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6" w:rsidRPr="00071530" w:rsidRDefault="008A0D46" w:rsidP="008A0D46">
      <w:pPr>
        <w:jc w:val="right"/>
        <w:rPr>
          <w:lang w:val="uk-UA"/>
        </w:rPr>
      </w:pPr>
    </w:p>
    <w:p w:rsidR="00022D59" w:rsidRPr="00071530" w:rsidRDefault="00022D59" w:rsidP="00022D59">
      <w:pPr>
        <w:jc w:val="center"/>
        <w:rPr>
          <w:b/>
          <w:sz w:val="28"/>
          <w:szCs w:val="28"/>
          <w:lang w:val="uk-UA"/>
        </w:rPr>
      </w:pPr>
      <w:r w:rsidRPr="00071530">
        <w:rPr>
          <w:b/>
          <w:sz w:val="28"/>
          <w:szCs w:val="28"/>
          <w:lang w:val="uk-UA"/>
        </w:rPr>
        <w:t>МІНІСТЕРСТВО ОСВІТИ І НАУКИ УКРАЇНИ</w:t>
      </w:r>
    </w:p>
    <w:p w:rsidR="00022D59" w:rsidRPr="00071530" w:rsidRDefault="00022D59" w:rsidP="00022D59">
      <w:pPr>
        <w:jc w:val="center"/>
        <w:rPr>
          <w:sz w:val="28"/>
          <w:szCs w:val="28"/>
          <w:lang w:val="uk-UA"/>
        </w:rPr>
      </w:pPr>
    </w:p>
    <w:p w:rsidR="00022D59" w:rsidRPr="00071530" w:rsidRDefault="00022D59" w:rsidP="00022D59">
      <w:pPr>
        <w:jc w:val="center"/>
        <w:rPr>
          <w:b/>
          <w:sz w:val="28"/>
          <w:szCs w:val="28"/>
          <w:lang w:val="uk-UA"/>
        </w:rPr>
      </w:pPr>
      <w:r w:rsidRPr="00071530">
        <w:rPr>
          <w:b/>
          <w:sz w:val="28"/>
          <w:szCs w:val="28"/>
          <w:lang w:val="uk-UA"/>
        </w:rPr>
        <w:t>НАЦІОНАЛЬНИЙ ТЕХНІЧНИЙ УНІВЕРСИТЕТ</w:t>
      </w:r>
    </w:p>
    <w:p w:rsidR="00022D59" w:rsidRPr="00071530" w:rsidRDefault="00022D59" w:rsidP="00022D59">
      <w:pPr>
        <w:jc w:val="center"/>
        <w:rPr>
          <w:b/>
          <w:sz w:val="28"/>
          <w:szCs w:val="28"/>
          <w:lang w:val="uk-UA"/>
        </w:rPr>
      </w:pPr>
      <w:r w:rsidRPr="00071530">
        <w:rPr>
          <w:b/>
          <w:sz w:val="28"/>
          <w:szCs w:val="28"/>
          <w:lang w:val="uk-UA"/>
        </w:rPr>
        <w:t>«ХАРКІВСЬКИЙ ПОЛІТЕХНІЧНИЙ ІНСТИТУТ»</w:t>
      </w:r>
    </w:p>
    <w:p w:rsidR="00022D59" w:rsidRPr="00071530" w:rsidRDefault="00022D59" w:rsidP="00022D59">
      <w:pPr>
        <w:rPr>
          <w:sz w:val="28"/>
          <w:szCs w:val="28"/>
          <w:lang w:val="uk-UA"/>
        </w:rPr>
      </w:pPr>
    </w:p>
    <w:p w:rsidR="00022D59" w:rsidRPr="00071530" w:rsidRDefault="00022D59" w:rsidP="00022D59">
      <w:pPr>
        <w:rPr>
          <w:sz w:val="28"/>
          <w:szCs w:val="28"/>
          <w:lang w:val="uk-UA"/>
        </w:rPr>
      </w:pPr>
      <w:r w:rsidRPr="00071530">
        <w:rPr>
          <w:sz w:val="28"/>
          <w:szCs w:val="28"/>
          <w:lang w:val="uk-UA"/>
        </w:rPr>
        <w:t xml:space="preserve">Кафедра  </w:t>
      </w:r>
      <w:r w:rsidRPr="00071530">
        <w:rPr>
          <w:sz w:val="28"/>
          <w:szCs w:val="28"/>
          <w:u w:val="single"/>
          <w:lang w:val="uk-UA"/>
        </w:rPr>
        <w:tab/>
      </w:r>
      <w:r w:rsidRPr="00071530">
        <w:rPr>
          <w:sz w:val="28"/>
          <w:szCs w:val="28"/>
          <w:u w:val="single"/>
          <w:lang w:val="uk-UA"/>
        </w:rPr>
        <w:tab/>
        <w:t xml:space="preserve">соціології і публічного управління </w:t>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p>
    <w:p w:rsidR="00022D59" w:rsidRPr="00071530" w:rsidRDefault="00022D59" w:rsidP="00022D59">
      <w:pPr>
        <w:jc w:val="center"/>
        <w:rPr>
          <w:lang w:val="uk-UA"/>
        </w:rPr>
      </w:pPr>
      <w:r w:rsidRPr="00071530">
        <w:rPr>
          <w:lang w:val="uk-UA"/>
        </w:rPr>
        <w:t>(назва кафедри, яка забезпечує викладання дисципліни)</w:t>
      </w:r>
    </w:p>
    <w:p w:rsidR="00022D59" w:rsidRPr="00071530" w:rsidRDefault="00022D59" w:rsidP="00022D59">
      <w:pPr>
        <w:rPr>
          <w:lang w:val="uk-UA"/>
        </w:rPr>
      </w:pPr>
    </w:p>
    <w:p w:rsidR="00022D59" w:rsidRPr="00071530" w:rsidRDefault="00022D59" w:rsidP="00022D59">
      <w:pPr>
        <w:rPr>
          <w:sz w:val="26"/>
          <w:lang w:val="uk-UA"/>
        </w:rPr>
      </w:pPr>
      <w:r w:rsidRPr="00071530">
        <w:rPr>
          <w:sz w:val="26"/>
          <w:lang w:val="uk-UA"/>
        </w:rPr>
        <w:t>«</w:t>
      </w:r>
      <w:r w:rsidRPr="00071530">
        <w:rPr>
          <w:b/>
          <w:sz w:val="26"/>
          <w:lang w:val="uk-UA"/>
        </w:rPr>
        <w:t>ЗАТВЕРДЖУЮ</w:t>
      </w:r>
      <w:r w:rsidRPr="00071530">
        <w:rPr>
          <w:sz w:val="26"/>
          <w:lang w:val="uk-UA"/>
        </w:rPr>
        <w:t>»</w:t>
      </w:r>
    </w:p>
    <w:p w:rsidR="00022D59" w:rsidRPr="00071530" w:rsidRDefault="00022D59" w:rsidP="00022D59">
      <w:pPr>
        <w:rPr>
          <w:sz w:val="22"/>
          <w:lang w:val="uk-UA"/>
        </w:rPr>
      </w:pPr>
      <w:r w:rsidRPr="00071530">
        <w:rPr>
          <w:sz w:val="28"/>
          <w:szCs w:val="28"/>
          <w:lang w:val="uk-UA"/>
        </w:rPr>
        <w:t>Завідувач кафедри</w:t>
      </w:r>
      <w:r w:rsidRPr="00071530">
        <w:rPr>
          <w:sz w:val="26"/>
          <w:lang w:val="uk-UA"/>
        </w:rPr>
        <w:t xml:space="preserve">  </w:t>
      </w:r>
      <w:r w:rsidRPr="00071530">
        <w:rPr>
          <w:sz w:val="26"/>
          <w:u w:val="single"/>
          <w:lang w:val="uk-UA"/>
        </w:rPr>
        <w:tab/>
      </w:r>
      <w:r w:rsidRPr="00071530">
        <w:rPr>
          <w:sz w:val="26"/>
          <w:u w:val="single"/>
          <w:lang w:val="uk-UA"/>
        </w:rPr>
        <w:tab/>
      </w:r>
      <w:r w:rsidRPr="00071530">
        <w:rPr>
          <w:sz w:val="26"/>
          <w:u w:val="single"/>
          <w:lang w:val="uk-UA"/>
        </w:rPr>
        <w:tab/>
      </w:r>
      <w:r w:rsidRPr="00071530">
        <w:rPr>
          <w:sz w:val="26"/>
          <w:u w:val="single"/>
          <w:lang w:val="uk-UA"/>
        </w:rPr>
        <w:tab/>
        <w:t xml:space="preserve">соціології </w:t>
      </w:r>
      <w:r w:rsidRPr="00071530">
        <w:rPr>
          <w:sz w:val="28"/>
          <w:szCs w:val="28"/>
          <w:u w:val="single"/>
          <w:lang w:val="uk-UA"/>
        </w:rPr>
        <w:t xml:space="preserve">і публічного управління </w:t>
      </w:r>
      <w:r w:rsidRPr="00071530">
        <w:rPr>
          <w:sz w:val="26"/>
          <w:u w:val="single"/>
          <w:lang w:val="uk-UA"/>
        </w:rPr>
        <w:tab/>
      </w:r>
    </w:p>
    <w:p w:rsidR="00022D59" w:rsidRPr="00071530" w:rsidRDefault="00022D59" w:rsidP="00022D59">
      <w:pPr>
        <w:ind w:left="2880" w:firstLine="720"/>
        <w:jc w:val="center"/>
        <w:rPr>
          <w:lang w:val="uk-UA"/>
        </w:rPr>
      </w:pPr>
      <w:r w:rsidRPr="00071530">
        <w:rPr>
          <w:lang w:val="uk-UA"/>
        </w:rPr>
        <w:t>(назва кафедри )</w:t>
      </w:r>
    </w:p>
    <w:p w:rsidR="00022D59" w:rsidRPr="00071530" w:rsidRDefault="00022D59" w:rsidP="00022D59">
      <w:pPr>
        <w:jc w:val="right"/>
        <w:rPr>
          <w:lang w:val="uk-UA"/>
        </w:rPr>
      </w:pPr>
    </w:p>
    <w:p w:rsidR="00022D59" w:rsidRPr="00071530" w:rsidRDefault="00022D59" w:rsidP="00022D59">
      <w:pPr>
        <w:jc w:val="right"/>
        <w:rPr>
          <w:lang w:val="uk-UA"/>
        </w:rPr>
      </w:pPr>
      <w:r w:rsidRPr="00071530">
        <w:rPr>
          <w:lang w:val="uk-UA"/>
        </w:rPr>
        <w:t xml:space="preserve">____________ </w:t>
      </w:r>
      <w:r w:rsidRPr="00071530">
        <w:rPr>
          <w:sz w:val="28"/>
          <w:szCs w:val="28"/>
          <w:u w:val="single"/>
          <w:lang w:val="uk-UA"/>
        </w:rPr>
        <w:tab/>
        <w:t>Мороз В.М.</w:t>
      </w:r>
      <w:r w:rsidRPr="00071530">
        <w:rPr>
          <w:sz w:val="28"/>
          <w:szCs w:val="28"/>
          <w:u w:val="single"/>
          <w:lang w:val="uk-UA"/>
        </w:rPr>
        <w:tab/>
      </w:r>
      <w:r w:rsidRPr="00071530">
        <w:rPr>
          <w:lang w:val="uk-UA"/>
        </w:rPr>
        <w:t>.</w:t>
      </w:r>
    </w:p>
    <w:p w:rsidR="00022D59" w:rsidRPr="00071530" w:rsidRDefault="00022D59" w:rsidP="00022D59">
      <w:pPr>
        <w:tabs>
          <w:tab w:val="left" w:pos="5954"/>
          <w:tab w:val="left" w:pos="6946"/>
        </w:tabs>
        <w:ind w:right="559"/>
        <w:jc w:val="center"/>
        <w:rPr>
          <w:sz w:val="19"/>
          <w:lang w:val="uk-UA"/>
        </w:rPr>
      </w:pPr>
      <w:r w:rsidRPr="00071530">
        <w:rPr>
          <w:lang w:val="uk-UA"/>
        </w:rPr>
        <w:t xml:space="preserve"> </w:t>
      </w:r>
      <w:r w:rsidRPr="00071530">
        <w:rPr>
          <w:lang w:val="uk-UA"/>
        </w:rPr>
        <w:tab/>
        <w:t>(підпис)</w:t>
      </w:r>
      <w:r w:rsidRPr="00071530">
        <w:rPr>
          <w:lang w:val="uk-UA"/>
        </w:rPr>
        <w:tab/>
        <w:t xml:space="preserve">   (</w:t>
      </w:r>
      <w:r w:rsidRPr="00071530">
        <w:rPr>
          <w:sz w:val="19"/>
          <w:lang w:val="uk-UA"/>
        </w:rPr>
        <w:t>ініціали та прізвище)</w:t>
      </w:r>
    </w:p>
    <w:p w:rsidR="00022D59" w:rsidRPr="00071530" w:rsidRDefault="00022D59" w:rsidP="00022D59">
      <w:pPr>
        <w:ind w:right="417"/>
        <w:rPr>
          <w:sz w:val="28"/>
          <w:szCs w:val="28"/>
          <w:lang w:val="uk-UA"/>
        </w:rPr>
      </w:pPr>
      <w:r w:rsidRPr="00071530">
        <w:rPr>
          <w:sz w:val="28"/>
          <w:szCs w:val="28"/>
          <w:lang w:val="uk-UA"/>
        </w:rPr>
        <w:t>«30»   серпня   2021 року</w:t>
      </w: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jc w:val="center"/>
        <w:rPr>
          <w:b/>
          <w:sz w:val="28"/>
          <w:lang w:val="uk-UA"/>
        </w:rPr>
      </w:pPr>
      <w:r w:rsidRPr="00071530">
        <w:rPr>
          <w:b/>
          <w:sz w:val="28"/>
          <w:lang w:val="uk-UA"/>
        </w:rPr>
        <w:t>РОБОЧА ПРОГРАМА НАВЧАЛЬНОЇ ДИСЦИПЛІНИ</w:t>
      </w:r>
    </w:p>
    <w:p w:rsidR="00022D59" w:rsidRPr="00071530" w:rsidRDefault="00022D59" w:rsidP="00022D59">
      <w:pPr>
        <w:jc w:val="center"/>
        <w:rPr>
          <w:lang w:val="uk-UA"/>
        </w:rPr>
      </w:pPr>
    </w:p>
    <w:p w:rsidR="00022D59" w:rsidRPr="00071530" w:rsidRDefault="008E0B5F" w:rsidP="00022D59">
      <w:pPr>
        <w:pBdr>
          <w:bottom w:val="single" w:sz="4" w:space="1" w:color="auto"/>
        </w:pBdr>
        <w:tabs>
          <w:tab w:val="left" w:pos="4157"/>
        </w:tabs>
        <w:jc w:val="center"/>
        <w:rPr>
          <w:sz w:val="28"/>
          <w:szCs w:val="28"/>
          <w:lang w:val="uk-UA"/>
        </w:rPr>
      </w:pPr>
      <w:bookmarkStart w:id="0" w:name="_Hlk92969457"/>
      <w:r w:rsidRPr="00071530">
        <w:rPr>
          <w:sz w:val="28"/>
          <w:szCs w:val="28"/>
          <w:lang w:val="uk-UA"/>
        </w:rPr>
        <w:t>Соціологія віку</w:t>
      </w:r>
    </w:p>
    <w:bookmarkEnd w:id="0"/>
    <w:p w:rsidR="00022D59" w:rsidRPr="00071530" w:rsidRDefault="00022D59" w:rsidP="00022D59">
      <w:pPr>
        <w:jc w:val="center"/>
        <w:rPr>
          <w:lang w:val="uk-UA"/>
        </w:rPr>
      </w:pPr>
      <w:r w:rsidRPr="00071530">
        <w:rPr>
          <w:lang w:val="uk-UA"/>
        </w:rPr>
        <w:t>( назва навчальної дисципліни)</w:t>
      </w: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sz w:val="28"/>
          <w:szCs w:val="28"/>
          <w:lang w:val="uk-UA"/>
        </w:rPr>
      </w:pPr>
      <w:r w:rsidRPr="00071530">
        <w:rPr>
          <w:sz w:val="28"/>
          <w:szCs w:val="28"/>
          <w:lang w:val="uk-UA"/>
        </w:rPr>
        <w:t xml:space="preserve">рівень вищої </w:t>
      </w:r>
      <w:proofErr w:type="spellStart"/>
      <w:r w:rsidRPr="00071530">
        <w:rPr>
          <w:sz w:val="28"/>
          <w:szCs w:val="28"/>
          <w:lang w:val="uk-UA"/>
        </w:rPr>
        <w:t>освіти_____</w:t>
      </w:r>
      <w:r w:rsidRPr="00071530">
        <w:rPr>
          <w:sz w:val="28"/>
          <w:szCs w:val="28"/>
          <w:u w:val="single"/>
          <w:lang w:val="uk-UA"/>
        </w:rPr>
        <w:t>перший</w:t>
      </w:r>
      <w:proofErr w:type="spellEnd"/>
      <w:r w:rsidRPr="00071530">
        <w:rPr>
          <w:sz w:val="28"/>
          <w:szCs w:val="28"/>
          <w:u w:val="single"/>
          <w:lang w:val="uk-UA"/>
        </w:rPr>
        <w:t xml:space="preserve"> (бакалаврський)</w:t>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p>
    <w:p w:rsidR="00022D59" w:rsidRPr="00071530" w:rsidRDefault="00022D59" w:rsidP="00022D59">
      <w:pPr>
        <w:jc w:val="center"/>
        <w:rPr>
          <w:lang w:val="uk-UA"/>
        </w:rPr>
      </w:pPr>
      <w:r w:rsidRPr="00071530">
        <w:rPr>
          <w:lang w:val="uk-UA"/>
        </w:rPr>
        <w:t>перший (бакалаврський) / другий (магістерський)</w:t>
      </w:r>
    </w:p>
    <w:p w:rsidR="00022D59" w:rsidRPr="00071530" w:rsidRDefault="00022D59" w:rsidP="00022D59">
      <w:pPr>
        <w:rPr>
          <w:sz w:val="26"/>
          <w:lang w:val="uk-UA"/>
        </w:rPr>
      </w:pPr>
    </w:p>
    <w:p w:rsidR="00022D59" w:rsidRPr="00071530" w:rsidRDefault="00022D59" w:rsidP="00022D59">
      <w:pPr>
        <w:rPr>
          <w:sz w:val="28"/>
          <w:szCs w:val="28"/>
          <w:u w:val="single"/>
          <w:lang w:val="uk-UA"/>
        </w:rPr>
      </w:pPr>
      <w:r w:rsidRPr="00071530">
        <w:rPr>
          <w:sz w:val="28"/>
          <w:szCs w:val="28"/>
          <w:lang w:val="uk-UA"/>
        </w:rPr>
        <w:t>галузь знань</w:t>
      </w:r>
      <w:r w:rsidRPr="00071530">
        <w:rPr>
          <w:sz w:val="22"/>
          <w:lang w:val="uk-UA"/>
        </w:rPr>
        <w:t>____________________</w:t>
      </w:r>
      <w:r w:rsidRPr="00071530">
        <w:rPr>
          <w:sz w:val="28"/>
          <w:szCs w:val="28"/>
          <w:u w:val="single"/>
          <w:lang w:val="uk-UA"/>
        </w:rPr>
        <w:t>05 Соціальні та поведінкові науки</w:t>
      </w:r>
      <w:r w:rsidRPr="00071530">
        <w:rPr>
          <w:sz w:val="28"/>
          <w:szCs w:val="28"/>
          <w:u w:val="single"/>
          <w:lang w:val="uk-UA"/>
        </w:rPr>
        <w:tab/>
      </w:r>
      <w:r w:rsidRPr="00071530">
        <w:rPr>
          <w:sz w:val="28"/>
          <w:szCs w:val="28"/>
          <w:u w:val="single"/>
          <w:lang w:val="uk-UA"/>
        </w:rPr>
        <w:tab/>
      </w:r>
      <w:r w:rsidRPr="00071530">
        <w:rPr>
          <w:sz w:val="28"/>
          <w:szCs w:val="28"/>
          <w:u w:val="single"/>
          <w:lang w:val="uk-UA"/>
        </w:rPr>
        <w:tab/>
      </w:r>
    </w:p>
    <w:p w:rsidR="00022D59" w:rsidRPr="00071530" w:rsidRDefault="00022D59" w:rsidP="00022D59">
      <w:pPr>
        <w:jc w:val="center"/>
        <w:rPr>
          <w:lang w:val="uk-UA"/>
        </w:rPr>
      </w:pPr>
      <w:r w:rsidRPr="00071530">
        <w:rPr>
          <w:lang w:val="uk-UA"/>
        </w:rPr>
        <w:t>(шифр і назва)</w:t>
      </w:r>
    </w:p>
    <w:p w:rsidR="00022D59" w:rsidRPr="00071530" w:rsidRDefault="00022D59" w:rsidP="00022D59">
      <w:pPr>
        <w:rPr>
          <w:sz w:val="26"/>
          <w:lang w:val="uk-UA"/>
        </w:rPr>
      </w:pPr>
    </w:p>
    <w:p w:rsidR="00022D59" w:rsidRPr="00071530" w:rsidRDefault="00022D59" w:rsidP="00022D59">
      <w:pPr>
        <w:rPr>
          <w:sz w:val="22"/>
          <w:lang w:val="uk-UA"/>
        </w:rPr>
      </w:pPr>
      <w:r w:rsidRPr="00071530">
        <w:rPr>
          <w:sz w:val="28"/>
          <w:szCs w:val="28"/>
          <w:lang w:val="uk-UA"/>
        </w:rPr>
        <w:t>спеціальність</w:t>
      </w:r>
      <w:r w:rsidRPr="00071530">
        <w:rPr>
          <w:sz w:val="26"/>
          <w:lang w:val="uk-UA"/>
        </w:rPr>
        <w:t xml:space="preserve"> </w:t>
      </w:r>
      <w:r w:rsidRPr="00071530">
        <w:rPr>
          <w:sz w:val="26"/>
          <w:u w:val="single"/>
          <w:lang w:val="uk-UA"/>
        </w:rPr>
        <w:tab/>
      </w:r>
      <w:r w:rsidRPr="00071530">
        <w:rPr>
          <w:sz w:val="26"/>
          <w:u w:val="single"/>
          <w:lang w:val="uk-UA"/>
        </w:rPr>
        <w:tab/>
      </w:r>
      <w:r w:rsidRPr="00071530">
        <w:rPr>
          <w:sz w:val="26"/>
          <w:u w:val="single"/>
          <w:lang w:val="uk-UA"/>
        </w:rPr>
        <w:tab/>
      </w:r>
      <w:r w:rsidRPr="00071530">
        <w:rPr>
          <w:sz w:val="22"/>
          <w:u w:val="single"/>
          <w:lang w:val="uk-UA"/>
        </w:rPr>
        <w:t>_______</w:t>
      </w:r>
      <w:r w:rsidRPr="00071530">
        <w:rPr>
          <w:sz w:val="28"/>
          <w:szCs w:val="28"/>
          <w:u w:val="single"/>
          <w:lang w:val="uk-UA"/>
        </w:rPr>
        <w:t>054 Соціологія</w:t>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p>
    <w:p w:rsidR="00022D59" w:rsidRPr="00071530" w:rsidRDefault="00022D59" w:rsidP="00022D59">
      <w:pPr>
        <w:jc w:val="center"/>
        <w:rPr>
          <w:lang w:val="uk-UA"/>
        </w:rPr>
      </w:pPr>
      <w:r w:rsidRPr="00071530">
        <w:rPr>
          <w:lang w:val="uk-UA"/>
        </w:rPr>
        <w:t>(шифр і назва )</w:t>
      </w:r>
    </w:p>
    <w:p w:rsidR="00022D59" w:rsidRPr="00071530" w:rsidRDefault="00022D59" w:rsidP="00022D59">
      <w:pPr>
        <w:rPr>
          <w:sz w:val="26"/>
          <w:lang w:val="uk-UA"/>
        </w:rPr>
      </w:pPr>
    </w:p>
    <w:p w:rsidR="00022D59" w:rsidRPr="00071530" w:rsidRDefault="00022D59" w:rsidP="00022D59">
      <w:pPr>
        <w:rPr>
          <w:lang w:val="uk-UA"/>
        </w:rPr>
      </w:pPr>
      <w:r w:rsidRPr="00071530">
        <w:rPr>
          <w:sz w:val="28"/>
          <w:szCs w:val="28"/>
          <w:lang w:val="uk-UA"/>
        </w:rPr>
        <w:t xml:space="preserve">освітня програма </w:t>
      </w:r>
      <w:r w:rsidRPr="00071530">
        <w:rPr>
          <w:sz w:val="28"/>
          <w:szCs w:val="28"/>
          <w:u w:val="single"/>
          <w:lang w:val="uk-UA"/>
        </w:rPr>
        <w:tab/>
      </w:r>
      <w:r w:rsidRPr="00071530">
        <w:rPr>
          <w:sz w:val="28"/>
          <w:szCs w:val="28"/>
          <w:u w:val="single"/>
          <w:lang w:val="uk-UA"/>
        </w:rPr>
        <w:tab/>
      </w:r>
      <w:r w:rsidRPr="00071530">
        <w:rPr>
          <w:sz w:val="28"/>
          <w:szCs w:val="28"/>
          <w:u w:val="single"/>
          <w:lang w:val="uk-UA"/>
        </w:rPr>
        <w:tab/>
        <w:t>Соціологія управління</w:t>
      </w:r>
      <w:r w:rsidRPr="00071530">
        <w:rPr>
          <w:sz w:val="28"/>
          <w:szCs w:val="28"/>
          <w:u w:val="single"/>
          <w:lang w:val="uk-UA"/>
        </w:rPr>
        <w:tab/>
      </w:r>
      <w:r w:rsidRPr="00071530">
        <w:rPr>
          <w:sz w:val="28"/>
          <w:szCs w:val="28"/>
          <w:u w:val="single"/>
          <w:lang w:val="uk-UA"/>
        </w:rPr>
        <w:tab/>
      </w:r>
      <w:r w:rsidRPr="00071530">
        <w:rPr>
          <w:u w:val="single"/>
          <w:lang w:val="uk-UA"/>
        </w:rPr>
        <w:tab/>
      </w:r>
      <w:r w:rsidRPr="00071530">
        <w:rPr>
          <w:u w:val="single"/>
          <w:lang w:val="uk-UA"/>
        </w:rPr>
        <w:tab/>
      </w:r>
    </w:p>
    <w:p w:rsidR="00022D59" w:rsidRPr="00071530" w:rsidRDefault="00022D59" w:rsidP="00022D59">
      <w:pPr>
        <w:jc w:val="center"/>
        <w:rPr>
          <w:lang w:val="uk-UA"/>
        </w:rPr>
      </w:pPr>
      <w:r w:rsidRPr="00071530">
        <w:rPr>
          <w:lang w:val="uk-UA"/>
        </w:rPr>
        <w:t>(назви освітніх програм спеціальностей )</w:t>
      </w:r>
    </w:p>
    <w:p w:rsidR="00022D59" w:rsidRPr="00071530" w:rsidRDefault="00022D59" w:rsidP="00022D59">
      <w:pPr>
        <w:rPr>
          <w:sz w:val="26"/>
          <w:lang w:val="uk-UA"/>
        </w:rPr>
      </w:pPr>
    </w:p>
    <w:p w:rsidR="00022D59" w:rsidRPr="00071530" w:rsidRDefault="00022D59" w:rsidP="00022D59">
      <w:pPr>
        <w:rPr>
          <w:u w:val="single"/>
          <w:lang w:val="uk-UA"/>
        </w:rPr>
      </w:pPr>
      <w:r w:rsidRPr="00071530">
        <w:rPr>
          <w:sz w:val="28"/>
          <w:szCs w:val="28"/>
          <w:lang w:val="uk-UA"/>
        </w:rPr>
        <w:t xml:space="preserve">вид дисципліни </w:t>
      </w:r>
      <w:r w:rsidRPr="00071530">
        <w:rPr>
          <w:sz w:val="28"/>
          <w:szCs w:val="28"/>
          <w:u w:val="single"/>
          <w:lang w:val="uk-UA"/>
        </w:rPr>
        <w:tab/>
      </w:r>
      <w:r w:rsidRPr="00071530">
        <w:rPr>
          <w:sz w:val="28"/>
          <w:szCs w:val="28"/>
          <w:u w:val="single"/>
          <w:lang w:val="uk-UA"/>
        </w:rPr>
        <w:tab/>
      </w:r>
      <w:r w:rsidRPr="00071530">
        <w:rPr>
          <w:sz w:val="28"/>
          <w:szCs w:val="28"/>
          <w:u w:val="single"/>
          <w:lang w:val="uk-UA"/>
        </w:rPr>
        <w:tab/>
        <w:t>професійна підготовка; вибіркова</w:t>
      </w:r>
      <w:r w:rsidRPr="00071530">
        <w:rPr>
          <w:sz w:val="28"/>
          <w:szCs w:val="28"/>
          <w:u w:val="single"/>
          <w:lang w:val="uk-UA"/>
        </w:rPr>
        <w:tab/>
      </w:r>
      <w:r w:rsidRPr="00071530">
        <w:rPr>
          <w:sz w:val="28"/>
          <w:szCs w:val="28"/>
          <w:u w:val="single"/>
          <w:lang w:val="uk-UA"/>
        </w:rPr>
        <w:tab/>
      </w:r>
    </w:p>
    <w:p w:rsidR="00022D59" w:rsidRPr="00071530" w:rsidRDefault="00022D59" w:rsidP="00022D59">
      <w:pPr>
        <w:jc w:val="center"/>
        <w:rPr>
          <w:lang w:val="uk-UA"/>
        </w:rPr>
      </w:pPr>
      <w:r w:rsidRPr="00071530">
        <w:rPr>
          <w:lang w:val="uk-UA"/>
        </w:rPr>
        <w:t>(загальна підготовка / професійна підготовка; обов’язкова/вибіркова)</w:t>
      </w:r>
    </w:p>
    <w:p w:rsidR="00022D59" w:rsidRPr="00071530" w:rsidRDefault="00022D59" w:rsidP="00022D59">
      <w:pPr>
        <w:rPr>
          <w:sz w:val="26"/>
          <w:szCs w:val="26"/>
          <w:lang w:val="uk-UA"/>
        </w:rPr>
      </w:pPr>
    </w:p>
    <w:p w:rsidR="00022D59" w:rsidRPr="00071530" w:rsidRDefault="00022D59" w:rsidP="00022D59">
      <w:pPr>
        <w:rPr>
          <w:sz w:val="26"/>
          <w:szCs w:val="26"/>
          <w:u w:val="single"/>
          <w:lang w:val="uk-UA"/>
        </w:rPr>
      </w:pPr>
      <w:r w:rsidRPr="00071530">
        <w:rPr>
          <w:sz w:val="28"/>
          <w:szCs w:val="28"/>
          <w:lang w:val="uk-UA"/>
        </w:rPr>
        <w:t xml:space="preserve">форма навчання </w:t>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t>денна</w:t>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p>
    <w:p w:rsidR="00022D59" w:rsidRPr="00071530" w:rsidRDefault="00022D59" w:rsidP="00022D59">
      <w:pPr>
        <w:jc w:val="center"/>
        <w:rPr>
          <w:lang w:val="uk-UA"/>
        </w:rPr>
      </w:pPr>
      <w:r w:rsidRPr="00071530">
        <w:rPr>
          <w:lang w:val="uk-UA"/>
        </w:rPr>
        <w:t>(денна / заочна/дистанційна)</w:t>
      </w: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jc w:val="center"/>
        <w:rPr>
          <w:sz w:val="26"/>
          <w:lang w:val="uk-UA"/>
        </w:rPr>
      </w:pPr>
      <w:r w:rsidRPr="00071530">
        <w:rPr>
          <w:sz w:val="28"/>
          <w:szCs w:val="28"/>
          <w:lang w:val="uk-UA"/>
        </w:rPr>
        <w:t xml:space="preserve">Харків – 2021 рік </w:t>
      </w:r>
      <w:r w:rsidRPr="00071530">
        <w:rPr>
          <w:sz w:val="26"/>
          <w:lang w:val="uk-UA"/>
        </w:rPr>
        <w:br w:type="page"/>
      </w:r>
    </w:p>
    <w:p w:rsidR="00022D59" w:rsidRPr="00071530" w:rsidRDefault="00022D59" w:rsidP="00022D59">
      <w:pPr>
        <w:rPr>
          <w:sz w:val="26"/>
          <w:lang w:val="uk-UA"/>
        </w:rPr>
      </w:pPr>
    </w:p>
    <w:p w:rsidR="00022D59" w:rsidRPr="00071530" w:rsidRDefault="00022D59" w:rsidP="00022D59">
      <w:pPr>
        <w:jc w:val="center"/>
        <w:rPr>
          <w:sz w:val="26"/>
          <w:lang w:val="uk-UA"/>
        </w:rPr>
      </w:pPr>
      <w:r w:rsidRPr="00071530">
        <w:rPr>
          <w:b/>
          <w:sz w:val="28"/>
          <w:lang w:val="uk-UA"/>
        </w:rPr>
        <w:t>ЛИСТ ЗАТВЕРДЖЕННЯ</w:t>
      </w:r>
    </w:p>
    <w:p w:rsidR="00022D59" w:rsidRPr="00071530" w:rsidRDefault="00022D59" w:rsidP="00022D59">
      <w:pPr>
        <w:rPr>
          <w:sz w:val="26"/>
          <w:lang w:val="uk-UA"/>
        </w:rPr>
      </w:pPr>
    </w:p>
    <w:p w:rsidR="00022D59" w:rsidRPr="00071530" w:rsidRDefault="00022D59" w:rsidP="00022D59">
      <w:pPr>
        <w:rPr>
          <w:sz w:val="28"/>
          <w:szCs w:val="28"/>
          <w:lang w:val="uk-UA"/>
        </w:rPr>
      </w:pPr>
    </w:p>
    <w:p w:rsidR="00022D59" w:rsidRPr="00071530" w:rsidRDefault="00022D59" w:rsidP="00022D59">
      <w:pPr>
        <w:rPr>
          <w:sz w:val="28"/>
          <w:szCs w:val="28"/>
          <w:u w:val="single"/>
          <w:lang w:val="uk-UA"/>
        </w:rPr>
      </w:pPr>
      <w:r w:rsidRPr="00071530">
        <w:rPr>
          <w:sz w:val="28"/>
          <w:szCs w:val="28"/>
          <w:lang w:val="uk-UA"/>
        </w:rPr>
        <w:t xml:space="preserve">Робоча програма з навчальної дисципліни   </w:t>
      </w:r>
      <w:r w:rsidR="008E0B5F" w:rsidRPr="00071530">
        <w:rPr>
          <w:sz w:val="28"/>
          <w:szCs w:val="28"/>
          <w:u w:val="single"/>
          <w:lang w:val="uk-UA"/>
        </w:rPr>
        <w:t>Соціологія віку</w:t>
      </w:r>
    </w:p>
    <w:p w:rsidR="00022D59" w:rsidRPr="00071530" w:rsidRDefault="00022D59" w:rsidP="00022D59">
      <w:pPr>
        <w:ind w:firstLine="6237"/>
        <w:rPr>
          <w:lang w:val="uk-UA"/>
        </w:rPr>
      </w:pPr>
      <w:r w:rsidRPr="00071530">
        <w:rPr>
          <w:lang w:val="uk-UA"/>
        </w:rPr>
        <w:t xml:space="preserve"> (назва дисципліни)</w:t>
      </w:r>
    </w:p>
    <w:p w:rsidR="00022D59" w:rsidRPr="00071530" w:rsidRDefault="00022D59" w:rsidP="00022D59">
      <w:pPr>
        <w:rPr>
          <w:sz w:val="26"/>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sz w:val="28"/>
          <w:szCs w:val="28"/>
          <w:lang w:val="uk-UA"/>
        </w:rPr>
      </w:pPr>
      <w:r w:rsidRPr="00071530">
        <w:rPr>
          <w:sz w:val="28"/>
          <w:szCs w:val="28"/>
          <w:lang w:val="uk-UA"/>
        </w:rPr>
        <w:t>Розробник:</w:t>
      </w:r>
    </w:p>
    <w:p w:rsidR="00022D59" w:rsidRPr="00071530" w:rsidRDefault="00022D59" w:rsidP="00022D59">
      <w:pPr>
        <w:tabs>
          <w:tab w:val="left" w:pos="4500"/>
          <w:tab w:val="left" w:pos="7080"/>
        </w:tabs>
        <w:rPr>
          <w:u w:val="single"/>
          <w:lang w:val="uk-UA"/>
        </w:rPr>
      </w:pPr>
      <w:r w:rsidRPr="00071530">
        <w:rPr>
          <w:sz w:val="28"/>
          <w:szCs w:val="28"/>
          <w:u w:val="single"/>
          <w:lang w:val="uk-UA"/>
        </w:rPr>
        <w:t>Старший викладач</w:t>
      </w:r>
      <w:r w:rsidRPr="00071530">
        <w:rPr>
          <w:sz w:val="28"/>
          <w:szCs w:val="28"/>
          <w:u w:val="single"/>
          <w:lang w:val="uk-UA"/>
        </w:rPr>
        <w:tab/>
      </w:r>
      <w:r w:rsidRPr="00071530">
        <w:rPr>
          <w:sz w:val="26"/>
          <w:u w:val="single"/>
          <w:lang w:val="uk-UA"/>
        </w:rPr>
        <w:tab/>
      </w:r>
      <w:r w:rsidRPr="00071530">
        <w:rPr>
          <w:sz w:val="28"/>
          <w:szCs w:val="28"/>
          <w:u w:val="single"/>
          <w:lang w:val="uk-UA"/>
        </w:rPr>
        <w:t>Козлова О.А.</w:t>
      </w:r>
    </w:p>
    <w:p w:rsidR="00022D59" w:rsidRPr="00071530" w:rsidRDefault="00022D59" w:rsidP="00022D59">
      <w:pPr>
        <w:tabs>
          <w:tab w:val="left" w:pos="5160"/>
          <w:tab w:val="left" w:pos="7280"/>
        </w:tabs>
        <w:rPr>
          <w:lang w:val="uk-UA"/>
        </w:rPr>
      </w:pPr>
      <w:r w:rsidRPr="00071530">
        <w:rPr>
          <w:lang w:val="uk-UA"/>
        </w:rPr>
        <w:t>(посада, науковий ступінь та вчене звання)</w:t>
      </w:r>
      <w:r w:rsidRPr="00071530">
        <w:rPr>
          <w:lang w:val="uk-UA"/>
        </w:rPr>
        <w:tab/>
        <w:t>(підпис)</w:t>
      </w:r>
      <w:r w:rsidRPr="00071530">
        <w:rPr>
          <w:lang w:val="uk-UA"/>
        </w:rPr>
        <w:tab/>
        <w:t>(ініціали та прізвище)</w:t>
      </w:r>
    </w:p>
    <w:p w:rsidR="00022D59" w:rsidRPr="00071530" w:rsidRDefault="00022D59" w:rsidP="00022D59">
      <w:pPr>
        <w:tabs>
          <w:tab w:val="left" w:pos="5160"/>
          <w:tab w:val="left" w:pos="7280"/>
        </w:tabs>
        <w:rPr>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sz w:val="28"/>
          <w:szCs w:val="28"/>
          <w:lang w:val="uk-UA"/>
        </w:rPr>
      </w:pPr>
      <w:r w:rsidRPr="00071530">
        <w:rPr>
          <w:sz w:val="28"/>
          <w:szCs w:val="28"/>
          <w:lang w:val="uk-UA"/>
        </w:rPr>
        <w:t xml:space="preserve">Робоча програма розглянута та затверджена на засіданні кафедри </w:t>
      </w:r>
    </w:p>
    <w:p w:rsidR="00022D59" w:rsidRPr="00071530" w:rsidRDefault="00022D59" w:rsidP="00022D59">
      <w:pPr>
        <w:rPr>
          <w:sz w:val="16"/>
          <w:szCs w:val="16"/>
          <w:lang w:val="uk-UA"/>
        </w:rPr>
      </w:pPr>
    </w:p>
    <w:p w:rsidR="00022D59" w:rsidRPr="00071530" w:rsidRDefault="00022D59" w:rsidP="00022D59">
      <w:pPr>
        <w:rPr>
          <w:sz w:val="26"/>
          <w:u w:val="single"/>
          <w:lang w:val="uk-UA"/>
        </w:rPr>
      </w:pPr>
      <w:r w:rsidRPr="00071530">
        <w:rPr>
          <w:sz w:val="26"/>
          <w:u w:val="single"/>
          <w:lang w:val="uk-UA"/>
        </w:rPr>
        <w:t xml:space="preserve">                                      соціології і публічного управління</w:t>
      </w:r>
      <w:r w:rsidRPr="00071530">
        <w:rPr>
          <w:sz w:val="26"/>
          <w:u w:val="single"/>
          <w:lang w:val="uk-UA"/>
        </w:rPr>
        <w:tab/>
      </w:r>
      <w:r w:rsidRPr="00071530">
        <w:rPr>
          <w:sz w:val="26"/>
          <w:u w:val="single"/>
          <w:lang w:val="uk-UA"/>
        </w:rPr>
        <w:tab/>
      </w:r>
      <w:r w:rsidRPr="00071530">
        <w:rPr>
          <w:sz w:val="26"/>
          <w:u w:val="single"/>
          <w:lang w:val="uk-UA"/>
        </w:rPr>
        <w:tab/>
      </w:r>
      <w:r w:rsidRPr="00071530">
        <w:rPr>
          <w:sz w:val="26"/>
          <w:u w:val="single"/>
          <w:lang w:val="uk-UA"/>
        </w:rPr>
        <w:tab/>
      </w:r>
    </w:p>
    <w:p w:rsidR="00022D59" w:rsidRPr="00071530" w:rsidRDefault="00022D59" w:rsidP="00022D59">
      <w:pPr>
        <w:jc w:val="center"/>
        <w:rPr>
          <w:lang w:val="uk-UA"/>
        </w:rPr>
      </w:pPr>
      <w:r w:rsidRPr="00071530">
        <w:rPr>
          <w:lang w:val="uk-UA"/>
        </w:rPr>
        <w:t>(назва кафедри, яка забезпечує викладання дисципліни)</w:t>
      </w: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rPr>
          <w:sz w:val="26"/>
          <w:lang w:val="uk-UA"/>
        </w:rPr>
      </w:pPr>
    </w:p>
    <w:p w:rsidR="00022D59" w:rsidRPr="00071530" w:rsidRDefault="00022D59" w:rsidP="00022D59">
      <w:pPr>
        <w:rPr>
          <w:sz w:val="28"/>
          <w:szCs w:val="28"/>
          <w:lang w:val="uk-UA"/>
        </w:rPr>
      </w:pPr>
      <w:r w:rsidRPr="00071530">
        <w:rPr>
          <w:sz w:val="28"/>
          <w:szCs w:val="28"/>
          <w:lang w:val="uk-UA"/>
        </w:rPr>
        <w:t xml:space="preserve">Протокол від «30» </w:t>
      </w:r>
      <w:r w:rsidRPr="00071530">
        <w:rPr>
          <w:sz w:val="28"/>
          <w:szCs w:val="28"/>
          <w:u w:val="single"/>
          <w:lang w:val="uk-UA"/>
        </w:rPr>
        <w:t>серпня 2021</w:t>
      </w:r>
      <w:r w:rsidRPr="00071530">
        <w:rPr>
          <w:sz w:val="28"/>
          <w:szCs w:val="28"/>
          <w:lang w:val="uk-UA"/>
        </w:rPr>
        <w:t xml:space="preserve"> року № 8</w:t>
      </w:r>
    </w:p>
    <w:p w:rsidR="00022D59" w:rsidRPr="00071530" w:rsidRDefault="00022D59" w:rsidP="00022D59">
      <w:pPr>
        <w:rPr>
          <w:lang w:val="uk-UA"/>
        </w:rPr>
      </w:pPr>
    </w:p>
    <w:p w:rsidR="00022D59" w:rsidRPr="00071530" w:rsidRDefault="00022D59" w:rsidP="00022D59">
      <w:pPr>
        <w:tabs>
          <w:tab w:val="left" w:pos="4200"/>
        </w:tabs>
        <w:rPr>
          <w:sz w:val="26"/>
          <w:lang w:val="uk-UA"/>
        </w:rPr>
      </w:pPr>
    </w:p>
    <w:p w:rsidR="00022D59" w:rsidRPr="00071530" w:rsidRDefault="00022D59" w:rsidP="00022D59">
      <w:pPr>
        <w:tabs>
          <w:tab w:val="left" w:pos="4200"/>
        </w:tabs>
        <w:rPr>
          <w:sz w:val="21"/>
          <w:u w:val="single"/>
          <w:lang w:val="uk-UA"/>
        </w:rPr>
      </w:pPr>
      <w:r w:rsidRPr="00071530">
        <w:rPr>
          <w:sz w:val="28"/>
          <w:szCs w:val="28"/>
          <w:lang w:val="uk-UA"/>
        </w:rPr>
        <w:t>Завідувач кафедри</w:t>
      </w:r>
      <w:r w:rsidRPr="00071530">
        <w:rPr>
          <w:sz w:val="26"/>
          <w:lang w:val="uk-UA"/>
        </w:rPr>
        <w:t xml:space="preserve"> </w:t>
      </w:r>
      <w:r w:rsidRPr="00071530">
        <w:rPr>
          <w:lang w:val="uk-UA"/>
        </w:rPr>
        <w:t xml:space="preserve"> </w:t>
      </w:r>
      <w:r w:rsidRPr="00071530">
        <w:rPr>
          <w:sz w:val="23"/>
          <w:lang w:val="uk-UA"/>
        </w:rPr>
        <w:t xml:space="preserve">___________________ </w:t>
      </w:r>
      <w:r w:rsidRPr="00071530">
        <w:rPr>
          <w:sz w:val="21"/>
          <w:lang w:val="uk-UA"/>
        </w:rPr>
        <w:tab/>
      </w:r>
      <w:r w:rsidRPr="00071530">
        <w:rPr>
          <w:sz w:val="21"/>
          <w:u w:val="single"/>
          <w:lang w:val="uk-UA"/>
        </w:rPr>
        <w:tab/>
      </w:r>
      <w:proofErr w:type="spellStart"/>
      <w:r w:rsidRPr="00071530">
        <w:rPr>
          <w:sz w:val="28"/>
          <w:szCs w:val="28"/>
          <w:u w:val="single"/>
          <w:lang w:val="uk-UA"/>
        </w:rPr>
        <w:t>В.М.Мороз</w:t>
      </w:r>
      <w:proofErr w:type="spellEnd"/>
      <w:r w:rsidRPr="00071530">
        <w:rPr>
          <w:sz w:val="28"/>
          <w:szCs w:val="28"/>
          <w:u w:val="single"/>
          <w:lang w:val="uk-UA"/>
        </w:rPr>
        <w:tab/>
      </w:r>
      <w:r w:rsidRPr="00071530">
        <w:rPr>
          <w:sz w:val="28"/>
          <w:szCs w:val="28"/>
          <w:u w:val="single"/>
          <w:lang w:val="uk-UA"/>
        </w:rPr>
        <w:tab/>
      </w:r>
    </w:p>
    <w:p w:rsidR="00022D59" w:rsidRPr="00071530" w:rsidRDefault="00022D59" w:rsidP="00022D59">
      <w:pPr>
        <w:tabs>
          <w:tab w:val="left" w:pos="3119"/>
          <w:tab w:val="left" w:pos="5103"/>
          <w:tab w:val="left" w:pos="6663"/>
        </w:tabs>
        <w:rPr>
          <w:sz w:val="19"/>
          <w:lang w:val="uk-UA"/>
        </w:rPr>
      </w:pPr>
      <w:r w:rsidRPr="00071530">
        <w:rPr>
          <w:lang w:val="uk-UA"/>
        </w:rPr>
        <w:tab/>
        <w:t>(підпис)</w:t>
      </w:r>
      <w:r w:rsidRPr="00071530">
        <w:rPr>
          <w:lang w:val="uk-UA"/>
        </w:rPr>
        <w:tab/>
      </w:r>
      <w:r w:rsidRPr="00071530">
        <w:rPr>
          <w:sz w:val="19"/>
          <w:lang w:val="uk-UA"/>
        </w:rPr>
        <w:t>(ініціали та прізвище)</w:t>
      </w:r>
    </w:p>
    <w:p w:rsidR="00022D59" w:rsidRPr="00071530" w:rsidRDefault="00022D59" w:rsidP="00022D59">
      <w:pPr>
        <w:rPr>
          <w:lang w:val="uk-UA"/>
        </w:rPr>
      </w:pPr>
    </w:p>
    <w:p w:rsidR="00022D59" w:rsidRPr="00071530" w:rsidRDefault="00022D59" w:rsidP="00022D59">
      <w:pPr>
        <w:rPr>
          <w:lang w:val="uk-UA"/>
        </w:rPr>
      </w:pPr>
    </w:p>
    <w:p w:rsidR="00022D59" w:rsidRPr="00071530" w:rsidRDefault="00022D59" w:rsidP="00022D59">
      <w:pPr>
        <w:spacing w:after="200" w:line="276" w:lineRule="auto"/>
        <w:rPr>
          <w:lang w:val="uk-UA"/>
        </w:rPr>
      </w:pPr>
      <w:r w:rsidRPr="00071530">
        <w:rPr>
          <w:lang w:val="uk-UA"/>
        </w:rPr>
        <w:br w:type="page"/>
      </w:r>
    </w:p>
    <w:p w:rsidR="00022D59" w:rsidRPr="00071530" w:rsidRDefault="00022D59" w:rsidP="00022D59">
      <w:pPr>
        <w:rPr>
          <w:lang w:val="uk-UA"/>
        </w:rPr>
      </w:pPr>
    </w:p>
    <w:p w:rsidR="00022D59" w:rsidRPr="00071530" w:rsidRDefault="00022D59" w:rsidP="00022D59">
      <w:pPr>
        <w:jc w:val="center"/>
        <w:rPr>
          <w:b/>
          <w:sz w:val="28"/>
          <w:szCs w:val="28"/>
          <w:lang w:val="uk-UA"/>
        </w:rPr>
      </w:pPr>
      <w:r w:rsidRPr="00071530">
        <w:rPr>
          <w:b/>
          <w:sz w:val="28"/>
          <w:szCs w:val="28"/>
          <w:lang w:val="uk-UA"/>
        </w:rPr>
        <w:t>ЛИСТ ПОГОДЖЕННЯ</w:t>
      </w:r>
    </w:p>
    <w:p w:rsidR="00022D59" w:rsidRPr="00071530" w:rsidRDefault="00022D59" w:rsidP="00022D59">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022D59" w:rsidRPr="00071530" w:rsidTr="00022D59">
        <w:tc>
          <w:tcPr>
            <w:tcW w:w="3282" w:type="dxa"/>
            <w:tcBorders>
              <w:top w:val="single" w:sz="4" w:space="0" w:color="auto"/>
              <w:left w:val="single" w:sz="4" w:space="0" w:color="auto"/>
              <w:bottom w:val="single" w:sz="4" w:space="0" w:color="auto"/>
              <w:right w:val="single" w:sz="4" w:space="0" w:color="auto"/>
            </w:tcBorders>
            <w:vAlign w:val="center"/>
            <w:hideMark/>
          </w:tcPr>
          <w:p w:rsidR="00022D59" w:rsidRPr="00071530" w:rsidRDefault="00022D59">
            <w:pPr>
              <w:spacing w:line="276" w:lineRule="auto"/>
              <w:jc w:val="center"/>
              <w:rPr>
                <w:sz w:val="28"/>
                <w:szCs w:val="28"/>
                <w:lang w:val="uk-UA"/>
              </w:rPr>
            </w:pPr>
            <w:r w:rsidRPr="00071530">
              <w:rPr>
                <w:sz w:val="28"/>
                <w:szCs w:val="28"/>
                <w:lang w:val="uk-UA"/>
              </w:rPr>
              <w:t>Шифр та назва освітньої програми</w:t>
            </w:r>
          </w:p>
        </w:tc>
        <w:tc>
          <w:tcPr>
            <w:tcW w:w="3283" w:type="dxa"/>
            <w:tcBorders>
              <w:top w:val="single" w:sz="4" w:space="0" w:color="auto"/>
              <w:left w:val="single" w:sz="4" w:space="0" w:color="auto"/>
              <w:bottom w:val="single" w:sz="4" w:space="0" w:color="auto"/>
              <w:right w:val="single" w:sz="4" w:space="0" w:color="auto"/>
            </w:tcBorders>
            <w:vAlign w:val="center"/>
            <w:hideMark/>
          </w:tcPr>
          <w:p w:rsidR="00022D59" w:rsidRPr="00071530" w:rsidRDefault="00022D59">
            <w:pPr>
              <w:spacing w:line="276" w:lineRule="auto"/>
              <w:jc w:val="center"/>
              <w:rPr>
                <w:sz w:val="28"/>
                <w:szCs w:val="28"/>
                <w:lang w:val="uk-UA"/>
              </w:rPr>
            </w:pPr>
            <w:r w:rsidRPr="00071530">
              <w:rPr>
                <w:sz w:val="28"/>
                <w:szCs w:val="28"/>
                <w:lang w:val="uk-UA"/>
              </w:rPr>
              <w:t>ПІБ Гаранта ОП</w:t>
            </w:r>
          </w:p>
        </w:tc>
        <w:tc>
          <w:tcPr>
            <w:tcW w:w="3283" w:type="dxa"/>
            <w:tcBorders>
              <w:top w:val="single" w:sz="4" w:space="0" w:color="auto"/>
              <w:left w:val="single" w:sz="4" w:space="0" w:color="auto"/>
              <w:bottom w:val="single" w:sz="4" w:space="0" w:color="auto"/>
              <w:right w:val="single" w:sz="4" w:space="0" w:color="auto"/>
            </w:tcBorders>
            <w:vAlign w:val="center"/>
            <w:hideMark/>
          </w:tcPr>
          <w:p w:rsidR="00022D59" w:rsidRPr="00071530" w:rsidRDefault="00022D59">
            <w:pPr>
              <w:spacing w:line="276" w:lineRule="auto"/>
              <w:jc w:val="center"/>
              <w:rPr>
                <w:sz w:val="28"/>
                <w:szCs w:val="28"/>
                <w:lang w:val="uk-UA"/>
              </w:rPr>
            </w:pPr>
            <w:r w:rsidRPr="00071530">
              <w:rPr>
                <w:sz w:val="28"/>
                <w:szCs w:val="28"/>
                <w:lang w:val="uk-UA"/>
              </w:rPr>
              <w:t>Підпис, дата</w:t>
            </w:r>
          </w:p>
        </w:tc>
      </w:tr>
      <w:tr w:rsidR="00022D59" w:rsidRPr="00071530" w:rsidTr="00022D59">
        <w:trPr>
          <w:trHeight w:val="866"/>
        </w:trPr>
        <w:tc>
          <w:tcPr>
            <w:tcW w:w="3282" w:type="dxa"/>
            <w:tcBorders>
              <w:top w:val="single" w:sz="4" w:space="0" w:color="auto"/>
              <w:left w:val="single" w:sz="4" w:space="0" w:color="auto"/>
              <w:bottom w:val="single" w:sz="4" w:space="0" w:color="auto"/>
              <w:right w:val="single" w:sz="4" w:space="0" w:color="auto"/>
            </w:tcBorders>
            <w:hideMark/>
          </w:tcPr>
          <w:p w:rsidR="00022D59" w:rsidRPr="00071530" w:rsidRDefault="00022D59">
            <w:pPr>
              <w:spacing w:line="276" w:lineRule="auto"/>
              <w:jc w:val="center"/>
              <w:rPr>
                <w:sz w:val="28"/>
                <w:szCs w:val="28"/>
                <w:lang w:val="uk-UA"/>
              </w:rPr>
            </w:pPr>
            <w:r w:rsidRPr="00071530">
              <w:rPr>
                <w:sz w:val="28"/>
                <w:szCs w:val="28"/>
                <w:lang w:val="uk-UA"/>
              </w:rPr>
              <w:t>054 Соціологія</w:t>
            </w:r>
          </w:p>
          <w:p w:rsidR="00022D59" w:rsidRPr="00071530" w:rsidRDefault="00022D59">
            <w:pPr>
              <w:spacing w:line="276" w:lineRule="auto"/>
              <w:jc w:val="center"/>
              <w:rPr>
                <w:b/>
                <w:sz w:val="28"/>
                <w:szCs w:val="28"/>
                <w:lang w:val="uk-UA"/>
              </w:rPr>
            </w:pPr>
            <w:r w:rsidRPr="00071530">
              <w:rPr>
                <w:sz w:val="28"/>
                <w:szCs w:val="28"/>
                <w:lang w:val="uk-UA"/>
              </w:rPr>
              <w:t>Соціологія управління</w:t>
            </w:r>
          </w:p>
        </w:tc>
        <w:tc>
          <w:tcPr>
            <w:tcW w:w="3283" w:type="dxa"/>
            <w:tcBorders>
              <w:top w:val="single" w:sz="4" w:space="0" w:color="auto"/>
              <w:left w:val="single" w:sz="4" w:space="0" w:color="auto"/>
              <w:bottom w:val="single" w:sz="4" w:space="0" w:color="auto"/>
              <w:right w:val="single" w:sz="4" w:space="0" w:color="auto"/>
            </w:tcBorders>
            <w:hideMark/>
          </w:tcPr>
          <w:p w:rsidR="00022D59" w:rsidRPr="00071530" w:rsidRDefault="00022D59">
            <w:pPr>
              <w:spacing w:line="276" w:lineRule="auto"/>
              <w:jc w:val="center"/>
              <w:rPr>
                <w:sz w:val="28"/>
                <w:szCs w:val="28"/>
                <w:lang w:val="uk-UA"/>
              </w:rPr>
            </w:pPr>
            <w:r w:rsidRPr="00071530">
              <w:rPr>
                <w:sz w:val="28"/>
                <w:szCs w:val="28"/>
                <w:lang w:val="uk-UA"/>
              </w:rPr>
              <w:t>Бірюкова М.В.</w:t>
            </w:r>
          </w:p>
        </w:tc>
        <w:tc>
          <w:tcPr>
            <w:tcW w:w="3283"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b/>
                <w:sz w:val="28"/>
                <w:szCs w:val="28"/>
                <w:lang w:val="uk-UA"/>
              </w:rPr>
            </w:pPr>
          </w:p>
        </w:tc>
      </w:tr>
    </w:tbl>
    <w:p w:rsidR="00022D59" w:rsidRPr="00071530" w:rsidRDefault="00022D59" w:rsidP="00022D59">
      <w:pPr>
        <w:jc w:val="center"/>
        <w:rPr>
          <w:b/>
          <w:sz w:val="28"/>
          <w:szCs w:val="28"/>
          <w:lang w:val="uk-UA"/>
        </w:rPr>
      </w:pPr>
    </w:p>
    <w:p w:rsidR="00022D59" w:rsidRPr="00071530" w:rsidRDefault="00022D59" w:rsidP="00022D59">
      <w:pPr>
        <w:rPr>
          <w:sz w:val="28"/>
          <w:szCs w:val="28"/>
          <w:lang w:val="uk-UA"/>
        </w:rPr>
      </w:pPr>
    </w:p>
    <w:p w:rsidR="00022D59" w:rsidRPr="00071530" w:rsidRDefault="00022D59" w:rsidP="00022D59">
      <w:pPr>
        <w:rPr>
          <w:sz w:val="28"/>
          <w:szCs w:val="28"/>
          <w:lang w:val="uk-UA"/>
        </w:rPr>
      </w:pPr>
      <w:r w:rsidRPr="00071530">
        <w:rPr>
          <w:sz w:val="28"/>
          <w:szCs w:val="28"/>
          <w:lang w:val="uk-UA"/>
        </w:rPr>
        <w:t xml:space="preserve">Голова групи забезпечення </w:t>
      </w:r>
    </w:p>
    <w:p w:rsidR="00022D59" w:rsidRPr="00071530" w:rsidRDefault="00022D59" w:rsidP="00022D59">
      <w:pPr>
        <w:rPr>
          <w:sz w:val="28"/>
          <w:szCs w:val="28"/>
          <w:lang w:val="uk-UA"/>
        </w:rPr>
      </w:pPr>
      <w:r w:rsidRPr="00071530">
        <w:rPr>
          <w:sz w:val="28"/>
          <w:szCs w:val="28"/>
          <w:lang w:val="uk-UA"/>
        </w:rPr>
        <w:t xml:space="preserve">спеціальності </w:t>
      </w:r>
      <w:r w:rsidRPr="00071530">
        <w:rPr>
          <w:sz w:val="28"/>
          <w:szCs w:val="28"/>
          <w:u w:val="single"/>
          <w:lang w:val="uk-UA"/>
        </w:rPr>
        <w:tab/>
      </w:r>
      <w:r w:rsidRPr="00071530">
        <w:rPr>
          <w:sz w:val="28"/>
          <w:szCs w:val="28"/>
          <w:u w:val="single"/>
          <w:lang w:val="uk-UA"/>
        </w:rPr>
        <w:tab/>
        <w:t>Мороз В.М.</w:t>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r w:rsidRPr="00071530">
        <w:rPr>
          <w:sz w:val="28"/>
          <w:szCs w:val="28"/>
          <w:u w:val="single"/>
          <w:lang w:val="uk-UA"/>
        </w:rPr>
        <w:tab/>
      </w:r>
    </w:p>
    <w:p w:rsidR="00022D59" w:rsidRPr="00071530" w:rsidRDefault="00022D59" w:rsidP="00022D59">
      <w:pPr>
        <w:jc w:val="both"/>
        <w:rPr>
          <w:lang w:val="uk-UA"/>
        </w:rPr>
      </w:pPr>
      <w:r w:rsidRPr="00071530">
        <w:rPr>
          <w:lang w:val="uk-UA"/>
        </w:rPr>
        <w:tab/>
      </w:r>
      <w:r w:rsidRPr="00071530">
        <w:rPr>
          <w:lang w:val="uk-UA"/>
        </w:rPr>
        <w:tab/>
      </w:r>
      <w:r w:rsidRPr="00071530">
        <w:rPr>
          <w:lang w:val="uk-UA"/>
        </w:rPr>
        <w:tab/>
      </w:r>
      <w:r w:rsidRPr="00071530">
        <w:rPr>
          <w:lang w:val="uk-UA"/>
        </w:rPr>
        <w:tab/>
      </w:r>
      <w:r w:rsidRPr="00071530">
        <w:rPr>
          <w:lang w:val="uk-UA"/>
        </w:rPr>
        <w:tab/>
      </w:r>
      <w:r w:rsidRPr="00071530">
        <w:rPr>
          <w:lang w:val="uk-UA"/>
        </w:rPr>
        <w:tab/>
      </w:r>
      <w:r w:rsidRPr="00071530">
        <w:rPr>
          <w:lang w:val="uk-UA"/>
        </w:rPr>
        <w:tab/>
        <w:t>(ПІБ, підпис)</w:t>
      </w:r>
    </w:p>
    <w:p w:rsidR="00022D59" w:rsidRPr="00071530" w:rsidRDefault="00022D59" w:rsidP="00022D59">
      <w:pPr>
        <w:jc w:val="both"/>
        <w:rPr>
          <w:lang w:val="uk-UA"/>
        </w:rPr>
      </w:pPr>
    </w:p>
    <w:p w:rsidR="00022D59" w:rsidRPr="00071530" w:rsidRDefault="00022D59" w:rsidP="00022D59">
      <w:pPr>
        <w:jc w:val="both"/>
        <w:rPr>
          <w:sz w:val="28"/>
          <w:szCs w:val="28"/>
          <w:lang w:val="uk-UA"/>
        </w:rPr>
      </w:pPr>
      <w:r w:rsidRPr="00071530">
        <w:rPr>
          <w:sz w:val="28"/>
          <w:szCs w:val="28"/>
          <w:lang w:val="uk-UA"/>
        </w:rPr>
        <w:t>«30» серпня 2021 р.</w:t>
      </w:r>
    </w:p>
    <w:p w:rsidR="00022D59" w:rsidRPr="00071530" w:rsidRDefault="00022D59" w:rsidP="00022D59">
      <w:pPr>
        <w:jc w:val="both"/>
        <w:rPr>
          <w:sz w:val="28"/>
          <w:szCs w:val="28"/>
          <w:lang w:val="uk-UA"/>
        </w:rPr>
      </w:pPr>
    </w:p>
    <w:p w:rsidR="00022D59" w:rsidRPr="00071530" w:rsidRDefault="00022D59" w:rsidP="00022D59">
      <w:pPr>
        <w:jc w:val="both"/>
        <w:rPr>
          <w:sz w:val="28"/>
          <w:szCs w:val="28"/>
          <w:lang w:val="uk-UA"/>
        </w:rPr>
      </w:pPr>
    </w:p>
    <w:p w:rsidR="00022D59" w:rsidRPr="00071530" w:rsidRDefault="00022D59" w:rsidP="00022D59">
      <w:pPr>
        <w:jc w:val="center"/>
        <w:rPr>
          <w:b/>
          <w:smallCaps/>
          <w:sz w:val="28"/>
          <w:lang w:val="uk-UA"/>
        </w:rPr>
      </w:pPr>
    </w:p>
    <w:p w:rsidR="00022D59" w:rsidRPr="00071530" w:rsidRDefault="00022D59" w:rsidP="00022D59">
      <w:pPr>
        <w:jc w:val="center"/>
        <w:rPr>
          <w:b/>
          <w:smallCaps/>
          <w:sz w:val="28"/>
          <w:lang w:val="uk-UA"/>
        </w:rPr>
      </w:pPr>
    </w:p>
    <w:p w:rsidR="00022D59" w:rsidRPr="00071530" w:rsidRDefault="00022D59" w:rsidP="00022D59">
      <w:pPr>
        <w:jc w:val="center"/>
        <w:rPr>
          <w:b/>
          <w:sz w:val="28"/>
          <w:lang w:val="uk-UA"/>
        </w:rPr>
      </w:pPr>
      <w:r w:rsidRPr="00071530">
        <w:rPr>
          <w:b/>
          <w:sz w:val="28"/>
          <w:lang w:val="uk-UA"/>
        </w:rPr>
        <w:t>ЛИСТ ПЕРЕЗАТВЕРДЖЕННЯ РОБОЧОЇ НАВЧАЛЬНОЇ ПРОГРАМИ</w:t>
      </w:r>
    </w:p>
    <w:p w:rsidR="00022D59" w:rsidRPr="00071530" w:rsidRDefault="00022D59" w:rsidP="00022D59">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022D59" w:rsidRPr="00071530" w:rsidTr="00022D59">
        <w:trPr>
          <w:jc w:val="center"/>
        </w:trPr>
        <w:tc>
          <w:tcPr>
            <w:tcW w:w="2272" w:type="dxa"/>
            <w:tcBorders>
              <w:top w:val="single" w:sz="4" w:space="0" w:color="auto"/>
              <w:left w:val="single" w:sz="4" w:space="0" w:color="auto"/>
              <w:bottom w:val="single" w:sz="4" w:space="0" w:color="auto"/>
              <w:right w:val="single" w:sz="4" w:space="0" w:color="auto"/>
            </w:tcBorders>
            <w:vAlign w:val="center"/>
            <w:hideMark/>
          </w:tcPr>
          <w:p w:rsidR="00022D59" w:rsidRPr="00071530" w:rsidRDefault="00022D59">
            <w:pPr>
              <w:spacing w:line="276" w:lineRule="auto"/>
              <w:jc w:val="center"/>
              <w:rPr>
                <w:lang w:val="uk-UA"/>
              </w:rPr>
            </w:pPr>
            <w:r w:rsidRPr="00071530">
              <w:rPr>
                <w:lang w:val="uk-UA"/>
              </w:rPr>
              <w:t xml:space="preserve">Дата засідання </w:t>
            </w:r>
            <w:r w:rsidRPr="00071530">
              <w:rPr>
                <w:lang w:val="uk-UA"/>
              </w:rPr>
              <w:br/>
              <w:t>кафедри-розробника РПНД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D59" w:rsidRPr="00071530" w:rsidRDefault="00022D59">
            <w:pPr>
              <w:spacing w:line="276" w:lineRule="auto"/>
              <w:jc w:val="center"/>
              <w:rPr>
                <w:lang w:val="uk-UA"/>
              </w:rPr>
            </w:pPr>
            <w:r w:rsidRPr="00071530">
              <w:rPr>
                <w:lang w:val="uk-UA"/>
              </w:rPr>
              <w:t>Номер протоколу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2D59" w:rsidRPr="00071530" w:rsidRDefault="00022D59">
            <w:pPr>
              <w:spacing w:line="276" w:lineRule="auto"/>
              <w:jc w:val="center"/>
              <w:rPr>
                <w:lang w:val="uk-UA"/>
              </w:rPr>
            </w:pPr>
            <w:r w:rsidRPr="00071530">
              <w:rPr>
                <w:lang w:val="uk-UA"/>
              </w:rPr>
              <w:t>Підпис завідувача кафедри</w:t>
            </w:r>
          </w:p>
        </w:tc>
        <w:tc>
          <w:tcPr>
            <w:tcW w:w="4815" w:type="dxa"/>
            <w:tcBorders>
              <w:top w:val="single" w:sz="4" w:space="0" w:color="auto"/>
              <w:left w:val="single" w:sz="4" w:space="0" w:color="auto"/>
              <w:bottom w:val="single" w:sz="4" w:space="0" w:color="auto"/>
              <w:right w:val="single" w:sz="4" w:space="0" w:color="auto"/>
            </w:tcBorders>
            <w:vAlign w:val="center"/>
            <w:hideMark/>
          </w:tcPr>
          <w:p w:rsidR="00022D59" w:rsidRPr="00071530" w:rsidRDefault="00022D59">
            <w:pPr>
              <w:spacing w:line="276" w:lineRule="auto"/>
              <w:jc w:val="center"/>
              <w:rPr>
                <w:lang w:val="uk-UA"/>
              </w:rPr>
            </w:pPr>
            <w:r w:rsidRPr="00071530">
              <w:rPr>
                <w:lang w:val="uk-UA"/>
              </w:rPr>
              <w:t>Гарант освітньої програми</w:t>
            </w:r>
          </w:p>
        </w:tc>
      </w:tr>
      <w:tr w:rsidR="00022D59" w:rsidRPr="00071530" w:rsidTr="00FB22F1">
        <w:trPr>
          <w:jc w:val="center"/>
        </w:trPr>
        <w:tc>
          <w:tcPr>
            <w:tcW w:w="2272"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lang w:val="uk-UA"/>
              </w:rPr>
            </w:pPr>
          </w:p>
        </w:tc>
        <w:tc>
          <w:tcPr>
            <w:tcW w:w="4815"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lang w:val="uk-UA"/>
              </w:rPr>
            </w:pPr>
          </w:p>
        </w:tc>
      </w:tr>
      <w:tr w:rsidR="00022D59" w:rsidRPr="00071530" w:rsidTr="00022D59">
        <w:trPr>
          <w:jc w:val="center"/>
        </w:trPr>
        <w:tc>
          <w:tcPr>
            <w:tcW w:w="2272"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r>
      <w:tr w:rsidR="00022D59" w:rsidRPr="00071530" w:rsidTr="00022D59">
        <w:trPr>
          <w:jc w:val="center"/>
        </w:trPr>
        <w:tc>
          <w:tcPr>
            <w:tcW w:w="2272"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r>
      <w:tr w:rsidR="00022D59" w:rsidRPr="00071530" w:rsidTr="00022D59">
        <w:trPr>
          <w:jc w:val="center"/>
        </w:trPr>
        <w:tc>
          <w:tcPr>
            <w:tcW w:w="2272"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r>
      <w:tr w:rsidR="00022D59" w:rsidRPr="00071530" w:rsidTr="00022D59">
        <w:trPr>
          <w:jc w:val="center"/>
        </w:trPr>
        <w:tc>
          <w:tcPr>
            <w:tcW w:w="2272"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1276"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c>
          <w:tcPr>
            <w:tcW w:w="4815" w:type="dxa"/>
            <w:tcBorders>
              <w:top w:val="single" w:sz="4" w:space="0" w:color="auto"/>
              <w:left w:val="single" w:sz="4" w:space="0" w:color="auto"/>
              <w:bottom w:val="single" w:sz="4" w:space="0" w:color="auto"/>
              <w:right w:val="single" w:sz="4" w:space="0" w:color="auto"/>
            </w:tcBorders>
          </w:tcPr>
          <w:p w:rsidR="00022D59" w:rsidRPr="00071530" w:rsidRDefault="00022D59">
            <w:pPr>
              <w:spacing w:line="276" w:lineRule="auto"/>
              <w:jc w:val="center"/>
              <w:rPr>
                <w:sz w:val="28"/>
                <w:lang w:val="uk-UA"/>
              </w:rPr>
            </w:pPr>
          </w:p>
        </w:tc>
      </w:tr>
    </w:tbl>
    <w:p w:rsidR="00022D59" w:rsidRPr="00071530" w:rsidRDefault="00022D59" w:rsidP="00022D59">
      <w:pPr>
        <w:jc w:val="center"/>
        <w:rPr>
          <w:sz w:val="28"/>
          <w:lang w:val="uk-UA"/>
        </w:rPr>
      </w:pPr>
    </w:p>
    <w:p w:rsidR="00022D59" w:rsidRPr="00071530" w:rsidRDefault="00022D59" w:rsidP="00022D59">
      <w:pPr>
        <w:jc w:val="center"/>
        <w:rPr>
          <w:sz w:val="28"/>
          <w:lang w:val="uk-UA"/>
        </w:rPr>
      </w:pPr>
    </w:p>
    <w:p w:rsidR="00022D59" w:rsidRPr="00071530" w:rsidRDefault="00022D59" w:rsidP="00022D59">
      <w:pPr>
        <w:jc w:val="both"/>
        <w:rPr>
          <w:sz w:val="28"/>
          <w:szCs w:val="28"/>
          <w:lang w:val="uk-UA"/>
        </w:rPr>
      </w:pPr>
      <w:r w:rsidRPr="00071530">
        <w:rPr>
          <w:sz w:val="28"/>
          <w:lang w:val="uk-UA"/>
        </w:rPr>
        <w:br w:type="page"/>
      </w:r>
    </w:p>
    <w:p w:rsidR="00973BBA" w:rsidRPr="00071530" w:rsidRDefault="008A0D46" w:rsidP="008A0D46">
      <w:pPr>
        <w:jc w:val="center"/>
        <w:rPr>
          <w:b/>
          <w:sz w:val="28"/>
          <w:lang w:val="uk-UA"/>
        </w:rPr>
      </w:pPr>
      <w:r w:rsidRPr="00071530">
        <w:rPr>
          <w:b/>
          <w:sz w:val="28"/>
          <w:lang w:val="uk-UA"/>
        </w:rPr>
        <w:lastRenderedPageBreak/>
        <w:t xml:space="preserve">МЕТА, КОМПЕТЕНТНОСТІ, РЕЗУЛЬТАТИ НАВЧАННЯ </w:t>
      </w:r>
    </w:p>
    <w:p w:rsidR="00F70F00" w:rsidRPr="00071530" w:rsidRDefault="008A0D46" w:rsidP="00F70F00">
      <w:pPr>
        <w:jc w:val="both"/>
        <w:rPr>
          <w:lang w:val="uk-UA"/>
        </w:rPr>
      </w:pPr>
      <w:r w:rsidRPr="00071530">
        <w:rPr>
          <w:b/>
          <w:sz w:val="28"/>
          <w:lang w:val="uk-UA"/>
        </w:rPr>
        <w:t>ТА СТРУКТУРНО-ЛОГІЧНА СХЕМА ВИВЧЕННЯ НАВЧАЛЬНОЇ ДИСЦИПЛІНИ</w:t>
      </w:r>
      <w:r w:rsidR="00F70F00" w:rsidRPr="00071530">
        <w:rPr>
          <w:lang w:val="uk-UA"/>
        </w:rPr>
        <w:t xml:space="preserve">     </w:t>
      </w:r>
    </w:p>
    <w:p w:rsidR="00857E7F" w:rsidRPr="00071530" w:rsidRDefault="00857E7F" w:rsidP="00F70F00">
      <w:pPr>
        <w:jc w:val="both"/>
        <w:rPr>
          <w:lang w:val="uk-UA"/>
        </w:rPr>
      </w:pPr>
    </w:p>
    <w:p w:rsidR="00857E7F" w:rsidRPr="00071530" w:rsidRDefault="00857E7F" w:rsidP="00F70F00">
      <w:pPr>
        <w:jc w:val="both"/>
        <w:rPr>
          <w:lang w:val="uk-UA"/>
        </w:rPr>
      </w:pPr>
    </w:p>
    <w:p w:rsidR="00F70F00" w:rsidRPr="00071530" w:rsidRDefault="00F70F00" w:rsidP="00F70F00">
      <w:pPr>
        <w:jc w:val="both"/>
        <w:rPr>
          <w:sz w:val="28"/>
          <w:szCs w:val="28"/>
          <w:lang w:val="uk-UA"/>
        </w:rPr>
      </w:pPr>
      <w:r w:rsidRPr="00071530">
        <w:rPr>
          <w:sz w:val="28"/>
          <w:szCs w:val="28"/>
          <w:lang w:val="uk-UA"/>
        </w:rPr>
        <w:t xml:space="preserve">        </w:t>
      </w:r>
      <w:r w:rsidRPr="00071530">
        <w:rPr>
          <w:b/>
          <w:sz w:val="28"/>
          <w:szCs w:val="28"/>
          <w:lang w:val="uk-UA"/>
        </w:rPr>
        <w:t>Мет</w:t>
      </w:r>
      <w:r w:rsidR="00022D59" w:rsidRPr="00071530">
        <w:rPr>
          <w:b/>
          <w:sz w:val="28"/>
          <w:szCs w:val="28"/>
          <w:lang w:val="uk-UA"/>
        </w:rPr>
        <w:t>а</w:t>
      </w:r>
      <w:r w:rsidRPr="00071530">
        <w:rPr>
          <w:b/>
          <w:sz w:val="28"/>
          <w:szCs w:val="28"/>
          <w:lang w:val="uk-UA"/>
        </w:rPr>
        <w:t xml:space="preserve"> </w:t>
      </w:r>
      <w:r w:rsidR="00022D59" w:rsidRPr="00071530">
        <w:rPr>
          <w:b/>
          <w:sz w:val="28"/>
          <w:szCs w:val="28"/>
          <w:lang w:val="uk-UA"/>
        </w:rPr>
        <w:t xml:space="preserve">курсу - </w:t>
      </w:r>
      <w:r w:rsidRPr="00071530">
        <w:rPr>
          <w:b/>
          <w:sz w:val="28"/>
          <w:szCs w:val="28"/>
          <w:lang w:val="uk-UA"/>
        </w:rPr>
        <w:t xml:space="preserve"> </w:t>
      </w:r>
      <w:r w:rsidRPr="00071530">
        <w:rPr>
          <w:sz w:val="28"/>
          <w:szCs w:val="28"/>
          <w:lang w:val="uk-UA"/>
        </w:rPr>
        <w:t>ознайомлення студентів з теоретичними</w:t>
      </w:r>
      <w:r w:rsidR="008E0B5F" w:rsidRPr="00071530">
        <w:rPr>
          <w:sz w:val="28"/>
          <w:szCs w:val="28"/>
          <w:lang w:val="uk-UA"/>
        </w:rPr>
        <w:t>,</w:t>
      </w:r>
      <w:r w:rsidRPr="00071530">
        <w:rPr>
          <w:sz w:val="28"/>
          <w:szCs w:val="28"/>
          <w:lang w:val="uk-UA"/>
        </w:rPr>
        <w:t xml:space="preserve"> методичними</w:t>
      </w:r>
      <w:r w:rsidR="008E0B5F" w:rsidRPr="00071530">
        <w:rPr>
          <w:sz w:val="28"/>
          <w:szCs w:val="28"/>
          <w:lang w:val="uk-UA"/>
        </w:rPr>
        <w:t xml:space="preserve"> </w:t>
      </w:r>
      <w:r w:rsidR="008E0B5F" w:rsidRPr="00071530">
        <w:rPr>
          <w:color w:val="000000"/>
          <w:sz w:val="28"/>
          <w:szCs w:val="28"/>
          <w:lang w:val="uk-UA"/>
        </w:rPr>
        <w:t xml:space="preserve">засадами </w:t>
      </w:r>
      <w:proofErr w:type="spellStart"/>
      <w:r w:rsidR="008E0B5F" w:rsidRPr="00071530">
        <w:rPr>
          <w:color w:val="000000"/>
          <w:sz w:val="28"/>
          <w:szCs w:val="28"/>
          <w:lang w:val="uk-UA"/>
        </w:rPr>
        <w:t>иа</w:t>
      </w:r>
      <w:proofErr w:type="spellEnd"/>
      <w:r w:rsidR="008E0B5F" w:rsidRPr="00071530">
        <w:rPr>
          <w:color w:val="000000"/>
          <w:sz w:val="28"/>
          <w:szCs w:val="28"/>
          <w:lang w:val="uk-UA"/>
        </w:rPr>
        <w:t xml:space="preserve">  концептуальним апаратом соціології віку та її місцем в системі соціологічного знання. </w:t>
      </w:r>
      <w:r w:rsidR="008E0B5F" w:rsidRPr="00071530">
        <w:rPr>
          <w:sz w:val="28"/>
          <w:szCs w:val="28"/>
          <w:lang w:val="uk-UA"/>
        </w:rPr>
        <w:t xml:space="preserve"> </w:t>
      </w:r>
      <w:r w:rsidRPr="00071530">
        <w:rPr>
          <w:sz w:val="28"/>
          <w:szCs w:val="28"/>
          <w:lang w:val="uk-UA"/>
        </w:rPr>
        <w:t xml:space="preserve"> </w:t>
      </w:r>
    </w:p>
    <w:p w:rsidR="00A57254" w:rsidRPr="00071530" w:rsidRDefault="00A57254" w:rsidP="00A57254">
      <w:pPr>
        <w:ind w:firstLine="567"/>
        <w:jc w:val="both"/>
        <w:rPr>
          <w:sz w:val="28"/>
          <w:szCs w:val="28"/>
          <w:lang w:val="uk-UA"/>
        </w:rPr>
      </w:pPr>
    </w:p>
    <w:p w:rsidR="00022D59" w:rsidRPr="00071530" w:rsidRDefault="00A57254" w:rsidP="00A57254">
      <w:pPr>
        <w:ind w:firstLine="567"/>
        <w:jc w:val="both"/>
        <w:rPr>
          <w:b/>
          <w:sz w:val="28"/>
          <w:szCs w:val="28"/>
          <w:lang w:val="uk-UA"/>
        </w:rPr>
      </w:pPr>
      <w:r w:rsidRPr="00071530">
        <w:rPr>
          <w:b/>
          <w:sz w:val="28"/>
          <w:szCs w:val="28"/>
          <w:lang w:val="uk-UA"/>
        </w:rPr>
        <w:t>Компетентності</w:t>
      </w:r>
      <w:r w:rsidR="00022D59" w:rsidRPr="00071530">
        <w:rPr>
          <w:b/>
          <w:sz w:val="28"/>
          <w:szCs w:val="28"/>
          <w:lang w:val="uk-UA"/>
        </w:rPr>
        <w:t>:</w:t>
      </w:r>
    </w:p>
    <w:p w:rsidR="008E0B5F" w:rsidRPr="00071530" w:rsidRDefault="008E0B5F" w:rsidP="00893845">
      <w:pPr>
        <w:numPr>
          <w:ilvl w:val="0"/>
          <w:numId w:val="5"/>
        </w:numPr>
        <w:jc w:val="both"/>
        <w:rPr>
          <w:rFonts w:eastAsia="Calibri"/>
          <w:sz w:val="28"/>
          <w:szCs w:val="28"/>
          <w:lang w:val="uk-UA"/>
        </w:rPr>
      </w:pPr>
      <w:r w:rsidRPr="00071530">
        <w:rPr>
          <w:rFonts w:eastAsia="Calibri"/>
          <w:sz w:val="28"/>
          <w:szCs w:val="28"/>
          <w:lang w:val="uk-UA"/>
        </w:rPr>
        <w:t>Здатність оперувати базовим категоріально-понятійним апаратом соціології (СК01).</w:t>
      </w:r>
    </w:p>
    <w:p w:rsidR="00022D59" w:rsidRPr="00071530" w:rsidRDefault="008E0B5F" w:rsidP="00893845">
      <w:pPr>
        <w:numPr>
          <w:ilvl w:val="0"/>
          <w:numId w:val="5"/>
        </w:numPr>
        <w:jc w:val="both"/>
        <w:rPr>
          <w:rFonts w:eastAsia="Calibri"/>
          <w:sz w:val="28"/>
          <w:szCs w:val="28"/>
          <w:lang w:val="uk-UA"/>
        </w:rPr>
      </w:pPr>
      <w:r w:rsidRPr="00071530">
        <w:rPr>
          <w:rFonts w:eastAsia="Calibri"/>
          <w:sz w:val="28"/>
          <w:szCs w:val="28"/>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(СК12).</w:t>
      </w:r>
    </w:p>
    <w:p w:rsidR="00022D59" w:rsidRPr="00071530" w:rsidRDefault="00022D59" w:rsidP="00022D59">
      <w:pPr>
        <w:ind w:firstLine="567"/>
        <w:jc w:val="both"/>
        <w:rPr>
          <w:rFonts w:eastAsia="Calibri"/>
          <w:b/>
          <w:sz w:val="28"/>
          <w:szCs w:val="28"/>
          <w:lang w:val="uk-UA"/>
        </w:rPr>
      </w:pPr>
      <w:r w:rsidRPr="00071530">
        <w:rPr>
          <w:rFonts w:eastAsia="Calibri"/>
          <w:b/>
          <w:sz w:val="28"/>
          <w:szCs w:val="28"/>
          <w:lang w:val="uk-UA"/>
        </w:rPr>
        <w:t xml:space="preserve">Результати навчання: </w:t>
      </w:r>
    </w:p>
    <w:p w:rsidR="008E0B5F" w:rsidRPr="00071530" w:rsidRDefault="008E0B5F" w:rsidP="00893845">
      <w:pPr>
        <w:numPr>
          <w:ilvl w:val="0"/>
          <w:numId w:val="6"/>
        </w:numPr>
        <w:jc w:val="both"/>
        <w:textAlignment w:val="baseline"/>
        <w:rPr>
          <w:color w:val="000000"/>
          <w:sz w:val="28"/>
          <w:szCs w:val="28"/>
          <w:lang w:val="uk-UA"/>
        </w:rPr>
      </w:pPr>
      <w:r w:rsidRPr="00071530">
        <w:rPr>
          <w:color w:val="000000"/>
          <w:sz w:val="28"/>
          <w:szCs w:val="28"/>
          <w:lang w:val="uk-UA"/>
        </w:rPr>
        <w:t>Використовувати понятійний апарат соціології в освітній, дослідницькій та інших сферах професійної діяльності (РН01).</w:t>
      </w:r>
    </w:p>
    <w:p w:rsidR="008E0B5F" w:rsidRPr="00071530" w:rsidRDefault="008E0B5F" w:rsidP="00893845">
      <w:pPr>
        <w:numPr>
          <w:ilvl w:val="0"/>
          <w:numId w:val="6"/>
        </w:numPr>
        <w:jc w:val="both"/>
        <w:textAlignment w:val="baseline"/>
        <w:rPr>
          <w:color w:val="000000"/>
          <w:sz w:val="28"/>
          <w:szCs w:val="28"/>
          <w:lang w:val="uk-UA"/>
        </w:rPr>
      </w:pPr>
      <w:r w:rsidRPr="00071530">
        <w:rPr>
          <w:color w:val="000000"/>
          <w:sz w:val="28"/>
          <w:szCs w:val="28"/>
          <w:lang w:val="uk-UA"/>
        </w:rPr>
        <w:t>Застосовувати положення соціологічних теорій та концепцій до дослідження соціальних змін в Україні та світі (РН03). </w:t>
      </w:r>
    </w:p>
    <w:p w:rsidR="008E0B5F" w:rsidRPr="00071530" w:rsidRDefault="008E0B5F" w:rsidP="00893845">
      <w:pPr>
        <w:numPr>
          <w:ilvl w:val="0"/>
          <w:numId w:val="6"/>
        </w:numPr>
        <w:jc w:val="both"/>
        <w:textAlignment w:val="baseline"/>
        <w:rPr>
          <w:color w:val="000000"/>
          <w:sz w:val="28"/>
          <w:szCs w:val="28"/>
          <w:lang w:val="uk-UA"/>
        </w:rPr>
      </w:pPr>
      <w:r w:rsidRPr="00071530">
        <w:rPr>
          <w:color w:val="000000"/>
          <w:sz w:val="28"/>
          <w:szCs w:val="28"/>
          <w:lang w:val="uk-UA"/>
        </w:rPr>
        <w:t>Пояснювати закономірності та особливості розвитку і функціонування соціальних явищ у контексті професійних задач (РН04).</w:t>
      </w:r>
    </w:p>
    <w:p w:rsidR="00022D59" w:rsidRPr="00071530" w:rsidRDefault="00022D59" w:rsidP="00022D59">
      <w:pPr>
        <w:ind w:firstLine="567"/>
        <w:jc w:val="both"/>
        <w:rPr>
          <w:rFonts w:eastAsia="Calibri"/>
          <w:sz w:val="28"/>
          <w:szCs w:val="28"/>
          <w:lang w:val="uk-UA"/>
        </w:rPr>
      </w:pPr>
    </w:p>
    <w:p w:rsidR="00F70F00" w:rsidRPr="00071530" w:rsidRDefault="00F70F00" w:rsidP="00F70F00">
      <w:pPr>
        <w:pStyle w:val="a8"/>
        <w:spacing w:line="276" w:lineRule="auto"/>
        <w:rPr>
          <w:sz w:val="28"/>
          <w:szCs w:val="28"/>
          <w:lang w:val="uk-UA"/>
        </w:rPr>
      </w:pPr>
      <w:r w:rsidRPr="00071530">
        <w:rPr>
          <w:sz w:val="28"/>
          <w:szCs w:val="28"/>
          <w:lang w:val="uk-UA"/>
        </w:rPr>
        <w:t>У результаті вивчення дисципліни «</w:t>
      </w:r>
      <w:r w:rsidR="008E0B5F" w:rsidRPr="00071530">
        <w:rPr>
          <w:sz w:val="28"/>
          <w:szCs w:val="28"/>
          <w:lang w:val="uk-UA"/>
        </w:rPr>
        <w:t>Соціологія віку</w:t>
      </w:r>
      <w:r w:rsidRPr="00071530">
        <w:rPr>
          <w:sz w:val="28"/>
          <w:szCs w:val="28"/>
          <w:lang w:val="uk-UA"/>
        </w:rPr>
        <w:t xml:space="preserve">»  студенти повинні: </w:t>
      </w:r>
    </w:p>
    <w:p w:rsidR="00F70F00" w:rsidRPr="00071530" w:rsidRDefault="00F70F00" w:rsidP="00F70F00">
      <w:pPr>
        <w:autoSpaceDE w:val="0"/>
        <w:autoSpaceDN w:val="0"/>
        <w:adjustRightInd w:val="0"/>
        <w:ind w:left="720"/>
        <w:jc w:val="both"/>
        <w:rPr>
          <w:i/>
          <w:iCs/>
          <w:sz w:val="28"/>
          <w:szCs w:val="28"/>
          <w:lang w:val="uk-UA"/>
        </w:rPr>
      </w:pPr>
      <w:r w:rsidRPr="00071530">
        <w:rPr>
          <w:b/>
          <w:sz w:val="28"/>
          <w:szCs w:val="28"/>
          <w:lang w:val="uk-UA"/>
        </w:rPr>
        <w:t xml:space="preserve">   Знати:</w:t>
      </w:r>
      <w:r w:rsidRPr="00071530">
        <w:rPr>
          <w:sz w:val="28"/>
          <w:szCs w:val="28"/>
          <w:lang w:val="uk-UA"/>
        </w:rPr>
        <w:t xml:space="preserve"> </w:t>
      </w:r>
    </w:p>
    <w:p w:rsidR="003D7F95" w:rsidRPr="00071530" w:rsidRDefault="003D7F95" w:rsidP="00893845">
      <w:pPr>
        <w:numPr>
          <w:ilvl w:val="0"/>
          <w:numId w:val="2"/>
        </w:numPr>
        <w:tabs>
          <w:tab w:val="left" w:pos="1134"/>
        </w:tabs>
        <w:autoSpaceDE w:val="0"/>
        <w:autoSpaceDN w:val="0"/>
        <w:adjustRightInd w:val="0"/>
        <w:spacing w:line="276" w:lineRule="auto"/>
        <w:jc w:val="both"/>
        <w:rPr>
          <w:sz w:val="28"/>
          <w:szCs w:val="28"/>
          <w:lang w:val="uk-UA"/>
        </w:rPr>
      </w:pPr>
      <w:r w:rsidRPr="00071530">
        <w:rPr>
          <w:sz w:val="28"/>
          <w:szCs w:val="28"/>
          <w:lang w:val="uk-UA"/>
        </w:rPr>
        <w:t xml:space="preserve">теоретичні та методологічні засади, концептуальний апарат соціології віку та її місце в системі соціологічного знання; </w:t>
      </w:r>
    </w:p>
    <w:p w:rsidR="003D7F95" w:rsidRPr="00071530" w:rsidRDefault="003D7F95" w:rsidP="00893845">
      <w:pPr>
        <w:numPr>
          <w:ilvl w:val="0"/>
          <w:numId w:val="2"/>
        </w:numPr>
        <w:tabs>
          <w:tab w:val="left" w:pos="1134"/>
        </w:tabs>
        <w:autoSpaceDE w:val="0"/>
        <w:autoSpaceDN w:val="0"/>
        <w:adjustRightInd w:val="0"/>
        <w:spacing w:line="276" w:lineRule="auto"/>
        <w:jc w:val="both"/>
        <w:rPr>
          <w:sz w:val="28"/>
          <w:szCs w:val="28"/>
          <w:lang w:val="uk-UA"/>
        </w:rPr>
      </w:pPr>
      <w:r w:rsidRPr="00071530">
        <w:rPr>
          <w:sz w:val="28"/>
          <w:szCs w:val="28"/>
          <w:lang w:val="uk-UA"/>
        </w:rPr>
        <w:t>специфіку соціологічного аналізу вікової структури суспільства,  соціальними  особливостями поколінь та різних вікових груп (діти, молодь, люди середнього віку, літні люди \ люди третього віку),</w:t>
      </w:r>
    </w:p>
    <w:p w:rsidR="003D7F95" w:rsidRPr="00071530" w:rsidRDefault="003D7F95" w:rsidP="00893845">
      <w:pPr>
        <w:numPr>
          <w:ilvl w:val="0"/>
          <w:numId w:val="2"/>
        </w:numPr>
        <w:tabs>
          <w:tab w:val="left" w:pos="1134"/>
        </w:tabs>
        <w:autoSpaceDE w:val="0"/>
        <w:autoSpaceDN w:val="0"/>
        <w:adjustRightInd w:val="0"/>
        <w:spacing w:line="276" w:lineRule="auto"/>
        <w:jc w:val="both"/>
        <w:rPr>
          <w:sz w:val="28"/>
          <w:szCs w:val="28"/>
          <w:lang w:val="uk-UA"/>
        </w:rPr>
      </w:pPr>
      <w:r w:rsidRPr="00071530">
        <w:rPr>
          <w:sz w:val="28"/>
          <w:szCs w:val="28"/>
          <w:lang w:val="uk-UA"/>
        </w:rPr>
        <w:t>сучасні соціально-правові та соціально-економічні проблеми українського суспільства, пов’язані із віковою стратифікацією;</w:t>
      </w:r>
    </w:p>
    <w:p w:rsidR="003D7F95" w:rsidRPr="00071530" w:rsidRDefault="003D7F95" w:rsidP="00893845">
      <w:pPr>
        <w:numPr>
          <w:ilvl w:val="0"/>
          <w:numId w:val="2"/>
        </w:numPr>
        <w:tabs>
          <w:tab w:val="left" w:pos="1134"/>
        </w:tabs>
        <w:autoSpaceDE w:val="0"/>
        <w:autoSpaceDN w:val="0"/>
        <w:adjustRightInd w:val="0"/>
        <w:spacing w:line="276" w:lineRule="auto"/>
        <w:jc w:val="both"/>
        <w:rPr>
          <w:sz w:val="28"/>
          <w:szCs w:val="28"/>
          <w:lang w:val="uk-UA"/>
        </w:rPr>
      </w:pPr>
      <w:r w:rsidRPr="00071530">
        <w:rPr>
          <w:sz w:val="28"/>
          <w:szCs w:val="28"/>
          <w:lang w:val="uk-UA"/>
        </w:rPr>
        <w:t xml:space="preserve">теоретичні концепції соціалізації та віку, вікових криз та соціальні феномени  «старіючого суспільства» і </w:t>
      </w:r>
      <w:proofErr w:type="spellStart"/>
      <w:r w:rsidRPr="00071530">
        <w:rPr>
          <w:sz w:val="28"/>
          <w:szCs w:val="28"/>
          <w:lang w:val="uk-UA"/>
        </w:rPr>
        <w:t>ейджизму</w:t>
      </w:r>
      <w:proofErr w:type="spellEnd"/>
      <w:r w:rsidRPr="00071530">
        <w:rPr>
          <w:sz w:val="28"/>
          <w:szCs w:val="28"/>
          <w:lang w:val="uk-UA"/>
        </w:rPr>
        <w:t>;</w:t>
      </w:r>
    </w:p>
    <w:p w:rsidR="003D7F95" w:rsidRPr="00071530" w:rsidRDefault="003D7F95" w:rsidP="00893845">
      <w:pPr>
        <w:numPr>
          <w:ilvl w:val="0"/>
          <w:numId w:val="2"/>
        </w:numPr>
        <w:tabs>
          <w:tab w:val="left" w:pos="1134"/>
        </w:tabs>
        <w:autoSpaceDE w:val="0"/>
        <w:autoSpaceDN w:val="0"/>
        <w:adjustRightInd w:val="0"/>
        <w:spacing w:line="276" w:lineRule="auto"/>
        <w:jc w:val="both"/>
        <w:rPr>
          <w:sz w:val="28"/>
          <w:szCs w:val="28"/>
          <w:lang w:val="uk-UA"/>
        </w:rPr>
      </w:pPr>
      <w:r w:rsidRPr="00071530">
        <w:rPr>
          <w:sz w:val="28"/>
          <w:szCs w:val="28"/>
          <w:lang w:val="uk-UA"/>
        </w:rPr>
        <w:t>основні методи та напрямки досліджень віку  та різних вікових груп (діти, молодь, люди середнього віку, літні люди \ люди третього віку),</w:t>
      </w:r>
    </w:p>
    <w:p w:rsidR="00F70F00" w:rsidRPr="00071530" w:rsidRDefault="00F70F00" w:rsidP="00F70F00">
      <w:pPr>
        <w:jc w:val="both"/>
        <w:rPr>
          <w:b/>
          <w:i/>
          <w:sz w:val="28"/>
          <w:szCs w:val="28"/>
          <w:lang w:val="uk-UA"/>
        </w:rPr>
      </w:pPr>
    </w:p>
    <w:p w:rsidR="00F70F00" w:rsidRPr="00071530" w:rsidRDefault="00857E7F" w:rsidP="00F70F00">
      <w:pPr>
        <w:jc w:val="both"/>
        <w:rPr>
          <w:b/>
          <w:i/>
          <w:sz w:val="28"/>
          <w:szCs w:val="28"/>
          <w:lang w:val="uk-UA"/>
        </w:rPr>
      </w:pPr>
      <w:r w:rsidRPr="00071530">
        <w:rPr>
          <w:b/>
          <w:sz w:val="28"/>
          <w:szCs w:val="28"/>
          <w:lang w:val="uk-UA"/>
        </w:rPr>
        <w:t xml:space="preserve">            </w:t>
      </w:r>
      <w:r w:rsidR="00F70F00" w:rsidRPr="00071530">
        <w:rPr>
          <w:b/>
          <w:sz w:val="28"/>
          <w:szCs w:val="28"/>
          <w:lang w:val="uk-UA"/>
        </w:rPr>
        <w:t xml:space="preserve">  Вміти</w:t>
      </w:r>
      <w:r w:rsidR="00F70F00" w:rsidRPr="00071530">
        <w:rPr>
          <w:b/>
          <w:i/>
          <w:sz w:val="28"/>
          <w:szCs w:val="28"/>
          <w:lang w:val="uk-UA"/>
        </w:rPr>
        <w:t>:</w:t>
      </w:r>
    </w:p>
    <w:p w:rsidR="00A374E2" w:rsidRPr="00071530" w:rsidRDefault="001B7C53" w:rsidP="00893845">
      <w:pPr>
        <w:numPr>
          <w:ilvl w:val="0"/>
          <w:numId w:val="3"/>
        </w:numPr>
        <w:tabs>
          <w:tab w:val="left" w:pos="1134"/>
        </w:tabs>
        <w:autoSpaceDE w:val="0"/>
        <w:autoSpaceDN w:val="0"/>
        <w:adjustRightInd w:val="0"/>
        <w:spacing w:line="276" w:lineRule="auto"/>
        <w:jc w:val="both"/>
        <w:rPr>
          <w:sz w:val="28"/>
          <w:szCs w:val="28"/>
          <w:lang w:val="uk-UA"/>
        </w:rPr>
      </w:pPr>
      <w:r w:rsidRPr="00071530">
        <w:rPr>
          <w:sz w:val="28"/>
          <w:szCs w:val="28"/>
          <w:lang w:val="uk-UA"/>
        </w:rPr>
        <w:t>З</w:t>
      </w:r>
      <w:r w:rsidR="00A374E2" w:rsidRPr="00071530">
        <w:rPr>
          <w:sz w:val="28"/>
          <w:szCs w:val="28"/>
          <w:lang w:val="uk-UA"/>
        </w:rPr>
        <w:t>астосовувати отримані знання для аналізу соціальних проблем в Україні.</w:t>
      </w:r>
    </w:p>
    <w:p w:rsidR="00A374E2" w:rsidRPr="00071530" w:rsidRDefault="001B7C53" w:rsidP="00893845">
      <w:pPr>
        <w:numPr>
          <w:ilvl w:val="0"/>
          <w:numId w:val="3"/>
        </w:numPr>
        <w:tabs>
          <w:tab w:val="left" w:pos="1134"/>
        </w:tabs>
        <w:autoSpaceDE w:val="0"/>
        <w:autoSpaceDN w:val="0"/>
        <w:adjustRightInd w:val="0"/>
        <w:spacing w:line="276" w:lineRule="auto"/>
        <w:jc w:val="both"/>
        <w:rPr>
          <w:sz w:val="28"/>
          <w:szCs w:val="28"/>
          <w:lang w:val="uk-UA"/>
        </w:rPr>
      </w:pPr>
      <w:r w:rsidRPr="00071530">
        <w:rPr>
          <w:sz w:val="28"/>
          <w:szCs w:val="28"/>
          <w:lang w:val="uk-UA"/>
        </w:rPr>
        <w:t>В</w:t>
      </w:r>
      <w:r w:rsidR="00A374E2" w:rsidRPr="00071530">
        <w:rPr>
          <w:sz w:val="28"/>
          <w:szCs w:val="28"/>
          <w:lang w:val="uk-UA"/>
        </w:rPr>
        <w:t>икористовувати базові теорії соціології віку у практичній діяльності;</w:t>
      </w:r>
    </w:p>
    <w:p w:rsidR="00F70F00" w:rsidRPr="00071530" w:rsidRDefault="00F70F00" w:rsidP="00893845">
      <w:pPr>
        <w:numPr>
          <w:ilvl w:val="0"/>
          <w:numId w:val="3"/>
        </w:numPr>
        <w:tabs>
          <w:tab w:val="left" w:pos="1134"/>
        </w:tabs>
        <w:autoSpaceDE w:val="0"/>
        <w:autoSpaceDN w:val="0"/>
        <w:adjustRightInd w:val="0"/>
        <w:spacing w:line="276" w:lineRule="auto"/>
        <w:jc w:val="both"/>
        <w:rPr>
          <w:sz w:val="28"/>
          <w:szCs w:val="28"/>
          <w:lang w:val="uk-UA"/>
        </w:rPr>
      </w:pPr>
      <w:r w:rsidRPr="00071530">
        <w:rPr>
          <w:sz w:val="28"/>
          <w:szCs w:val="28"/>
          <w:lang w:val="uk-UA"/>
        </w:rPr>
        <w:t>Інтерпретувати й узагальнювати отриман</w:t>
      </w:r>
      <w:r w:rsidR="00A374E2" w:rsidRPr="00071530">
        <w:rPr>
          <w:sz w:val="28"/>
          <w:szCs w:val="28"/>
          <w:lang w:val="uk-UA"/>
        </w:rPr>
        <w:t xml:space="preserve">у соціальну інформацію, </w:t>
      </w:r>
      <w:proofErr w:type="spellStart"/>
      <w:r w:rsidR="00A374E2" w:rsidRPr="00071530">
        <w:rPr>
          <w:sz w:val="28"/>
          <w:szCs w:val="28"/>
          <w:lang w:val="uk-UA"/>
        </w:rPr>
        <w:t>інтерпритувати</w:t>
      </w:r>
      <w:proofErr w:type="spellEnd"/>
      <w:r w:rsidR="00A374E2" w:rsidRPr="00071530">
        <w:rPr>
          <w:sz w:val="28"/>
          <w:szCs w:val="28"/>
          <w:lang w:val="uk-UA"/>
        </w:rPr>
        <w:t xml:space="preserve"> та пояснювати резу</w:t>
      </w:r>
      <w:r w:rsidRPr="00071530">
        <w:rPr>
          <w:sz w:val="28"/>
          <w:szCs w:val="28"/>
          <w:lang w:val="uk-UA"/>
        </w:rPr>
        <w:t>льтати</w:t>
      </w:r>
      <w:r w:rsidR="00A374E2" w:rsidRPr="00071530">
        <w:rPr>
          <w:sz w:val="28"/>
          <w:szCs w:val="28"/>
          <w:lang w:val="uk-UA"/>
        </w:rPr>
        <w:t xml:space="preserve"> </w:t>
      </w:r>
      <w:proofErr w:type="spellStart"/>
      <w:r w:rsidR="00A374E2" w:rsidRPr="00071530">
        <w:rPr>
          <w:sz w:val="28"/>
          <w:szCs w:val="28"/>
          <w:lang w:val="uk-UA"/>
        </w:rPr>
        <w:t>соціологічнимх</w:t>
      </w:r>
      <w:proofErr w:type="spellEnd"/>
      <w:r w:rsidR="00A374E2" w:rsidRPr="00071530">
        <w:rPr>
          <w:sz w:val="28"/>
          <w:szCs w:val="28"/>
          <w:lang w:val="uk-UA"/>
        </w:rPr>
        <w:t xml:space="preserve"> досліджень</w:t>
      </w:r>
      <w:r w:rsidRPr="00071530">
        <w:rPr>
          <w:sz w:val="28"/>
          <w:szCs w:val="28"/>
          <w:lang w:val="uk-UA"/>
        </w:rPr>
        <w:t>, формулювати власні судження.</w:t>
      </w:r>
    </w:p>
    <w:p w:rsidR="00A374E2" w:rsidRPr="00071530" w:rsidRDefault="00A374E2" w:rsidP="00893845">
      <w:pPr>
        <w:numPr>
          <w:ilvl w:val="0"/>
          <w:numId w:val="3"/>
        </w:numPr>
        <w:tabs>
          <w:tab w:val="left" w:pos="272"/>
          <w:tab w:val="left" w:pos="437"/>
        </w:tabs>
        <w:ind w:right="-57"/>
        <w:jc w:val="both"/>
        <w:rPr>
          <w:sz w:val="28"/>
          <w:szCs w:val="28"/>
          <w:lang w:val="uk-UA"/>
        </w:rPr>
      </w:pPr>
      <w:r w:rsidRPr="00071530">
        <w:rPr>
          <w:sz w:val="28"/>
          <w:szCs w:val="28"/>
          <w:lang w:val="uk-UA"/>
        </w:rPr>
        <w:lastRenderedPageBreak/>
        <w:t xml:space="preserve">Добирати адекватні методи соціальної роботи відповідно до потреб різних </w:t>
      </w:r>
      <w:proofErr w:type="spellStart"/>
      <w:r w:rsidR="00A2509F">
        <w:rPr>
          <w:sz w:val="28"/>
          <w:szCs w:val="28"/>
          <w:lang w:val="uk-UA"/>
        </w:rPr>
        <w:t>выкових</w:t>
      </w:r>
      <w:proofErr w:type="spellEnd"/>
      <w:r w:rsidR="00A2509F">
        <w:rPr>
          <w:sz w:val="28"/>
          <w:szCs w:val="28"/>
          <w:lang w:val="uk-UA"/>
        </w:rPr>
        <w:t xml:space="preserve"> </w:t>
      </w:r>
      <w:r w:rsidRPr="00071530">
        <w:rPr>
          <w:sz w:val="28"/>
          <w:szCs w:val="28"/>
          <w:lang w:val="uk-UA"/>
        </w:rPr>
        <w:t>груп населення.</w:t>
      </w:r>
    </w:p>
    <w:p w:rsidR="00F70F00" w:rsidRPr="00071530" w:rsidRDefault="00F70F00" w:rsidP="00F70F00">
      <w:pPr>
        <w:tabs>
          <w:tab w:val="center" w:pos="4677"/>
        </w:tabs>
        <w:jc w:val="both"/>
        <w:rPr>
          <w:sz w:val="28"/>
          <w:szCs w:val="28"/>
          <w:lang w:val="uk-UA"/>
        </w:rPr>
      </w:pPr>
    </w:p>
    <w:p w:rsidR="00A57254" w:rsidRPr="00071530" w:rsidRDefault="00A57254" w:rsidP="00973BBA">
      <w:pPr>
        <w:tabs>
          <w:tab w:val="left" w:pos="272"/>
          <w:tab w:val="left" w:pos="437"/>
        </w:tabs>
        <w:ind w:right="-57"/>
        <w:jc w:val="both"/>
        <w:rPr>
          <w:lang w:val="uk-UA"/>
        </w:rPr>
      </w:pPr>
    </w:p>
    <w:p w:rsidR="00F70F00" w:rsidRPr="00071530" w:rsidRDefault="00F70F00" w:rsidP="00F70F00">
      <w:pPr>
        <w:spacing w:after="120"/>
        <w:jc w:val="both"/>
        <w:rPr>
          <w:sz w:val="28"/>
          <w:szCs w:val="28"/>
          <w:lang w:val="uk-UA"/>
        </w:rPr>
      </w:pPr>
      <w:r w:rsidRPr="00071530">
        <w:rPr>
          <w:sz w:val="28"/>
          <w:szCs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F70F00" w:rsidRPr="00071530" w:rsidTr="00FB22F1">
        <w:trPr>
          <w:jc w:val="center"/>
        </w:trPr>
        <w:tc>
          <w:tcPr>
            <w:tcW w:w="4253" w:type="dxa"/>
            <w:shd w:val="clear" w:color="auto" w:fill="auto"/>
          </w:tcPr>
          <w:p w:rsidR="00F70F00" w:rsidRPr="00071530" w:rsidRDefault="00F70F00" w:rsidP="00D8377A">
            <w:pPr>
              <w:ind w:left="57"/>
              <w:jc w:val="both"/>
              <w:rPr>
                <w:sz w:val="28"/>
                <w:szCs w:val="28"/>
                <w:lang w:val="uk-UA"/>
              </w:rPr>
            </w:pPr>
            <w:r w:rsidRPr="00071530">
              <w:rPr>
                <w:sz w:val="28"/>
                <w:szCs w:val="28"/>
                <w:lang w:val="uk-UA"/>
              </w:rPr>
              <w:t>Попередні дисципліни:</w:t>
            </w:r>
          </w:p>
        </w:tc>
        <w:tc>
          <w:tcPr>
            <w:tcW w:w="5386" w:type="dxa"/>
            <w:shd w:val="clear" w:color="auto" w:fill="auto"/>
          </w:tcPr>
          <w:p w:rsidR="00F70F00" w:rsidRPr="00071530" w:rsidRDefault="00F70F00" w:rsidP="00D8377A">
            <w:pPr>
              <w:ind w:left="57"/>
              <w:jc w:val="both"/>
              <w:rPr>
                <w:sz w:val="28"/>
                <w:szCs w:val="28"/>
                <w:lang w:val="uk-UA"/>
              </w:rPr>
            </w:pPr>
            <w:r w:rsidRPr="00071530">
              <w:rPr>
                <w:sz w:val="28"/>
                <w:szCs w:val="28"/>
                <w:lang w:val="uk-UA"/>
              </w:rPr>
              <w:t>Наступні дисципліни:</w:t>
            </w:r>
          </w:p>
        </w:tc>
      </w:tr>
      <w:tr w:rsidR="00F70F00" w:rsidRPr="00071530" w:rsidTr="00FB22F1">
        <w:trPr>
          <w:jc w:val="center"/>
        </w:trPr>
        <w:tc>
          <w:tcPr>
            <w:tcW w:w="4253" w:type="dxa"/>
            <w:shd w:val="clear" w:color="auto" w:fill="auto"/>
          </w:tcPr>
          <w:p w:rsidR="00F70F00" w:rsidRPr="00071530" w:rsidRDefault="00F70F00" w:rsidP="00D8377A">
            <w:pPr>
              <w:ind w:left="57"/>
              <w:jc w:val="both"/>
              <w:rPr>
                <w:sz w:val="28"/>
                <w:szCs w:val="28"/>
                <w:lang w:val="uk-UA"/>
              </w:rPr>
            </w:pPr>
          </w:p>
        </w:tc>
        <w:tc>
          <w:tcPr>
            <w:tcW w:w="5386" w:type="dxa"/>
            <w:shd w:val="clear" w:color="auto" w:fill="auto"/>
          </w:tcPr>
          <w:p w:rsidR="00F70F00" w:rsidRPr="00071530" w:rsidRDefault="00F70F00" w:rsidP="00D8377A">
            <w:pPr>
              <w:ind w:left="57"/>
              <w:jc w:val="both"/>
              <w:rPr>
                <w:sz w:val="28"/>
                <w:szCs w:val="28"/>
                <w:lang w:val="uk-UA"/>
              </w:rPr>
            </w:pPr>
          </w:p>
        </w:tc>
      </w:tr>
      <w:tr w:rsidR="001B7C53" w:rsidRPr="00071530" w:rsidTr="001B7C53">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pPr>
              <w:ind w:left="57"/>
              <w:jc w:val="both"/>
              <w:rPr>
                <w:sz w:val="28"/>
                <w:szCs w:val="28"/>
                <w:lang w:val="uk-UA"/>
              </w:rPr>
            </w:pPr>
            <w:r w:rsidRPr="00071530">
              <w:rPr>
                <w:sz w:val="28"/>
                <w:szCs w:val="28"/>
                <w:lang w:val="uk-UA"/>
              </w:rPr>
              <w:t>Вступ до соціології</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rsidP="001B7C53">
            <w:pPr>
              <w:ind w:left="57"/>
              <w:jc w:val="both"/>
              <w:rPr>
                <w:sz w:val="28"/>
                <w:szCs w:val="28"/>
                <w:lang w:val="uk-UA"/>
              </w:rPr>
            </w:pPr>
            <w:r w:rsidRPr="00071530">
              <w:rPr>
                <w:sz w:val="28"/>
                <w:szCs w:val="28"/>
                <w:lang w:val="uk-UA"/>
              </w:rPr>
              <w:t>Соціологія управління</w:t>
            </w:r>
          </w:p>
        </w:tc>
      </w:tr>
      <w:tr w:rsidR="001B7C53" w:rsidRPr="00071530" w:rsidTr="001B7C53">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pPr>
              <w:ind w:left="57"/>
              <w:jc w:val="both"/>
              <w:rPr>
                <w:sz w:val="28"/>
                <w:szCs w:val="28"/>
                <w:lang w:val="uk-UA"/>
              </w:rPr>
            </w:pPr>
            <w:r w:rsidRPr="00071530">
              <w:rPr>
                <w:sz w:val="28"/>
                <w:szCs w:val="28"/>
                <w:lang w:val="uk-UA"/>
              </w:rPr>
              <w:t>Загальна соціологія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rsidP="001B7C53">
            <w:pPr>
              <w:ind w:left="57"/>
              <w:jc w:val="both"/>
              <w:rPr>
                <w:sz w:val="28"/>
                <w:szCs w:val="28"/>
                <w:lang w:val="uk-UA"/>
              </w:rPr>
            </w:pPr>
            <w:r w:rsidRPr="00071530">
              <w:rPr>
                <w:sz w:val="28"/>
                <w:szCs w:val="28"/>
                <w:lang w:val="uk-UA"/>
              </w:rPr>
              <w:t>Соціологія особистості та девіантної поведінки</w:t>
            </w:r>
          </w:p>
        </w:tc>
      </w:tr>
      <w:tr w:rsidR="001B7C53" w:rsidRPr="00071530" w:rsidTr="001B7C53">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pPr>
              <w:ind w:left="57"/>
              <w:jc w:val="both"/>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rsidP="001B7C53">
            <w:pPr>
              <w:ind w:left="57"/>
              <w:jc w:val="both"/>
              <w:rPr>
                <w:sz w:val="28"/>
                <w:szCs w:val="28"/>
                <w:lang w:val="uk-UA"/>
              </w:rPr>
            </w:pPr>
            <w:r w:rsidRPr="00071530">
              <w:rPr>
                <w:sz w:val="28"/>
                <w:szCs w:val="28"/>
                <w:lang w:val="uk-UA"/>
              </w:rPr>
              <w:t>Соціологія маркетингу</w:t>
            </w:r>
          </w:p>
        </w:tc>
      </w:tr>
      <w:tr w:rsidR="001B7C53" w:rsidRPr="00071530" w:rsidTr="001B7C53">
        <w:trPr>
          <w:jc w:val="center"/>
        </w:trPr>
        <w:tc>
          <w:tcPr>
            <w:tcW w:w="4253"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pPr>
              <w:ind w:left="57"/>
              <w:jc w:val="both"/>
              <w:rPr>
                <w:sz w:val="28"/>
                <w:szCs w:val="28"/>
                <w:lang w:val="uk-UA"/>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1B7C53" w:rsidRPr="00071530" w:rsidRDefault="001B7C53" w:rsidP="001B7C53">
            <w:pPr>
              <w:ind w:left="57"/>
              <w:jc w:val="both"/>
              <w:rPr>
                <w:sz w:val="28"/>
                <w:szCs w:val="28"/>
                <w:lang w:val="uk-UA"/>
              </w:rPr>
            </w:pPr>
            <w:r w:rsidRPr="00071530">
              <w:rPr>
                <w:sz w:val="28"/>
                <w:szCs w:val="28"/>
                <w:lang w:val="uk-UA"/>
              </w:rPr>
              <w:t>Соціологія споживання</w:t>
            </w:r>
          </w:p>
        </w:tc>
      </w:tr>
    </w:tbl>
    <w:p w:rsidR="00F70F00" w:rsidRPr="00071530" w:rsidRDefault="00F70F00" w:rsidP="00F70F00">
      <w:pPr>
        <w:ind w:firstLine="720"/>
        <w:rPr>
          <w:b/>
          <w:sz w:val="28"/>
          <w:szCs w:val="28"/>
          <w:lang w:val="uk-UA"/>
        </w:rPr>
      </w:pPr>
      <w:r w:rsidRPr="00071530">
        <w:rPr>
          <w:b/>
          <w:sz w:val="28"/>
          <w:szCs w:val="28"/>
          <w:lang w:val="uk-UA"/>
        </w:rPr>
        <w:br w:type="page"/>
      </w:r>
    </w:p>
    <w:p w:rsidR="001626B5" w:rsidRPr="00071530" w:rsidRDefault="00900109" w:rsidP="00857E7F">
      <w:pPr>
        <w:ind w:firstLine="720"/>
        <w:rPr>
          <w:b/>
          <w:sz w:val="28"/>
          <w:lang w:val="uk-UA"/>
        </w:rPr>
      </w:pPr>
      <w:r w:rsidRPr="00071530">
        <w:rPr>
          <w:b/>
          <w:sz w:val="28"/>
          <w:lang w:val="uk-UA"/>
        </w:rPr>
        <w:lastRenderedPageBreak/>
        <w:t xml:space="preserve">                      </w:t>
      </w:r>
      <w:r w:rsidR="001626B5" w:rsidRPr="00071530">
        <w:rPr>
          <w:b/>
          <w:sz w:val="28"/>
          <w:lang w:val="uk-UA"/>
        </w:rPr>
        <w:t>ОПИС НАВЧАЛЬНОЇ ДИСЦИПЛІНИ</w:t>
      </w:r>
    </w:p>
    <w:p w:rsidR="001626B5" w:rsidRPr="00071530" w:rsidRDefault="001626B5" w:rsidP="001626B5">
      <w:pPr>
        <w:jc w:val="center"/>
        <w:rPr>
          <w:sz w:val="28"/>
          <w:szCs w:val="28"/>
          <w:lang w:val="uk-UA"/>
        </w:rPr>
      </w:pPr>
      <w:r w:rsidRPr="00071530">
        <w:rPr>
          <w:sz w:val="28"/>
          <w:szCs w:val="28"/>
          <w:lang w:val="uk-UA"/>
        </w:rPr>
        <w:t>(розподіл навчального часу за семестрами та видами навчальних занять)</w:t>
      </w:r>
    </w:p>
    <w:p w:rsidR="001626B5" w:rsidRPr="00071530"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071530" w:rsidTr="00846E8E">
        <w:tc>
          <w:tcPr>
            <w:tcW w:w="534" w:type="dxa"/>
            <w:vMerge w:val="restart"/>
            <w:shd w:val="clear" w:color="auto" w:fill="auto"/>
            <w:textDirection w:val="btLr"/>
            <w:vAlign w:val="center"/>
          </w:tcPr>
          <w:p w:rsidR="001626B5" w:rsidRPr="00071530" w:rsidRDefault="001626B5" w:rsidP="00F750D3">
            <w:pPr>
              <w:jc w:val="center"/>
              <w:rPr>
                <w:lang w:val="uk-UA"/>
              </w:rPr>
            </w:pPr>
            <w:r w:rsidRPr="00071530">
              <w:rPr>
                <w:lang w:val="uk-UA"/>
              </w:rPr>
              <w:t>Семестр</w:t>
            </w:r>
          </w:p>
        </w:tc>
        <w:tc>
          <w:tcPr>
            <w:tcW w:w="889" w:type="dxa"/>
            <w:vMerge w:val="restart"/>
            <w:shd w:val="clear" w:color="auto" w:fill="auto"/>
            <w:textDirection w:val="btLr"/>
            <w:vAlign w:val="center"/>
          </w:tcPr>
          <w:p w:rsidR="001626B5" w:rsidRPr="00071530" w:rsidRDefault="001626B5" w:rsidP="00F750D3">
            <w:pPr>
              <w:jc w:val="center"/>
              <w:rPr>
                <w:b/>
                <w:lang w:val="uk-UA"/>
              </w:rPr>
            </w:pPr>
            <w:r w:rsidRPr="00071530">
              <w:rPr>
                <w:lang w:val="uk-UA"/>
              </w:rPr>
              <w:t xml:space="preserve">Загальний обсяг </w:t>
            </w:r>
            <w:r w:rsidRPr="00071530">
              <w:rPr>
                <w:lang w:val="uk-UA"/>
              </w:rPr>
              <w:br/>
              <w:t>(годин) / кредитів ECTS</w:t>
            </w:r>
          </w:p>
        </w:tc>
        <w:tc>
          <w:tcPr>
            <w:tcW w:w="1559" w:type="dxa"/>
            <w:gridSpan w:val="2"/>
            <w:shd w:val="clear" w:color="auto" w:fill="auto"/>
            <w:vAlign w:val="center"/>
          </w:tcPr>
          <w:p w:rsidR="001626B5" w:rsidRPr="00071530" w:rsidRDefault="001626B5" w:rsidP="00F750D3">
            <w:pPr>
              <w:jc w:val="center"/>
              <w:rPr>
                <w:lang w:val="uk-UA"/>
              </w:rPr>
            </w:pPr>
            <w:r w:rsidRPr="00071530">
              <w:rPr>
                <w:lang w:val="uk-UA"/>
              </w:rPr>
              <w:t>З них</w:t>
            </w:r>
          </w:p>
        </w:tc>
        <w:tc>
          <w:tcPr>
            <w:tcW w:w="2551" w:type="dxa"/>
            <w:gridSpan w:val="3"/>
            <w:shd w:val="clear" w:color="auto" w:fill="auto"/>
          </w:tcPr>
          <w:p w:rsidR="001626B5" w:rsidRPr="00071530" w:rsidRDefault="001626B5" w:rsidP="00F750D3">
            <w:pPr>
              <w:jc w:val="center"/>
              <w:rPr>
                <w:lang w:val="uk-UA"/>
              </w:rPr>
            </w:pPr>
            <w:r w:rsidRPr="00071530">
              <w:rPr>
                <w:lang w:val="uk-UA"/>
              </w:rPr>
              <w:t>За видами аудиторних занять (годин)</w:t>
            </w:r>
          </w:p>
        </w:tc>
        <w:tc>
          <w:tcPr>
            <w:tcW w:w="851" w:type="dxa"/>
            <w:vMerge w:val="restart"/>
            <w:shd w:val="clear" w:color="auto" w:fill="auto"/>
            <w:textDirection w:val="btLr"/>
            <w:vAlign w:val="center"/>
          </w:tcPr>
          <w:p w:rsidR="001626B5" w:rsidRPr="00071530" w:rsidRDefault="001626B5" w:rsidP="00F750D3">
            <w:pPr>
              <w:ind w:left="113" w:right="113"/>
              <w:jc w:val="center"/>
              <w:rPr>
                <w:lang w:val="uk-UA"/>
              </w:rPr>
            </w:pPr>
            <w:r w:rsidRPr="00071530">
              <w:rPr>
                <w:lang w:val="uk-UA"/>
              </w:rPr>
              <w:t>Індивідуальні завдання студентів (КП, КР, РГ, Р, РЕ)</w:t>
            </w:r>
          </w:p>
        </w:tc>
        <w:tc>
          <w:tcPr>
            <w:tcW w:w="1276" w:type="dxa"/>
            <w:shd w:val="clear" w:color="auto" w:fill="auto"/>
          </w:tcPr>
          <w:p w:rsidR="001626B5" w:rsidRPr="00071530" w:rsidRDefault="001626B5" w:rsidP="00F750D3">
            <w:pPr>
              <w:jc w:val="center"/>
              <w:rPr>
                <w:lang w:val="uk-UA"/>
              </w:rPr>
            </w:pPr>
            <w:r w:rsidRPr="00071530">
              <w:rPr>
                <w:lang w:val="uk-UA"/>
              </w:rPr>
              <w:t>Поточний контроль</w:t>
            </w:r>
          </w:p>
        </w:tc>
        <w:tc>
          <w:tcPr>
            <w:tcW w:w="1984" w:type="dxa"/>
            <w:gridSpan w:val="2"/>
            <w:shd w:val="clear" w:color="auto" w:fill="auto"/>
          </w:tcPr>
          <w:p w:rsidR="001626B5" w:rsidRPr="00071530" w:rsidRDefault="001626B5" w:rsidP="00F750D3">
            <w:pPr>
              <w:jc w:val="center"/>
              <w:rPr>
                <w:lang w:val="uk-UA"/>
              </w:rPr>
            </w:pPr>
            <w:r w:rsidRPr="00071530">
              <w:rPr>
                <w:lang w:val="uk-UA"/>
              </w:rPr>
              <w:t xml:space="preserve">Семестровий контроль </w:t>
            </w:r>
          </w:p>
        </w:tc>
      </w:tr>
      <w:tr w:rsidR="001626B5" w:rsidRPr="00071530" w:rsidTr="00846E8E">
        <w:trPr>
          <w:cantSplit/>
          <w:trHeight w:val="3212"/>
        </w:trPr>
        <w:tc>
          <w:tcPr>
            <w:tcW w:w="534" w:type="dxa"/>
            <w:vMerge/>
            <w:shd w:val="clear" w:color="auto" w:fill="auto"/>
          </w:tcPr>
          <w:p w:rsidR="001626B5" w:rsidRPr="00071530" w:rsidRDefault="001626B5" w:rsidP="00F750D3">
            <w:pPr>
              <w:jc w:val="center"/>
              <w:rPr>
                <w:lang w:val="uk-UA"/>
              </w:rPr>
            </w:pPr>
          </w:p>
        </w:tc>
        <w:tc>
          <w:tcPr>
            <w:tcW w:w="889" w:type="dxa"/>
            <w:vMerge/>
            <w:shd w:val="clear" w:color="auto" w:fill="auto"/>
          </w:tcPr>
          <w:p w:rsidR="001626B5" w:rsidRPr="00071530" w:rsidRDefault="001626B5" w:rsidP="00F750D3">
            <w:pPr>
              <w:jc w:val="center"/>
              <w:rPr>
                <w:lang w:val="uk-UA"/>
              </w:rPr>
            </w:pPr>
          </w:p>
        </w:tc>
        <w:tc>
          <w:tcPr>
            <w:tcW w:w="779" w:type="dxa"/>
            <w:shd w:val="clear" w:color="auto" w:fill="auto"/>
            <w:textDirection w:val="btLr"/>
            <w:vAlign w:val="center"/>
          </w:tcPr>
          <w:p w:rsidR="001626B5" w:rsidRPr="00071530" w:rsidRDefault="001626B5" w:rsidP="00F750D3">
            <w:pPr>
              <w:jc w:val="center"/>
              <w:rPr>
                <w:lang w:val="uk-UA"/>
              </w:rPr>
            </w:pPr>
            <w:r w:rsidRPr="00071530">
              <w:rPr>
                <w:lang w:val="uk-UA"/>
              </w:rPr>
              <w:t xml:space="preserve">Аудиторні заняття </w:t>
            </w:r>
            <w:r w:rsidRPr="00071530">
              <w:rPr>
                <w:lang w:val="uk-UA"/>
              </w:rPr>
              <w:br/>
              <w:t>(годин)</w:t>
            </w:r>
          </w:p>
        </w:tc>
        <w:tc>
          <w:tcPr>
            <w:tcW w:w="780" w:type="dxa"/>
            <w:shd w:val="clear" w:color="auto" w:fill="auto"/>
            <w:textDirection w:val="btLr"/>
            <w:vAlign w:val="center"/>
          </w:tcPr>
          <w:p w:rsidR="001626B5" w:rsidRPr="00071530" w:rsidRDefault="001626B5" w:rsidP="00F750D3">
            <w:pPr>
              <w:jc w:val="center"/>
              <w:rPr>
                <w:lang w:val="uk-UA"/>
              </w:rPr>
            </w:pPr>
            <w:r w:rsidRPr="00071530">
              <w:rPr>
                <w:lang w:val="uk-UA"/>
              </w:rPr>
              <w:t xml:space="preserve">Самостійна робота </w:t>
            </w:r>
            <w:r w:rsidRPr="00071530">
              <w:rPr>
                <w:lang w:val="uk-UA"/>
              </w:rPr>
              <w:br/>
              <w:t>(годин)</w:t>
            </w:r>
          </w:p>
        </w:tc>
        <w:tc>
          <w:tcPr>
            <w:tcW w:w="850" w:type="dxa"/>
            <w:shd w:val="clear" w:color="auto" w:fill="auto"/>
            <w:textDirection w:val="btLr"/>
            <w:vAlign w:val="center"/>
          </w:tcPr>
          <w:p w:rsidR="001626B5" w:rsidRPr="00071530" w:rsidRDefault="001626B5" w:rsidP="00F750D3">
            <w:pPr>
              <w:jc w:val="center"/>
              <w:rPr>
                <w:lang w:val="uk-UA"/>
              </w:rPr>
            </w:pPr>
            <w:r w:rsidRPr="00071530">
              <w:rPr>
                <w:lang w:val="uk-UA"/>
              </w:rPr>
              <w:t>Лекції</w:t>
            </w:r>
          </w:p>
        </w:tc>
        <w:tc>
          <w:tcPr>
            <w:tcW w:w="851" w:type="dxa"/>
            <w:shd w:val="clear" w:color="auto" w:fill="auto"/>
            <w:textDirection w:val="btLr"/>
            <w:vAlign w:val="center"/>
          </w:tcPr>
          <w:p w:rsidR="001626B5" w:rsidRPr="00071530" w:rsidRDefault="001626B5" w:rsidP="00F750D3">
            <w:pPr>
              <w:jc w:val="center"/>
              <w:rPr>
                <w:lang w:val="uk-UA"/>
              </w:rPr>
            </w:pPr>
            <w:r w:rsidRPr="00071530">
              <w:rPr>
                <w:lang w:val="uk-UA"/>
              </w:rPr>
              <w:t>Лабораторні заняття</w:t>
            </w:r>
          </w:p>
        </w:tc>
        <w:tc>
          <w:tcPr>
            <w:tcW w:w="850" w:type="dxa"/>
            <w:shd w:val="clear" w:color="auto" w:fill="auto"/>
            <w:textDirection w:val="btLr"/>
            <w:vAlign w:val="center"/>
          </w:tcPr>
          <w:p w:rsidR="001626B5" w:rsidRPr="00071530" w:rsidRDefault="001626B5" w:rsidP="00F750D3">
            <w:pPr>
              <w:jc w:val="center"/>
              <w:rPr>
                <w:lang w:val="uk-UA"/>
              </w:rPr>
            </w:pPr>
            <w:r w:rsidRPr="00071530">
              <w:rPr>
                <w:lang w:val="uk-UA"/>
              </w:rPr>
              <w:t>Практичні заняття, семінари</w:t>
            </w:r>
          </w:p>
        </w:tc>
        <w:tc>
          <w:tcPr>
            <w:tcW w:w="851" w:type="dxa"/>
            <w:vMerge/>
            <w:shd w:val="clear" w:color="auto" w:fill="auto"/>
            <w:textDirection w:val="btLr"/>
            <w:vAlign w:val="center"/>
          </w:tcPr>
          <w:p w:rsidR="001626B5" w:rsidRPr="00071530" w:rsidRDefault="001626B5" w:rsidP="00F750D3">
            <w:pPr>
              <w:jc w:val="center"/>
              <w:rPr>
                <w:lang w:val="uk-UA"/>
              </w:rPr>
            </w:pPr>
          </w:p>
        </w:tc>
        <w:tc>
          <w:tcPr>
            <w:tcW w:w="1276" w:type="dxa"/>
            <w:shd w:val="clear" w:color="auto" w:fill="auto"/>
            <w:textDirection w:val="btLr"/>
            <w:vAlign w:val="center"/>
          </w:tcPr>
          <w:p w:rsidR="001626B5" w:rsidRPr="00071530" w:rsidRDefault="001626B5" w:rsidP="00F750D3">
            <w:pPr>
              <w:jc w:val="center"/>
              <w:rPr>
                <w:lang w:val="uk-UA"/>
              </w:rPr>
            </w:pPr>
            <w:r w:rsidRPr="00071530">
              <w:rPr>
                <w:lang w:val="uk-UA"/>
              </w:rPr>
              <w:t xml:space="preserve">Контрольні роботи </w:t>
            </w:r>
            <w:r w:rsidRPr="00071530">
              <w:rPr>
                <w:lang w:val="uk-UA"/>
              </w:rPr>
              <w:br/>
              <w:t>(кількість робіт)</w:t>
            </w:r>
          </w:p>
        </w:tc>
        <w:tc>
          <w:tcPr>
            <w:tcW w:w="992" w:type="dxa"/>
            <w:shd w:val="clear" w:color="auto" w:fill="auto"/>
            <w:textDirection w:val="btLr"/>
            <w:vAlign w:val="center"/>
          </w:tcPr>
          <w:p w:rsidR="001626B5" w:rsidRPr="00071530" w:rsidRDefault="001626B5" w:rsidP="00F750D3">
            <w:pPr>
              <w:jc w:val="center"/>
              <w:rPr>
                <w:lang w:val="uk-UA"/>
              </w:rPr>
            </w:pPr>
            <w:r w:rsidRPr="00071530">
              <w:rPr>
                <w:lang w:val="uk-UA"/>
              </w:rPr>
              <w:t>Залік</w:t>
            </w:r>
          </w:p>
        </w:tc>
        <w:tc>
          <w:tcPr>
            <w:tcW w:w="992" w:type="dxa"/>
            <w:shd w:val="clear" w:color="auto" w:fill="auto"/>
            <w:textDirection w:val="btLr"/>
            <w:vAlign w:val="center"/>
          </w:tcPr>
          <w:p w:rsidR="001626B5" w:rsidRPr="00071530" w:rsidRDefault="001626B5" w:rsidP="00F750D3">
            <w:pPr>
              <w:jc w:val="center"/>
              <w:rPr>
                <w:lang w:val="uk-UA"/>
              </w:rPr>
            </w:pPr>
            <w:r w:rsidRPr="00071530">
              <w:rPr>
                <w:lang w:val="uk-UA"/>
              </w:rPr>
              <w:t>Екзамен</w:t>
            </w:r>
          </w:p>
        </w:tc>
      </w:tr>
      <w:tr w:rsidR="001626B5" w:rsidRPr="00071530" w:rsidTr="00846E8E">
        <w:tc>
          <w:tcPr>
            <w:tcW w:w="534" w:type="dxa"/>
            <w:shd w:val="clear" w:color="auto" w:fill="auto"/>
          </w:tcPr>
          <w:p w:rsidR="001626B5" w:rsidRPr="00071530" w:rsidRDefault="001626B5" w:rsidP="00F750D3">
            <w:pPr>
              <w:jc w:val="center"/>
              <w:rPr>
                <w:lang w:val="uk-UA"/>
              </w:rPr>
            </w:pPr>
            <w:r w:rsidRPr="00071530">
              <w:rPr>
                <w:lang w:val="uk-UA"/>
              </w:rPr>
              <w:t>1</w:t>
            </w:r>
          </w:p>
        </w:tc>
        <w:tc>
          <w:tcPr>
            <w:tcW w:w="889" w:type="dxa"/>
            <w:shd w:val="clear" w:color="auto" w:fill="auto"/>
          </w:tcPr>
          <w:p w:rsidR="001626B5" w:rsidRPr="00071530" w:rsidRDefault="001626B5" w:rsidP="00F750D3">
            <w:pPr>
              <w:jc w:val="center"/>
              <w:rPr>
                <w:lang w:val="uk-UA"/>
              </w:rPr>
            </w:pPr>
            <w:r w:rsidRPr="00071530">
              <w:rPr>
                <w:lang w:val="uk-UA"/>
              </w:rPr>
              <w:t>2</w:t>
            </w:r>
          </w:p>
        </w:tc>
        <w:tc>
          <w:tcPr>
            <w:tcW w:w="779" w:type="dxa"/>
            <w:shd w:val="clear" w:color="auto" w:fill="auto"/>
          </w:tcPr>
          <w:p w:rsidR="001626B5" w:rsidRPr="00071530" w:rsidRDefault="001626B5" w:rsidP="00F750D3">
            <w:pPr>
              <w:jc w:val="center"/>
              <w:rPr>
                <w:lang w:val="uk-UA"/>
              </w:rPr>
            </w:pPr>
            <w:r w:rsidRPr="00071530">
              <w:rPr>
                <w:lang w:val="uk-UA"/>
              </w:rPr>
              <w:t>3</w:t>
            </w:r>
          </w:p>
        </w:tc>
        <w:tc>
          <w:tcPr>
            <w:tcW w:w="780" w:type="dxa"/>
            <w:shd w:val="clear" w:color="auto" w:fill="auto"/>
          </w:tcPr>
          <w:p w:rsidR="001626B5" w:rsidRPr="00071530" w:rsidRDefault="001626B5" w:rsidP="00F750D3">
            <w:pPr>
              <w:jc w:val="center"/>
              <w:rPr>
                <w:lang w:val="uk-UA"/>
              </w:rPr>
            </w:pPr>
            <w:r w:rsidRPr="00071530">
              <w:rPr>
                <w:lang w:val="uk-UA"/>
              </w:rPr>
              <w:t>4</w:t>
            </w:r>
          </w:p>
        </w:tc>
        <w:tc>
          <w:tcPr>
            <w:tcW w:w="850" w:type="dxa"/>
            <w:shd w:val="clear" w:color="auto" w:fill="auto"/>
          </w:tcPr>
          <w:p w:rsidR="001626B5" w:rsidRPr="00071530" w:rsidRDefault="001626B5" w:rsidP="00F750D3">
            <w:pPr>
              <w:jc w:val="center"/>
              <w:rPr>
                <w:lang w:val="uk-UA"/>
              </w:rPr>
            </w:pPr>
            <w:r w:rsidRPr="00071530">
              <w:rPr>
                <w:lang w:val="uk-UA"/>
              </w:rPr>
              <w:t>5</w:t>
            </w:r>
          </w:p>
        </w:tc>
        <w:tc>
          <w:tcPr>
            <w:tcW w:w="851" w:type="dxa"/>
            <w:shd w:val="clear" w:color="auto" w:fill="auto"/>
          </w:tcPr>
          <w:p w:rsidR="001626B5" w:rsidRPr="00071530" w:rsidRDefault="001626B5" w:rsidP="00F750D3">
            <w:pPr>
              <w:jc w:val="center"/>
              <w:rPr>
                <w:lang w:val="uk-UA"/>
              </w:rPr>
            </w:pPr>
            <w:r w:rsidRPr="00071530">
              <w:rPr>
                <w:lang w:val="uk-UA"/>
              </w:rPr>
              <w:t>6</w:t>
            </w:r>
          </w:p>
        </w:tc>
        <w:tc>
          <w:tcPr>
            <w:tcW w:w="850" w:type="dxa"/>
            <w:shd w:val="clear" w:color="auto" w:fill="auto"/>
          </w:tcPr>
          <w:p w:rsidR="001626B5" w:rsidRPr="00071530" w:rsidRDefault="001626B5" w:rsidP="00F750D3">
            <w:pPr>
              <w:jc w:val="center"/>
              <w:rPr>
                <w:lang w:val="uk-UA"/>
              </w:rPr>
            </w:pPr>
            <w:r w:rsidRPr="00071530">
              <w:rPr>
                <w:lang w:val="uk-UA"/>
              </w:rPr>
              <w:t>7</w:t>
            </w:r>
          </w:p>
        </w:tc>
        <w:tc>
          <w:tcPr>
            <w:tcW w:w="851" w:type="dxa"/>
            <w:shd w:val="clear" w:color="auto" w:fill="auto"/>
          </w:tcPr>
          <w:p w:rsidR="001626B5" w:rsidRPr="00071530" w:rsidRDefault="001626B5" w:rsidP="00F750D3">
            <w:pPr>
              <w:jc w:val="center"/>
              <w:rPr>
                <w:lang w:val="uk-UA"/>
              </w:rPr>
            </w:pPr>
            <w:r w:rsidRPr="00071530">
              <w:rPr>
                <w:lang w:val="uk-UA"/>
              </w:rPr>
              <w:t>8</w:t>
            </w:r>
          </w:p>
        </w:tc>
        <w:tc>
          <w:tcPr>
            <w:tcW w:w="1276" w:type="dxa"/>
            <w:shd w:val="clear" w:color="auto" w:fill="auto"/>
          </w:tcPr>
          <w:p w:rsidR="001626B5" w:rsidRPr="00071530" w:rsidRDefault="001626B5" w:rsidP="00F750D3">
            <w:pPr>
              <w:jc w:val="center"/>
              <w:rPr>
                <w:lang w:val="uk-UA"/>
              </w:rPr>
            </w:pPr>
            <w:r w:rsidRPr="00071530">
              <w:rPr>
                <w:lang w:val="uk-UA"/>
              </w:rPr>
              <w:t>9</w:t>
            </w:r>
          </w:p>
        </w:tc>
        <w:tc>
          <w:tcPr>
            <w:tcW w:w="992" w:type="dxa"/>
            <w:shd w:val="clear" w:color="auto" w:fill="auto"/>
          </w:tcPr>
          <w:p w:rsidR="001626B5" w:rsidRPr="00071530" w:rsidRDefault="001626B5" w:rsidP="00F750D3">
            <w:pPr>
              <w:jc w:val="center"/>
              <w:rPr>
                <w:lang w:val="uk-UA"/>
              </w:rPr>
            </w:pPr>
            <w:r w:rsidRPr="00071530">
              <w:rPr>
                <w:lang w:val="uk-UA"/>
              </w:rPr>
              <w:t>10</w:t>
            </w:r>
          </w:p>
        </w:tc>
        <w:tc>
          <w:tcPr>
            <w:tcW w:w="992" w:type="dxa"/>
            <w:shd w:val="clear" w:color="auto" w:fill="auto"/>
          </w:tcPr>
          <w:p w:rsidR="001626B5" w:rsidRPr="00071530" w:rsidRDefault="001626B5" w:rsidP="00F750D3">
            <w:pPr>
              <w:jc w:val="center"/>
              <w:rPr>
                <w:lang w:val="uk-UA"/>
              </w:rPr>
            </w:pPr>
            <w:r w:rsidRPr="00071530">
              <w:rPr>
                <w:lang w:val="uk-UA"/>
              </w:rPr>
              <w:t>11</w:t>
            </w:r>
          </w:p>
        </w:tc>
      </w:tr>
      <w:tr w:rsidR="001626B5" w:rsidRPr="00071530" w:rsidTr="00846E8E">
        <w:tc>
          <w:tcPr>
            <w:tcW w:w="534" w:type="dxa"/>
            <w:shd w:val="clear" w:color="auto" w:fill="auto"/>
          </w:tcPr>
          <w:p w:rsidR="001626B5" w:rsidRPr="00071530" w:rsidRDefault="009A0F5C" w:rsidP="00F750D3">
            <w:pPr>
              <w:jc w:val="center"/>
              <w:rPr>
                <w:lang w:val="uk-UA"/>
              </w:rPr>
            </w:pPr>
            <w:r w:rsidRPr="00071530">
              <w:rPr>
                <w:lang w:val="uk-UA"/>
              </w:rPr>
              <w:t>3</w:t>
            </w:r>
          </w:p>
        </w:tc>
        <w:tc>
          <w:tcPr>
            <w:tcW w:w="889" w:type="dxa"/>
            <w:shd w:val="clear" w:color="auto" w:fill="auto"/>
          </w:tcPr>
          <w:p w:rsidR="001626B5" w:rsidRPr="00071530" w:rsidRDefault="003860D6" w:rsidP="00F750D3">
            <w:pPr>
              <w:jc w:val="center"/>
              <w:rPr>
                <w:lang w:val="uk-UA"/>
              </w:rPr>
            </w:pPr>
            <w:r w:rsidRPr="00071530">
              <w:rPr>
                <w:lang w:val="uk-UA"/>
              </w:rPr>
              <w:t>90/3</w:t>
            </w:r>
          </w:p>
        </w:tc>
        <w:tc>
          <w:tcPr>
            <w:tcW w:w="779" w:type="dxa"/>
            <w:shd w:val="clear" w:color="auto" w:fill="auto"/>
          </w:tcPr>
          <w:p w:rsidR="001626B5" w:rsidRPr="00071530" w:rsidRDefault="00D8377A" w:rsidP="00F750D3">
            <w:pPr>
              <w:jc w:val="center"/>
              <w:rPr>
                <w:lang w:val="uk-UA"/>
              </w:rPr>
            </w:pPr>
            <w:r w:rsidRPr="00071530">
              <w:rPr>
                <w:lang w:val="uk-UA"/>
              </w:rPr>
              <w:t>48</w:t>
            </w:r>
          </w:p>
        </w:tc>
        <w:tc>
          <w:tcPr>
            <w:tcW w:w="780" w:type="dxa"/>
            <w:shd w:val="clear" w:color="auto" w:fill="auto"/>
          </w:tcPr>
          <w:p w:rsidR="001626B5" w:rsidRPr="00071530" w:rsidRDefault="003860D6" w:rsidP="00F750D3">
            <w:pPr>
              <w:jc w:val="center"/>
              <w:rPr>
                <w:lang w:val="uk-UA"/>
              </w:rPr>
            </w:pPr>
            <w:r w:rsidRPr="00071530">
              <w:rPr>
                <w:lang w:val="uk-UA"/>
              </w:rPr>
              <w:t>42</w:t>
            </w:r>
          </w:p>
        </w:tc>
        <w:tc>
          <w:tcPr>
            <w:tcW w:w="850" w:type="dxa"/>
            <w:shd w:val="clear" w:color="auto" w:fill="auto"/>
          </w:tcPr>
          <w:p w:rsidR="001626B5" w:rsidRPr="00071530" w:rsidRDefault="003860D6" w:rsidP="00F750D3">
            <w:pPr>
              <w:jc w:val="center"/>
              <w:rPr>
                <w:lang w:val="uk-UA"/>
              </w:rPr>
            </w:pPr>
            <w:r w:rsidRPr="00071530">
              <w:rPr>
                <w:lang w:val="uk-UA"/>
              </w:rPr>
              <w:t>32</w:t>
            </w:r>
          </w:p>
        </w:tc>
        <w:tc>
          <w:tcPr>
            <w:tcW w:w="851" w:type="dxa"/>
            <w:shd w:val="clear" w:color="auto" w:fill="auto"/>
          </w:tcPr>
          <w:p w:rsidR="001626B5" w:rsidRPr="00071530" w:rsidRDefault="001626B5" w:rsidP="00F750D3">
            <w:pPr>
              <w:jc w:val="center"/>
              <w:rPr>
                <w:lang w:val="uk-UA"/>
              </w:rPr>
            </w:pPr>
          </w:p>
        </w:tc>
        <w:tc>
          <w:tcPr>
            <w:tcW w:w="850" w:type="dxa"/>
            <w:shd w:val="clear" w:color="auto" w:fill="auto"/>
          </w:tcPr>
          <w:p w:rsidR="001626B5" w:rsidRPr="00071530" w:rsidRDefault="003860D6" w:rsidP="00F750D3">
            <w:pPr>
              <w:jc w:val="center"/>
              <w:rPr>
                <w:lang w:val="uk-UA"/>
              </w:rPr>
            </w:pPr>
            <w:r w:rsidRPr="00071530">
              <w:rPr>
                <w:lang w:val="uk-UA"/>
              </w:rPr>
              <w:t>16</w:t>
            </w:r>
          </w:p>
        </w:tc>
        <w:tc>
          <w:tcPr>
            <w:tcW w:w="851" w:type="dxa"/>
            <w:shd w:val="clear" w:color="auto" w:fill="auto"/>
          </w:tcPr>
          <w:p w:rsidR="001626B5" w:rsidRPr="00071530" w:rsidRDefault="003860D6" w:rsidP="001100E6">
            <w:pPr>
              <w:jc w:val="center"/>
              <w:rPr>
                <w:lang w:val="uk-UA"/>
              </w:rPr>
            </w:pPr>
            <w:r w:rsidRPr="00071530">
              <w:rPr>
                <w:lang w:val="uk-UA"/>
              </w:rPr>
              <w:t>28 РЕ</w:t>
            </w:r>
          </w:p>
        </w:tc>
        <w:tc>
          <w:tcPr>
            <w:tcW w:w="1276" w:type="dxa"/>
            <w:shd w:val="clear" w:color="auto" w:fill="auto"/>
          </w:tcPr>
          <w:p w:rsidR="001626B5" w:rsidRPr="00071530" w:rsidRDefault="001626B5" w:rsidP="00F750D3">
            <w:pPr>
              <w:jc w:val="center"/>
              <w:rPr>
                <w:lang w:val="uk-UA"/>
              </w:rPr>
            </w:pPr>
          </w:p>
        </w:tc>
        <w:tc>
          <w:tcPr>
            <w:tcW w:w="992" w:type="dxa"/>
            <w:shd w:val="clear" w:color="auto" w:fill="auto"/>
          </w:tcPr>
          <w:p w:rsidR="001626B5" w:rsidRPr="00071530" w:rsidRDefault="00A57254" w:rsidP="00F750D3">
            <w:pPr>
              <w:jc w:val="center"/>
              <w:rPr>
                <w:b/>
                <w:lang w:val="uk-UA"/>
              </w:rPr>
            </w:pPr>
            <w:r w:rsidRPr="00071530">
              <w:rPr>
                <w:b/>
                <w:lang w:val="uk-UA"/>
              </w:rPr>
              <w:t>+</w:t>
            </w:r>
          </w:p>
        </w:tc>
        <w:tc>
          <w:tcPr>
            <w:tcW w:w="992" w:type="dxa"/>
            <w:shd w:val="clear" w:color="auto" w:fill="auto"/>
          </w:tcPr>
          <w:p w:rsidR="001626B5" w:rsidRPr="00071530" w:rsidRDefault="001626B5" w:rsidP="00846E8E">
            <w:pPr>
              <w:jc w:val="center"/>
              <w:rPr>
                <w:b/>
                <w:lang w:val="uk-UA"/>
              </w:rPr>
            </w:pPr>
          </w:p>
        </w:tc>
      </w:tr>
    </w:tbl>
    <w:p w:rsidR="00271CDE" w:rsidRPr="00071530" w:rsidRDefault="00271CDE" w:rsidP="00A1299B">
      <w:pPr>
        <w:pStyle w:val="aa"/>
        <w:jc w:val="both"/>
        <w:rPr>
          <w:b/>
          <w:sz w:val="28"/>
          <w:lang w:val="uk-UA"/>
        </w:rPr>
      </w:pPr>
    </w:p>
    <w:p w:rsidR="00271CDE" w:rsidRPr="00071530" w:rsidRDefault="00271CDE" w:rsidP="003860D6">
      <w:pPr>
        <w:ind w:hanging="284"/>
        <w:rPr>
          <w:b/>
          <w:lang w:val="uk-UA"/>
        </w:rPr>
      </w:pPr>
      <w:r w:rsidRPr="00071530">
        <w:rPr>
          <w:b/>
          <w:lang w:val="uk-UA"/>
        </w:rPr>
        <w:t xml:space="preserve">Співвідношення кількості годин аудиторних занять до </w:t>
      </w:r>
      <w:r w:rsidR="003B4631" w:rsidRPr="00071530">
        <w:rPr>
          <w:b/>
          <w:lang w:val="uk-UA"/>
        </w:rPr>
        <w:t>загального обсягу складає</w:t>
      </w:r>
      <w:r w:rsidR="003860D6" w:rsidRPr="00071530">
        <w:rPr>
          <w:b/>
          <w:lang w:val="uk-UA"/>
        </w:rPr>
        <w:t xml:space="preserve"> 53,3</w:t>
      </w:r>
      <w:r w:rsidRPr="00071530">
        <w:rPr>
          <w:b/>
          <w:lang w:val="uk-UA"/>
        </w:rPr>
        <w:t xml:space="preserve"> %</w:t>
      </w:r>
    </w:p>
    <w:p w:rsidR="005F4D0C" w:rsidRDefault="005F4D0C">
      <w:pPr>
        <w:spacing w:after="200" w:line="276" w:lineRule="auto"/>
        <w:rPr>
          <w:b/>
          <w:sz w:val="28"/>
          <w:szCs w:val="20"/>
          <w:lang w:val="uk-UA"/>
        </w:rPr>
      </w:pPr>
      <w:r>
        <w:rPr>
          <w:b/>
          <w:sz w:val="28"/>
          <w:lang w:val="uk-UA"/>
        </w:rPr>
        <w:br w:type="page"/>
      </w:r>
    </w:p>
    <w:p w:rsidR="00B45468" w:rsidRPr="00071530" w:rsidRDefault="00B45468" w:rsidP="00B45468">
      <w:pPr>
        <w:jc w:val="center"/>
        <w:rPr>
          <w:b/>
          <w:sz w:val="28"/>
          <w:szCs w:val="28"/>
          <w:lang w:val="uk-UA"/>
        </w:rPr>
      </w:pPr>
      <w:r w:rsidRPr="00071530">
        <w:rPr>
          <w:b/>
          <w:sz w:val="28"/>
          <w:szCs w:val="28"/>
          <w:lang w:val="uk-UA"/>
        </w:rPr>
        <w:lastRenderedPageBreak/>
        <w:t>СТРУКТУРА НАВЧАЛЬНОЇ ДИСЦИПЛІНИ</w:t>
      </w:r>
    </w:p>
    <w:p w:rsidR="00A1299B" w:rsidRPr="00071530" w:rsidRDefault="00A1299B" w:rsidP="00B45468">
      <w:pPr>
        <w:ind w:left="2880"/>
        <w:rPr>
          <w:b/>
          <w:sz w:val="28"/>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851"/>
      </w:tblGrid>
      <w:tr w:rsidR="00EB4DFE" w:rsidRPr="00071530" w:rsidTr="00EB4DFE">
        <w:trPr>
          <w:cantSplit/>
          <w:trHeight w:hRule="exact" w:val="2704"/>
        </w:trPr>
        <w:tc>
          <w:tcPr>
            <w:tcW w:w="567" w:type="dxa"/>
            <w:textDirection w:val="btLr"/>
          </w:tcPr>
          <w:p w:rsidR="00EB4DFE" w:rsidRPr="00071530" w:rsidRDefault="00EB4DFE" w:rsidP="00EB4DFE">
            <w:pPr>
              <w:ind w:left="113" w:right="113"/>
              <w:jc w:val="center"/>
              <w:rPr>
                <w:lang w:val="uk-UA"/>
              </w:rPr>
            </w:pPr>
            <w:r w:rsidRPr="00071530">
              <w:rPr>
                <w:lang w:val="uk-UA"/>
              </w:rPr>
              <w:t>№ з/п.</w:t>
            </w:r>
          </w:p>
        </w:tc>
        <w:tc>
          <w:tcPr>
            <w:tcW w:w="709" w:type="dxa"/>
            <w:textDirection w:val="btLr"/>
          </w:tcPr>
          <w:p w:rsidR="00EB4DFE" w:rsidRPr="00071530" w:rsidRDefault="00EB4DFE" w:rsidP="00EB4DFE">
            <w:pPr>
              <w:ind w:left="113" w:right="113"/>
              <w:jc w:val="center"/>
              <w:rPr>
                <w:lang w:val="uk-UA"/>
              </w:rPr>
            </w:pPr>
            <w:r w:rsidRPr="00071530">
              <w:rPr>
                <w:lang w:val="uk-UA"/>
              </w:rPr>
              <w:t>Види навчальних занять (Л, ЛЗ, ПЗ, СР)</w:t>
            </w:r>
          </w:p>
        </w:tc>
        <w:tc>
          <w:tcPr>
            <w:tcW w:w="709" w:type="dxa"/>
            <w:textDirection w:val="btLr"/>
          </w:tcPr>
          <w:p w:rsidR="00EB4DFE" w:rsidRPr="00071530" w:rsidRDefault="00EB4DFE" w:rsidP="00EB4DFE">
            <w:pPr>
              <w:ind w:left="113" w:right="113"/>
              <w:jc w:val="center"/>
              <w:rPr>
                <w:lang w:val="uk-UA"/>
              </w:rPr>
            </w:pPr>
            <w:r w:rsidRPr="00071530">
              <w:rPr>
                <w:lang w:val="uk-UA"/>
              </w:rPr>
              <w:t>Кількість годин</w:t>
            </w:r>
          </w:p>
        </w:tc>
        <w:tc>
          <w:tcPr>
            <w:tcW w:w="6945" w:type="dxa"/>
            <w:vAlign w:val="center"/>
          </w:tcPr>
          <w:p w:rsidR="00EB4DFE" w:rsidRPr="00071530" w:rsidRDefault="00EB4DFE" w:rsidP="00EB4DFE">
            <w:pPr>
              <w:jc w:val="center"/>
              <w:rPr>
                <w:lang w:val="uk-UA"/>
              </w:rPr>
            </w:pPr>
            <w:r w:rsidRPr="00071530">
              <w:rPr>
                <w:lang w:val="uk-UA"/>
              </w:rPr>
              <w:t xml:space="preserve">Номер семестру (якщо дисципліна викладається </w:t>
            </w:r>
            <w:r w:rsidRPr="00071530">
              <w:rPr>
                <w:lang w:val="uk-UA"/>
              </w:rPr>
              <w:br/>
              <w:t>у декількох семестрах).</w:t>
            </w:r>
          </w:p>
          <w:p w:rsidR="00EB4DFE" w:rsidRPr="00071530" w:rsidRDefault="00EB4DFE" w:rsidP="00EB4DFE">
            <w:pPr>
              <w:jc w:val="center"/>
              <w:rPr>
                <w:lang w:val="uk-UA"/>
              </w:rPr>
            </w:pPr>
            <w:r w:rsidRPr="00071530">
              <w:rPr>
                <w:lang w:val="uk-UA"/>
              </w:rPr>
              <w:t>Назви змістових модулів.</w:t>
            </w:r>
          </w:p>
          <w:p w:rsidR="00EB4DFE" w:rsidRPr="00071530" w:rsidRDefault="00EB4DFE" w:rsidP="00EB4DFE">
            <w:pPr>
              <w:jc w:val="center"/>
              <w:rPr>
                <w:lang w:val="uk-UA"/>
              </w:rPr>
            </w:pPr>
            <w:r w:rsidRPr="00071530">
              <w:rPr>
                <w:lang w:val="uk-UA"/>
              </w:rPr>
              <w:t>Найменування тем та питань кожного заняття.</w:t>
            </w:r>
          </w:p>
          <w:p w:rsidR="00EB4DFE" w:rsidRPr="00071530" w:rsidRDefault="00EB4DFE" w:rsidP="00EB4DFE">
            <w:pPr>
              <w:pStyle w:val="8"/>
              <w:rPr>
                <w:sz w:val="20"/>
              </w:rPr>
            </w:pPr>
            <w:r w:rsidRPr="00071530">
              <w:rPr>
                <w:szCs w:val="24"/>
              </w:rPr>
              <w:t>Завдання на самостійну роботу.</w:t>
            </w:r>
          </w:p>
        </w:tc>
        <w:tc>
          <w:tcPr>
            <w:tcW w:w="851" w:type="dxa"/>
            <w:textDirection w:val="btLr"/>
            <w:vAlign w:val="center"/>
          </w:tcPr>
          <w:p w:rsidR="00EB4DFE" w:rsidRPr="00071530" w:rsidRDefault="00EB4DFE" w:rsidP="00EB4DFE">
            <w:pPr>
              <w:ind w:left="113" w:right="113"/>
              <w:jc w:val="center"/>
              <w:rPr>
                <w:sz w:val="20"/>
                <w:lang w:val="uk-UA"/>
              </w:rPr>
            </w:pPr>
            <w:r w:rsidRPr="00071530">
              <w:rPr>
                <w:lang w:val="uk-UA"/>
              </w:rPr>
              <w:t>Рекомендована література (базова, допоміжна)</w:t>
            </w:r>
          </w:p>
        </w:tc>
      </w:tr>
      <w:tr w:rsidR="00EB4DFE" w:rsidRPr="00071530" w:rsidTr="00EB4DFE">
        <w:tc>
          <w:tcPr>
            <w:tcW w:w="567" w:type="dxa"/>
          </w:tcPr>
          <w:p w:rsidR="00EB4DFE" w:rsidRPr="00071530" w:rsidRDefault="00EB4DFE" w:rsidP="00F750D3">
            <w:pPr>
              <w:jc w:val="center"/>
              <w:rPr>
                <w:sz w:val="20"/>
                <w:lang w:val="uk-UA"/>
              </w:rPr>
            </w:pPr>
            <w:r w:rsidRPr="00071530">
              <w:rPr>
                <w:sz w:val="20"/>
                <w:lang w:val="uk-UA"/>
              </w:rPr>
              <w:t>1</w:t>
            </w:r>
          </w:p>
        </w:tc>
        <w:tc>
          <w:tcPr>
            <w:tcW w:w="709" w:type="dxa"/>
          </w:tcPr>
          <w:p w:rsidR="00EB4DFE" w:rsidRPr="00071530" w:rsidRDefault="00EB4DFE" w:rsidP="00F750D3">
            <w:pPr>
              <w:jc w:val="center"/>
              <w:rPr>
                <w:sz w:val="20"/>
                <w:lang w:val="uk-UA"/>
              </w:rPr>
            </w:pPr>
            <w:r w:rsidRPr="00071530">
              <w:rPr>
                <w:sz w:val="20"/>
                <w:lang w:val="uk-UA"/>
              </w:rPr>
              <w:t>2</w:t>
            </w:r>
          </w:p>
        </w:tc>
        <w:tc>
          <w:tcPr>
            <w:tcW w:w="709" w:type="dxa"/>
          </w:tcPr>
          <w:p w:rsidR="00EB4DFE" w:rsidRPr="00071530" w:rsidRDefault="00EB4DFE" w:rsidP="00F750D3">
            <w:pPr>
              <w:jc w:val="center"/>
              <w:rPr>
                <w:sz w:val="20"/>
                <w:lang w:val="uk-UA"/>
              </w:rPr>
            </w:pPr>
            <w:r w:rsidRPr="00071530">
              <w:rPr>
                <w:sz w:val="20"/>
                <w:lang w:val="uk-UA"/>
              </w:rPr>
              <w:t>3</w:t>
            </w:r>
          </w:p>
        </w:tc>
        <w:tc>
          <w:tcPr>
            <w:tcW w:w="6945" w:type="dxa"/>
          </w:tcPr>
          <w:p w:rsidR="00EB4DFE" w:rsidRPr="00071530" w:rsidRDefault="00EB4DFE" w:rsidP="00F750D3">
            <w:pPr>
              <w:jc w:val="center"/>
              <w:rPr>
                <w:sz w:val="20"/>
                <w:lang w:val="uk-UA"/>
              </w:rPr>
            </w:pPr>
            <w:r w:rsidRPr="00071530">
              <w:rPr>
                <w:sz w:val="20"/>
                <w:lang w:val="uk-UA"/>
              </w:rPr>
              <w:t>4</w:t>
            </w:r>
          </w:p>
        </w:tc>
        <w:tc>
          <w:tcPr>
            <w:tcW w:w="851" w:type="dxa"/>
          </w:tcPr>
          <w:p w:rsidR="00EB4DFE" w:rsidRPr="00071530" w:rsidRDefault="00EB4DFE" w:rsidP="00EB4DFE">
            <w:pPr>
              <w:jc w:val="center"/>
              <w:rPr>
                <w:sz w:val="20"/>
                <w:lang w:val="uk-UA"/>
              </w:rPr>
            </w:pPr>
            <w:r w:rsidRPr="00071530">
              <w:rPr>
                <w:sz w:val="20"/>
                <w:lang w:val="uk-UA"/>
              </w:rPr>
              <w:t>5</w:t>
            </w:r>
          </w:p>
        </w:tc>
      </w:tr>
      <w:tr w:rsidR="00EB4DFE" w:rsidRPr="005F4D0C" w:rsidTr="00EB4DFE">
        <w:tc>
          <w:tcPr>
            <w:tcW w:w="567" w:type="dxa"/>
          </w:tcPr>
          <w:p w:rsidR="00EB4DFE" w:rsidRPr="00071530" w:rsidRDefault="00EB4DFE" w:rsidP="00F750D3">
            <w:pPr>
              <w:jc w:val="center"/>
              <w:rPr>
                <w:lang w:val="uk-UA"/>
              </w:rPr>
            </w:pPr>
            <w:r w:rsidRPr="00071530">
              <w:rPr>
                <w:lang w:val="uk-UA"/>
              </w:rPr>
              <w:t>1.</w:t>
            </w:r>
          </w:p>
        </w:tc>
        <w:tc>
          <w:tcPr>
            <w:tcW w:w="709" w:type="dxa"/>
          </w:tcPr>
          <w:p w:rsidR="00EB4DFE" w:rsidRPr="00071530" w:rsidRDefault="00EB4DFE" w:rsidP="00F750D3">
            <w:pPr>
              <w:jc w:val="center"/>
              <w:rPr>
                <w:lang w:val="uk-UA"/>
              </w:rPr>
            </w:pPr>
          </w:p>
          <w:p w:rsidR="00A60288" w:rsidRPr="00071530" w:rsidRDefault="00A60288" w:rsidP="00F750D3">
            <w:pPr>
              <w:jc w:val="center"/>
              <w:rPr>
                <w:lang w:val="uk-UA"/>
              </w:rPr>
            </w:pPr>
          </w:p>
          <w:p w:rsidR="00A60288" w:rsidRPr="00071530" w:rsidRDefault="00A60288" w:rsidP="00F750D3">
            <w:pPr>
              <w:jc w:val="center"/>
              <w:rPr>
                <w:lang w:val="uk-UA"/>
              </w:rPr>
            </w:pPr>
          </w:p>
          <w:p w:rsidR="00EB4DFE" w:rsidRPr="00071530" w:rsidRDefault="00EB4DFE" w:rsidP="00F750D3">
            <w:pPr>
              <w:jc w:val="center"/>
              <w:rPr>
                <w:lang w:val="uk-UA"/>
              </w:rPr>
            </w:pPr>
            <w:r w:rsidRPr="00071530">
              <w:rPr>
                <w:lang w:val="uk-UA"/>
              </w:rPr>
              <w:t>Л</w:t>
            </w:r>
          </w:p>
        </w:tc>
        <w:tc>
          <w:tcPr>
            <w:tcW w:w="709" w:type="dxa"/>
          </w:tcPr>
          <w:p w:rsidR="00EB4DFE" w:rsidRPr="00071530" w:rsidRDefault="00EB4DFE" w:rsidP="00F750D3">
            <w:pPr>
              <w:jc w:val="center"/>
              <w:rPr>
                <w:lang w:val="uk-UA"/>
              </w:rPr>
            </w:pPr>
          </w:p>
          <w:p w:rsidR="00EB4DFE" w:rsidRPr="00071530" w:rsidRDefault="00EB4DFE" w:rsidP="00F750D3">
            <w:pPr>
              <w:jc w:val="center"/>
              <w:rPr>
                <w:lang w:val="uk-UA"/>
              </w:rPr>
            </w:pPr>
          </w:p>
          <w:p w:rsidR="00EB4DFE" w:rsidRPr="00071530" w:rsidRDefault="00EB4DFE" w:rsidP="00F750D3">
            <w:pPr>
              <w:jc w:val="center"/>
              <w:rPr>
                <w:lang w:val="uk-UA"/>
              </w:rPr>
            </w:pPr>
          </w:p>
          <w:p w:rsidR="00EB4DFE" w:rsidRPr="00071530" w:rsidRDefault="00D15709" w:rsidP="00F750D3">
            <w:pPr>
              <w:jc w:val="center"/>
              <w:rPr>
                <w:lang w:val="uk-UA"/>
              </w:rPr>
            </w:pPr>
            <w:r w:rsidRPr="00071530">
              <w:rPr>
                <w:lang w:val="uk-UA"/>
              </w:rPr>
              <w:t>4</w:t>
            </w:r>
          </w:p>
        </w:tc>
        <w:tc>
          <w:tcPr>
            <w:tcW w:w="6945" w:type="dxa"/>
          </w:tcPr>
          <w:p w:rsidR="009A0F5C" w:rsidRPr="00071530" w:rsidRDefault="00EB4DFE" w:rsidP="009A0F5C">
            <w:pPr>
              <w:pStyle w:val="9"/>
              <w:spacing w:before="0" w:after="0"/>
              <w:ind w:left="34"/>
              <w:jc w:val="both"/>
              <w:rPr>
                <w:rFonts w:ascii="Times New Roman" w:hAnsi="Times New Roman"/>
                <w:sz w:val="24"/>
                <w:szCs w:val="24"/>
                <w:lang w:val="uk-UA"/>
              </w:rPr>
            </w:pPr>
            <w:r w:rsidRPr="00071530">
              <w:rPr>
                <w:b/>
                <w:lang w:val="uk-UA"/>
              </w:rPr>
              <w:t xml:space="preserve"> </w:t>
            </w:r>
            <w:r w:rsidRPr="00071530">
              <w:rPr>
                <w:u w:val="single"/>
                <w:lang w:val="uk-UA"/>
              </w:rPr>
              <w:t>Тема 1.</w:t>
            </w:r>
            <w:r w:rsidR="00207A89" w:rsidRPr="00071530">
              <w:rPr>
                <w:u w:val="single"/>
                <w:lang w:val="uk-UA"/>
              </w:rPr>
              <w:t xml:space="preserve"> </w:t>
            </w:r>
            <w:r w:rsidR="009A0F5C" w:rsidRPr="00071530">
              <w:rPr>
                <w:rFonts w:ascii="Times New Roman" w:hAnsi="Times New Roman"/>
                <w:sz w:val="24"/>
                <w:szCs w:val="24"/>
                <w:lang w:val="uk-UA"/>
              </w:rPr>
              <w:t>Вступ до курсу. Соціологія віку як спеціальна соціологічна дисципліна</w:t>
            </w:r>
          </w:p>
          <w:p w:rsidR="009A0F5C" w:rsidRPr="00071530" w:rsidRDefault="009A0F5C" w:rsidP="00893845">
            <w:pPr>
              <w:pStyle w:val="9"/>
              <w:numPr>
                <w:ilvl w:val="0"/>
                <w:numId w:val="7"/>
              </w:numPr>
              <w:spacing w:before="0" w:after="0"/>
              <w:jc w:val="both"/>
              <w:rPr>
                <w:rFonts w:ascii="Times New Roman" w:hAnsi="Times New Roman"/>
                <w:sz w:val="24"/>
                <w:szCs w:val="24"/>
                <w:lang w:val="uk-UA"/>
              </w:rPr>
            </w:pPr>
            <w:r w:rsidRPr="00071530">
              <w:rPr>
                <w:rFonts w:ascii="Times New Roman" w:hAnsi="Times New Roman"/>
                <w:sz w:val="24"/>
                <w:szCs w:val="24"/>
                <w:lang w:val="uk-UA"/>
              </w:rPr>
              <w:t>Соціологія віку як самостійна наукова дисципліна та  галузь соціологічного знання.</w:t>
            </w:r>
          </w:p>
          <w:p w:rsidR="009A0F5C" w:rsidRPr="00071530" w:rsidRDefault="009A0F5C" w:rsidP="00893845">
            <w:pPr>
              <w:pStyle w:val="9"/>
              <w:numPr>
                <w:ilvl w:val="0"/>
                <w:numId w:val="7"/>
              </w:numPr>
              <w:spacing w:before="0" w:after="0"/>
              <w:jc w:val="both"/>
              <w:rPr>
                <w:rFonts w:ascii="Times New Roman" w:hAnsi="Times New Roman"/>
                <w:sz w:val="24"/>
                <w:szCs w:val="24"/>
                <w:lang w:val="uk-UA"/>
              </w:rPr>
            </w:pPr>
            <w:r w:rsidRPr="00071530">
              <w:rPr>
                <w:rFonts w:ascii="Times New Roman" w:hAnsi="Times New Roman"/>
                <w:sz w:val="24"/>
                <w:szCs w:val="24"/>
                <w:lang w:val="uk-UA"/>
              </w:rPr>
              <w:t xml:space="preserve"> Історія розвитку соціології віку. </w:t>
            </w:r>
          </w:p>
          <w:p w:rsidR="009A0F5C" w:rsidRPr="00071530" w:rsidRDefault="009A0F5C" w:rsidP="00893845">
            <w:pPr>
              <w:pStyle w:val="9"/>
              <w:numPr>
                <w:ilvl w:val="0"/>
                <w:numId w:val="7"/>
              </w:numPr>
              <w:spacing w:before="0" w:after="0"/>
              <w:jc w:val="both"/>
              <w:rPr>
                <w:rFonts w:ascii="Times New Roman" w:hAnsi="Times New Roman"/>
                <w:sz w:val="24"/>
                <w:szCs w:val="24"/>
                <w:lang w:val="uk-UA"/>
              </w:rPr>
            </w:pPr>
            <w:r w:rsidRPr="00071530">
              <w:rPr>
                <w:rFonts w:ascii="Times New Roman" w:hAnsi="Times New Roman"/>
                <w:sz w:val="24"/>
                <w:szCs w:val="24"/>
                <w:lang w:val="uk-UA"/>
              </w:rPr>
              <w:t>Соціологія віку сьогодні: проблеми й перспективи.</w:t>
            </w:r>
          </w:p>
          <w:p w:rsidR="00AC4B0D" w:rsidRPr="00071530" w:rsidRDefault="009A0F5C" w:rsidP="00893845">
            <w:pPr>
              <w:pStyle w:val="9"/>
              <w:numPr>
                <w:ilvl w:val="0"/>
                <w:numId w:val="7"/>
              </w:numPr>
              <w:spacing w:before="0" w:after="0"/>
              <w:jc w:val="both"/>
              <w:rPr>
                <w:lang w:val="uk-UA"/>
              </w:rPr>
            </w:pPr>
            <w:r w:rsidRPr="00071530">
              <w:rPr>
                <w:rFonts w:ascii="Times New Roman" w:hAnsi="Times New Roman"/>
                <w:sz w:val="24"/>
                <w:szCs w:val="24"/>
                <w:lang w:val="uk-UA"/>
              </w:rPr>
              <w:t xml:space="preserve"> Методичні особливості дослідження віку в соціологічній науці. </w:t>
            </w:r>
          </w:p>
        </w:tc>
        <w:tc>
          <w:tcPr>
            <w:tcW w:w="851" w:type="dxa"/>
          </w:tcPr>
          <w:p w:rsidR="00EB4DFE" w:rsidRPr="00071530" w:rsidRDefault="00EB4DFE" w:rsidP="00FD46F9">
            <w:pPr>
              <w:jc w:val="center"/>
              <w:rPr>
                <w:sz w:val="20"/>
                <w:lang w:val="uk-UA"/>
              </w:rPr>
            </w:pPr>
          </w:p>
        </w:tc>
      </w:tr>
      <w:tr w:rsidR="00EB4DFE" w:rsidRPr="00071530" w:rsidTr="00EB4DFE">
        <w:tc>
          <w:tcPr>
            <w:tcW w:w="567" w:type="dxa"/>
          </w:tcPr>
          <w:p w:rsidR="00EB4DFE" w:rsidRPr="00071530" w:rsidRDefault="00EB4DFE" w:rsidP="00F750D3">
            <w:pPr>
              <w:jc w:val="center"/>
              <w:rPr>
                <w:lang w:val="uk-UA"/>
              </w:rPr>
            </w:pPr>
            <w:r w:rsidRPr="00071530">
              <w:rPr>
                <w:lang w:val="uk-UA"/>
              </w:rPr>
              <w:t>2</w:t>
            </w:r>
          </w:p>
        </w:tc>
        <w:tc>
          <w:tcPr>
            <w:tcW w:w="709" w:type="dxa"/>
          </w:tcPr>
          <w:p w:rsidR="00EB4DFE" w:rsidRPr="00071530" w:rsidRDefault="00EB4DFE" w:rsidP="00F750D3">
            <w:pPr>
              <w:jc w:val="center"/>
              <w:rPr>
                <w:lang w:val="uk-UA"/>
              </w:rPr>
            </w:pPr>
            <w:r w:rsidRPr="00071530">
              <w:rPr>
                <w:lang w:val="uk-UA"/>
              </w:rPr>
              <w:t>СР</w:t>
            </w:r>
          </w:p>
        </w:tc>
        <w:tc>
          <w:tcPr>
            <w:tcW w:w="709" w:type="dxa"/>
          </w:tcPr>
          <w:p w:rsidR="00EB4DFE" w:rsidRPr="00071530" w:rsidRDefault="00D15709" w:rsidP="00921124">
            <w:pPr>
              <w:jc w:val="center"/>
              <w:rPr>
                <w:lang w:val="uk-UA"/>
              </w:rPr>
            </w:pPr>
            <w:r w:rsidRPr="00071530">
              <w:rPr>
                <w:lang w:val="uk-UA"/>
              </w:rPr>
              <w:t>5</w:t>
            </w:r>
          </w:p>
        </w:tc>
        <w:tc>
          <w:tcPr>
            <w:tcW w:w="6945" w:type="dxa"/>
          </w:tcPr>
          <w:p w:rsidR="009A0F5C" w:rsidRPr="00071530" w:rsidRDefault="009A0F5C" w:rsidP="009A0F5C">
            <w:pPr>
              <w:pStyle w:val="9"/>
              <w:spacing w:before="0" w:after="0"/>
              <w:ind w:left="34"/>
              <w:jc w:val="both"/>
              <w:rPr>
                <w:rFonts w:ascii="Times New Roman" w:hAnsi="Times New Roman"/>
                <w:sz w:val="24"/>
                <w:szCs w:val="24"/>
                <w:lang w:val="uk-UA"/>
              </w:rPr>
            </w:pPr>
            <w:r w:rsidRPr="00071530">
              <w:rPr>
                <w:u w:val="single"/>
                <w:lang w:val="uk-UA"/>
              </w:rPr>
              <w:t xml:space="preserve">Тема 1. </w:t>
            </w:r>
            <w:r w:rsidRPr="00071530">
              <w:rPr>
                <w:rFonts w:ascii="Times New Roman" w:hAnsi="Times New Roman"/>
                <w:sz w:val="24"/>
                <w:szCs w:val="24"/>
                <w:lang w:val="uk-UA"/>
              </w:rPr>
              <w:t>Вступ до курсу. Соціологія віку як спеціальна соціологічна дисципліна</w:t>
            </w:r>
          </w:p>
          <w:p w:rsidR="009A0F5C" w:rsidRPr="00071530" w:rsidRDefault="009A0F5C" w:rsidP="00893845">
            <w:pPr>
              <w:pStyle w:val="9"/>
              <w:numPr>
                <w:ilvl w:val="0"/>
                <w:numId w:val="8"/>
              </w:numPr>
              <w:spacing w:before="0" w:after="0"/>
              <w:jc w:val="both"/>
              <w:rPr>
                <w:rFonts w:ascii="Times New Roman" w:hAnsi="Times New Roman"/>
                <w:sz w:val="24"/>
                <w:szCs w:val="24"/>
                <w:lang w:val="uk-UA"/>
              </w:rPr>
            </w:pPr>
            <w:r w:rsidRPr="00071530">
              <w:rPr>
                <w:rFonts w:ascii="Times New Roman" w:hAnsi="Times New Roman"/>
                <w:sz w:val="24"/>
                <w:szCs w:val="24"/>
                <w:lang w:val="uk-UA"/>
              </w:rPr>
              <w:t xml:space="preserve">Назвіть об'єкт і предмет соціології віку. </w:t>
            </w:r>
          </w:p>
          <w:p w:rsidR="009A0F5C" w:rsidRPr="00071530" w:rsidRDefault="009A0F5C" w:rsidP="00893845">
            <w:pPr>
              <w:pStyle w:val="9"/>
              <w:numPr>
                <w:ilvl w:val="0"/>
                <w:numId w:val="8"/>
              </w:numPr>
              <w:spacing w:before="0" w:after="0" w:line="276" w:lineRule="auto"/>
              <w:ind w:left="34"/>
              <w:jc w:val="both"/>
              <w:rPr>
                <w:rFonts w:ascii="Times New Roman" w:hAnsi="Times New Roman"/>
                <w:sz w:val="24"/>
                <w:szCs w:val="24"/>
                <w:lang w:val="uk-UA"/>
              </w:rPr>
            </w:pPr>
            <w:r w:rsidRPr="00071530">
              <w:rPr>
                <w:rFonts w:ascii="Times New Roman" w:hAnsi="Times New Roman"/>
                <w:sz w:val="24"/>
                <w:szCs w:val="24"/>
                <w:lang w:val="uk-UA"/>
              </w:rPr>
              <w:t>2. Визначте місце соціології віку в системі соціальних та поведінкових наук</w:t>
            </w:r>
          </w:p>
          <w:p w:rsidR="009A0F5C" w:rsidRPr="00071530" w:rsidRDefault="009A0F5C" w:rsidP="00893845">
            <w:pPr>
              <w:pStyle w:val="9"/>
              <w:numPr>
                <w:ilvl w:val="0"/>
                <w:numId w:val="8"/>
              </w:numPr>
              <w:spacing w:before="0" w:after="0" w:line="276" w:lineRule="auto"/>
              <w:ind w:left="34"/>
              <w:jc w:val="both"/>
              <w:rPr>
                <w:rFonts w:ascii="Times New Roman" w:hAnsi="Times New Roman"/>
                <w:sz w:val="24"/>
                <w:szCs w:val="24"/>
                <w:lang w:val="uk-UA"/>
              </w:rPr>
            </w:pPr>
            <w:r w:rsidRPr="00071530">
              <w:rPr>
                <w:rFonts w:ascii="Times New Roman" w:hAnsi="Times New Roman"/>
                <w:sz w:val="24"/>
                <w:szCs w:val="24"/>
                <w:lang w:val="uk-UA"/>
              </w:rPr>
              <w:t xml:space="preserve">3. Охарактеризуйте історію розвитку соціології віку у зарубіжній соціології та   вітчизняній соціології. </w:t>
            </w:r>
          </w:p>
          <w:p w:rsidR="009A0F5C" w:rsidRPr="00071530" w:rsidRDefault="009A0F5C" w:rsidP="00893845">
            <w:pPr>
              <w:pStyle w:val="9"/>
              <w:numPr>
                <w:ilvl w:val="0"/>
                <w:numId w:val="8"/>
              </w:numPr>
              <w:spacing w:before="0" w:after="0" w:line="276" w:lineRule="auto"/>
              <w:ind w:left="34"/>
              <w:jc w:val="both"/>
              <w:rPr>
                <w:rFonts w:ascii="Times New Roman" w:hAnsi="Times New Roman"/>
                <w:sz w:val="24"/>
                <w:szCs w:val="24"/>
                <w:lang w:val="uk-UA"/>
              </w:rPr>
            </w:pPr>
            <w:r w:rsidRPr="00071530">
              <w:rPr>
                <w:rFonts w:ascii="Times New Roman" w:hAnsi="Times New Roman"/>
                <w:sz w:val="24"/>
                <w:szCs w:val="24"/>
                <w:lang w:val="uk-UA"/>
              </w:rPr>
              <w:t xml:space="preserve">4.  Соціологія віку сьогодні: проблеми й перспективи. </w:t>
            </w:r>
          </w:p>
          <w:p w:rsidR="009A0F5C" w:rsidRPr="00071530" w:rsidRDefault="009A0F5C" w:rsidP="00893845">
            <w:pPr>
              <w:pStyle w:val="af2"/>
              <w:numPr>
                <w:ilvl w:val="0"/>
                <w:numId w:val="8"/>
              </w:numPr>
              <w:jc w:val="both"/>
              <w:rPr>
                <w:rFonts w:ascii="Times New Roman" w:hAnsi="Times New Roman"/>
                <w:lang w:val="uk-UA"/>
              </w:rPr>
            </w:pPr>
            <w:r w:rsidRPr="00071530">
              <w:rPr>
                <w:rFonts w:ascii="Times New Roman" w:hAnsi="Times New Roman"/>
                <w:lang w:val="uk-UA"/>
              </w:rPr>
              <w:t xml:space="preserve">Проаналізуйте традиційні методи та їх модифікації з урахуванням специфіки вікової проблематики. </w:t>
            </w:r>
          </w:p>
          <w:p w:rsidR="009A0F5C" w:rsidRPr="00071530" w:rsidRDefault="009A0F5C" w:rsidP="00893845">
            <w:pPr>
              <w:pStyle w:val="af2"/>
              <w:numPr>
                <w:ilvl w:val="0"/>
                <w:numId w:val="8"/>
              </w:numPr>
              <w:jc w:val="both"/>
              <w:rPr>
                <w:rFonts w:ascii="Times New Roman" w:hAnsi="Times New Roman"/>
                <w:lang w:val="uk-UA"/>
              </w:rPr>
            </w:pPr>
            <w:r w:rsidRPr="00071530">
              <w:rPr>
                <w:rFonts w:ascii="Times New Roman" w:hAnsi="Times New Roman"/>
                <w:lang w:val="uk-UA"/>
              </w:rPr>
              <w:t xml:space="preserve">Специфіка опитувань  та проведення інтерв’ю в процесі вивчення вікових проблем.  </w:t>
            </w:r>
          </w:p>
          <w:p w:rsidR="009A0F5C" w:rsidRPr="00071530" w:rsidRDefault="009A0F5C" w:rsidP="00893845">
            <w:pPr>
              <w:pStyle w:val="af2"/>
              <w:numPr>
                <w:ilvl w:val="0"/>
                <w:numId w:val="8"/>
              </w:numPr>
              <w:jc w:val="both"/>
              <w:rPr>
                <w:rFonts w:ascii="Times New Roman" w:hAnsi="Times New Roman"/>
                <w:lang w:val="uk-UA"/>
              </w:rPr>
            </w:pPr>
            <w:r w:rsidRPr="00071530">
              <w:rPr>
                <w:rFonts w:ascii="Times New Roman" w:hAnsi="Times New Roman"/>
                <w:lang w:val="uk-UA"/>
              </w:rPr>
              <w:t xml:space="preserve">Використання вторинних даних: статистичних та результатів соціологічних досліджень. </w:t>
            </w:r>
          </w:p>
          <w:p w:rsidR="00EB4DFE" w:rsidRPr="00071530" w:rsidRDefault="009A0F5C" w:rsidP="00893845">
            <w:pPr>
              <w:pStyle w:val="af2"/>
              <w:numPr>
                <w:ilvl w:val="0"/>
                <w:numId w:val="8"/>
              </w:numPr>
              <w:jc w:val="both"/>
              <w:rPr>
                <w:rFonts w:eastAsia="Calibri"/>
                <w:bCs/>
                <w:color w:val="000000"/>
                <w:lang w:val="uk-UA"/>
              </w:rPr>
            </w:pPr>
            <w:r w:rsidRPr="00071530">
              <w:rPr>
                <w:rFonts w:ascii="Times New Roman" w:hAnsi="Times New Roman"/>
                <w:lang w:val="uk-UA"/>
              </w:rPr>
              <w:t>Експеримент як метод дослідження вікових проблем</w:t>
            </w:r>
            <w:r w:rsidRPr="00071530">
              <w:rPr>
                <w:rFonts w:ascii="Times New Roman" w:hAnsi="Times New Roman"/>
                <w:sz w:val="28"/>
                <w:szCs w:val="28"/>
                <w:lang w:val="uk-UA"/>
              </w:rPr>
              <w:t>.</w:t>
            </w:r>
          </w:p>
        </w:tc>
        <w:tc>
          <w:tcPr>
            <w:tcW w:w="851" w:type="dxa"/>
          </w:tcPr>
          <w:p w:rsidR="007E68C7" w:rsidRPr="00071530" w:rsidRDefault="007E68C7" w:rsidP="007E68C7">
            <w:pPr>
              <w:jc w:val="center"/>
              <w:rPr>
                <w:lang w:val="uk-UA"/>
              </w:rPr>
            </w:pPr>
          </w:p>
          <w:p w:rsidR="00DF46BA" w:rsidRPr="00071530" w:rsidRDefault="00DF46BA" w:rsidP="00DF46BA">
            <w:pPr>
              <w:jc w:val="center"/>
              <w:rPr>
                <w:sz w:val="20"/>
                <w:lang w:val="uk-UA"/>
              </w:rPr>
            </w:pPr>
            <w:r w:rsidRPr="00071530">
              <w:rPr>
                <w:sz w:val="20"/>
                <w:lang w:val="uk-UA"/>
              </w:rPr>
              <w:t>1-3,6,8,</w:t>
            </w:r>
          </w:p>
          <w:p w:rsidR="00EB4DFE" w:rsidRPr="00071530" w:rsidRDefault="00DF46BA" w:rsidP="00DF46BA">
            <w:pPr>
              <w:jc w:val="center"/>
              <w:rPr>
                <w:color w:val="FF0000"/>
                <w:sz w:val="20"/>
                <w:lang w:val="uk-UA"/>
              </w:rPr>
            </w:pPr>
            <w:r w:rsidRPr="00071530">
              <w:rPr>
                <w:sz w:val="20"/>
                <w:lang w:val="uk-UA"/>
              </w:rPr>
              <w:t>21</w:t>
            </w:r>
          </w:p>
        </w:tc>
      </w:tr>
      <w:tr w:rsidR="00EB4DFE" w:rsidRPr="00071530" w:rsidTr="00EB4DFE">
        <w:tc>
          <w:tcPr>
            <w:tcW w:w="567" w:type="dxa"/>
          </w:tcPr>
          <w:p w:rsidR="00EB4DFE" w:rsidRPr="00071530" w:rsidRDefault="00EB4DFE" w:rsidP="00F750D3">
            <w:pPr>
              <w:jc w:val="center"/>
              <w:rPr>
                <w:lang w:val="uk-UA"/>
              </w:rPr>
            </w:pPr>
            <w:r w:rsidRPr="00071530">
              <w:rPr>
                <w:lang w:val="uk-UA"/>
              </w:rPr>
              <w:t>3</w:t>
            </w:r>
          </w:p>
        </w:tc>
        <w:tc>
          <w:tcPr>
            <w:tcW w:w="709" w:type="dxa"/>
          </w:tcPr>
          <w:p w:rsidR="00EB4DFE" w:rsidRPr="00071530" w:rsidRDefault="00ED10C2" w:rsidP="00F750D3">
            <w:pPr>
              <w:jc w:val="center"/>
              <w:rPr>
                <w:lang w:val="uk-UA"/>
              </w:rPr>
            </w:pPr>
            <w:r w:rsidRPr="00071530">
              <w:rPr>
                <w:lang w:val="uk-UA"/>
              </w:rPr>
              <w:t>ПЗ</w:t>
            </w:r>
          </w:p>
        </w:tc>
        <w:tc>
          <w:tcPr>
            <w:tcW w:w="709" w:type="dxa"/>
          </w:tcPr>
          <w:p w:rsidR="00EB4DFE" w:rsidRPr="00071530" w:rsidRDefault="00D15709" w:rsidP="00F750D3">
            <w:pPr>
              <w:jc w:val="center"/>
              <w:rPr>
                <w:lang w:val="uk-UA"/>
              </w:rPr>
            </w:pPr>
            <w:r w:rsidRPr="00071530">
              <w:rPr>
                <w:lang w:val="uk-UA"/>
              </w:rPr>
              <w:t>2</w:t>
            </w:r>
          </w:p>
        </w:tc>
        <w:tc>
          <w:tcPr>
            <w:tcW w:w="6945" w:type="dxa"/>
          </w:tcPr>
          <w:p w:rsidR="009A0F5C" w:rsidRPr="00071530" w:rsidRDefault="009A0F5C" w:rsidP="009A0F5C">
            <w:pPr>
              <w:pStyle w:val="9"/>
              <w:spacing w:before="0" w:after="0"/>
              <w:ind w:left="34"/>
              <w:jc w:val="both"/>
              <w:rPr>
                <w:rFonts w:ascii="Times New Roman" w:hAnsi="Times New Roman"/>
                <w:sz w:val="24"/>
                <w:szCs w:val="24"/>
                <w:lang w:val="uk-UA"/>
              </w:rPr>
            </w:pPr>
            <w:r w:rsidRPr="00071530">
              <w:rPr>
                <w:rFonts w:ascii="Times New Roman" w:hAnsi="Times New Roman"/>
                <w:u w:val="single"/>
                <w:lang w:val="uk-UA"/>
              </w:rPr>
              <w:t xml:space="preserve">Тема 1. </w:t>
            </w:r>
            <w:r w:rsidRPr="00071530">
              <w:rPr>
                <w:rFonts w:ascii="Times New Roman" w:hAnsi="Times New Roman"/>
                <w:sz w:val="24"/>
                <w:szCs w:val="24"/>
                <w:lang w:val="uk-UA"/>
              </w:rPr>
              <w:t>Вступ до курсу. Соціологія віку як спеціальна соціологічна дисципліна</w:t>
            </w:r>
          </w:p>
          <w:p w:rsidR="009A0F5C" w:rsidRPr="00071530" w:rsidRDefault="009A0F5C" w:rsidP="00893845">
            <w:pPr>
              <w:pStyle w:val="9"/>
              <w:numPr>
                <w:ilvl w:val="0"/>
                <w:numId w:val="9"/>
              </w:numPr>
              <w:spacing w:before="0" w:after="0"/>
              <w:jc w:val="both"/>
              <w:rPr>
                <w:rFonts w:ascii="Times New Roman" w:hAnsi="Times New Roman"/>
                <w:sz w:val="24"/>
                <w:szCs w:val="24"/>
                <w:lang w:val="uk-UA"/>
              </w:rPr>
            </w:pPr>
            <w:r w:rsidRPr="00071530">
              <w:rPr>
                <w:rFonts w:ascii="Times New Roman" w:hAnsi="Times New Roman"/>
                <w:sz w:val="24"/>
                <w:szCs w:val="24"/>
                <w:lang w:val="uk-UA"/>
              </w:rPr>
              <w:t>Соціологія віку як самостійна наукова дисципліна та  галузь соціологічного знання.</w:t>
            </w:r>
          </w:p>
          <w:p w:rsidR="009A0F5C" w:rsidRPr="00071530" w:rsidRDefault="009A0F5C" w:rsidP="00893845">
            <w:pPr>
              <w:pStyle w:val="9"/>
              <w:numPr>
                <w:ilvl w:val="0"/>
                <w:numId w:val="9"/>
              </w:numPr>
              <w:spacing w:before="0" w:after="0"/>
              <w:jc w:val="both"/>
              <w:rPr>
                <w:rFonts w:ascii="Times New Roman" w:hAnsi="Times New Roman"/>
                <w:sz w:val="24"/>
                <w:szCs w:val="24"/>
                <w:lang w:val="uk-UA"/>
              </w:rPr>
            </w:pPr>
            <w:r w:rsidRPr="00071530">
              <w:rPr>
                <w:rFonts w:ascii="Times New Roman" w:hAnsi="Times New Roman"/>
                <w:sz w:val="24"/>
                <w:szCs w:val="24"/>
                <w:lang w:val="uk-UA"/>
              </w:rPr>
              <w:t xml:space="preserve"> Історія розвитку соціології віку. </w:t>
            </w:r>
          </w:p>
          <w:p w:rsidR="009A0F5C" w:rsidRPr="00071530" w:rsidRDefault="009A0F5C" w:rsidP="00893845">
            <w:pPr>
              <w:pStyle w:val="9"/>
              <w:numPr>
                <w:ilvl w:val="0"/>
                <w:numId w:val="9"/>
              </w:numPr>
              <w:spacing w:before="0" w:after="0"/>
              <w:jc w:val="both"/>
              <w:rPr>
                <w:rFonts w:ascii="Times New Roman" w:hAnsi="Times New Roman"/>
                <w:sz w:val="24"/>
                <w:szCs w:val="24"/>
                <w:lang w:val="uk-UA"/>
              </w:rPr>
            </w:pPr>
            <w:r w:rsidRPr="00071530">
              <w:rPr>
                <w:rFonts w:ascii="Times New Roman" w:hAnsi="Times New Roman"/>
                <w:sz w:val="24"/>
                <w:szCs w:val="24"/>
                <w:lang w:val="uk-UA"/>
              </w:rPr>
              <w:t>Соціологія віку сьогодні: проблеми й перспективи.</w:t>
            </w:r>
          </w:p>
          <w:p w:rsidR="00EB4DFE" w:rsidRPr="00071530" w:rsidRDefault="009A0F5C" w:rsidP="00893845">
            <w:pPr>
              <w:pStyle w:val="9"/>
              <w:numPr>
                <w:ilvl w:val="0"/>
                <w:numId w:val="9"/>
              </w:numPr>
              <w:spacing w:before="0" w:after="0"/>
              <w:jc w:val="both"/>
              <w:rPr>
                <w:rFonts w:ascii="Times New Roman" w:hAnsi="Times New Roman"/>
                <w:b/>
                <w:sz w:val="24"/>
                <w:szCs w:val="24"/>
                <w:lang w:val="uk-UA"/>
              </w:rPr>
            </w:pPr>
            <w:r w:rsidRPr="00071530">
              <w:rPr>
                <w:rFonts w:ascii="Times New Roman" w:hAnsi="Times New Roman"/>
                <w:sz w:val="24"/>
                <w:szCs w:val="24"/>
                <w:lang w:val="uk-UA"/>
              </w:rPr>
              <w:t xml:space="preserve"> Методичні особливості дослідження віку в соціологічній науці. </w:t>
            </w:r>
          </w:p>
        </w:tc>
        <w:tc>
          <w:tcPr>
            <w:tcW w:w="851" w:type="dxa"/>
          </w:tcPr>
          <w:p w:rsidR="00DF46BA" w:rsidRPr="00071530" w:rsidRDefault="00DF46BA" w:rsidP="00DF46BA">
            <w:pPr>
              <w:jc w:val="center"/>
              <w:rPr>
                <w:sz w:val="20"/>
                <w:lang w:val="uk-UA"/>
              </w:rPr>
            </w:pPr>
            <w:r w:rsidRPr="00071530">
              <w:rPr>
                <w:sz w:val="20"/>
                <w:lang w:val="uk-UA"/>
              </w:rPr>
              <w:t>1-3,6,8,</w:t>
            </w:r>
          </w:p>
          <w:p w:rsidR="00EB4DFE" w:rsidRPr="00071530" w:rsidRDefault="00DF46BA" w:rsidP="00DF46BA">
            <w:pPr>
              <w:jc w:val="center"/>
              <w:rPr>
                <w:color w:val="FF0000"/>
                <w:sz w:val="20"/>
                <w:lang w:val="uk-UA"/>
              </w:rPr>
            </w:pPr>
            <w:r w:rsidRPr="00071530">
              <w:rPr>
                <w:sz w:val="20"/>
                <w:lang w:val="uk-UA"/>
              </w:rPr>
              <w:t>21</w:t>
            </w:r>
          </w:p>
        </w:tc>
      </w:tr>
      <w:tr w:rsidR="00EB4DFE" w:rsidRPr="00071530" w:rsidTr="00EB4DFE">
        <w:tc>
          <w:tcPr>
            <w:tcW w:w="567" w:type="dxa"/>
          </w:tcPr>
          <w:p w:rsidR="00EB4DFE" w:rsidRPr="00071530" w:rsidRDefault="00EB4DFE" w:rsidP="00F750D3">
            <w:pPr>
              <w:jc w:val="center"/>
              <w:rPr>
                <w:lang w:val="uk-UA"/>
              </w:rPr>
            </w:pPr>
            <w:r w:rsidRPr="00071530">
              <w:rPr>
                <w:lang w:val="uk-UA"/>
              </w:rPr>
              <w:t>4</w:t>
            </w:r>
          </w:p>
        </w:tc>
        <w:tc>
          <w:tcPr>
            <w:tcW w:w="709" w:type="dxa"/>
          </w:tcPr>
          <w:p w:rsidR="00EB4DFE" w:rsidRPr="00071530" w:rsidRDefault="00EB4DFE" w:rsidP="00F750D3">
            <w:pPr>
              <w:jc w:val="center"/>
              <w:rPr>
                <w:lang w:val="uk-UA"/>
              </w:rPr>
            </w:pPr>
            <w:r w:rsidRPr="00071530">
              <w:rPr>
                <w:lang w:val="uk-UA"/>
              </w:rPr>
              <w:t>Л</w:t>
            </w:r>
          </w:p>
        </w:tc>
        <w:tc>
          <w:tcPr>
            <w:tcW w:w="709" w:type="dxa"/>
          </w:tcPr>
          <w:p w:rsidR="00EB4DFE" w:rsidRPr="00071530" w:rsidRDefault="00D15709" w:rsidP="00921124">
            <w:pPr>
              <w:jc w:val="center"/>
              <w:rPr>
                <w:lang w:val="uk-UA"/>
              </w:rPr>
            </w:pPr>
            <w:r w:rsidRPr="00071530">
              <w:rPr>
                <w:lang w:val="uk-UA"/>
              </w:rPr>
              <w:t>4</w:t>
            </w:r>
          </w:p>
        </w:tc>
        <w:tc>
          <w:tcPr>
            <w:tcW w:w="6945" w:type="dxa"/>
          </w:tcPr>
          <w:p w:rsidR="00547245" w:rsidRPr="00071530" w:rsidRDefault="00EB4DFE" w:rsidP="007A3AD5">
            <w:pPr>
              <w:pStyle w:val="aa"/>
              <w:spacing w:line="276" w:lineRule="auto"/>
              <w:ind w:firstLine="34"/>
              <w:jc w:val="both"/>
              <w:rPr>
                <w:sz w:val="24"/>
                <w:szCs w:val="24"/>
                <w:lang w:val="uk-UA"/>
              </w:rPr>
            </w:pPr>
            <w:r w:rsidRPr="00071530">
              <w:rPr>
                <w:sz w:val="24"/>
                <w:szCs w:val="24"/>
                <w:u w:val="single"/>
                <w:lang w:val="uk-UA"/>
              </w:rPr>
              <w:t xml:space="preserve">Тема </w:t>
            </w:r>
            <w:r w:rsidR="00921124" w:rsidRPr="00071530">
              <w:rPr>
                <w:sz w:val="24"/>
                <w:szCs w:val="24"/>
                <w:u w:val="single"/>
                <w:lang w:val="uk-UA"/>
              </w:rPr>
              <w:t>2</w:t>
            </w:r>
            <w:r w:rsidRPr="00071530">
              <w:rPr>
                <w:sz w:val="24"/>
                <w:szCs w:val="24"/>
                <w:u w:val="single"/>
                <w:lang w:val="uk-UA"/>
              </w:rPr>
              <w:t>.</w:t>
            </w:r>
            <w:r w:rsidRPr="00071530">
              <w:rPr>
                <w:sz w:val="24"/>
                <w:szCs w:val="24"/>
                <w:lang w:val="uk-UA"/>
              </w:rPr>
              <w:t xml:space="preserve"> </w:t>
            </w:r>
            <w:r w:rsidR="00547245" w:rsidRPr="00071530">
              <w:rPr>
                <w:sz w:val="24"/>
                <w:szCs w:val="24"/>
                <w:lang w:val="uk-UA"/>
              </w:rPr>
              <w:t>Вікова періодизація суспільства як соціологічна проблема. Життєвий цикл та віковий символізм</w:t>
            </w:r>
          </w:p>
          <w:p w:rsidR="00547245" w:rsidRPr="00071530" w:rsidRDefault="00547245" w:rsidP="00893845">
            <w:pPr>
              <w:pStyle w:val="aa"/>
              <w:numPr>
                <w:ilvl w:val="0"/>
                <w:numId w:val="10"/>
              </w:numPr>
              <w:tabs>
                <w:tab w:val="left" w:pos="318"/>
              </w:tabs>
              <w:spacing w:line="276" w:lineRule="auto"/>
              <w:ind w:left="176" w:hanging="142"/>
              <w:jc w:val="both"/>
              <w:rPr>
                <w:sz w:val="24"/>
                <w:szCs w:val="24"/>
                <w:lang w:val="uk-UA"/>
              </w:rPr>
            </w:pPr>
            <w:r w:rsidRPr="00071530">
              <w:rPr>
                <w:sz w:val="24"/>
                <w:szCs w:val="24"/>
                <w:lang w:val="uk-UA"/>
              </w:rPr>
              <w:t xml:space="preserve">Вік як об’єкт наукового дослідження. Поняття віку в психології, педагогіці, статистиці, демографії. </w:t>
            </w:r>
          </w:p>
          <w:p w:rsidR="00547245" w:rsidRPr="00071530" w:rsidRDefault="00547245" w:rsidP="00893845">
            <w:pPr>
              <w:pStyle w:val="aa"/>
              <w:numPr>
                <w:ilvl w:val="0"/>
                <w:numId w:val="10"/>
              </w:numPr>
              <w:tabs>
                <w:tab w:val="left" w:pos="318"/>
              </w:tabs>
              <w:spacing w:line="276" w:lineRule="auto"/>
              <w:ind w:left="176" w:hanging="142"/>
              <w:jc w:val="both"/>
              <w:rPr>
                <w:sz w:val="24"/>
                <w:szCs w:val="24"/>
                <w:lang w:val="uk-UA"/>
              </w:rPr>
            </w:pPr>
            <w:r w:rsidRPr="00071530">
              <w:rPr>
                <w:sz w:val="24"/>
                <w:szCs w:val="24"/>
                <w:lang w:val="uk-UA"/>
              </w:rPr>
              <w:t>Вікова періодизація життя людини.</w:t>
            </w:r>
          </w:p>
          <w:p w:rsidR="00547245" w:rsidRPr="00071530" w:rsidRDefault="00547245" w:rsidP="00893845">
            <w:pPr>
              <w:pStyle w:val="aa"/>
              <w:numPr>
                <w:ilvl w:val="0"/>
                <w:numId w:val="10"/>
              </w:numPr>
              <w:tabs>
                <w:tab w:val="left" w:pos="318"/>
              </w:tabs>
              <w:spacing w:line="276" w:lineRule="auto"/>
              <w:ind w:left="176" w:hanging="142"/>
              <w:jc w:val="both"/>
              <w:rPr>
                <w:sz w:val="24"/>
                <w:szCs w:val="24"/>
                <w:lang w:val="uk-UA"/>
              </w:rPr>
            </w:pPr>
            <w:r w:rsidRPr="00071530">
              <w:rPr>
                <w:sz w:val="24"/>
                <w:szCs w:val="24"/>
                <w:lang w:val="uk-UA"/>
              </w:rPr>
              <w:t xml:space="preserve">Основні підходи та теорії вікової періодизації життя людини. </w:t>
            </w:r>
          </w:p>
          <w:p w:rsidR="00547245" w:rsidRPr="00071530" w:rsidRDefault="00547245" w:rsidP="00893845">
            <w:pPr>
              <w:pStyle w:val="aa"/>
              <w:numPr>
                <w:ilvl w:val="0"/>
                <w:numId w:val="10"/>
              </w:numPr>
              <w:tabs>
                <w:tab w:val="left" w:pos="318"/>
              </w:tabs>
              <w:spacing w:line="276" w:lineRule="auto"/>
              <w:ind w:left="176" w:hanging="142"/>
              <w:jc w:val="both"/>
              <w:rPr>
                <w:sz w:val="24"/>
                <w:szCs w:val="24"/>
                <w:lang w:val="uk-UA"/>
              </w:rPr>
            </w:pPr>
            <w:r w:rsidRPr="00071530">
              <w:rPr>
                <w:sz w:val="24"/>
                <w:szCs w:val="24"/>
                <w:lang w:val="uk-UA"/>
              </w:rPr>
              <w:t>Поняття життєвого (вікового) циклу.</w:t>
            </w:r>
          </w:p>
          <w:p w:rsidR="00547245" w:rsidRPr="00071530" w:rsidRDefault="00547245" w:rsidP="00893845">
            <w:pPr>
              <w:pStyle w:val="aa"/>
              <w:numPr>
                <w:ilvl w:val="0"/>
                <w:numId w:val="10"/>
              </w:numPr>
              <w:tabs>
                <w:tab w:val="left" w:pos="318"/>
              </w:tabs>
              <w:spacing w:line="276" w:lineRule="auto"/>
              <w:ind w:left="176" w:hanging="142"/>
              <w:jc w:val="both"/>
              <w:rPr>
                <w:lang w:val="uk-UA"/>
              </w:rPr>
            </w:pPr>
            <w:r w:rsidRPr="00071530">
              <w:rPr>
                <w:sz w:val="24"/>
                <w:szCs w:val="24"/>
                <w:lang w:val="uk-UA"/>
              </w:rPr>
              <w:t xml:space="preserve">  Поняття та складові вікового символізму. </w:t>
            </w:r>
          </w:p>
          <w:p w:rsidR="007732BE" w:rsidRPr="00071530" w:rsidRDefault="007732BE" w:rsidP="00B750F3">
            <w:pPr>
              <w:spacing w:line="276" w:lineRule="auto"/>
              <w:ind w:right="637"/>
              <w:jc w:val="both"/>
              <w:rPr>
                <w:lang w:val="uk-UA"/>
              </w:rPr>
            </w:pPr>
          </w:p>
        </w:tc>
        <w:tc>
          <w:tcPr>
            <w:tcW w:w="851" w:type="dxa"/>
          </w:tcPr>
          <w:p w:rsidR="00EB4DFE" w:rsidRPr="00071530" w:rsidRDefault="00EB4DFE" w:rsidP="00FD46F9">
            <w:pPr>
              <w:jc w:val="center"/>
              <w:rPr>
                <w:sz w:val="20"/>
                <w:lang w:val="uk-UA"/>
              </w:rPr>
            </w:pPr>
          </w:p>
        </w:tc>
      </w:tr>
      <w:tr w:rsidR="00EB4DFE" w:rsidRPr="00071530" w:rsidTr="00EB4DFE">
        <w:tc>
          <w:tcPr>
            <w:tcW w:w="567" w:type="dxa"/>
          </w:tcPr>
          <w:p w:rsidR="00EB4DFE" w:rsidRPr="00071530" w:rsidRDefault="00EB4DFE" w:rsidP="00F750D3">
            <w:pPr>
              <w:jc w:val="center"/>
              <w:rPr>
                <w:lang w:val="uk-UA"/>
              </w:rPr>
            </w:pPr>
            <w:r w:rsidRPr="00071530">
              <w:rPr>
                <w:lang w:val="uk-UA"/>
              </w:rPr>
              <w:lastRenderedPageBreak/>
              <w:t>5</w:t>
            </w:r>
          </w:p>
        </w:tc>
        <w:tc>
          <w:tcPr>
            <w:tcW w:w="709" w:type="dxa"/>
          </w:tcPr>
          <w:p w:rsidR="00EB4DFE" w:rsidRPr="00071530" w:rsidRDefault="00EB4DFE" w:rsidP="00F750D3">
            <w:pPr>
              <w:jc w:val="center"/>
              <w:rPr>
                <w:lang w:val="uk-UA"/>
              </w:rPr>
            </w:pPr>
            <w:r w:rsidRPr="00071530">
              <w:rPr>
                <w:lang w:val="uk-UA"/>
              </w:rPr>
              <w:t>С</w:t>
            </w:r>
            <w:r w:rsidR="00921124" w:rsidRPr="00071530">
              <w:rPr>
                <w:lang w:val="uk-UA"/>
              </w:rPr>
              <w:t>Р</w:t>
            </w:r>
          </w:p>
        </w:tc>
        <w:tc>
          <w:tcPr>
            <w:tcW w:w="709" w:type="dxa"/>
          </w:tcPr>
          <w:p w:rsidR="00EB4DFE" w:rsidRPr="00071530" w:rsidRDefault="00D15709" w:rsidP="00F750D3">
            <w:pPr>
              <w:jc w:val="center"/>
              <w:rPr>
                <w:lang w:val="uk-UA"/>
              </w:rPr>
            </w:pPr>
            <w:r w:rsidRPr="00071530">
              <w:rPr>
                <w:lang w:val="uk-UA"/>
              </w:rPr>
              <w:t>6</w:t>
            </w:r>
          </w:p>
        </w:tc>
        <w:tc>
          <w:tcPr>
            <w:tcW w:w="6945" w:type="dxa"/>
          </w:tcPr>
          <w:p w:rsidR="007A3AD5" w:rsidRPr="00071530" w:rsidRDefault="00EB77B5" w:rsidP="007A3AD5">
            <w:pPr>
              <w:pStyle w:val="aa"/>
              <w:spacing w:line="276" w:lineRule="auto"/>
              <w:ind w:left="34"/>
              <w:jc w:val="both"/>
              <w:rPr>
                <w:sz w:val="24"/>
                <w:szCs w:val="24"/>
                <w:lang w:val="uk-UA"/>
              </w:rPr>
            </w:pPr>
            <w:r w:rsidRPr="00071530">
              <w:rPr>
                <w:sz w:val="24"/>
                <w:szCs w:val="24"/>
                <w:u w:val="single"/>
                <w:lang w:val="uk-UA"/>
              </w:rPr>
              <w:t xml:space="preserve">Тема 2. </w:t>
            </w:r>
            <w:r w:rsidR="007A3AD5" w:rsidRPr="00071530">
              <w:rPr>
                <w:sz w:val="24"/>
                <w:szCs w:val="24"/>
                <w:lang w:val="uk-UA"/>
              </w:rPr>
              <w:t>Вікова періодизація суспільства як соціологічна проблема. Життєвий цикл та віковий символізм</w:t>
            </w:r>
          </w:p>
          <w:p w:rsidR="007A3AD5" w:rsidRPr="00071530" w:rsidRDefault="007A3AD5" w:rsidP="00893845">
            <w:pPr>
              <w:pStyle w:val="aa"/>
              <w:numPr>
                <w:ilvl w:val="0"/>
                <w:numId w:val="11"/>
              </w:numPr>
              <w:tabs>
                <w:tab w:val="left" w:pos="318"/>
              </w:tabs>
              <w:spacing w:line="276" w:lineRule="auto"/>
              <w:ind w:left="34" w:firstLine="0"/>
              <w:jc w:val="both"/>
              <w:rPr>
                <w:sz w:val="24"/>
                <w:szCs w:val="24"/>
                <w:lang w:val="uk-UA"/>
              </w:rPr>
            </w:pPr>
            <w:r w:rsidRPr="00071530">
              <w:rPr>
                <w:sz w:val="24"/>
                <w:szCs w:val="24"/>
                <w:lang w:val="uk-UA"/>
              </w:rPr>
              <w:t xml:space="preserve">Порівняйте підходи поняття віку в психології, педагогіці, статистиці, демографії. </w:t>
            </w:r>
          </w:p>
          <w:p w:rsidR="007A3AD5" w:rsidRPr="00071530" w:rsidRDefault="007A3AD5" w:rsidP="00893845">
            <w:pPr>
              <w:pStyle w:val="aa"/>
              <w:numPr>
                <w:ilvl w:val="0"/>
                <w:numId w:val="11"/>
              </w:numPr>
              <w:tabs>
                <w:tab w:val="left" w:pos="318"/>
              </w:tabs>
              <w:spacing w:line="276" w:lineRule="auto"/>
              <w:ind w:left="34" w:firstLine="0"/>
              <w:jc w:val="both"/>
              <w:rPr>
                <w:sz w:val="24"/>
                <w:szCs w:val="24"/>
                <w:lang w:val="uk-UA"/>
              </w:rPr>
            </w:pPr>
            <w:r w:rsidRPr="00071530">
              <w:rPr>
                <w:sz w:val="24"/>
                <w:szCs w:val="24"/>
                <w:lang w:val="uk-UA"/>
              </w:rPr>
              <w:t xml:space="preserve">Охарактеризуйте вік як соціологічну категорію. </w:t>
            </w:r>
          </w:p>
          <w:p w:rsidR="007A3AD5" w:rsidRPr="00071530" w:rsidRDefault="007A3AD5" w:rsidP="00893845">
            <w:pPr>
              <w:pStyle w:val="aa"/>
              <w:numPr>
                <w:ilvl w:val="0"/>
                <w:numId w:val="11"/>
              </w:numPr>
              <w:tabs>
                <w:tab w:val="left" w:pos="318"/>
              </w:tabs>
              <w:spacing w:line="276" w:lineRule="auto"/>
              <w:ind w:left="34" w:firstLine="0"/>
              <w:jc w:val="both"/>
              <w:rPr>
                <w:sz w:val="24"/>
                <w:szCs w:val="24"/>
                <w:lang w:val="uk-UA"/>
              </w:rPr>
            </w:pPr>
            <w:r w:rsidRPr="00071530">
              <w:rPr>
                <w:sz w:val="24"/>
                <w:szCs w:val="24"/>
                <w:lang w:val="uk-UA"/>
              </w:rPr>
              <w:t>Назвіть вікову періодизацію життя людини.</w:t>
            </w:r>
          </w:p>
          <w:p w:rsidR="007A3AD5" w:rsidRPr="00071530" w:rsidRDefault="007A3AD5" w:rsidP="00893845">
            <w:pPr>
              <w:pStyle w:val="aa"/>
              <w:numPr>
                <w:ilvl w:val="0"/>
                <w:numId w:val="11"/>
              </w:numPr>
              <w:tabs>
                <w:tab w:val="left" w:pos="318"/>
              </w:tabs>
              <w:spacing w:line="276" w:lineRule="auto"/>
              <w:ind w:left="34" w:firstLine="0"/>
              <w:jc w:val="both"/>
              <w:rPr>
                <w:sz w:val="24"/>
                <w:szCs w:val="24"/>
                <w:lang w:val="uk-UA"/>
              </w:rPr>
            </w:pPr>
            <w:r w:rsidRPr="00071530">
              <w:rPr>
                <w:sz w:val="24"/>
                <w:szCs w:val="24"/>
                <w:lang w:val="uk-UA"/>
              </w:rPr>
              <w:t xml:space="preserve">Складіть таблицю, в якій будуть описані основні підходи та теорії вікової періодизації життя людини: 1) Біогенетичні теорії: теорія рекапітуляції (С. </w:t>
            </w:r>
            <w:proofErr w:type="spellStart"/>
            <w:r w:rsidRPr="00071530">
              <w:rPr>
                <w:sz w:val="24"/>
                <w:szCs w:val="24"/>
                <w:lang w:val="uk-UA"/>
              </w:rPr>
              <w:t>Холл</w:t>
            </w:r>
            <w:proofErr w:type="spellEnd"/>
            <w:r w:rsidRPr="00071530">
              <w:rPr>
                <w:sz w:val="24"/>
                <w:szCs w:val="24"/>
                <w:lang w:val="uk-UA"/>
              </w:rPr>
              <w:t xml:space="preserve">), </w:t>
            </w:r>
            <w:proofErr w:type="spellStart"/>
            <w:r w:rsidRPr="00071530">
              <w:rPr>
                <w:sz w:val="24"/>
                <w:szCs w:val="24"/>
                <w:lang w:val="uk-UA"/>
              </w:rPr>
              <w:t>психодинамічний</w:t>
            </w:r>
            <w:proofErr w:type="spellEnd"/>
            <w:r w:rsidRPr="00071530">
              <w:rPr>
                <w:sz w:val="24"/>
                <w:szCs w:val="24"/>
                <w:lang w:val="uk-UA"/>
              </w:rPr>
              <w:t xml:space="preserve"> підхід (З. </w:t>
            </w:r>
            <w:proofErr w:type="spellStart"/>
            <w:r w:rsidRPr="00071530">
              <w:rPr>
                <w:sz w:val="24"/>
                <w:szCs w:val="24"/>
                <w:lang w:val="uk-UA"/>
              </w:rPr>
              <w:t>Фройд</w:t>
            </w:r>
            <w:proofErr w:type="spellEnd"/>
            <w:r w:rsidRPr="00071530">
              <w:rPr>
                <w:sz w:val="24"/>
                <w:szCs w:val="24"/>
                <w:lang w:val="uk-UA"/>
              </w:rPr>
              <w:t xml:space="preserve">) та психосексуальні стадії розвитку. 2) </w:t>
            </w:r>
            <w:proofErr w:type="spellStart"/>
            <w:r w:rsidRPr="00071530">
              <w:rPr>
                <w:sz w:val="24"/>
                <w:szCs w:val="24"/>
                <w:lang w:val="uk-UA"/>
              </w:rPr>
              <w:t>Соціогенетичні</w:t>
            </w:r>
            <w:proofErr w:type="spellEnd"/>
            <w:r w:rsidRPr="00071530">
              <w:rPr>
                <w:sz w:val="24"/>
                <w:szCs w:val="24"/>
                <w:lang w:val="uk-UA"/>
              </w:rPr>
              <w:t xml:space="preserve"> теорії: </w:t>
            </w:r>
            <w:proofErr w:type="spellStart"/>
            <w:r w:rsidRPr="00071530">
              <w:rPr>
                <w:sz w:val="24"/>
                <w:szCs w:val="24"/>
                <w:lang w:val="uk-UA"/>
              </w:rPr>
              <w:t>біхеверіостичний</w:t>
            </w:r>
            <w:proofErr w:type="spellEnd"/>
            <w:r w:rsidRPr="00071530">
              <w:rPr>
                <w:sz w:val="24"/>
                <w:szCs w:val="24"/>
                <w:lang w:val="uk-UA"/>
              </w:rPr>
              <w:t xml:space="preserve"> підхід (Р. Бенедикт), теорія К. Левіна, </w:t>
            </w:r>
            <w:proofErr w:type="spellStart"/>
            <w:r w:rsidRPr="00071530">
              <w:rPr>
                <w:sz w:val="24"/>
                <w:szCs w:val="24"/>
                <w:lang w:val="uk-UA"/>
              </w:rPr>
              <w:t>соціогенетичний</w:t>
            </w:r>
            <w:proofErr w:type="spellEnd"/>
            <w:r w:rsidRPr="00071530">
              <w:rPr>
                <w:sz w:val="24"/>
                <w:szCs w:val="24"/>
                <w:lang w:val="uk-UA"/>
              </w:rPr>
              <w:t xml:space="preserve"> підхід (Е. </w:t>
            </w:r>
            <w:proofErr w:type="spellStart"/>
            <w:r w:rsidRPr="00071530">
              <w:rPr>
                <w:sz w:val="24"/>
                <w:szCs w:val="24"/>
                <w:lang w:val="uk-UA"/>
              </w:rPr>
              <w:t>Еріксон</w:t>
            </w:r>
            <w:proofErr w:type="spellEnd"/>
            <w:r w:rsidRPr="00071530">
              <w:rPr>
                <w:sz w:val="24"/>
                <w:szCs w:val="24"/>
                <w:lang w:val="uk-UA"/>
              </w:rPr>
              <w:t xml:space="preserve">).   Когнітивний підхід (Ж. </w:t>
            </w:r>
            <w:proofErr w:type="spellStart"/>
            <w:r w:rsidRPr="00071530">
              <w:rPr>
                <w:sz w:val="24"/>
                <w:szCs w:val="24"/>
                <w:lang w:val="uk-UA"/>
              </w:rPr>
              <w:t>Піаже</w:t>
            </w:r>
            <w:proofErr w:type="spellEnd"/>
            <w:r w:rsidRPr="00071530">
              <w:rPr>
                <w:sz w:val="24"/>
                <w:szCs w:val="24"/>
                <w:lang w:val="uk-UA"/>
              </w:rPr>
              <w:t xml:space="preserve">) та стадії розвитку </w:t>
            </w:r>
            <w:proofErr w:type="spellStart"/>
            <w:r w:rsidRPr="00071530">
              <w:rPr>
                <w:sz w:val="24"/>
                <w:szCs w:val="24"/>
                <w:lang w:val="uk-UA"/>
              </w:rPr>
              <w:t>операціонального</w:t>
            </w:r>
            <w:proofErr w:type="spellEnd"/>
            <w:r w:rsidRPr="00071530">
              <w:rPr>
                <w:sz w:val="24"/>
                <w:szCs w:val="24"/>
                <w:lang w:val="uk-UA"/>
              </w:rPr>
              <w:t xml:space="preserve"> інтелекту. Рівні та стадії морального розвитку дитини (за Л. </w:t>
            </w:r>
            <w:proofErr w:type="spellStart"/>
            <w:r w:rsidRPr="00071530">
              <w:rPr>
                <w:sz w:val="24"/>
                <w:szCs w:val="24"/>
                <w:lang w:val="uk-UA"/>
              </w:rPr>
              <w:t>Кольбергом</w:t>
            </w:r>
            <w:proofErr w:type="spellEnd"/>
            <w:r w:rsidRPr="00071530">
              <w:rPr>
                <w:sz w:val="24"/>
                <w:szCs w:val="24"/>
                <w:lang w:val="uk-UA"/>
              </w:rPr>
              <w:t xml:space="preserve">). Культурно-історичний підхід (Л.С. Виготський). </w:t>
            </w:r>
            <w:proofErr w:type="spellStart"/>
            <w:r w:rsidRPr="00071530">
              <w:rPr>
                <w:sz w:val="24"/>
                <w:szCs w:val="24"/>
                <w:lang w:val="uk-UA"/>
              </w:rPr>
              <w:t>Порівняйти</w:t>
            </w:r>
            <w:proofErr w:type="spellEnd"/>
            <w:r w:rsidRPr="00071530">
              <w:rPr>
                <w:sz w:val="24"/>
                <w:szCs w:val="24"/>
                <w:lang w:val="uk-UA"/>
              </w:rPr>
              <w:t xml:space="preserve"> їх.</w:t>
            </w:r>
          </w:p>
          <w:p w:rsidR="007A3AD5" w:rsidRPr="00071530" w:rsidRDefault="007A3AD5" w:rsidP="00893845">
            <w:pPr>
              <w:pStyle w:val="aa"/>
              <w:numPr>
                <w:ilvl w:val="0"/>
                <w:numId w:val="11"/>
              </w:numPr>
              <w:tabs>
                <w:tab w:val="left" w:pos="318"/>
              </w:tabs>
              <w:spacing w:line="276" w:lineRule="auto"/>
              <w:ind w:left="34" w:firstLine="0"/>
              <w:jc w:val="both"/>
              <w:rPr>
                <w:sz w:val="24"/>
                <w:szCs w:val="24"/>
                <w:lang w:val="uk-UA"/>
              </w:rPr>
            </w:pPr>
            <w:r w:rsidRPr="00071530">
              <w:rPr>
                <w:sz w:val="24"/>
                <w:szCs w:val="24"/>
                <w:lang w:val="uk-UA"/>
              </w:rPr>
              <w:t>Визначте співвідношення понять життєвий цикл та соціальний час. Назвіть особливості протікання соціального часу у сучасному суспільстві.</w:t>
            </w:r>
          </w:p>
          <w:p w:rsidR="007A3AD5" w:rsidRPr="00023192" w:rsidRDefault="007A3AD5" w:rsidP="00893845">
            <w:pPr>
              <w:pStyle w:val="aa"/>
              <w:numPr>
                <w:ilvl w:val="0"/>
                <w:numId w:val="11"/>
              </w:numPr>
              <w:tabs>
                <w:tab w:val="left" w:pos="318"/>
              </w:tabs>
              <w:spacing w:line="276" w:lineRule="auto"/>
              <w:ind w:left="34" w:firstLine="0"/>
              <w:jc w:val="both"/>
              <w:rPr>
                <w:bCs/>
                <w:color w:val="000000"/>
                <w:lang w:val="uk-UA"/>
              </w:rPr>
            </w:pPr>
            <w:r w:rsidRPr="00023192">
              <w:rPr>
                <w:sz w:val="24"/>
                <w:szCs w:val="24"/>
                <w:lang w:val="uk-UA"/>
              </w:rPr>
              <w:t xml:space="preserve"> Проаналізуйте складові вікового символізму: нормативні критерії віку, вікові стереотипи, вікові обряди, вікова субкультура, символізація вікових процесів.</w:t>
            </w:r>
          </w:p>
          <w:p w:rsidR="00F750D3" w:rsidRPr="00071530" w:rsidRDefault="00F750D3" w:rsidP="00B750F3">
            <w:pPr>
              <w:jc w:val="both"/>
              <w:rPr>
                <w:bCs/>
                <w:color w:val="000000"/>
                <w:lang w:val="uk-UA"/>
              </w:rPr>
            </w:pPr>
          </w:p>
        </w:tc>
        <w:tc>
          <w:tcPr>
            <w:tcW w:w="851" w:type="dxa"/>
          </w:tcPr>
          <w:p w:rsidR="00EB4DFE" w:rsidRPr="00071530" w:rsidRDefault="00DF46BA" w:rsidP="00B750F3">
            <w:pPr>
              <w:jc w:val="center"/>
              <w:rPr>
                <w:color w:val="FF0000"/>
                <w:sz w:val="20"/>
                <w:lang w:val="uk-UA"/>
              </w:rPr>
            </w:pPr>
            <w:r w:rsidRPr="00071530">
              <w:rPr>
                <w:sz w:val="20"/>
                <w:lang w:val="uk-UA"/>
              </w:rPr>
              <w:t>1-3, 6-8, 16,17</w:t>
            </w:r>
          </w:p>
        </w:tc>
      </w:tr>
      <w:tr w:rsidR="00F750D3" w:rsidRPr="00071530" w:rsidTr="00EB4DFE">
        <w:tc>
          <w:tcPr>
            <w:tcW w:w="567" w:type="dxa"/>
          </w:tcPr>
          <w:p w:rsidR="00F750D3" w:rsidRPr="00071530" w:rsidRDefault="00F750D3" w:rsidP="00F750D3">
            <w:pPr>
              <w:jc w:val="center"/>
              <w:rPr>
                <w:lang w:val="uk-UA"/>
              </w:rPr>
            </w:pPr>
            <w:r w:rsidRPr="00071530">
              <w:rPr>
                <w:lang w:val="uk-UA"/>
              </w:rPr>
              <w:t>6</w:t>
            </w:r>
          </w:p>
        </w:tc>
        <w:tc>
          <w:tcPr>
            <w:tcW w:w="709" w:type="dxa"/>
          </w:tcPr>
          <w:p w:rsidR="00F750D3" w:rsidRPr="00071530" w:rsidRDefault="00ED10C2" w:rsidP="00F750D3">
            <w:pPr>
              <w:jc w:val="center"/>
              <w:rPr>
                <w:lang w:val="uk-UA"/>
              </w:rPr>
            </w:pPr>
            <w:r w:rsidRPr="00071530">
              <w:rPr>
                <w:lang w:val="uk-UA"/>
              </w:rPr>
              <w:t>ПЗ</w:t>
            </w:r>
          </w:p>
        </w:tc>
        <w:tc>
          <w:tcPr>
            <w:tcW w:w="709" w:type="dxa"/>
          </w:tcPr>
          <w:p w:rsidR="00F750D3" w:rsidRPr="00071530" w:rsidRDefault="00D15709" w:rsidP="00F750D3">
            <w:pPr>
              <w:jc w:val="center"/>
              <w:rPr>
                <w:lang w:val="uk-UA"/>
              </w:rPr>
            </w:pPr>
            <w:r w:rsidRPr="00071530">
              <w:rPr>
                <w:lang w:val="uk-UA"/>
              </w:rPr>
              <w:t>2</w:t>
            </w:r>
          </w:p>
        </w:tc>
        <w:tc>
          <w:tcPr>
            <w:tcW w:w="6945" w:type="dxa"/>
          </w:tcPr>
          <w:p w:rsidR="007A3AD5" w:rsidRPr="00071530" w:rsidRDefault="00F750D3" w:rsidP="007A3AD5">
            <w:pPr>
              <w:pStyle w:val="aa"/>
              <w:spacing w:line="276" w:lineRule="auto"/>
              <w:ind w:firstLine="34"/>
              <w:jc w:val="both"/>
              <w:rPr>
                <w:sz w:val="24"/>
                <w:szCs w:val="24"/>
                <w:lang w:val="uk-UA"/>
              </w:rPr>
            </w:pPr>
            <w:r w:rsidRPr="00071530">
              <w:rPr>
                <w:sz w:val="24"/>
                <w:szCs w:val="24"/>
                <w:u w:val="single"/>
                <w:lang w:val="uk-UA"/>
              </w:rPr>
              <w:t>Тема 2.</w:t>
            </w:r>
            <w:r w:rsidRPr="00071530">
              <w:rPr>
                <w:sz w:val="24"/>
                <w:szCs w:val="24"/>
                <w:lang w:val="uk-UA"/>
              </w:rPr>
              <w:t xml:space="preserve"> </w:t>
            </w:r>
            <w:r w:rsidR="002B1949" w:rsidRPr="00071530">
              <w:rPr>
                <w:sz w:val="24"/>
                <w:szCs w:val="24"/>
                <w:lang w:val="uk-UA"/>
              </w:rPr>
              <w:t xml:space="preserve"> </w:t>
            </w:r>
            <w:r w:rsidR="007A3AD5" w:rsidRPr="00071530">
              <w:rPr>
                <w:sz w:val="24"/>
                <w:szCs w:val="24"/>
                <w:lang w:val="uk-UA"/>
              </w:rPr>
              <w:t>Вікова періодизація суспільства як соціологічна проблема. Життєвий цикл та віковий символізм</w:t>
            </w:r>
          </w:p>
          <w:p w:rsidR="007A3AD5" w:rsidRPr="00071530" w:rsidRDefault="007A3AD5" w:rsidP="00893845">
            <w:pPr>
              <w:pStyle w:val="aa"/>
              <w:numPr>
                <w:ilvl w:val="0"/>
                <w:numId w:val="12"/>
              </w:numPr>
              <w:tabs>
                <w:tab w:val="left" w:pos="318"/>
              </w:tabs>
              <w:spacing w:line="276" w:lineRule="auto"/>
              <w:ind w:left="34" w:firstLine="0"/>
              <w:jc w:val="both"/>
              <w:rPr>
                <w:sz w:val="24"/>
                <w:szCs w:val="24"/>
                <w:lang w:val="uk-UA"/>
              </w:rPr>
            </w:pPr>
            <w:r w:rsidRPr="00071530">
              <w:rPr>
                <w:sz w:val="24"/>
                <w:szCs w:val="24"/>
                <w:lang w:val="uk-UA"/>
              </w:rPr>
              <w:t xml:space="preserve">Вік як об’єкт наукового дослідження. Поняття віку в психології, педагогіці, статистиці, демографії. </w:t>
            </w:r>
          </w:p>
          <w:p w:rsidR="007A3AD5" w:rsidRPr="00071530" w:rsidRDefault="007A3AD5" w:rsidP="00893845">
            <w:pPr>
              <w:pStyle w:val="aa"/>
              <w:numPr>
                <w:ilvl w:val="0"/>
                <w:numId w:val="12"/>
              </w:numPr>
              <w:tabs>
                <w:tab w:val="left" w:pos="318"/>
              </w:tabs>
              <w:spacing w:line="276" w:lineRule="auto"/>
              <w:ind w:left="34" w:firstLine="0"/>
              <w:jc w:val="both"/>
              <w:rPr>
                <w:sz w:val="24"/>
                <w:szCs w:val="24"/>
                <w:lang w:val="uk-UA"/>
              </w:rPr>
            </w:pPr>
            <w:r w:rsidRPr="00071530">
              <w:rPr>
                <w:sz w:val="24"/>
                <w:szCs w:val="24"/>
                <w:lang w:val="uk-UA"/>
              </w:rPr>
              <w:t>Вікова періодизація життя людини.</w:t>
            </w:r>
          </w:p>
          <w:p w:rsidR="007A3AD5" w:rsidRPr="00071530" w:rsidRDefault="007A3AD5" w:rsidP="00893845">
            <w:pPr>
              <w:pStyle w:val="aa"/>
              <w:numPr>
                <w:ilvl w:val="0"/>
                <w:numId w:val="12"/>
              </w:numPr>
              <w:tabs>
                <w:tab w:val="left" w:pos="318"/>
              </w:tabs>
              <w:spacing w:line="276" w:lineRule="auto"/>
              <w:ind w:left="34" w:firstLine="0"/>
              <w:jc w:val="both"/>
              <w:rPr>
                <w:sz w:val="24"/>
                <w:szCs w:val="24"/>
                <w:lang w:val="uk-UA"/>
              </w:rPr>
            </w:pPr>
            <w:r w:rsidRPr="00071530">
              <w:rPr>
                <w:sz w:val="24"/>
                <w:szCs w:val="24"/>
                <w:lang w:val="uk-UA"/>
              </w:rPr>
              <w:t xml:space="preserve">Основні підходи та теорії вікової періодизації життя людини. </w:t>
            </w:r>
          </w:p>
          <w:p w:rsidR="007A3AD5" w:rsidRPr="00071530" w:rsidRDefault="007A3AD5" w:rsidP="00893845">
            <w:pPr>
              <w:pStyle w:val="aa"/>
              <w:numPr>
                <w:ilvl w:val="0"/>
                <w:numId w:val="12"/>
              </w:numPr>
              <w:tabs>
                <w:tab w:val="left" w:pos="318"/>
              </w:tabs>
              <w:spacing w:line="276" w:lineRule="auto"/>
              <w:ind w:left="34" w:firstLine="0"/>
              <w:jc w:val="both"/>
              <w:rPr>
                <w:sz w:val="24"/>
                <w:szCs w:val="24"/>
                <w:lang w:val="uk-UA"/>
              </w:rPr>
            </w:pPr>
            <w:r w:rsidRPr="00071530">
              <w:rPr>
                <w:sz w:val="24"/>
                <w:szCs w:val="24"/>
                <w:lang w:val="uk-UA"/>
              </w:rPr>
              <w:t>Поняття життєвого (вікового) циклу.</w:t>
            </w:r>
          </w:p>
          <w:p w:rsidR="007A3AD5" w:rsidRPr="00071530" w:rsidRDefault="007A3AD5" w:rsidP="00893845">
            <w:pPr>
              <w:pStyle w:val="aa"/>
              <w:numPr>
                <w:ilvl w:val="0"/>
                <w:numId w:val="12"/>
              </w:numPr>
              <w:tabs>
                <w:tab w:val="left" w:pos="318"/>
              </w:tabs>
              <w:spacing w:line="276" w:lineRule="auto"/>
              <w:ind w:left="34" w:firstLine="0"/>
              <w:jc w:val="both"/>
              <w:rPr>
                <w:sz w:val="24"/>
                <w:szCs w:val="24"/>
                <w:lang w:val="uk-UA"/>
              </w:rPr>
            </w:pPr>
            <w:r w:rsidRPr="00071530">
              <w:rPr>
                <w:sz w:val="24"/>
                <w:szCs w:val="24"/>
                <w:lang w:val="uk-UA"/>
              </w:rPr>
              <w:t xml:space="preserve">  Поняття та складові вікового символізму. </w:t>
            </w:r>
          </w:p>
          <w:p w:rsidR="00F750D3" w:rsidRPr="00071530" w:rsidRDefault="00F750D3" w:rsidP="00EB77B5">
            <w:pPr>
              <w:pStyle w:val="aa"/>
              <w:jc w:val="both"/>
              <w:rPr>
                <w:b/>
                <w:lang w:val="uk-UA"/>
              </w:rPr>
            </w:pPr>
          </w:p>
        </w:tc>
        <w:tc>
          <w:tcPr>
            <w:tcW w:w="851" w:type="dxa"/>
          </w:tcPr>
          <w:p w:rsidR="00F750D3" w:rsidRPr="00071530" w:rsidRDefault="00DF46BA" w:rsidP="00B750F3">
            <w:pPr>
              <w:jc w:val="center"/>
              <w:rPr>
                <w:color w:val="FF0000"/>
                <w:sz w:val="20"/>
                <w:lang w:val="uk-UA"/>
              </w:rPr>
            </w:pPr>
            <w:r w:rsidRPr="00071530">
              <w:rPr>
                <w:sz w:val="20"/>
                <w:lang w:val="uk-UA"/>
              </w:rPr>
              <w:t>1-3, 6-8, 16,17</w:t>
            </w:r>
          </w:p>
        </w:tc>
      </w:tr>
      <w:tr w:rsidR="00F750D3" w:rsidRPr="005F4D0C" w:rsidTr="00EB4DFE">
        <w:tc>
          <w:tcPr>
            <w:tcW w:w="567" w:type="dxa"/>
          </w:tcPr>
          <w:p w:rsidR="00F750D3" w:rsidRPr="00071530" w:rsidRDefault="00F750D3" w:rsidP="00F750D3">
            <w:pPr>
              <w:jc w:val="center"/>
              <w:rPr>
                <w:lang w:val="uk-UA"/>
              </w:rPr>
            </w:pPr>
            <w:r w:rsidRPr="00071530">
              <w:rPr>
                <w:lang w:val="uk-UA"/>
              </w:rPr>
              <w:t>7</w:t>
            </w:r>
          </w:p>
        </w:tc>
        <w:tc>
          <w:tcPr>
            <w:tcW w:w="709" w:type="dxa"/>
          </w:tcPr>
          <w:p w:rsidR="00F750D3" w:rsidRPr="00071530" w:rsidRDefault="00F750D3" w:rsidP="00F750D3">
            <w:pPr>
              <w:jc w:val="center"/>
              <w:rPr>
                <w:lang w:val="uk-UA"/>
              </w:rPr>
            </w:pPr>
            <w:r w:rsidRPr="00071530">
              <w:rPr>
                <w:lang w:val="uk-UA"/>
              </w:rPr>
              <w:t>Л</w:t>
            </w:r>
          </w:p>
        </w:tc>
        <w:tc>
          <w:tcPr>
            <w:tcW w:w="709" w:type="dxa"/>
          </w:tcPr>
          <w:p w:rsidR="00F750D3" w:rsidRPr="00071530" w:rsidRDefault="00D15709" w:rsidP="00F750D3">
            <w:pPr>
              <w:jc w:val="center"/>
              <w:rPr>
                <w:lang w:val="uk-UA"/>
              </w:rPr>
            </w:pPr>
            <w:r w:rsidRPr="00071530">
              <w:rPr>
                <w:lang w:val="uk-UA"/>
              </w:rPr>
              <w:t>4</w:t>
            </w:r>
          </w:p>
        </w:tc>
        <w:tc>
          <w:tcPr>
            <w:tcW w:w="6945" w:type="dxa"/>
          </w:tcPr>
          <w:p w:rsidR="00E57BEE" w:rsidRPr="00071530" w:rsidRDefault="00F750D3" w:rsidP="00E17522">
            <w:pPr>
              <w:pStyle w:val="aa"/>
              <w:tabs>
                <w:tab w:val="left" w:pos="318"/>
              </w:tabs>
              <w:spacing w:line="276" w:lineRule="auto"/>
              <w:ind w:left="34"/>
              <w:jc w:val="both"/>
              <w:rPr>
                <w:sz w:val="24"/>
                <w:szCs w:val="24"/>
                <w:lang w:val="uk-UA"/>
              </w:rPr>
            </w:pPr>
            <w:r w:rsidRPr="00071530">
              <w:rPr>
                <w:sz w:val="24"/>
                <w:szCs w:val="24"/>
                <w:u w:val="single"/>
                <w:lang w:val="uk-UA"/>
              </w:rPr>
              <w:t>Тема 3.</w:t>
            </w:r>
            <w:r w:rsidRPr="00071530">
              <w:rPr>
                <w:sz w:val="24"/>
                <w:szCs w:val="24"/>
                <w:lang w:val="uk-UA"/>
              </w:rPr>
              <w:t xml:space="preserve"> </w:t>
            </w:r>
            <w:r w:rsidR="00E57BEE" w:rsidRPr="00071530">
              <w:rPr>
                <w:sz w:val="24"/>
                <w:szCs w:val="24"/>
                <w:lang w:val="uk-UA"/>
              </w:rPr>
              <w:t>Покоління як соціологічна категорія. Соціологічний аналіз поколінь</w:t>
            </w:r>
          </w:p>
          <w:p w:rsidR="00E17522" w:rsidRPr="00071530" w:rsidRDefault="00E17522" w:rsidP="00893845">
            <w:pPr>
              <w:pStyle w:val="aa"/>
              <w:numPr>
                <w:ilvl w:val="0"/>
                <w:numId w:val="13"/>
              </w:numPr>
              <w:tabs>
                <w:tab w:val="left" w:pos="318"/>
              </w:tabs>
              <w:spacing w:line="276" w:lineRule="auto"/>
              <w:ind w:left="34" w:firstLine="0"/>
              <w:jc w:val="both"/>
              <w:rPr>
                <w:sz w:val="24"/>
                <w:szCs w:val="24"/>
                <w:lang w:val="uk-UA"/>
              </w:rPr>
            </w:pPr>
            <w:r w:rsidRPr="00071530">
              <w:rPr>
                <w:sz w:val="24"/>
                <w:szCs w:val="24"/>
                <w:lang w:val="uk-UA"/>
              </w:rPr>
              <w:t xml:space="preserve">Історія </w:t>
            </w:r>
            <w:proofErr w:type="spellStart"/>
            <w:r w:rsidRPr="00071530">
              <w:rPr>
                <w:sz w:val="24"/>
                <w:szCs w:val="24"/>
                <w:lang w:val="uk-UA"/>
              </w:rPr>
              <w:t>винекнення</w:t>
            </w:r>
            <w:proofErr w:type="spellEnd"/>
            <w:r w:rsidRPr="00071530">
              <w:rPr>
                <w:sz w:val="24"/>
                <w:szCs w:val="24"/>
                <w:lang w:val="uk-UA"/>
              </w:rPr>
              <w:t xml:space="preserve"> поняття покоління в соціології</w:t>
            </w:r>
          </w:p>
          <w:p w:rsidR="00E17522" w:rsidRPr="00071530" w:rsidRDefault="00E57BEE" w:rsidP="00893845">
            <w:pPr>
              <w:pStyle w:val="aa"/>
              <w:numPr>
                <w:ilvl w:val="0"/>
                <w:numId w:val="13"/>
              </w:numPr>
              <w:tabs>
                <w:tab w:val="left" w:pos="318"/>
              </w:tabs>
              <w:spacing w:line="276" w:lineRule="auto"/>
              <w:ind w:left="34" w:firstLine="0"/>
              <w:jc w:val="both"/>
              <w:rPr>
                <w:sz w:val="24"/>
                <w:szCs w:val="24"/>
                <w:lang w:val="uk-UA"/>
              </w:rPr>
            </w:pPr>
            <w:r w:rsidRPr="00071530">
              <w:rPr>
                <w:sz w:val="24"/>
                <w:szCs w:val="24"/>
                <w:lang w:val="uk-UA"/>
              </w:rPr>
              <w:t xml:space="preserve">Сучасні теорії поколінь. Теорії Ніла </w:t>
            </w:r>
            <w:proofErr w:type="spellStart"/>
            <w:r w:rsidRPr="00071530">
              <w:rPr>
                <w:sz w:val="24"/>
                <w:szCs w:val="24"/>
                <w:lang w:val="uk-UA"/>
              </w:rPr>
              <w:t>Хоув</w:t>
            </w:r>
            <w:proofErr w:type="spellEnd"/>
            <w:r w:rsidRPr="00071530">
              <w:rPr>
                <w:sz w:val="24"/>
                <w:szCs w:val="24"/>
                <w:lang w:val="uk-UA"/>
              </w:rPr>
              <w:t xml:space="preserve">, Вільяма Штрауса. </w:t>
            </w:r>
          </w:p>
          <w:p w:rsidR="00E17522" w:rsidRPr="00071530" w:rsidRDefault="00E57BEE" w:rsidP="00893845">
            <w:pPr>
              <w:pStyle w:val="aa"/>
              <w:numPr>
                <w:ilvl w:val="0"/>
                <w:numId w:val="13"/>
              </w:numPr>
              <w:tabs>
                <w:tab w:val="left" w:pos="318"/>
              </w:tabs>
              <w:spacing w:line="276" w:lineRule="auto"/>
              <w:ind w:left="34" w:firstLine="0"/>
              <w:jc w:val="both"/>
              <w:rPr>
                <w:sz w:val="24"/>
                <w:szCs w:val="24"/>
                <w:lang w:val="uk-UA"/>
              </w:rPr>
            </w:pPr>
            <w:r w:rsidRPr="00071530">
              <w:rPr>
                <w:sz w:val="24"/>
                <w:szCs w:val="24"/>
                <w:lang w:val="uk-UA"/>
              </w:rPr>
              <w:t xml:space="preserve">Класифікація поколінь </w:t>
            </w:r>
          </w:p>
          <w:p w:rsidR="00E17522" w:rsidRPr="00071530" w:rsidRDefault="00E17522" w:rsidP="00893845">
            <w:pPr>
              <w:pStyle w:val="aa"/>
              <w:numPr>
                <w:ilvl w:val="0"/>
                <w:numId w:val="13"/>
              </w:numPr>
              <w:tabs>
                <w:tab w:val="left" w:pos="318"/>
              </w:tabs>
              <w:spacing w:line="276" w:lineRule="auto"/>
              <w:ind w:left="34" w:firstLine="0"/>
              <w:jc w:val="both"/>
              <w:rPr>
                <w:sz w:val="24"/>
                <w:szCs w:val="24"/>
                <w:lang w:val="uk-UA"/>
              </w:rPr>
            </w:pPr>
            <w:r w:rsidRPr="00071530">
              <w:rPr>
                <w:sz w:val="24"/>
                <w:szCs w:val="24"/>
                <w:lang w:val="uk-UA"/>
              </w:rPr>
              <w:t>З</w:t>
            </w:r>
            <w:r w:rsidR="00E57BEE" w:rsidRPr="00071530">
              <w:rPr>
                <w:sz w:val="24"/>
                <w:szCs w:val="24"/>
                <w:lang w:val="uk-UA"/>
              </w:rPr>
              <w:t>міни поколінь та їх взаємовідношення.</w:t>
            </w:r>
          </w:p>
          <w:p w:rsidR="00E17522" w:rsidRPr="00071530" w:rsidRDefault="00E57BEE" w:rsidP="00893845">
            <w:pPr>
              <w:pStyle w:val="aa"/>
              <w:numPr>
                <w:ilvl w:val="0"/>
                <w:numId w:val="13"/>
              </w:numPr>
              <w:tabs>
                <w:tab w:val="left" w:pos="318"/>
              </w:tabs>
              <w:spacing w:line="276" w:lineRule="auto"/>
              <w:ind w:left="34" w:firstLine="0"/>
              <w:jc w:val="both"/>
              <w:rPr>
                <w:sz w:val="24"/>
                <w:szCs w:val="24"/>
                <w:lang w:val="uk-UA"/>
              </w:rPr>
            </w:pPr>
            <w:r w:rsidRPr="00071530">
              <w:rPr>
                <w:sz w:val="24"/>
                <w:szCs w:val="24"/>
                <w:lang w:val="uk-UA"/>
              </w:rPr>
              <w:t xml:space="preserve"> Адаптація теорії поколінь для країн пострадянського простору.</w:t>
            </w:r>
          </w:p>
          <w:p w:rsidR="00E57BEE" w:rsidRPr="00071530" w:rsidRDefault="00E57BEE" w:rsidP="00893845">
            <w:pPr>
              <w:pStyle w:val="aa"/>
              <w:numPr>
                <w:ilvl w:val="0"/>
                <w:numId w:val="13"/>
              </w:numPr>
              <w:tabs>
                <w:tab w:val="left" w:pos="318"/>
              </w:tabs>
              <w:spacing w:line="276" w:lineRule="auto"/>
              <w:ind w:left="34" w:firstLine="0"/>
              <w:jc w:val="both"/>
              <w:rPr>
                <w:sz w:val="24"/>
                <w:szCs w:val="24"/>
                <w:lang w:val="uk-UA"/>
              </w:rPr>
            </w:pPr>
            <w:r w:rsidRPr="00071530">
              <w:rPr>
                <w:sz w:val="24"/>
                <w:szCs w:val="24"/>
                <w:lang w:val="uk-UA"/>
              </w:rPr>
              <w:t xml:space="preserve"> </w:t>
            </w:r>
            <w:proofErr w:type="spellStart"/>
            <w:r w:rsidRPr="00071530">
              <w:rPr>
                <w:sz w:val="24"/>
                <w:szCs w:val="24"/>
                <w:lang w:val="uk-UA"/>
              </w:rPr>
              <w:t>Міжпоколінна</w:t>
            </w:r>
            <w:proofErr w:type="spellEnd"/>
            <w:r w:rsidRPr="00071530">
              <w:rPr>
                <w:sz w:val="24"/>
                <w:szCs w:val="24"/>
                <w:lang w:val="uk-UA"/>
              </w:rPr>
              <w:t xml:space="preserve"> комунікація </w:t>
            </w:r>
            <w:r w:rsidR="00E17522" w:rsidRPr="00071530">
              <w:rPr>
                <w:sz w:val="24"/>
                <w:szCs w:val="24"/>
                <w:lang w:val="uk-UA"/>
              </w:rPr>
              <w:t xml:space="preserve">та </w:t>
            </w:r>
            <w:proofErr w:type="spellStart"/>
            <w:r w:rsidR="00E17522" w:rsidRPr="00071530">
              <w:rPr>
                <w:sz w:val="24"/>
                <w:szCs w:val="24"/>
                <w:lang w:val="uk-UA"/>
              </w:rPr>
              <w:t>м</w:t>
            </w:r>
            <w:r w:rsidRPr="00071530">
              <w:rPr>
                <w:sz w:val="24"/>
                <w:szCs w:val="24"/>
                <w:lang w:val="uk-UA"/>
              </w:rPr>
              <w:t>іжпоколінні</w:t>
            </w:r>
            <w:proofErr w:type="spellEnd"/>
            <w:r w:rsidRPr="00071530">
              <w:rPr>
                <w:sz w:val="24"/>
                <w:szCs w:val="24"/>
                <w:lang w:val="uk-UA"/>
              </w:rPr>
              <w:t xml:space="preserve"> конфлікти</w:t>
            </w:r>
            <w:r w:rsidR="00E17522" w:rsidRPr="00071530">
              <w:rPr>
                <w:sz w:val="24"/>
                <w:szCs w:val="24"/>
                <w:lang w:val="uk-UA"/>
              </w:rPr>
              <w:t xml:space="preserve">. </w:t>
            </w:r>
            <w:r w:rsidRPr="00071530">
              <w:rPr>
                <w:sz w:val="24"/>
                <w:szCs w:val="24"/>
                <w:lang w:val="uk-UA"/>
              </w:rPr>
              <w:t xml:space="preserve"> </w:t>
            </w:r>
          </w:p>
          <w:p w:rsidR="00B750F3" w:rsidRPr="00071530" w:rsidRDefault="00B750F3" w:rsidP="00E17522">
            <w:pPr>
              <w:tabs>
                <w:tab w:val="left" w:pos="318"/>
              </w:tabs>
              <w:ind w:left="34"/>
              <w:jc w:val="both"/>
              <w:rPr>
                <w:lang w:val="uk-UA"/>
              </w:rPr>
            </w:pPr>
          </w:p>
        </w:tc>
        <w:tc>
          <w:tcPr>
            <w:tcW w:w="851" w:type="dxa"/>
          </w:tcPr>
          <w:p w:rsidR="00F750D3" w:rsidRPr="00071530" w:rsidRDefault="00F750D3" w:rsidP="00F750D3">
            <w:pPr>
              <w:jc w:val="center"/>
              <w:rPr>
                <w:sz w:val="20"/>
                <w:szCs w:val="20"/>
                <w:lang w:val="uk-UA"/>
              </w:rPr>
            </w:pPr>
          </w:p>
        </w:tc>
      </w:tr>
      <w:tr w:rsidR="00F750D3" w:rsidRPr="00071530" w:rsidTr="00EB4DFE">
        <w:tc>
          <w:tcPr>
            <w:tcW w:w="567" w:type="dxa"/>
          </w:tcPr>
          <w:p w:rsidR="00F750D3" w:rsidRPr="00071530" w:rsidRDefault="00F750D3" w:rsidP="00F750D3">
            <w:pPr>
              <w:jc w:val="center"/>
              <w:rPr>
                <w:lang w:val="uk-UA"/>
              </w:rPr>
            </w:pPr>
            <w:r w:rsidRPr="00071530">
              <w:rPr>
                <w:lang w:val="uk-UA"/>
              </w:rPr>
              <w:t>8</w:t>
            </w:r>
          </w:p>
        </w:tc>
        <w:tc>
          <w:tcPr>
            <w:tcW w:w="709" w:type="dxa"/>
          </w:tcPr>
          <w:p w:rsidR="00F750D3" w:rsidRPr="00071530" w:rsidRDefault="00F750D3" w:rsidP="00F750D3">
            <w:pPr>
              <w:jc w:val="center"/>
              <w:rPr>
                <w:lang w:val="uk-UA"/>
              </w:rPr>
            </w:pPr>
            <w:r w:rsidRPr="00071530">
              <w:rPr>
                <w:lang w:val="uk-UA"/>
              </w:rPr>
              <w:t>СР</w:t>
            </w:r>
          </w:p>
        </w:tc>
        <w:tc>
          <w:tcPr>
            <w:tcW w:w="709" w:type="dxa"/>
          </w:tcPr>
          <w:p w:rsidR="00F750D3" w:rsidRPr="00071530" w:rsidRDefault="00D15709" w:rsidP="00F750D3">
            <w:pPr>
              <w:jc w:val="center"/>
              <w:rPr>
                <w:lang w:val="uk-UA"/>
              </w:rPr>
            </w:pPr>
            <w:r w:rsidRPr="00071530">
              <w:rPr>
                <w:lang w:val="uk-UA"/>
              </w:rPr>
              <w:t>5</w:t>
            </w:r>
          </w:p>
        </w:tc>
        <w:tc>
          <w:tcPr>
            <w:tcW w:w="6945" w:type="dxa"/>
          </w:tcPr>
          <w:p w:rsidR="00E57BEE" w:rsidRPr="00071530" w:rsidRDefault="00E57BEE" w:rsidP="00E17522">
            <w:pPr>
              <w:pStyle w:val="aa"/>
              <w:tabs>
                <w:tab w:val="left" w:pos="318"/>
              </w:tabs>
              <w:spacing w:line="276" w:lineRule="auto"/>
              <w:ind w:left="34"/>
              <w:jc w:val="both"/>
              <w:rPr>
                <w:sz w:val="24"/>
                <w:szCs w:val="24"/>
                <w:lang w:val="uk-UA"/>
              </w:rPr>
            </w:pPr>
            <w:r w:rsidRPr="00071530">
              <w:rPr>
                <w:sz w:val="24"/>
                <w:szCs w:val="24"/>
                <w:u w:val="single"/>
                <w:lang w:val="uk-UA"/>
              </w:rPr>
              <w:t>Тема 3.</w:t>
            </w:r>
            <w:r w:rsidRPr="00071530">
              <w:rPr>
                <w:sz w:val="24"/>
                <w:szCs w:val="24"/>
                <w:lang w:val="uk-UA"/>
              </w:rPr>
              <w:t xml:space="preserve"> Покоління як соціологічна категорія. Соціологічний аналіз поколінь</w:t>
            </w:r>
          </w:p>
          <w:p w:rsidR="00E57BEE" w:rsidRPr="00071530" w:rsidRDefault="00CB14A1" w:rsidP="00893845">
            <w:pPr>
              <w:pStyle w:val="aa"/>
              <w:numPr>
                <w:ilvl w:val="0"/>
                <w:numId w:val="14"/>
              </w:numPr>
              <w:tabs>
                <w:tab w:val="left" w:pos="318"/>
              </w:tabs>
              <w:spacing w:line="276" w:lineRule="auto"/>
              <w:jc w:val="both"/>
              <w:rPr>
                <w:sz w:val="24"/>
                <w:szCs w:val="24"/>
                <w:lang w:val="uk-UA"/>
              </w:rPr>
            </w:pPr>
            <w:r w:rsidRPr="00071530">
              <w:rPr>
                <w:sz w:val="24"/>
                <w:szCs w:val="24"/>
                <w:lang w:val="uk-UA"/>
              </w:rPr>
              <w:t xml:space="preserve">Підготуйте повідомлення про </w:t>
            </w:r>
            <w:proofErr w:type="spellStart"/>
            <w:r w:rsidR="00A04EFC" w:rsidRPr="00071530">
              <w:rPr>
                <w:sz w:val="24"/>
                <w:szCs w:val="24"/>
                <w:lang w:val="uk-UA"/>
              </w:rPr>
              <w:t>про</w:t>
            </w:r>
            <w:proofErr w:type="spellEnd"/>
            <w:r w:rsidR="00A04EFC" w:rsidRPr="00071530">
              <w:rPr>
                <w:sz w:val="24"/>
                <w:szCs w:val="24"/>
                <w:lang w:val="uk-UA"/>
              </w:rPr>
              <w:t xml:space="preserve"> історію </w:t>
            </w:r>
            <w:proofErr w:type="spellStart"/>
            <w:r w:rsidR="00A04EFC" w:rsidRPr="00071530">
              <w:rPr>
                <w:sz w:val="24"/>
                <w:szCs w:val="24"/>
                <w:lang w:val="uk-UA"/>
              </w:rPr>
              <w:t>винекнення</w:t>
            </w:r>
            <w:proofErr w:type="spellEnd"/>
            <w:r w:rsidR="00A04EFC" w:rsidRPr="00071530">
              <w:rPr>
                <w:sz w:val="24"/>
                <w:szCs w:val="24"/>
                <w:lang w:val="uk-UA"/>
              </w:rPr>
              <w:t xml:space="preserve"> поняття поколінь: «</w:t>
            </w:r>
            <w:r w:rsidR="00E57BEE" w:rsidRPr="00071530">
              <w:rPr>
                <w:sz w:val="24"/>
                <w:szCs w:val="24"/>
                <w:lang w:val="uk-UA"/>
              </w:rPr>
              <w:t xml:space="preserve">Засновник теорії поколінь: </w:t>
            </w:r>
            <w:r w:rsidR="00A04EFC" w:rsidRPr="00071530">
              <w:rPr>
                <w:sz w:val="24"/>
                <w:szCs w:val="24"/>
                <w:lang w:val="uk-UA"/>
              </w:rPr>
              <w:t xml:space="preserve">італійський філософ </w:t>
            </w:r>
            <w:proofErr w:type="spellStart"/>
            <w:r w:rsidR="00E57BEE" w:rsidRPr="00071530">
              <w:rPr>
                <w:sz w:val="24"/>
                <w:szCs w:val="24"/>
                <w:lang w:val="uk-UA"/>
              </w:rPr>
              <w:t>Джамбаттіста</w:t>
            </w:r>
            <w:proofErr w:type="spellEnd"/>
            <w:r w:rsidR="00E57BEE" w:rsidRPr="00071530">
              <w:rPr>
                <w:sz w:val="24"/>
                <w:szCs w:val="24"/>
                <w:lang w:val="uk-UA"/>
              </w:rPr>
              <w:t xml:space="preserve"> Віко</w:t>
            </w:r>
            <w:r w:rsidR="00A04EFC" w:rsidRPr="00071530">
              <w:rPr>
                <w:sz w:val="24"/>
                <w:szCs w:val="24"/>
                <w:lang w:val="uk-UA"/>
              </w:rPr>
              <w:t>»</w:t>
            </w:r>
            <w:r w:rsidR="00E57BEE" w:rsidRPr="00071530">
              <w:rPr>
                <w:sz w:val="24"/>
                <w:szCs w:val="24"/>
                <w:lang w:val="uk-UA"/>
              </w:rPr>
              <w:t xml:space="preserve">. </w:t>
            </w:r>
            <w:r w:rsidR="00A04EFC" w:rsidRPr="00071530">
              <w:rPr>
                <w:sz w:val="24"/>
                <w:szCs w:val="24"/>
                <w:lang w:val="uk-UA"/>
              </w:rPr>
              <w:t>«</w:t>
            </w:r>
            <w:r w:rsidR="00E57BEE" w:rsidRPr="00071530">
              <w:rPr>
                <w:sz w:val="24"/>
                <w:szCs w:val="24"/>
                <w:lang w:val="uk-UA"/>
              </w:rPr>
              <w:t xml:space="preserve">Теоретичне підґрунтя теорії поколінь в культурно-історичній теорії розвитку особистості </w:t>
            </w:r>
            <w:r w:rsidR="00E57BEE" w:rsidRPr="00071530">
              <w:rPr>
                <w:sz w:val="24"/>
                <w:szCs w:val="24"/>
                <w:lang w:val="uk-UA"/>
              </w:rPr>
              <w:lastRenderedPageBreak/>
              <w:t>Л. С. Виготського</w:t>
            </w:r>
            <w:r w:rsidR="00A04EFC" w:rsidRPr="00071530">
              <w:rPr>
                <w:sz w:val="24"/>
                <w:szCs w:val="24"/>
                <w:lang w:val="uk-UA"/>
              </w:rPr>
              <w:t>»</w:t>
            </w:r>
            <w:r w:rsidR="00E57BEE" w:rsidRPr="00071530">
              <w:rPr>
                <w:sz w:val="24"/>
                <w:szCs w:val="24"/>
                <w:lang w:val="uk-UA"/>
              </w:rPr>
              <w:t xml:space="preserve">. </w:t>
            </w:r>
          </w:p>
          <w:p w:rsidR="00A04EFC" w:rsidRPr="00071530" w:rsidRDefault="00A04EFC" w:rsidP="00893845">
            <w:pPr>
              <w:pStyle w:val="aa"/>
              <w:numPr>
                <w:ilvl w:val="0"/>
                <w:numId w:val="14"/>
              </w:numPr>
              <w:tabs>
                <w:tab w:val="left" w:pos="318"/>
              </w:tabs>
              <w:spacing w:line="276" w:lineRule="auto"/>
              <w:jc w:val="both"/>
              <w:rPr>
                <w:sz w:val="24"/>
                <w:szCs w:val="24"/>
                <w:lang w:val="uk-UA"/>
              </w:rPr>
            </w:pPr>
            <w:r w:rsidRPr="00071530">
              <w:rPr>
                <w:sz w:val="24"/>
                <w:szCs w:val="24"/>
                <w:lang w:val="uk-UA"/>
              </w:rPr>
              <w:t xml:space="preserve">Назвіть відомі вам класифікації поколінь. </w:t>
            </w:r>
          </w:p>
          <w:p w:rsidR="00A04EFC" w:rsidRPr="00071530" w:rsidRDefault="00A04EFC" w:rsidP="00893845">
            <w:pPr>
              <w:pStyle w:val="aa"/>
              <w:numPr>
                <w:ilvl w:val="0"/>
                <w:numId w:val="14"/>
              </w:numPr>
              <w:tabs>
                <w:tab w:val="left" w:pos="318"/>
              </w:tabs>
              <w:spacing w:line="276" w:lineRule="auto"/>
              <w:jc w:val="both"/>
              <w:rPr>
                <w:sz w:val="24"/>
                <w:szCs w:val="24"/>
                <w:lang w:val="uk-UA"/>
              </w:rPr>
            </w:pPr>
            <w:r w:rsidRPr="00071530">
              <w:rPr>
                <w:sz w:val="24"/>
                <w:szCs w:val="24"/>
                <w:lang w:val="uk-UA"/>
              </w:rPr>
              <w:t>Проаналізуйте теорію а</w:t>
            </w:r>
            <w:r w:rsidR="00E57BEE" w:rsidRPr="00071530">
              <w:rPr>
                <w:sz w:val="24"/>
                <w:szCs w:val="24"/>
                <w:lang w:val="uk-UA"/>
              </w:rPr>
              <w:t>мериканськ</w:t>
            </w:r>
            <w:r w:rsidRPr="00071530">
              <w:rPr>
                <w:sz w:val="24"/>
                <w:szCs w:val="24"/>
                <w:lang w:val="uk-UA"/>
              </w:rPr>
              <w:t>ого</w:t>
            </w:r>
            <w:r w:rsidR="00E57BEE" w:rsidRPr="00071530">
              <w:rPr>
                <w:sz w:val="24"/>
                <w:szCs w:val="24"/>
                <w:lang w:val="uk-UA"/>
              </w:rPr>
              <w:t xml:space="preserve"> антрополог</w:t>
            </w:r>
            <w:r w:rsidRPr="00071530">
              <w:rPr>
                <w:sz w:val="24"/>
                <w:szCs w:val="24"/>
                <w:lang w:val="uk-UA"/>
              </w:rPr>
              <w:t>а</w:t>
            </w:r>
            <w:r w:rsidR="00E57BEE" w:rsidRPr="00071530">
              <w:rPr>
                <w:sz w:val="24"/>
                <w:szCs w:val="24"/>
                <w:lang w:val="uk-UA"/>
              </w:rPr>
              <w:t xml:space="preserve"> Маргарет </w:t>
            </w:r>
            <w:proofErr w:type="spellStart"/>
            <w:r w:rsidR="00E57BEE" w:rsidRPr="00071530">
              <w:rPr>
                <w:sz w:val="24"/>
                <w:szCs w:val="24"/>
                <w:lang w:val="uk-UA"/>
              </w:rPr>
              <w:t>Mід</w:t>
            </w:r>
            <w:proofErr w:type="spellEnd"/>
            <w:r w:rsidR="00E57BEE" w:rsidRPr="00071530">
              <w:rPr>
                <w:sz w:val="24"/>
                <w:szCs w:val="24"/>
                <w:lang w:val="uk-UA"/>
              </w:rPr>
              <w:t xml:space="preserve"> про шляхи передачі культурних кодів </w:t>
            </w:r>
            <w:r w:rsidRPr="00071530">
              <w:rPr>
                <w:sz w:val="24"/>
                <w:szCs w:val="24"/>
                <w:lang w:val="uk-UA"/>
              </w:rPr>
              <w:t>від покоління до покоління в різних культурах.</w:t>
            </w:r>
          </w:p>
          <w:p w:rsidR="00A04EFC" w:rsidRPr="00071530" w:rsidRDefault="00A04EFC" w:rsidP="00893845">
            <w:pPr>
              <w:pStyle w:val="aa"/>
              <w:numPr>
                <w:ilvl w:val="0"/>
                <w:numId w:val="14"/>
              </w:numPr>
              <w:tabs>
                <w:tab w:val="left" w:pos="318"/>
              </w:tabs>
              <w:spacing w:line="276" w:lineRule="auto"/>
              <w:jc w:val="both"/>
              <w:rPr>
                <w:sz w:val="24"/>
                <w:szCs w:val="24"/>
                <w:lang w:val="uk-UA"/>
              </w:rPr>
            </w:pPr>
            <w:proofErr w:type="spellStart"/>
            <w:r w:rsidRPr="00071530">
              <w:rPr>
                <w:sz w:val="24"/>
                <w:szCs w:val="24"/>
                <w:lang w:val="uk-UA"/>
              </w:rPr>
              <w:t>Дослідіть</w:t>
            </w:r>
            <w:proofErr w:type="spellEnd"/>
            <w:r w:rsidRPr="00071530">
              <w:rPr>
                <w:sz w:val="24"/>
                <w:szCs w:val="24"/>
                <w:lang w:val="uk-UA"/>
              </w:rPr>
              <w:t xml:space="preserve"> особливості </w:t>
            </w:r>
            <w:proofErr w:type="spellStart"/>
            <w:r w:rsidRPr="00071530">
              <w:rPr>
                <w:sz w:val="24"/>
                <w:szCs w:val="24"/>
                <w:lang w:val="uk-UA"/>
              </w:rPr>
              <w:t>м</w:t>
            </w:r>
            <w:r w:rsidR="00E57BEE" w:rsidRPr="00071530">
              <w:rPr>
                <w:sz w:val="24"/>
                <w:szCs w:val="24"/>
                <w:lang w:val="uk-UA"/>
              </w:rPr>
              <w:t>іжпоколінн</w:t>
            </w:r>
            <w:r w:rsidRPr="00071530">
              <w:rPr>
                <w:sz w:val="24"/>
                <w:szCs w:val="24"/>
                <w:lang w:val="uk-UA"/>
              </w:rPr>
              <w:t>ої</w:t>
            </w:r>
            <w:proofErr w:type="spellEnd"/>
            <w:r w:rsidR="00E57BEE" w:rsidRPr="00071530">
              <w:rPr>
                <w:sz w:val="24"/>
                <w:szCs w:val="24"/>
                <w:lang w:val="uk-UA"/>
              </w:rPr>
              <w:t xml:space="preserve"> комунікаці</w:t>
            </w:r>
            <w:r w:rsidRPr="00071530">
              <w:rPr>
                <w:sz w:val="24"/>
                <w:szCs w:val="24"/>
                <w:lang w:val="uk-UA"/>
              </w:rPr>
              <w:t>ї</w:t>
            </w:r>
            <w:r w:rsidR="00E57BEE" w:rsidRPr="00071530">
              <w:rPr>
                <w:sz w:val="24"/>
                <w:szCs w:val="24"/>
                <w:lang w:val="uk-UA"/>
              </w:rPr>
              <w:t xml:space="preserve"> (в сфері мас-медіа та </w:t>
            </w:r>
            <w:proofErr w:type="spellStart"/>
            <w:r w:rsidR="00E57BEE" w:rsidRPr="00071530">
              <w:rPr>
                <w:sz w:val="24"/>
                <w:szCs w:val="24"/>
                <w:lang w:val="uk-UA"/>
              </w:rPr>
              <w:t>internet</w:t>
            </w:r>
            <w:proofErr w:type="spellEnd"/>
            <w:r w:rsidR="00E57BEE" w:rsidRPr="00071530">
              <w:rPr>
                <w:sz w:val="24"/>
                <w:szCs w:val="24"/>
                <w:lang w:val="uk-UA"/>
              </w:rPr>
              <w:t xml:space="preserve">, сімейних відносинах, трудових колективах, освітньому просторі та інше). </w:t>
            </w:r>
          </w:p>
          <w:p w:rsidR="00F750D3" w:rsidRPr="00071530" w:rsidRDefault="00A04EFC" w:rsidP="00893845">
            <w:pPr>
              <w:pStyle w:val="aa"/>
              <w:numPr>
                <w:ilvl w:val="0"/>
                <w:numId w:val="14"/>
              </w:numPr>
              <w:tabs>
                <w:tab w:val="left" w:pos="318"/>
              </w:tabs>
              <w:spacing w:line="276" w:lineRule="auto"/>
              <w:jc w:val="both"/>
              <w:rPr>
                <w:lang w:val="uk-UA"/>
              </w:rPr>
            </w:pPr>
            <w:r w:rsidRPr="00071530">
              <w:rPr>
                <w:sz w:val="24"/>
                <w:szCs w:val="24"/>
                <w:lang w:val="uk-UA"/>
              </w:rPr>
              <w:t xml:space="preserve">Проаналізуйте </w:t>
            </w:r>
            <w:proofErr w:type="spellStart"/>
            <w:r w:rsidRPr="00071530">
              <w:rPr>
                <w:sz w:val="24"/>
                <w:szCs w:val="24"/>
                <w:lang w:val="uk-UA"/>
              </w:rPr>
              <w:t>м</w:t>
            </w:r>
            <w:r w:rsidR="00E57BEE" w:rsidRPr="00071530">
              <w:rPr>
                <w:sz w:val="24"/>
                <w:szCs w:val="24"/>
                <w:lang w:val="uk-UA"/>
              </w:rPr>
              <w:t>іжпоколінні</w:t>
            </w:r>
            <w:proofErr w:type="spellEnd"/>
            <w:r w:rsidR="00E57BEE" w:rsidRPr="00071530">
              <w:rPr>
                <w:sz w:val="24"/>
                <w:szCs w:val="24"/>
                <w:lang w:val="uk-UA"/>
              </w:rPr>
              <w:t xml:space="preserve"> конфлікти та способи їх вирішення</w:t>
            </w:r>
            <w:r w:rsidRPr="00071530">
              <w:rPr>
                <w:sz w:val="24"/>
                <w:szCs w:val="24"/>
                <w:lang w:val="uk-UA"/>
              </w:rPr>
              <w:t xml:space="preserve">. </w:t>
            </w:r>
            <w:proofErr w:type="spellStart"/>
            <w:r w:rsidRPr="00071530">
              <w:rPr>
                <w:sz w:val="24"/>
                <w:szCs w:val="24"/>
                <w:lang w:val="uk-UA"/>
              </w:rPr>
              <w:t>зякими</w:t>
            </w:r>
            <w:proofErr w:type="spellEnd"/>
            <w:r w:rsidRPr="00071530">
              <w:rPr>
                <w:sz w:val="24"/>
                <w:szCs w:val="24"/>
                <w:lang w:val="uk-UA"/>
              </w:rPr>
              <w:t xml:space="preserve"> ви особисто стикалися в повсякденному житті</w:t>
            </w:r>
            <w:r w:rsidR="00E57BEE" w:rsidRPr="00071530">
              <w:rPr>
                <w:sz w:val="24"/>
                <w:szCs w:val="24"/>
                <w:lang w:val="uk-UA"/>
              </w:rPr>
              <w:t>.</w:t>
            </w:r>
          </w:p>
        </w:tc>
        <w:tc>
          <w:tcPr>
            <w:tcW w:w="851" w:type="dxa"/>
          </w:tcPr>
          <w:p w:rsidR="00F750D3" w:rsidRPr="00071530" w:rsidRDefault="00DF46BA" w:rsidP="00F750D3">
            <w:pPr>
              <w:jc w:val="center"/>
              <w:rPr>
                <w:color w:val="FF0000"/>
                <w:sz w:val="20"/>
                <w:lang w:val="uk-UA"/>
              </w:rPr>
            </w:pPr>
            <w:r w:rsidRPr="00071530">
              <w:rPr>
                <w:sz w:val="20"/>
                <w:szCs w:val="20"/>
                <w:lang w:val="uk-UA"/>
              </w:rPr>
              <w:lastRenderedPageBreak/>
              <w:t>1-4,6-8,16-21</w:t>
            </w:r>
          </w:p>
        </w:tc>
      </w:tr>
      <w:tr w:rsidR="00F750D3" w:rsidRPr="00071530" w:rsidTr="00EB4DFE">
        <w:tc>
          <w:tcPr>
            <w:tcW w:w="567" w:type="dxa"/>
          </w:tcPr>
          <w:p w:rsidR="00F750D3" w:rsidRPr="00071530" w:rsidRDefault="00F750D3" w:rsidP="00F750D3">
            <w:pPr>
              <w:jc w:val="center"/>
              <w:rPr>
                <w:lang w:val="uk-UA"/>
              </w:rPr>
            </w:pPr>
            <w:r w:rsidRPr="00071530">
              <w:rPr>
                <w:lang w:val="uk-UA"/>
              </w:rPr>
              <w:lastRenderedPageBreak/>
              <w:t>9</w:t>
            </w:r>
          </w:p>
        </w:tc>
        <w:tc>
          <w:tcPr>
            <w:tcW w:w="709" w:type="dxa"/>
          </w:tcPr>
          <w:p w:rsidR="00F750D3" w:rsidRPr="00071530" w:rsidRDefault="00ED10C2" w:rsidP="00F750D3">
            <w:pPr>
              <w:jc w:val="center"/>
              <w:rPr>
                <w:lang w:val="uk-UA"/>
              </w:rPr>
            </w:pPr>
            <w:r w:rsidRPr="00071530">
              <w:rPr>
                <w:lang w:val="uk-UA"/>
              </w:rPr>
              <w:t>ПЗ</w:t>
            </w:r>
          </w:p>
        </w:tc>
        <w:tc>
          <w:tcPr>
            <w:tcW w:w="709" w:type="dxa"/>
          </w:tcPr>
          <w:p w:rsidR="00F750D3" w:rsidRPr="00071530" w:rsidRDefault="00D15709" w:rsidP="00F750D3">
            <w:pPr>
              <w:jc w:val="center"/>
              <w:rPr>
                <w:lang w:val="uk-UA"/>
              </w:rPr>
            </w:pPr>
            <w:r w:rsidRPr="00071530">
              <w:rPr>
                <w:lang w:val="uk-UA"/>
              </w:rPr>
              <w:t>2</w:t>
            </w:r>
          </w:p>
        </w:tc>
        <w:tc>
          <w:tcPr>
            <w:tcW w:w="6945" w:type="dxa"/>
          </w:tcPr>
          <w:p w:rsidR="00A04EFC" w:rsidRPr="00071530" w:rsidRDefault="00A04EFC" w:rsidP="00A04EFC">
            <w:pPr>
              <w:pStyle w:val="aa"/>
              <w:tabs>
                <w:tab w:val="left" w:pos="318"/>
              </w:tabs>
              <w:spacing w:line="276" w:lineRule="auto"/>
              <w:ind w:left="34"/>
              <w:jc w:val="both"/>
              <w:rPr>
                <w:sz w:val="24"/>
                <w:szCs w:val="24"/>
                <w:lang w:val="uk-UA"/>
              </w:rPr>
            </w:pPr>
            <w:r w:rsidRPr="00071530">
              <w:rPr>
                <w:sz w:val="24"/>
                <w:szCs w:val="24"/>
                <w:u w:val="single"/>
                <w:lang w:val="uk-UA"/>
              </w:rPr>
              <w:t>Тема 3.</w:t>
            </w:r>
            <w:r w:rsidRPr="00071530">
              <w:rPr>
                <w:sz w:val="24"/>
                <w:szCs w:val="24"/>
                <w:lang w:val="uk-UA"/>
              </w:rPr>
              <w:t xml:space="preserve"> Покоління як соціологічна категорія. Соціологічний аналіз поколінь</w:t>
            </w:r>
          </w:p>
          <w:p w:rsidR="00A04EFC" w:rsidRPr="00071530" w:rsidRDefault="00A04EFC" w:rsidP="00893845">
            <w:pPr>
              <w:pStyle w:val="aa"/>
              <w:numPr>
                <w:ilvl w:val="0"/>
                <w:numId w:val="15"/>
              </w:numPr>
              <w:tabs>
                <w:tab w:val="left" w:pos="318"/>
              </w:tabs>
              <w:spacing w:line="276" w:lineRule="auto"/>
              <w:ind w:hanging="893"/>
              <w:jc w:val="both"/>
              <w:rPr>
                <w:sz w:val="24"/>
                <w:szCs w:val="24"/>
                <w:lang w:val="uk-UA"/>
              </w:rPr>
            </w:pPr>
            <w:r w:rsidRPr="00071530">
              <w:rPr>
                <w:sz w:val="24"/>
                <w:szCs w:val="24"/>
                <w:lang w:val="uk-UA"/>
              </w:rPr>
              <w:t xml:space="preserve">Історія </w:t>
            </w:r>
            <w:proofErr w:type="spellStart"/>
            <w:r w:rsidRPr="00071530">
              <w:rPr>
                <w:sz w:val="24"/>
                <w:szCs w:val="24"/>
                <w:lang w:val="uk-UA"/>
              </w:rPr>
              <w:t>винекнення</w:t>
            </w:r>
            <w:proofErr w:type="spellEnd"/>
            <w:r w:rsidRPr="00071530">
              <w:rPr>
                <w:sz w:val="24"/>
                <w:szCs w:val="24"/>
                <w:lang w:val="uk-UA"/>
              </w:rPr>
              <w:t xml:space="preserve"> поняття покоління в соціології</w:t>
            </w:r>
          </w:p>
          <w:p w:rsidR="00A04EFC" w:rsidRPr="00071530" w:rsidRDefault="00A04EFC" w:rsidP="00893845">
            <w:pPr>
              <w:pStyle w:val="aa"/>
              <w:numPr>
                <w:ilvl w:val="0"/>
                <w:numId w:val="15"/>
              </w:numPr>
              <w:tabs>
                <w:tab w:val="left" w:pos="318"/>
              </w:tabs>
              <w:spacing w:line="276" w:lineRule="auto"/>
              <w:ind w:left="34" w:firstLine="0"/>
              <w:jc w:val="both"/>
              <w:rPr>
                <w:sz w:val="24"/>
                <w:szCs w:val="24"/>
                <w:lang w:val="uk-UA"/>
              </w:rPr>
            </w:pPr>
            <w:r w:rsidRPr="00071530">
              <w:rPr>
                <w:sz w:val="24"/>
                <w:szCs w:val="24"/>
                <w:lang w:val="uk-UA"/>
              </w:rPr>
              <w:t xml:space="preserve">Сучасні теорії поколінь. Теорії Ніла </w:t>
            </w:r>
            <w:proofErr w:type="spellStart"/>
            <w:r w:rsidRPr="00071530">
              <w:rPr>
                <w:sz w:val="24"/>
                <w:szCs w:val="24"/>
                <w:lang w:val="uk-UA"/>
              </w:rPr>
              <w:t>Хоув</w:t>
            </w:r>
            <w:proofErr w:type="spellEnd"/>
            <w:r w:rsidRPr="00071530">
              <w:rPr>
                <w:sz w:val="24"/>
                <w:szCs w:val="24"/>
                <w:lang w:val="uk-UA"/>
              </w:rPr>
              <w:t xml:space="preserve">, Вільяма Штрауса. </w:t>
            </w:r>
          </w:p>
          <w:p w:rsidR="00A04EFC" w:rsidRPr="00071530" w:rsidRDefault="00A04EFC" w:rsidP="00893845">
            <w:pPr>
              <w:pStyle w:val="aa"/>
              <w:numPr>
                <w:ilvl w:val="0"/>
                <w:numId w:val="15"/>
              </w:numPr>
              <w:tabs>
                <w:tab w:val="left" w:pos="318"/>
              </w:tabs>
              <w:spacing w:line="276" w:lineRule="auto"/>
              <w:ind w:left="34" w:firstLine="0"/>
              <w:jc w:val="both"/>
              <w:rPr>
                <w:sz w:val="24"/>
                <w:szCs w:val="24"/>
                <w:lang w:val="uk-UA"/>
              </w:rPr>
            </w:pPr>
            <w:r w:rsidRPr="00071530">
              <w:rPr>
                <w:sz w:val="24"/>
                <w:szCs w:val="24"/>
                <w:lang w:val="uk-UA"/>
              </w:rPr>
              <w:t xml:space="preserve">Класифікація поколінь </w:t>
            </w:r>
          </w:p>
          <w:p w:rsidR="00A04EFC" w:rsidRPr="00071530" w:rsidRDefault="00A04EFC" w:rsidP="00893845">
            <w:pPr>
              <w:pStyle w:val="aa"/>
              <w:numPr>
                <w:ilvl w:val="0"/>
                <w:numId w:val="15"/>
              </w:numPr>
              <w:tabs>
                <w:tab w:val="left" w:pos="318"/>
              </w:tabs>
              <w:spacing w:line="276" w:lineRule="auto"/>
              <w:ind w:left="34" w:firstLine="0"/>
              <w:jc w:val="both"/>
              <w:rPr>
                <w:sz w:val="24"/>
                <w:szCs w:val="24"/>
                <w:lang w:val="uk-UA"/>
              </w:rPr>
            </w:pPr>
            <w:r w:rsidRPr="00071530">
              <w:rPr>
                <w:sz w:val="24"/>
                <w:szCs w:val="24"/>
                <w:lang w:val="uk-UA"/>
              </w:rPr>
              <w:t>Зміни поколінь та їх взаємовідношення.</w:t>
            </w:r>
          </w:p>
          <w:p w:rsidR="00A04EFC" w:rsidRPr="00071530" w:rsidRDefault="00A04EFC" w:rsidP="00893845">
            <w:pPr>
              <w:pStyle w:val="aa"/>
              <w:numPr>
                <w:ilvl w:val="0"/>
                <w:numId w:val="15"/>
              </w:numPr>
              <w:tabs>
                <w:tab w:val="left" w:pos="318"/>
              </w:tabs>
              <w:spacing w:line="276" w:lineRule="auto"/>
              <w:ind w:left="34" w:firstLine="0"/>
              <w:jc w:val="both"/>
              <w:rPr>
                <w:sz w:val="24"/>
                <w:szCs w:val="24"/>
                <w:lang w:val="uk-UA"/>
              </w:rPr>
            </w:pPr>
            <w:r w:rsidRPr="00071530">
              <w:rPr>
                <w:sz w:val="24"/>
                <w:szCs w:val="24"/>
                <w:lang w:val="uk-UA"/>
              </w:rPr>
              <w:t xml:space="preserve"> Адаптація теорії поколінь для країн пострадянського простору.</w:t>
            </w:r>
          </w:p>
          <w:p w:rsidR="00F750D3" w:rsidRPr="00071530" w:rsidRDefault="00A04EFC" w:rsidP="00893845">
            <w:pPr>
              <w:pStyle w:val="aa"/>
              <w:numPr>
                <w:ilvl w:val="0"/>
                <w:numId w:val="15"/>
              </w:numPr>
              <w:tabs>
                <w:tab w:val="left" w:pos="318"/>
              </w:tabs>
              <w:spacing w:line="276" w:lineRule="auto"/>
              <w:ind w:left="34" w:firstLine="0"/>
              <w:jc w:val="both"/>
              <w:rPr>
                <w:b/>
                <w:lang w:val="uk-UA"/>
              </w:rPr>
            </w:pPr>
            <w:r w:rsidRPr="00071530">
              <w:rPr>
                <w:sz w:val="24"/>
                <w:szCs w:val="24"/>
                <w:lang w:val="uk-UA"/>
              </w:rPr>
              <w:t xml:space="preserve"> </w:t>
            </w:r>
            <w:proofErr w:type="spellStart"/>
            <w:r w:rsidRPr="00071530">
              <w:rPr>
                <w:sz w:val="24"/>
                <w:szCs w:val="24"/>
                <w:lang w:val="uk-UA"/>
              </w:rPr>
              <w:t>Міжпоколінна</w:t>
            </w:r>
            <w:proofErr w:type="spellEnd"/>
            <w:r w:rsidRPr="00071530">
              <w:rPr>
                <w:sz w:val="24"/>
                <w:szCs w:val="24"/>
                <w:lang w:val="uk-UA"/>
              </w:rPr>
              <w:t xml:space="preserve"> комунікація та </w:t>
            </w:r>
            <w:proofErr w:type="spellStart"/>
            <w:r w:rsidRPr="00071530">
              <w:rPr>
                <w:sz w:val="24"/>
                <w:szCs w:val="24"/>
                <w:lang w:val="uk-UA"/>
              </w:rPr>
              <w:t>міжпоколінні</w:t>
            </w:r>
            <w:proofErr w:type="spellEnd"/>
            <w:r w:rsidRPr="00071530">
              <w:rPr>
                <w:sz w:val="24"/>
                <w:szCs w:val="24"/>
                <w:lang w:val="uk-UA"/>
              </w:rPr>
              <w:t xml:space="preserve"> конфлікти.  </w:t>
            </w:r>
          </w:p>
        </w:tc>
        <w:tc>
          <w:tcPr>
            <w:tcW w:w="851" w:type="dxa"/>
          </w:tcPr>
          <w:p w:rsidR="00797AF8" w:rsidRPr="00071530" w:rsidRDefault="00797AF8" w:rsidP="00F750D3">
            <w:pPr>
              <w:jc w:val="center"/>
              <w:rPr>
                <w:sz w:val="20"/>
                <w:lang w:val="uk-UA"/>
              </w:rPr>
            </w:pPr>
            <w:r w:rsidRPr="00071530">
              <w:rPr>
                <w:sz w:val="20"/>
                <w:lang w:val="uk-UA"/>
              </w:rPr>
              <w:t>4,1-3,</w:t>
            </w:r>
          </w:p>
          <w:p w:rsidR="00F750D3" w:rsidRPr="00071530" w:rsidRDefault="00797AF8" w:rsidP="00F750D3">
            <w:pPr>
              <w:jc w:val="center"/>
              <w:rPr>
                <w:color w:val="FF0000"/>
                <w:sz w:val="20"/>
                <w:lang w:val="uk-UA"/>
              </w:rPr>
            </w:pPr>
            <w:r w:rsidRPr="00071530">
              <w:rPr>
                <w:sz w:val="20"/>
                <w:lang w:val="uk-UA"/>
              </w:rPr>
              <w:t>20-22</w:t>
            </w:r>
          </w:p>
        </w:tc>
      </w:tr>
      <w:tr w:rsidR="00F750D3" w:rsidRPr="005F4D0C" w:rsidTr="00EB4DFE">
        <w:tc>
          <w:tcPr>
            <w:tcW w:w="567" w:type="dxa"/>
          </w:tcPr>
          <w:p w:rsidR="00F750D3" w:rsidRPr="00071530" w:rsidRDefault="00F750D3" w:rsidP="00F750D3">
            <w:pPr>
              <w:jc w:val="center"/>
              <w:rPr>
                <w:lang w:val="uk-UA"/>
              </w:rPr>
            </w:pPr>
            <w:r w:rsidRPr="00071530">
              <w:rPr>
                <w:lang w:val="uk-UA"/>
              </w:rPr>
              <w:t>10</w:t>
            </w:r>
          </w:p>
        </w:tc>
        <w:tc>
          <w:tcPr>
            <w:tcW w:w="709" w:type="dxa"/>
          </w:tcPr>
          <w:p w:rsidR="00F750D3" w:rsidRPr="00071530" w:rsidRDefault="00F750D3" w:rsidP="00F750D3">
            <w:pPr>
              <w:jc w:val="center"/>
              <w:rPr>
                <w:lang w:val="uk-UA"/>
              </w:rPr>
            </w:pPr>
            <w:r w:rsidRPr="00071530">
              <w:rPr>
                <w:lang w:val="uk-UA"/>
              </w:rPr>
              <w:t>Л</w:t>
            </w:r>
          </w:p>
        </w:tc>
        <w:tc>
          <w:tcPr>
            <w:tcW w:w="709" w:type="dxa"/>
          </w:tcPr>
          <w:p w:rsidR="00F750D3" w:rsidRPr="00071530" w:rsidRDefault="00D15709" w:rsidP="00F750D3">
            <w:pPr>
              <w:jc w:val="center"/>
              <w:rPr>
                <w:lang w:val="uk-UA"/>
              </w:rPr>
            </w:pPr>
            <w:r w:rsidRPr="00071530">
              <w:rPr>
                <w:lang w:val="uk-UA"/>
              </w:rPr>
              <w:t>4</w:t>
            </w:r>
          </w:p>
        </w:tc>
        <w:tc>
          <w:tcPr>
            <w:tcW w:w="6945" w:type="dxa"/>
          </w:tcPr>
          <w:p w:rsidR="00A04EFC" w:rsidRPr="00071530" w:rsidRDefault="00F750D3" w:rsidP="00A04EFC">
            <w:pPr>
              <w:pStyle w:val="aa"/>
              <w:spacing w:line="276" w:lineRule="auto"/>
              <w:ind w:firstLine="34"/>
              <w:jc w:val="both"/>
              <w:rPr>
                <w:sz w:val="24"/>
                <w:szCs w:val="24"/>
                <w:lang w:val="uk-UA"/>
              </w:rPr>
            </w:pPr>
            <w:r w:rsidRPr="00071530">
              <w:rPr>
                <w:sz w:val="24"/>
                <w:szCs w:val="24"/>
                <w:u w:val="single"/>
                <w:lang w:val="uk-UA"/>
              </w:rPr>
              <w:t>Тема 4.</w:t>
            </w:r>
            <w:r w:rsidRPr="00071530">
              <w:rPr>
                <w:sz w:val="24"/>
                <w:szCs w:val="24"/>
                <w:lang w:val="uk-UA"/>
              </w:rPr>
              <w:t xml:space="preserve"> </w:t>
            </w:r>
            <w:r w:rsidR="00857E7F" w:rsidRPr="00071530">
              <w:rPr>
                <w:sz w:val="24"/>
                <w:szCs w:val="24"/>
                <w:lang w:val="uk-UA"/>
              </w:rPr>
              <w:t xml:space="preserve"> </w:t>
            </w:r>
            <w:r w:rsidR="00A04EFC" w:rsidRPr="00071530">
              <w:rPr>
                <w:sz w:val="24"/>
                <w:szCs w:val="24"/>
                <w:lang w:val="uk-UA"/>
              </w:rPr>
              <w:t xml:space="preserve">Вікова стратифікація суспільства та вікова нерівність як соціологічна проблема. Соціальне явище </w:t>
            </w:r>
            <w:proofErr w:type="spellStart"/>
            <w:r w:rsidR="00A04EFC" w:rsidRPr="00071530">
              <w:rPr>
                <w:sz w:val="24"/>
                <w:szCs w:val="24"/>
                <w:lang w:val="uk-UA"/>
              </w:rPr>
              <w:t>ейджеізму</w:t>
            </w:r>
            <w:proofErr w:type="spellEnd"/>
          </w:p>
          <w:p w:rsidR="00A04EFC" w:rsidRPr="00071530" w:rsidRDefault="00A04EFC" w:rsidP="00893845">
            <w:pPr>
              <w:pStyle w:val="aa"/>
              <w:numPr>
                <w:ilvl w:val="0"/>
                <w:numId w:val="16"/>
              </w:numPr>
              <w:tabs>
                <w:tab w:val="left" w:pos="318"/>
              </w:tabs>
              <w:spacing w:line="276" w:lineRule="auto"/>
              <w:ind w:left="34" w:firstLine="0"/>
              <w:jc w:val="both"/>
              <w:rPr>
                <w:sz w:val="24"/>
                <w:szCs w:val="24"/>
                <w:lang w:val="uk-UA"/>
              </w:rPr>
            </w:pPr>
            <w:r w:rsidRPr="00071530">
              <w:rPr>
                <w:sz w:val="24"/>
                <w:szCs w:val="24"/>
                <w:lang w:val="uk-UA"/>
              </w:rPr>
              <w:t xml:space="preserve">Поняття соціальної стратифікації та соціологічні підходи до її аналізу. </w:t>
            </w:r>
          </w:p>
          <w:p w:rsidR="00A04EFC" w:rsidRPr="00071530" w:rsidRDefault="00A04EFC" w:rsidP="00893845">
            <w:pPr>
              <w:pStyle w:val="aa"/>
              <w:numPr>
                <w:ilvl w:val="0"/>
                <w:numId w:val="16"/>
              </w:numPr>
              <w:tabs>
                <w:tab w:val="left" w:pos="318"/>
              </w:tabs>
              <w:spacing w:line="276" w:lineRule="auto"/>
              <w:ind w:left="34" w:firstLine="0"/>
              <w:jc w:val="both"/>
              <w:rPr>
                <w:sz w:val="24"/>
                <w:szCs w:val="24"/>
                <w:lang w:val="uk-UA"/>
              </w:rPr>
            </w:pPr>
            <w:r w:rsidRPr="00071530">
              <w:rPr>
                <w:sz w:val="24"/>
                <w:szCs w:val="24"/>
                <w:lang w:val="uk-UA"/>
              </w:rPr>
              <w:t xml:space="preserve">Критерії та ознаки стратифікації. </w:t>
            </w:r>
          </w:p>
          <w:p w:rsidR="00A04EFC" w:rsidRPr="00071530" w:rsidRDefault="00A04EFC" w:rsidP="00893845">
            <w:pPr>
              <w:pStyle w:val="aa"/>
              <w:numPr>
                <w:ilvl w:val="0"/>
                <w:numId w:val="16"/>
              </w:numPr>
              <w:tabs>
                <w:tab w:val="left" w:pos="318"/>
              </w:tabs>
              <w:spacing w:line="276" w:lineRule="auto"/>
              <w:ind w:left="34" w:firstLine="0"/>
              <w:jc w:val="both"/>
              <w:rPr>
                <w:sz w:val="24"/>
                <w:szCs w:val="24"/>
                <w:lang w:val="uk-UA"/>
              </w:rPr>
            </w:pPr>
            <w:r w:rsidRPr="00071530">
              <w:rPr>
                <w:sz w:val="24"/>
                <w:szCs w:val="24"/>
                <w:lang w:val="uk-UA"/>
              </w:rPr>
              <w:t>Поняття вікової стратифікації.</w:t>
            </w:r>
          </w:p>
          <w:p w:rsidR="00A04EFC" w:rsidRPr="00071530" w:rsidRDefault="00A04EFC" w:rsidP="00893845">
            <w:pPr>
              <w:pStyle w:val="aa"/>
              <w:numPr>
                <w:ilvl w:val="0"/>
                <w:numId w:val="16"/>
              </w:numPr>
              <w:tabs>
                <w:tab w:val="left" w:pos="318"/>
              </w:tabs>
              <w:spacing w:line="276" w:lineRule="auto"/>
              <w:ind w:left="34" w:firstLine="0"/>
              <w:jc w:val="both"/>
              <w:rPr>
                <w:sz w:val="24"/>
                <w:szCs w:val="24"/>
                <w:lang w:val="uk-UA"/>
              </w:rPr>
            </w:pPr>
            <w:r w:rsidRPr="00071530">
              <w:rPr>
                <w:sz w:val="24"/>
                <w:szCs w:val="24"/>
                <w:lang w:val="uk-UA"/>
              </w:rPr>
              <w:t xml:space="preserve">Поняття соціальної нерівності. Вікова нерівність. </w:t>
            </w:r>
          </w:p>
          <w:p w:rsidR="00A04EFC" w:rsidRPr="00071530" w:rsidRDefault="00A04EFC" w:rsidP="00893845">
            <w:pPr>
              <w:pStyle w:val="aa"/>
              <w:numPr>
                <w:ilvl w:val="0"/>
                <w:numId w:val="16"/>
              </w:numPr>
              <w:tabs>
                <w:tab w:val="left" w:pos="318"/>
              </w:tabs>
              <w:spacing w:line="276" w:lineRule="auto"/>
              <w:ind w:left="34" w:firstLine="0"/>
              <w:jc w:val="both"/>
              <w:rPr>
                <w:sz w:val="24"/>
                <w:szCs w:val="24"/>
                <w:lang w:val="uk-UA"/>
              </w:rPr>
            </w:pPr>
            <w:proofErr w:type="spellStart"/>
            <w:r w:rsidRPr="00071530">
              <w:rPr>
                <w:sz w:val="24"/>
                <w:szCs w:val="24"/>
                <w:lang w:val="uk-UA"/>
              </w:rPr>
              <w:t>Ейджизм</w:t>
            </w:r>
            <w:proofErr w:type="spellEnd"/>
            <w:r w:rsidRPr="00071530">
              <w:rPr>
                <w:sz w:val="24"/>
                <w:szCs w:val="24"/>
                <w:lang w:val="uk-UA"/>
              </w:rPr>
              <w:t xml:space="preserve"> та його форми</w:t>
            </w:r>
          </w:p>
          <w:p w:rsidR="00A04EFC" w:rsidRPr="00071530" w:rsidRDefault="00A04EFC" w:rsidP="00893845">
            <w:pPr>
              <w:pStyle w:val="aa"/>
              <w:numPr>
                <w:ilvl w:val="0"/>
                <w:numId w:val="16"/>
              </w:numPr>
              <w:tabs>
                <w:tab w:val="left" w:pos="318"/>
              </w:tabs>
              <w:spacing w:line="276" w:lineRule="auto"/>
              <w:ind w:left="34" w:firstLine="0"/>
              <w:jc w:val="both"/>
              <w:rPr>
                <w:sz w:val="24"/>
                <w:szCs w:val="24"/>
                <w:lang w:val="uk-UA"/>
              </w:rPr>
            </w:pPr>
            <w:r w:rsidRPr="00071530">
              <w:rPr>
                <w:sz w:val="24"/>
                <w:szCs w:val="24"/>
                <w:lang w:val="uk-UA"/>
              </w:rPr>
              <w:t>Дискримінація молоді</w:t>
            </w:r>
          </w:p>
          <w:p w:rsidR="004A3AA6" w:rsidRPr="00071530" w:rsidRDefault="00A04EFC" w:rsidP="00893845">
            <w:pPr>
              <w:pStyle w:val="aa"/>
              <w:numPr>
                <w:ilvl w:val="0"/>
                <w:numId w:val="16"/>
              </w:numPr>
              <w:tabs>
                <w:tab w:val="left" w:pos="318"/>
              </w:tabs>
              <w:spacing w:line="276" w:lineRule="auto"/>
              <w:ind w:left="34" w:firstLine="0"/>
              <w:jc w:val="both"/>
              <w:rPr>
                <w:sz w:val="24"/>
                <w:szCs w:val="24"/>
                <w:lang w:val="uk-UA"/>
              </w:rPr>
            </w:pPr>
            <w:r w:rsidRPr="00071530">
              <w:rPr>
                <w:sz w:val="24"/>
                <w:szCs w:val="24"/>
                <w:lang w:val="uk-UA"/>
              </w:rPr>
              <w:t xml:space="preserve"> Дискримінація літніх людей</w:t>
            </w:r>
          </w:p>
          <w:p w:rsidR="00857E7F" w:rsidRPr="00071530" w:rsidRDefault="00A04EFC" w:rsidP="00893845">
            <w:pPr>
              <w:pStyle w:val="aa"/>
              <w:numPr>
                <w:ilvl w:val="0"/>
                <w:numId w:val="16"/>
              </w:numPr>
              <w:tabs>
                <w:tab w:val="left" w:pos="318"/>
              </w:tabs>
              <w:spacing w:line="276" w:lineRule="auto"/>
              <w:ind w:left="34" w:firstLine="0"/>
              <w:jc w:val="both"/>
              <w:rPr>
                <w:lang w:val="uk-UA"/>
              </w:rPr>
            </w:pPr>
            <w:r w:rsidRPr="00071530">
              <w:rPr>
                <w:sz w:val="24"/>
                <w:szCs w:val="24"/>
                <w:lang w:val="uk-UA"/>
              </w:rPr>
              <w:t xml:space="preserve"> Соціологічні дослідження </w:t>
            </w:r>
            <w:proofErr w:type="spellStart"/>
            <w:r w:rsidRPr="00071530">
              <w:rPr>
                <w:sz w:val="24"/>
                <w:szCs w:val="24"/>
                <w:lang w:val="uk-UA"/>
              </w:rPr>
              <w:t>ейджизму</w:t>
            </w:r>
            <w:proofErr w:type="spellEnd"/>
            <w:r w:rsidRPr="00071530">
              <w:rPr>
                <w:sz w:val="24"/>
                <w:szCs w:val="24"/>
                <w:lang w:val="uk-UA"/>
              </w:rPr>
              <w:t xml:space="preserve"> та вікової нерівності. </w:t>
            </w:r>
          </w:p>
        </w:tc>
        <w:tc>
          <w:tcPr>
            <w:tcW w:w="851" w:type="dxa"/>
          </w:tcPr>
          <w:p w:rsidR="00F750D3" w:rsidRPr="00071530" w:rsidRDefault="00F750D3" w:rsidP="00F750D3">
            <w:pPr>
              <w:jc w:val="center"/>
              <w:rPr>
                <w:sz w:val="20"/>
                <w:szCs w:val="20"/>
                <w:lang w:val="uk-UA"/>
              </w:rPr>
            </w:pPr>
          </w:p>
        </w:tc>
      </w:tr>
      <w:tr w:rsidR="00A60288" w:rsidRPr="00071530" w:rsidTr="00EB4DFE">
        <w:tc>
          <w:tcPr>
            <w:tcW w:w="567" w:type="dxa"/>
          </w:tcPr>
          <w:p w:rsidR="00A60288" w:rsidRPr="00071530" w:rsidRDefault="00A60288" w:rsidP="00F750D3">
            <w:pPr>
              <w:jc w:val="center"/>
              <w:rPr>
                <w:lang w:val="uk-UA"/>
              </w:rPr>
            </w:pPr>
            <w:r w:rsidRPr="00071530">
              <w:rPr>
                <w:lang w:val="uk-UA"/>
              </w:rPr>
              <w:t>11</w:t>
            </w:r>
          </w:p>
        </w:tc>
        <w:tc>
          <w:tcPr>
            <w:tcW w:w="709" w:type="dxa"/>
          </w:tcPr>
          <w:p w:rsidR="00A60288" w:rsidRPr="00071530" w:rsidRDefault="00A60288" w:rsidP="00A11D7F">
            <w:pPr>
              <w:jc w:val="center"/>
              <w:rPr>
                <w:lang w:val="uk-UA"/>
              </w:rPr>
            </w:pPr>
            <w:r w:rsidRPr="00071530">
              <w:rPr>
                <w:lang w:val="uk-UA"/>
              </w:rPr>
              <w:t>СР</w:t>
            </w:r>
          </w:p>
        </w:tc>
        <w:tc>
          <w:tcPr>
            <w:tcW w:w="709" w:type="dxa"/>
          </w:tcPr>
          <w:p w:rsidR="00A60288" w:rsidRPr="00071530" w:rsidRDefault="00D15709" w:rsidP="00A11D7F">
            <w:pPr>
              <w:jc w:val="center"/>
              <w:rPr>
                <w:lang w:val="uk-UA"/>
              </w:rPr>
            </w:pPr>
            <w:r w:rsidRPr="00071530">
              <w:rPr>
                <w:lang w:val="uk-UA"/>
              </w:rPr>
              <w:t>5</w:t>
            </w:r>
          </w:p>
        </w:tc>
        <w:tc>
          <w:tcPr>
            <w:tcW w:w="6945" w:type="dxa"/>
          </w:tcPr>
          <w:p w:rsidR="00A04EFC" w:rsidRPr="00071530" w:rsidRDefault="00A04EFC" w:rsidP="00A04EFC">
            <w:pPr>
              <w:pStyle w:val="aa"/>
              <w:spacing w:line="276" w:lineRule="auto"/>
              <w:ind w:firstLine="34"/>
              <w:jc w:val="both"/>
              <w:rPr>
                <w:sz w:val="24"/>
                <w:szCs w:val="24"/>
                <w:lang w:val="uk-UA"/>
              </w:rPr>
            </w:pPr>
            <w:r w:rsidRPr="00071530">
              <w:rPr>
                <w:sz w:val="24"/>
                <w:szCs w:val="24"/>
                <w:u w:val="single"/>
                <w:lang w:val="uk-UA"/>
              </w:rPr>
              <w:t>Тема 4.</w:t>
            </w:r>
            <w:r w:rsidRPr="00071530">
              <w:rPr>
                <w:sz w:val="24"/>
                <w:szCs w:val="24"/>
                <w:lang w:val="uk-UA"/>
              </w:rPr>
              <w:t xml:space="preserve">  Вікова стратифікація суспільства та вікова нерівність як соціологічна проблема. Соціальне явище </w:t>
            </w:r>
            <w:proofErr w:type="spellStart"/>
            <w:r w:rsidRPr="00071530">
              <w:rPr>
                <w:sz w:val="24"/>
                <w:szCs w:val="24"/>
                <w:lang w:val="uk-UA"/>
              </w:rPr>
              <w:t>ейджеізму</w:t>
            </w:r>
            <w:proofErr w:type="spellEnd"/>
          </w:p>
          <w:p w:rsidR="004A3AA6" w:rsidRPr="00071530" w:rsidRDefault="004A3AA6" w:rsidP="00893845">
            <w:pPr>
              <w:pStyle w:val="aa"/>
              <w:numPr>
                <w:ilvl w:val="0"/>
                <w:numId w:val="17"/>
              </w:numPr>
              <w:spacing w:line="276" w:lineRule="auto"/>
              <w:jc w:val="both"/>
              <w:rPr>
                <w:sz w:val="24"/>
                <w:szCs w:val="24"/>
                <w:lang w:val="uk-UA"/>
              </w:rPr>
            </w:pPr>
            <w:r w:rsidRPr="00071530">
              <w:rPr>
                <w:sz w:val="24"/>
                <w:szCs w:val="24"/>
                <w:lang w:val="uk-UA"/>
              </w:rPr>
              <w:t xml:space="preserve">Дайте </w:t>
            </w:r>
            <w:proofErr w:type="spellStart"/>
            <w:r w:rsidRPr="00071530">
              <w:rPr>
                <w:sz w:val="24"/>
                <w:szCs w:val="24"/>
                <w:lang w:val="uk-UA"/>
              </w:rPr>
              <w:t>виизначення</w:t>
            </w:r>
            <w:proofErr w:type="spellEnd"/>
            <w:r w:rsidRPr="00071530">
              <w:rPr>
                <w:sz w:val="24"/>
                <w:szCs w:val="24"/>
                <w:lang w:val="uk-UA"/>
              </w:rPr>
              <w:t xml:space="preserve"> п</w:t>
            </w:r>
            <w:r w:rsidR="00A04EFC" w:rsidRPr="00071530">
              <w:rPr>
                <w:sz w:val="24"/>
                <w:szCs w:val="24"/>
                <w:lang w:val="uk-UA"/>
              </w:rPr>
              <w:t>оняття соціальної стратифікації</w:t>
            </w:r>
            <w:r w:rsidRPr="00071530">
              <w:rPr>
                <w:sz w:val="24"/>
                <w:szCs w:val="24"/>
                <w:lang w:val="uk-UA"/>
              </w:rPr>
              <w:t>.</w:t>
            </w:r>
          </w:p>
          <w:p w:rsidR="004A3AA6" w:rsidRPr="00071530" w:rsidRDefault="004A3AA6" w:rsidP="00893845">
            <w:pPr>
              <w:pStyle w:val="aa"/>
              <w:numPr>
                <w:ilvl w:val="0"/>
                <w:numId w:val="17"/>
              </w:numPr>
              <w:spacing w:line="276" w:lineRule="auto"/>
              <w:jc w:val="both"/>
              <w:rPr>
                <w:sz w:val="24"/>
                <w:szCs w:val="24"/>
                <w:lang w:val="uk-UA"/>
              </w:rPr>
            </w:pPr>
            <w:r w:rsidRPr="00071530">
              <w:rPr>
                <w:sz w:val="24"/>
                <w:szCs w:val="24"/>
                <w:lang w:val="uk-UA"/>
              </w:rPr>
              <w:t>Проаналізуйте п</w:t>
            </w:r>
            <w:r w:rsidR="00A04EFC" w:rsidRPr="00071530">
              <w:rPr>
                <w:sz w:val="24"/>
                <w:szCs w:val="24"/>
                <w:lang w:val="uk-UA"/>
              </w:rPr>
              <w:t xml:space="preserve">огляди П. Сорокіна та М. Вебера на сутність стратифікації.  </w:t>
            </w:r>
          </w:p>
          <w:p w:rsidR="004A3AA6" w:rsidRPr="00071530" w:rsidRDefault="004A3AA6" w:rsidP="00893845">
            <w:pPr>
              <w:pStyle w:val="aa"/>
              <w:numPr>
                <w:ilvl w:val="0"/>
                <w:numId w:val="17"/>
              </w:numPr>
              <w:spacing w:line="276" w:lineRule="auto"/>
              <w:jc w:val="both"/>
              <w:rPr>
                <w:sz w:val="24"/>
                <w:szCs w:val="24"/>
                <w:lang w:val="uk-UA"/>
              </w:rPr>
            </w:pPr>
            <w:r w:rsidRPr="00071530">
              <w:rPr>
                <w:sz w:val="24"/>
                <w:szCs w:val="24"/>
                <w:lang w:val="uk-UA"/>
              </w:rPr>
              <w:t>Назвіть к</w:t>
            </w:r>
            <w:r w:rsidR="00A04EFC" w:rsidRPr="00071530">
              <w:rPr>
                <w:sz w:val="24"/>
                <w:szCs w:val="24"/>
                <w:lang w:val="uk-UA"/>
              </w:rPr>
              <w:t xml:space="preserve">ритерії та ознаки стратифікації. </w:t>
            </w:r>
          </w:p>
          <w:p w:rsidR="00A04EFC" w:rsidRPr="00071530" w:rsidRDefault="004A3AA6" w:rsidP="00893845">
            <w:pPr>
              <w:pStyle w:val="aa"/>
              <w:numPr>
                <w:ilvl w:val="0"/>
                <w:numId w:val="17"/>
              </w:numPr>
              <w:spacing w:line="276" w:lineRule="auto"/>
              <w:jc w:val="both"/>
              <w:rPr>
                <w:sz w:val="24"/>
                <w:szCs w:val="24"/>
                <w:lang w:val="uk-UA"/>
              </w:rPr>
            </w:pPr>
            <w:r w:rsidRPr="00071530">
              <w:rPr>
                <w:sz w:val="24"/>
                <w:szCs w:val="24"/>
                <w:lang w:val="uk-UA"/>
              </w:rPr>
              <w:t>Наведіть декілька (3-5) визначень п</w:t>
            </w:r>
            <w:r w:rsidR="00A04EFC" w:rsidRPr="00071530">
              <w:rPr>
                <w:sz w:val="24"/>
                <w:szCs w:val="24"/>
                <w:lang w:val="uk-UA"/>
              </w:rPr>
              <w:t>оняття вікової стратифікації.</w:t>
            </w:r>
          </w:p>
          <w:p w:rsidR="00A04EFC" w:rsidRPr="00071530" w:rsidRDefault="004A3AA6" w:rsidP="00893845">
            <w:pPr>
              <w:pStyle w:val="aa"/>
              <w:numPr>
                <w:ilvl w:val="0"/>
                <w:numId w:val="17"/>
              </w:numPr>
              <w:spacing w:line="276" w:lineRule="auto"/>
              <w:jc w:val="both"/>
              <w:rPr>
                <w:sz w:val="24"/>
                <w:szCs w:val="24"/>
                <w:lang w:val="uk-UA"/>
              </w:rPr>
            </w:pPr>
            <w:r w:rsidRPr="00071530">
              <w:rPr>
                <w:sz w:val="24"/>
                <w:szCs w:val="24"/>
                <w:lang w:val="uk-UA"/>
              </w:rPr>
              <w:t>Охарактеризуйте п</w:t>
            </w:r>
            <w:r w:rsidR="00A04EFC" w:rsidRPr="00071530">
              <w:rPr>
                <w:sz w:val="24"/>
                <w:szCs w:val="24"/>
                <w:lang w:val="uk-UA"/>
              </w:rPr>
              <w:t>оняття соціальної нерівності</w:t>
            </w:r>
            <w:r w:rsidRPr="00071530">
              <w:rPr>
                <w:sz w:val="24"/>
                <w:szCs w:val="24"/>
                <w:lang w:val="uk-UA"/>
              </w:rPr>
              <w:t xml:space="preserve"> та в</w:t>
            </w:r>
            <w:r w:rsidR="00A04EFC" w:rsidRPr="00071530">
              <w:rPr>
                <w:sz w:val="24"/>
                <w:szCs w:val="24"/>
                <w:lang w:val="uk-UA"/>
              </w:rPr>
              <w:t>іков</w:t>
            </w:r>
            <w:r w:rsidRPr="00071530">
              <w:rPr>
                <w:sz w:val="24"/>
                <w:szCs w:val="24"/>
                <w:lang w:val="uk-UA"/>
              </w:rPr>
              <w:t>ої</w:t>
            </w:r>
            <w:r w:rsidR="00A04EFC" w:rsidRPr="00071530">
              <w:rPr>
                <w:sz w:val="24"/>
                <w:szCs w:val="24"/>
                <w:lang w:val="uk-UA"/>
              </w:rPr>
              <w:t xml:space="preserve"> </w:t>
            </w:r>
            <w:proofErr w:type="spellStart"/>
            <w:r w:rsidR="00A04EFC" w:rsidRPr="00071530">
              <w:rPr>
                <w:sz w:val="24"/>
                <w:szCs w:val="24"/>
                <w:lang w:val="uk-UA"/>
              </w:rPr>
              <w:t>нерівніст</w:t>
            </w:r>
            <w:r w:rsidRPr="00071530">
              <w:rPr>
                <w:sz w:val="24"/>
                <w:szCs w:val="24"/>
                <w:lang w:val="uk-UA"/>
              </w:rPr>
              <w:t>і</w:t>
            </w:r>
            <w:proofErr w:type="spellEnd"/>
            <w:r w:rsidR="00A04EFC" w:rsidRPr="00071530">
              <w:rPr>
                <w:sz w:val="24"/>
                <w:szCs w:val="24"/>
                <w:lang w:val="uk-UA"/>
              </w:rPr>
              <w:t xml:space="preserve">. </w:t>
            </w:r>
          </w:p>
          <w:p w:rsidR="004A3AA6" w:rsidRPr="00071530" w:rsidRDefault="004A3AA6" w:rsidP="00893845">
            <w:pPr>
              <w:pStyle w:val="aa"/>
              <w:numPr>
                <w:ilvl w:val="0"/>
                <w:numId w:val="17"/>
              </w:numPr>
              <w:spacing w:line="276" w:lineRule="auto"/>
              <w:jc w:val="both"/>
              <w:rPr>
                <w:sz w:val="24"/>
                <w:szCs w:val="24"/>
                <w:lang w:val="uk-UA"/>
              </w:rPr>
            </w:pPr>
            <w:r w:rsidRPr="00071530">
              <w:rPr>
                <w:sz w:val="24"/>
                <w:szCs w:val="24"/>
                <w:lang w:val="uk-UA"/>
              </w:rPr>
              <w:t xml:space="preserve">Дайте визначення поняття </w:t>
            </w:r>
            <w:proofErr w:type="spellStart"/>
            <w:r w:rsidRPr="00071530">
              <w:rPr>
                <w:sz w:val="24"/>
                <w:szCs w:val="24"/>
                <w:lang w:val="uk-UA"/>
              </w:rPr>
              <w:t>е</w:t>
            </w:r>
            <w:r w:rsidR="00A04EFC" w:rsidRPr="00071530">
              <w:rPr>
                <w:sz w:val="24"/>
                <w:szCs w:val="24"/>
                <w:lang w:val="uk-UA"/>
              </w:rPr>
              <w:t>йджизм</w:t>
            </w:r>
            <w:proofErr w:type="spellEnd"/>
            <w:r w:rsidRPr="00071530">
              <w:rPr>
                <w:sz w:val="24"/>
                <w:szCs w:val="24"/>
                <w:lang w:val="uk-UA"/>
              </w:rPr>
              <w:t xml:space="preserve"> та його форм.</w:t>
            </w:r>
          </w:p>
          <w:p w:rsidR="004A3AA6" w:rsidRPr="00071530" w:rsidRDefault="004A3AA6" w:rsidP="00893845">
            <w:pPr>
              <w:pStyle w:val="aa"/>
              <w:numPr>
                <w:ilvl w:val="0"/>
                <w:numId w:val="17"/>
              </w:numPr>
              <w:spacing w:line="276" w:lineRule="auto"/>
              <w:jc w:val="both"/>
              <w:rPr>
                <w:sz w:val="24"/>
                <w:szCs w:val="24"/>
                <w:lang w:val="uk-UA"/>
              </w:rPr>
            </w:pPr>
            <w:r w:rsidRPr="00071530">
              <w:rPr>
                <w:sz w:val="24"/>
                <w:szCs w:val="24"/>
                <w:lang w:val="uk-UA"/>
              </w:rPr>
              <w:t xml:space="preserve">Наведіть приклади </w:t>
            </w:r>
            <w:r w:rsidR="00A04EFC" w:rsidRPr="00071530">
              <w:rPr>
                <w:sz w:val="24"/>
                <w:szCs w:val="24"/>
                <w:lang w:val="uk-UA"/>
              </w:rPr>
              <w:t xml:space="preserve"> </w:t>
            </w:r>
            <w:r w:rsidRPr="00071530">
              <w:rPr>
                <w:sz w:val="24"/>
                <w:szCs w:val="24"/>
                <w:lang w:val="uk-UA"/>
              </w:rPr>
              <w:t>д</w:t>
            </w:r>
            <w:r w:rsidR="00A04EFC" w:rsidRPr="00071530">
              <w:rPr>
                <w:sz w:val="24"/>
                <w:szCs w:val="24"/>
                <w:lang w:val="uk-UA"/>
              </w:rPr>
              <w:t>искримінаці</w:t>
            </w:r>
            <w:r w:rsidRPr="00071530">
              <w:rPr>
                <w:sz w:val="24"/>
                <w:szCs w:val="24"/>
                <w:lang w:val="uk-UA"/>
              </w:rPr>
              <w:t>ї</w:t>
            </w:r>
            <w:r w:rsidR="00A04EFC" w:rsidRPr="00071530">
              <w:rPr>
                <w:sz w:val="24"/>
                <w:szCs w:val="24"/>
                <w:lang w:val="uk-UA"/>
              </w:rPr>
              <w:t xml:space="preserve"> молоді (в трудовій діяльності, сімейно-побутовій сфері, політиці та інше)</w:t>
            </w:r>
            <w:r w:rsidRPr="00071530">
              <w:rPr>
                <w:sz w:val="24"/>
                <w:szCs w:val="24"/>
                <w:lang w:val="uk-UA"/>
              </w:rPr>
              <w:t>, з якими стикались ви особисто або ваші знайомі.</w:t>
            </w:r>
          </w:p>
          <w:p w:rsidR="00A04EFC" w:rsidRPr="00071530" w:rsidRDefault="00A04EFC" w:rsidP="00893845">
            <w:pPr>
              <w:pStyle w:val="aa"/>
              <w:numPr>
                <w:ilvl w:val="0"/>
                <w:numId w:val="17"/>
              </w:numPr>
              <w:spacing w:line="276" w:lineRule="auto"/>
              <w:jc w:val="both"/>
              <w:rPr>
                <w:sz w:val="24"/>
                <w:szCs w:val="24"/>
                <w:lang w:val="uk-UA"/>
              </w:rPr>
            </w:pPr>
            <w:r w:rsidRPr="00071530">
              <w:rPr>
                <w:sz w:val="24"/>
                <w:szCs w:val="24"/>
                <w:lang w:val="uk-UA"/>
              </w:rPr>
              <w:t xml:space="preserve"> </w:t>
            </w:r>
            <w:r w:rsidR="004A3AA6" w:rsidRPr="00071530">
              <w:rPr>
                <w:sz w:val="24"/>
                <w:szCs w:val="24"/>
                <w:lang w:val="uk-UA"/>
              </w:rPr>
              <w:t>Наведіть приклади д</w:t>
            </w:r>
            <w:r w:rsidRPr="00071530">
              <w:rPr>
                <w:sz w:val="24"/>
                <w:szCs w:val="24"/>
                <w:lang w:val="uk-UA"/>
              </w:rPr>
              <w:t>искримінаці</w:t>
            </w:r>
            <w:r w:rsidR="004A3AA6" w:rsidRPr="00071530">
              <w:rPr>
                <w:sz w:val="24"/>
                <w:szCs w:val="24"/>
                <w:lang w:val="uk-UA"/>
              </w:rPr>
              <w:t>ї</w:t>
            </w:r>
            <w:r w:rsidRPr="00071530">
              <w:rPr>
                <w:sz w:val="24"/>
                <w:szCs w:val="24"/>
                <w:lang w:val="uk-UA"/>
              </w:rPr>
              <w:t xml:space="preserve"> літніх людей (в трудовій діяльності, сімейно-побутовій сфері, політиці та інше)</w:t>
            </w:r>
            <w:r w:rsidR="004A3AA6" w:rsidRPr="00071530">
              <w:rPr>
                <w:sz w:val="24"/>
                <w:szCs w:val="24"/>
                <w:lang w:val="uk-UA"/>
              </w:rPr>
              <w:t xml:space="preserve">, про </w:t>
            </w:r>
            <w:r w:rsidR="004A3AA6" w:rsidRPr="00071530">
              <w:rPr>
                <w:sz w:val="24"/>
                <w:szCs w:val="24"/>
                <w:lang w:val="uk-UA"/>
              </w:rPr>
              <w:lastRenderedPageBreak/>
              <w:t>які повідомлялось у пресі або по телебаченню</w:t>
            </w:r>
            <w:r w:rsidRPr="00071530">
              <w:rPr>
                <w:sz w:val="24"/>
                <w:szCs w:val="24"/>
                <w:lang w:val="uk-UA"/>
              </w:rPr>
              <w:t xml:space="preserve">. </w:t>
            </w:r>
          </w:p>
          <w:p w:rsidR="00A60288" w:rsidRPr="00071530" w:rsidRDefault="004A3AA6" w:rsidP="00893845">
            <w:pPr>
              <w:pStyle w:val="aa"/>
              <w:numPr>
                <w:ilvl w:val="0"/>
                <w:numId w:val="17"/>
              </w:numPr>
              <w:spacing w:line="276" w:lineRule="auto"/>
              <w:jc w:val="both"/>
              <w:rPr>
                <w:b/>
                <w:lang w:val="uk-UA"/>
              </w:rPr>
            </w:pPr>
            <w:r w:rsidRPr="00071530">
              <w:rPr>
                <w:sz w:val="24"/>
                <w:szCs w:val="24"/>
                <w:lang w:val="uk-UA"/>
              </w:rPr>
              <w:t>Підготуйте повідомлення (на 5-7 хвилин) на тему: «</w:t>
            </w:r>
            <w:proofErr w:type="spellStart"/>
            <w:r w:rsidR="00A04EFC" w:rsidRPr="00071530">
              <w:rPr>
                <w:sz w:val="24"/>
                <w:szCs w:val="24"/>
                <w:lang w:val="uk-UA"/>
              </w:rPr>
              <w:t>Ейджизм</w:t>
            </w:r>
            <w:proofErr w:type="spellEnd"/>
            <w:r w:rsidR="00A04EFC" w:rsidRPr="00071530">
              <w:rPr>
                <w:sz w:val="24"/>
                <w:szCs w:val="24"/>
                <w:lang w:val="uk-UA"/>
              </w:rPr>
              <w:t xml:space="preserve"> у рекламі та мас-медіа</w:t>
            </w:r>
            <w:r w:rsidRPr="00071530">
              <w:rPr>
                <w:sz w:val="24"/>
                <w:szCs w:val="24"/>
                <w:lang w:val="uk-UA"/>
              </w:rPr>
              <w:t>»</w:t>
            </w:r>
            <w:r w:rsidR="00A04EFC" w:rsidRPr="00071530">
              <w:rPr>
                <w:sz w:val="24"/>
                <w:szCs w:val="24"/>
                <w:lang w:val="uk-UA"/>
              </w:rPr>
              <w:t xml:space="preserve">. </w:t>
            </w:r>
          </w:p>
        </w:tc>
        <w:tc>
          <w:tcPr>
            <w:tcW w:w="851" w:type="dxa"/>
          </w:tcPr>
          <w:p w:rsidR="00A60288" w:rsidRPr="00071530" w:rsidRDefault="00DF46BA" w:rsidP="00857E7F">
            <w:pPr>
              <w:rPr>
                <w:color w:val="FF0000"/>
                <w:sz w:val="20"/>
                <w:lang w:val="uk-UA"/>
              </w:rPr>
            </w:pPr>
            <w:r w:rsidRPr="00071530">
              <w:rPr>
                <w:sz w:val="20"/>
                <w:szCs w:val="20"/>
                <w:lang w:val="uk-UA"/>
              </w:rPr>
              <w:lastRenderedPageBreak/>
              <w:t>1-3,6, 5, 14, 18, 22.</w:t>
            </w:r>
          </w:p>
        </w:tc>
      </w:tr>
      <w:tr w:rsidR="00A60288" w:rsidRPr="00071530" w:rsidTr="00EB4DFE">
        <w:tc>
          <w:tcPr>
            <w:tcW w:w="567" w:type="dxa"/>
          </w:tcPr>
          <w:p w:rsidR="00A60288" w:rsidRPr="00071530" w:rsidRDefault="00A60288" w:rsidP="00F750D3">
            <w:pPr>
              <w:jc w:val="center"/>
              <w:rPr>
                <w:lang w:val="uk-UA"/>
              </w:rPr>
            </w:pPr>
            <w:r w:rsidRPr="00071530">
              <w:rPr>
                <w:lang w:val="uk-UA"/>
              </w:rPr>
              <w:lastRenderedPageBreak/>
              <w:t>12</w:t>
            </w:r>
          </w:p>
        </w:tc>
        <w:tc>
          <w:tcPr>
            <w:tcW w:w="709" w:type="dxa"/>
          </w:tcPr>
          <w:p w:rsidR="00A60288" w:rsidRPr="00071530" w:rsidRDefault="00ED10C2" w:rsidP="00A11D7F">
            <w:pPr>
              <w:jc w:val="center"/>
              <w:rPr>
                <w:lang w:val="uk-UA"/>
              </w:rPr>
            </w:pPr>
            <w:r w:rsidRPr="00071530">
              <w:rPr>
                <w:lang w:val="uk-UA"/>
              </w:rPr>
              <w:t>ПЗ</w:t>
            </w:r>
          </w:p>
        </w:tc>
        <w:tc>
          <w:tcPr>
            <w:tcW w:w="709" w:type="dxa"/>
          </w:tcPr>
          <w:p w:rsidR="00A60288" w:rsidRPr="00071530" w:rsidRDefault="00D15709" w:rsidP="00A11D7F">
            <w:pPr>
              <w:jc w:val="center"/>
              <w:rPr>
                <w:lang w:val="uk-UA"/>
              </w:rPr>
            </w:pPr>
            <w:r w:rsidRPr="00071530">
              <w:rPr>
                <w:lang w:val="uk-UA"/>
              </w:rPr>
              <w:t>2</w:t>
            </w:r>
          </w:p>
        </w:tc>
        <w:tc>
          <w:tcPr>
            <w:tcW w:w="6945" w:type="dxa"/>
          </w:tcPr>
          <w:p w:rsidR="004A3AA6" w:rsidRPr="00071530" w:rsidRDefault="004A3AA6" w:rsidP="004A3AA6">
            <w:pPr>
              <w:pStyle w:val="aa"/>
              <w:spacing w:line="276" w:lineRule="auto"/>
              <w:ind w:firstLine="34"/>
              <w:jc w:val="both"/>
              <w:rPr>
                <w:sz w:val="24"/>
                <w:szCs w:val="24"/>
                <w:lang w:val="uk-UA"/>
              </w:rPr>
            </w:pPr>
            <w:r w:rsidRPr="00071530">
              <w:rPr>
                <w:sz w:val="24"/>
                <w:szCs w:val="24"/>
                <w:u w:val="single"/>
                <w:lang w:val="uk-UA"/>
              </w:rPr>
              <w:t>Тема 4.</w:t>
            </w:r>
            <w:r w:rsidRPr="00071530">
              <w:rPr>
                <w:sz w:val="24"/>
                <w:szCs w:val="24"/>
                <w:lang w:val="uk-UA"/>
              </w:rPr>
              <w:t xml:space="preserve">  Вікова стратифікація суспільства та вікова нерівність як соціологічна проблема. Соціальне явище </w:t>
            </w:r>
            <w:proofErr w:type="spellStart"/>
            <w:r w:rsidRPr="00071530">
              <w:rPr>
                <w:sz w:val="24"/>
                <w:szCs w:val="24"/>
                <w:lang w:val="uk-UA"/>
              </w:rPr>
              <w:t>ейджеізму</w:t>
            </w:r>
            <w:proofErr w:type="spellEnd"/>
          </w:p>
          <w:p w:rsidR="004A3AA6" w:rsidRPr="00071530" w:rsidRDefault="004A3AA6" w:rsidP="00893845">
            <w:pPr>
              <w:pStyle w:val="aa"/>
              <w:numPr>
                <w:ilvl w:val="0"/>
                <w:numId w:val="23"/>
              </w:numPr>
              <w:tabs>
                <w:tab w:val="left" w:pos="318"/>
              </w:tabs>
              <w:spacing w:line="276" w:lineRule="auto"/>
              <w:jc w:val="both"/>
              <w:rPr>
                <w:sz w:val="24"/>
                <w:szCs w:val="24"/>
                <w:lang w:val="uk-UA"/>
              </w:rPr>
            </w:pPr>
            <w:r w:rsidRPr="00071530">
              <w:rPr>
                <w:sz w:val="24"/>
                <w:szCs w:val="24"/>
                <w:lang w:val="uk-UA"/>
              </w:rPr>
              <w:t xml:space="preserve">Поняття соціальної стратифікації та соціологічні підходи до її аналізу. </w:t>
            </w:r>
          </w:p>
          <w:p w:rsidR="004A3AA6" w:rsidRPr="00071530" w:rsidRDefault="004A3AA6" w:rsidP="00893845">
            <w:pPr>
              <w:pStyle w:val="aa"/>
              <w:numPr>
                <w:ilvl w:val="0"/>
                <w:numId w:val="23"/>
              </w:numPr>
              <w:tabs>
                <w:tab w:val="left" w:pos="318"/>
              </w:tabs>
              <w:spacing w:line="276" w:lineRule="auto"/>
              <w:jc w:val="both"/>
              <w:rPr>
                <w:sz w:val="24"/>
                <w:szCs w:val="24"/>
                <w:lang w:val="uk-UA"/>
              </w:rPr>
            </w:pPr>
            <w:r w:rsidRPr="00071530">
              <w:rPr>
                <w:sz w:val="24"/>
                <w:szCs w:val="24"/>
                <w:lang w:val="uk-UA"/>
              </w:rPr>
              <w:t xml:space="preserve">Критерії та ознаки стратифікації. </w:t>
            </w:r>
          </w:p>
          <w:p w:rsidR="004A3AA6" w:rsidRPr="00071530" w:rsidRDefault="004A3AA6" w:rsidP="00893845">
            <w:pPr>
              <w:pStyle w:val="aa"/>
              <w:numPr>
                <w:ilvl w:val="0"/>
                <w:numId w:val="23"/>
              </w:numPr>
              <w:tabs>
                <w:tab w:val="left" w:pos="318"/>
              </w:tabs>
              <w:spacing w:line="276" w:lineRule="auto"/>
              <w:ind w:left="34" w:firstLine="0"/>
              <w:jc w:val="both"/>
              <w:rPr>
                <w:sz w:val="24"/>
                <w:szCs w:val="24"/>
                <w:lang w:val="uk-UA"/>
              </w:rPr>
            </w:pPr>
            <w:r w:rsidRPr="00071530">
              <w:rPr>
                <w:sz w:val="24"/>
                <w:szCs w:val="24"/>
                <w:lang w:val="uk-UA"/>
              </w:rPr>
              <w:t>Поняття вікової стратифікації.</w:t>
            </w:r>
          </w:p>
          <w:p w:rsidR="004A3AA6" w:rsidRPr="00071530" w:rsidRDefault="004A3AA6" w:rsidP="00893845">
            <w:pPr>
              <w:pStyle w:val="aa"/>
              <w:numPr>
                <w:ilvl w:val="0"/>
                <w:numId w:val="23"/>
              </w:numPr>
              <w:tabs>
                <w:tab w:val="left" w:pos="318"/>
              </w:tabs>
              <w:spacing w:line="276" w:lineRule="auto"/>
              <w:ind w:left="34" w:firstLine="0"/>
              <w:jc w:val="both"/>
              <w:rPr>
                <w:sz w:val="24"/>
                <w:szCs w:val="24"/>
                <w:lang w:val="uk-UA"/>
              </w:rPr>
            </w:pPr>
            <w:r w:rsidRPr="00071530">
              <w:rPr>
                <w:sz w:val="24"/>
                <w:szCs w:val="24"/>
                <w:lang w:val="uk-UA"/>
              </w:rPr>
              <w:t xml:space="preserve">Поняття соціальної нерівності. Вікова нерівність. </w:t>
            </w:r>
          </w:p>
          <w:p w:rsidR="004A3AA6" w:rsidRPr="00071530" w:rsidRDefault="004A3AA6" w:rsidP="00893845">
            <w:pPr>
              <w:pStyle w:val="aa"/>
              <w:numPr>
                <w:ilvl w:val="0"/>
                <w:numId w:val="23"/>
              </w:numPr>
              <w:tabs>
                <w:tab w:val="left" w:pos="318"/>
              </w:tabs>
              <w:spacing w:line="276" w:lineRule="auto"/>
              <w:ind w:left="34" w:firstLine="0"/>
              <w:jc w:val="both"/>
              <w:rPr>
                <w:sz w:val="24"/>
                <w:szCs w:val="24"/>
                <w:lang w:val="uk-UA"/>
              </w:rPr>
            </w:pPr>
            <w:proofErr w:type="spellStart"/>
            <w:r w:rsidRPr="00071530">
              <w:rPr>
                <w:sz w:val="24"/>
                <w:szCs w:val="24"/>
                <w:lang w:val="uk-UA"/>
              </w:rPr>
              <w:t>Ейджизм</w:t>
            </w:r>
            <w:proofErr w:type="spellEnd"/>
            <w:r w:rsidRPr="00071530">
              <w:rPr>
                <w:sz w:val="24"/>
                <w:szCs w:val="24"/>
                <w:lang w:val="uk-UA"/>
              </w:rPr>
              <w:t xml:space="preserve"> та його форми</w:t>
            </w:r>
          </w:p>
          <w:p w:rsidR="004A3AA6" w:rsidRPr="00023192" w:rsidRDefault="004A3AA6" w:rsidP="00893845">
            <w:pPr>
              <w:pStyle w:val="aa"/>
              <w:numPr>
                <w:ilvl w:val="0"/>
                <w:numId w:val="23"/>
              </w:numPr>
              <w:tabs>
                <w:tab w:val="left" w:pos="318"/>
              </w:tabs>
              <w:spacing w:line="276" w:lineRule="auto"/>
              <w:ind w:left="34" w:firstLine="0"/>
              <w:jc w:val="both"/>
              <w:rPr>
                <w:sz w:val="24"/>
                <w:szCs w:val="24"/>
                <w:lang w:val="uk-UA"/>
              </w:rPr>
            </w:pPr>
            <w:r w:rsidRPr="00023192">
              <w:rPr>
                <w:sz w:val="24"/>
                <w:szCs w:val="24"/>
                <w:lang w:val="uk-UA"/>
              </w:rPr>
              <w:t>Дискримінація молоді</w:t>
            </w:r>
          </w:p>
          <w:p w:rsidR="004A3AA6" w:rsidRPr="00023192" w:rsidRDefault="004A3AA6" w:rsidP="00893845">
            <w:pPr>
              <w:pStyle w:val="aa"/>
              <w:numPr>
                <w:ilvl w:val="0"/>
                <w:numId w:val="23"/>
              </w:numPr>
              <w:tabs>
                <w:tab w:val="left" w:pos="318"/>
              </w:tabs>
              <w:spacing w:line="276" w:lineRule="auto"/>
              <w:ind w:left="34" w:firstLine="0"/>
              <w:jc w:val="both"/>
              <w:rPr>
                <w:sz w:val="24"/>
                <w:szCs w:val="24"/>
                <w:lang w:val="uk-UA"/>
              </w:rPr>
            </w:pPr>
            <w:r w:rsidRPr="00023192">
              <w:rPr>
                <w:sz w:val="24"/>
                <w:szCs w:val="24"/>
                <w:lang w:val="uk-UA"/>
              </w:rPr>
              <w:t>Дискримінація літніх людей</w:t>
            </w:r>
          </w:p>
          <w:p w:rsidR="00857E7F" w:rsidRPr="00023192" w:rsidRDefault="004A3AA6" w:rsidP="00893845">
            <w:pPr>
              <w:pStyle w:val="aa"/>
              <w:numPr>
                <w:ilvl w:val="0"/>
                <w:numId w:val="23"/>
              </w:numPr>
              <w:tabs>
                <w:tab w:val="left" w:pos="318"/>
              </w:tabs>
              <w:spacing w:line="276" w:lineRule="auto"/>
              <w:ind w:left="34" w:firstLine="0"/>
              <w:jc w:val="both"/>
              <w:rPr>
                <w:sz w:val="24"/>
                <w:szCs w:val="24"/>
                <w:lang w:val="uk-UA"/>
              </w:rPr>
            </w:pPr>
            <w:r w:rsidRPr="00023192">
              <w:rPr>
                <w:sz w:val="24"/>
                <w:szCs w:val="24"/>
                <w:lang w:val="uk-UA"/>
              </w:rPr>
              <w:t xml:space="preserve">Соціологічні дослідження </w:t>
            </w:r>
            <w:proofErr w:type="spellStart"/>
            <w:r w:rsidRPr="00023192">
              <w:rPr>
                <w:sz w:val="24"/>
                <w:szCs w:val="24"/>
                <w:lang w:val="uk-UA"/>
              </w:rPr>
              <w:t>ейджизму</w:t>
            </w:r>
            <w:proofErr w:type="spellEnd"/>
            <w:r w:rsidRPr="00023192">
              <w:rPr>
                <w:sz w:val="24"/>
                <w:szCs w:val="24"/>
                <w:lang w:val="uk-UA"/>
              </w:rPr>
              <w:t xml:space="preserve"> та вікової нерівності</w:t>
            </w:r>
          </w:p>
        </w:tc>
        <w:tc>
          <w:tcPr>
            <w:tcW w:w="851" w:type="dxa"/>
          </w:tcPr>
          <w:p w:rsidR="00A60288" w:rsidRPr="00071530" w:rsidRDefault="00DF46BA" w:rsidP="00F750D3">
            <w:pPr>
              <w:jc w:val="center"/>
              <w:rPr>
                <w:sz w:val="20"/>
                <w:lang w:val="uk-UA"/>
              </w:rPr>
            </w:pPr>
            <w:r w:rsidRPr="00071530">
              <w:rPr>
                <w:sz w:val="20"/>
                <w:szCs w:val="20"/>
                <w:lang w:val="uk-UA"/>
              </w:rPr>
              <w:t>1-3,6, 5, 14, 18, 22.</w:t>
            </w:r>
          </w:p>
        </w:tc>
      </w:tr>
      <w:tr w:rsidR="00A60288" w:rsidRPr="00071530" w:rsidTr="00EB4DFE">
        <w:tc>
          <w:tcPr>
            <w:tcW w:w="567" w:type="dxa"/>
          </w:tcPr>
          <w:p w:rsidR="00A60288" w:rsidRPr="00071530" w:rsidRDefault="00A60288" w:rsidP="00F750D3">
            <w:pPr>
              <w:jc w:val="center"/>
              <w:rPr>
                <w:lang w:val="uk-UA"/>
              </w:rPr>
            </w:pPr>
            <w:r w:rsidRPr="00071530">
              <w:rPr>
                <w:lang w:val="uk-UA"/>
              </w:rPr>
              <w:t>13</w:t>
            </w:r>
          </w:p>
        </w:tc>
        <w:tc>
          <w:tcPr>
            <w:tcW w:w="709" w:type="dxa"/>
          </w:tcPr>
          <w:p w:rsidR="00A60288" w:rsidRPr="00071530" w:rsidRDefault="00A60288" w:rsidP="00A11D7F">
            <w:pPr>
              <w:jc w:val="center"/>
              <w:rPr>
                <w:lang w:val="uk-UA"/>
              </w:rPr>
            </w:pPr>
            <w:r w:rsidRPr="00071530">
              <w:rPr>
                <w:lang w:val="uk-UA"/>
              </w:rPr>
              <w:t>Л</w:t>
            </w:r>
          </w:p>
        </w:tc>
        <w:tc>
          <w:tcPr>
            <w:tcW w:w="709" w:type="dxa"/>
          </w:tcPr>
          <w:p w:rsidR="00A60288" w:rsidRPr="00071530" w:rsidRDefault="00D15709" w:rsidP="00A11D7F">
            <w:pPr>
              <w:jc w:val="center"/>
              <w:rPr>
                <w:lang w:val="uk-UA"/>
              </w:rPr>
            </w:pPr>
            <w:r w:rsidRPr="00071530">
              <w:rPr>
                <w:lang w:val="uk-UA"/>
              </w:rPr>
              <w:t>4</w:t>
            </w:r>
          </w:p>
        </w:tc>
        <w:tc>
          <w:tcPr>
            <w:tcW w:w="6945" w:type="dxa"/>
          </w:tcPr>
          <w:p w:rsidR="00EF0C74" w:rsidRPr="00071530" w:rsidRDefault="00EF0C74" w:rsidP="00EF0C74">
            <w:pPr>
              <w:pStyle w:val="aa"/>
              <w:tabs>
                <w:tab w:val="left" w:pos="318"/>
              </w:tabs>
              <w:spacing w:line="276" w:lineRule="auto"/>
              <w:ind w:firstLine="34"/>
              <w:jc w:val="both"/>
              <w:rPr>
                <w:sz w:val="24"/>
                <w:szCs w:val="24"/>
                <w:lang w:val="uk-UA" w:bidi="en-US"/>
              </w:rPr>
            </w:pPr>
            <w:r w:rsidRPr="00071530">
              <w:rPr>
                <w:sz w:val="24"/>
                <w:szCs w:val="24"/>
                <w:u w:val="single"/>
                <w:lang w:val="uk-UA"/>
              </w:rPr>
              <w:t xml:space="preserve">Тема 5. </w:t>
            </w:r>
            <w:r w:rsidRPr="00071530">
              <w:rPr>
                <w:bCs/>
                <w:sz w:val="24"/>
                <w:szCs w:val="24"/>
                <w:lang w:val="uk-UA"/>
              </w:rPr>
              <w:t xml:space="preserve"> </w:t>
            </w:r>
            <w:r w:rsidRPr="00071530">
              <w:rPr>
                <w:sz w:val="24"/>
                <w:szCs w:val="24"/>
                <w:lang w:val="uk-UA" w:bidi="en-US"/>
              </w:rPr>
              <w:t>Соціологія дитинства.</w:t>
            </w:r>
          </w:p>
          <w:p w:rsidR="00EF0C74" w:rsidRPr="00071530" w:rsidRDefault="00EF0C74" w:rsidP="00893845">
            <w:pPr>
              <w:pStyle w:val="af2"/>
              <w:numPr>
                <w:ilvl w:val="0"/>
                <w:numId w:val="18"/>
              </w:numPr>
              <w:tabs>
                <w:tab w:val="left" w:pos="318"/>
              </w:tabs>
              <w:jc w:val="both"/>
              <w:rPr>
                <w:rFonts w:ascii="Times New Roman" w:hAnsi="Times New Roman"/>
                <w:lang w:val="uk-UA"/>
              </w:rPr>
            </w:pPr>
            <w:r w:rsidRPr="00071530">
              <w:rPr>
                <w:rFonts w:ascii="Times New Roman" w:hAnsi="Times New Roman"/>
                <w:lang w:val="uk-UA"/>
              </w:rPr>
              <w:t>Соціологія дитинства як галузь соціології: предмет, об’єкт, мета, завдання.</w:t>
            </w:r>
          </w:p>
          <w:p w:rsidR="00EF0C74" w:rsidRPr="00071530" w:rsidRDefault="00EF0C74" w:rsidP="00893845">
            <w:pPr>
              <w:pStyle w:val="af2"/>
              <w:numPr>
                <w:ilvl w:val="0"/>
                <w:numId w:val="18"/>
              </w:numPr>
              <w:tabs>
                <w:tab w:val="left" w:pos="318"/>
              </w:tabs>
              <w:jc w:val="both"/>
              <w:rPr>
                <w:rFonts w:ascii="Times New Roman" w:hAnsi="Times New Roman"/>
                <w:lang w:val="uk-UA"/>
              </w:rPr>
            </w:pPr>
            <w:r w:rsidRPr="00071530">
              <w:rPr>
                <w:rFonts w:ascii="Times New Roman" w:hAnsi="Times New Roman"/>
                <w:lang w:val="uk-UA"/>
              </w:rPr>
              <w:t xml:space="preserve"> Особливості соціального і  психічного розвитку дитини у різні періоди дитинства.</w:t>
            </w:r>
          </w:p>
          <w:p w:rsidR="00EF0C74" w:rsidRPr="00071530" w:rsidRDefault="00EF0C74" w:rsidP="00893845">
            <w:pPr>
              <w:pStyle w:val="af2"/>
              <w:numPr>
                <w:ilvl w:val="0"/>
                <w:numId w:val="18"/>
              </w:numPr>
              <w:tabs>
                <w:tab w:val="left" w:pos="318"/>
              </w:tabs>
              <w:jc w:val="both"/>
              <w:rPr>
                <w:rFonts w:ascii="Times New Roman" w:hAnsi="Times New Roman"/>
                <w:lang w:val="uk-UA"/>
              </w:rPr>
            </w:pPr>
            <w:r w:rsidRPr="00071530">
              <w:rPr>
                <w:rFonts w:ascii="Times New Roman" w:hAnsi="Times New Roman"/>
                <w:lang w:val="uk-UA"/>
              </w:rPr>
              <w:t xml:space="preserve">Теорії соціалізації. </w:t>
            </w:r>
          </w:p>
          <w:p w:rsidR="00EF0C74" w:rsidRPr="00071530" w:rsidRDefault="00EF0C74" w:rsidP="00893845">
            <w:pPr>
              <w:pStyle w:val="af2"/>
              <w:numPr>
                <w:ilvl w:val="0"/>
                <w:numId w:val="18"/>
              </w:numPr>
              <w:tabs>
                <w:tab w:val="left" w:pos="318"/>
              </w:tabs>
              <w:jc w:val="both"/>
              <w:rPr>
                <w:rFonts w:ascii="Times New Roman" w:hAnsi="Times New Roman"/>
                <w:lang w:val="uk-UA"/>
              </w:rPr>
            </w:pPr>
            <w:r w:rsidRPr="00071530">
              <w:rPr>
                <w:rFonts w:ascii="Times New Roman" w:hAnsi="Times New Roman"/>
                <w:lang w:val="uk-UA"/>
              </w:rPr>
              <w:t>Соціалізація дітей та підлітків сучасних українських умовах.</w:t>
            </w:r>
          </w:p>
          <w:p w:rsidR="00EF0C74" w:rsidRPr="00071530" w:rsidRDefault="00EF0C74" w:rsidP="00EF0C74">
            <w:pPr>
              <w:tabs>
                <w:tab w:val="left" w:pos="318"/>
              </w:tabs>
              <w:ind w:left="34"/>
              <w:jc w:val="both"/>
              <w:rPr>
                <w:lang w:val="uk-UA"/>
              </w:rPr>
            </w:pPr>
            <w:r w:rsidRPr="00071530">
              <w:rPr>
                <w:lang w:val="uk-UA"/>
              </w:rPr>
              <w:t xml:space="preserve">Вплив різних агентів соціалізації на формування особистості дитини та підлітку. </w:t>
            </w:r>
          </w:p>
          <w:p w:rsidR="00EF0C74" w:rsidRPr="00071530" w:rsidRDefault="00EF0C74" w:rsidP="00893845">
            <w:pPr>
              <w:pStyle w:val="af2"/>
              <w:numPr>
                <w:ilvl w:val="0"/>
                <w:numId w:val="18"/>
              </w:numPr>
              <w:tabs>
                <w:tab w:val="left" w:pos="318"/>
              </w:tabs>
              <w:jc w:val="both"/>
              <w:rPr>
                <w:rFonts w:ascii="Times New Roman" w:hAnsi="Times New Roman"/>
                <w:lang w:val="uk-UA"/>
              </w:rPr>
            </w:pPr>
            <w:r w:rsidRPr="00071530">
              <w:rPr>
                <w:rFonts w:ascii="Times New Roman" w:hAnsi="Times New Roman"/>
                <w:lang w:val="uk-UA"/>
              </w:rPr>
              <w:t xml:space="preserve">Аналіз результатів сучасних соціологічних досліджень дітей та підлітків. </w:t>
            </w:r>
          </w:p>
          <w:p w:rsidR="00EF0C74" w:rsidRPr="00071530" w:rsidRDefault="00EF0C74" w:rsidP="00893845">
            <w:pPr>
              <w:pStyle w:val="af2"/>
              <w:numPr>
                <w:ilvl w:val="0"/>
                <w:numId w:val="18"/>
              </w:numPr>
              <w:tabs>
                <w:tab w:val="left" w:pos="318"/>
              </w:tabs>
              <w:jc w:val="both"/>
              <w:rPr>
                <w:rFonts w:ascii="Times New Roman" w:hAnsi="Times New Roman"/>
                <w:lang w:val="uk-UA"/>
              </w:rPr>
            </w:pPr>
            <w:r w:rsidRPr="00071530">
              <w:rPr>
                <w:rFonts w:ascii="Times New Roman" w:hAnsi="Times New Roman"/>
                <w:lang w:val="uk-UA"/>
              </w:rPr>
              <w:t>Правовий захист дітей та підлітків.</w:t>
            </w:r>
          </w:p>
          <w:p w:rsidR="00D41C66" w:rsidRPr="00071530" w:rsidRDefault="00D41C66" w:rsidP="00EF0C74">
            <w:pPr>
              <w:ind w:firstLine="34"/>
              <w:jc w:val="both"/>
              <w:rPr>
                <w:lang w:val="uk-UA"/>
              </w:rPr>
            </w:pPr>
          </w:p>
        </w:tc>
        <w:tc>
          <w:tcPr>
            <w:tcW w:w="851" w:type="dxa"/>
          </w:tcPr>
          <w:p w:rsidR="00A60288" w:rsidRPr="00071530" w:rsidRDefault="00A60288" w:rsidP="00817194">
            <w:pPr>
              <w:rPr>
                <w:sz w:val="20"/>
                <w:szCs w:val="20"/>
                <w:lang w:val="uk-UA"/>
              </w:rPr>
            </w:pPr>
          </w:p>
        </w:tc>
      </w:tr>
      <w:tr w:rsidR="00A60288" w:rsidRPr="00071530" w:rsidTr="00EB4DFE">
        <w:tc>
          <w:tcPr>
            <w:tcW w:w="567" w:type="dxa"/>
          </w:tcPr>
          <w:p w:rsidR="00A60288" w:rsidRPr="00071530" w:rsidRDefault="00A60288" w:rsidP="00F750D3">
            <w:pPr>
              <w:jc w:val="center"/>
              <w:rPr>
                <w:lang w:val="uk-UA"/>
              </w:rPr>
            </w:pPr>
            <w:r w:rsidRPr="00071530">
              <w:rPr>
                <w:lang w:val="uk-UA"/>
              </w:rPr>
              <w:t>14</w:t>
            </w:r>
          </w:p>
        </w:tc>
        <w:tc>
          <w:tcPr>
            <w:tcW w:w="709" w:type="dxa"/>
          </w:tcPr>
          <w:p w:rsidR="00A60288" w:rsidRPr="00071530" w:rsidRDefault="00A60288" w:rsidP="00A11D7F">
            <w:pPr>
              <w:jc w:val="center"/>
              <w:rPr>
                <w:lang w:val="uk-UA"/>
              </w:rPr>
            </w:pPr>
            <w:r w:rsidRPr="00071530">
              <w:rPr>
                <w:lang w:val="uk-UA"/>
              </w:rPr>
              <w:t>СР</w:t>
            </w:r>
          </w:p>
        </w:tc>
        <w:tc>
          <w:tcPr>
            <w:tcW w:w="709" w:type="dxa"/>
          </w:tcPr>
          <w:p w:rsidR="00A60288" w:rsidRPr="00071530" w:rsidRDefault="00D15709" w:rsidP="00A60288">
            <w:pPr>
              <w:jc w:val="center"/>
              <w:rPr>
                <w:lang w:val="uk-UA"/>
              </w:rPr>
            </w:pPr>
            <w:r w:rsidRPr="00071530">
              <w:rPr>
                <w:lang w:val="uk-UA"/>
              </w:rPr>
              <w:t>5</w:t>
            </w:r>
          </w:p>
        </w:tc>
        <w:tc>
          <w:tcPr>
            <w:tcW w:w="6945" w:type="dxa"/>
          </w:tcPr>
          <w:p w:rsidR="00EF0C74" w:rsidRPr="00071530" w:rsidRDefault="00EF0C74" w:rsidP="00EF0C74">
            <w:pPr>
              <w:pStyle w:val="aa"/>
              <w:spacing w:line="276" w:lineRule="auto"/>
              <w:ind w:firstLine="34"/>
              <w:jc w:val="both"/>
              <w:rPr>
                <w:sz w:val="24"/>
                <w:szCs w:val="24"/>
                <w:lang w:val="uk-UA" w:bidi="en-US"/>
              </w:rPr>
            </w:pPr>
            <w:r w:rsidRPr="00071530">
              <w:rPr>
                <w:sz w:val="24"/>
                <w:szCs w:val="24"/>
                <w:u w:val="single"/>
                <w:lang w:val="uk-UA"/>
              </w:rPr>
              <w:t xml:space="preserve">Тема 5. </w:t>
            </w:r>
            <w:r w:rsidRPr="00071530">
              <w:rPr>
                <w:bCs/>
                <w:sz w:val="24"/>
                <w:szCs w:val="24"/>
                <w:lang w:val="uk-UA"/>
              </w:rPr>
              <w:t xml:space="preserve"> </w:t>
            </w:r>
            <w:r w:rsidRPr="00071530">
              <w:rPr>
                <w:sz w:val="24"/>
                <w:szCs w:val="24"/>
                <w:lang w:val="uk-UA" w:bidi="en-US"/>
              </w:rPr>
              <w:t>Соціологія дитинства.</w:t>
            </w:r>
          </w:p>
          <w:p w:rsidR="00EF0C74" w:rsidRPr="00071530" w:rsidRDefault="00EF0C74" w:rsidP="00893845">
            <w:pPr>
              <w:pStyle w:val="af2"/>
              <w:numPr>
                <w:ilvl w:val="0"/>
                <w:numId w:val="19"/>
              </w:numPr>
              <w:jc w:val="both"/>
              <w:rPr>
                <w:rFonts w:ascii="Times New Roman" w:hAnsi="Times New Roman"/>
                <w:lang w:val="uk-UA"/>
              </w:rPr>
            </w:pPr>
            <w:bookmarkStart w:id="1" w:name="_Hlk66972473"/>
            <w:proofErr w:type="spellStart"/>
            <w:r w:rsidRPr="00071530">
              <w:rPr>
                <w:rFonts w:ascii="Times New Roman" w:hAnsi="Times New Roman"/>
                <w:lang w:val="uk-UA"/>
              </w:rPr>
              <w:t>Визначіть</w:t>
            </w:r>
            <w:proofErr w:type="spellEnd"/>
            <w:r w:rsidRPr="00071530">
              <w:rPr>
                <w:rFonts w:ascii="Times New Roman" w:hAnsi="Times New Roman"/>
                <w:lang w:val="uk-UA"/>
              </w:rPr>
              <w:t xml:space="preserve"> предмет, об’єкт, мету, завдання соціології дитинства. </w:t>
            </w:r>
          </w:p>
          <w:bookmarkEnd w:id="1"/>
          <w:p w:rsidR="00EF0C74" w:rsidRPr="00071530" w:rsidRDefault="00EF0C74" w:rsidP="00893845">
            <w:pPr>
              <w:pStyle w:val="af2"/>
              <w:numPr>
                <w:ilvl w:val="0"/>
                <w:numId w:val="19"/>
              </w:numPr>
              <w:jc w:val="both"/>
              <w:rPr>
                <w:rFonts w:ascii="Times New Roman" w:hAnsi="Times New Roman"/>
                <w:lang w:val="uk-UA"/>
              </w:rPr>
            </w:pPr>
            <w:r w:rsidRPr="00071530">
              <w:rPr>
                <w:rFonts w:ascii="Times New Roman" w:hAnsi="Times New Roman"/>
                <w:lang w:val="uk-UA"/>
              </w:rPr>
              <w:t xml:space="preserve">Проаналізуйте пренатальний розвиток та народження дитини. Особливості </w:t>
            </w:r>
            <w:bookmarkStart w:id="2" w:name="_Hlk66971757"/>
            <w:r w:rsidRPr="00071530">
              <w:rPr>
                <w:rFonts w:ascii="Times New Roman" w:hAnsi="Times New Roman"/>
                <w:lang w:val="uk-UA"/>
              </w:rPr>
              <w:t>соціального</w:t>
            </w:r>
            <w:bookmarkEnd w:id="2"/>
            <w:r w:rsidRPr="00071530">
              <w:rPr>
                <w:rFonts w:ascii="Times New Roman" w:hAnsi="Times New Roman"/>
                <w:lang w:val="uk-UA"/>
              </w:rPr>
              <w:t xml:space="preserve"> і  психічного розвитку немовляти. </w:t>
            </w:r>
          </w:p>
          <w:p w:rsidR="00EF0C74" w:rsidRPr="00071530" w:rsidRDefault="00EF0C74" w:rsidP="00893845">
            <w:pPr>
              <w:pStyle w:val="af2"/>
              <w:numPr>
                <w:ilvl w:val="0"/>
                <w:numId w:val="19"/>
              </w:numPr>
              <w:jc w:val="both"/>
              <w:rPr>
                <w:rFonts w:ascii="Times New Roman" w:hAnsi="Times New Roman"/>
                <w:lang w:val="uk-UA"/>
              </w:rPr>
            </w:pPr>
            <w:r w:rsidRPr="00071530">
              <w:rPr>
                <w:rFonts w:ascii="Times New Roman" w:hAnsi="Times New Roman"/>
                <w:lang w:val="uk-UA"/>
              </w:rPr>
              <w:t xml:space="preserve">Проаналізуйте особливості соціального і психічного розвитку дитини раннього віку. </w:t>
            </w:r>
          </w:p>
          <w:p w:rsidR="00EF0C74" w:rsidRPr="00071530" w:rsidRDefault="00EF0C74" w:rsidP="00893845">
            <w:pPr>
              <w:pStyle w:val="af2"/>
              <w:numPr>
                <w:ilvl w:val="0"/>
                <w:numId w:val="19"/>
              </w:numPr>
              <w:jc w:val="both"/>
              <w:rPr>
                <w:rFonts w:ascii="Times New Roman" w:hAnsi="Times New Roman"/>
                <w:lang w:val="uk-UA"/>
              </w:rPr>
            </w:pPr>
            <w:r w:rsidRPr="00071530">
              <w:rPr>
                <w:rFonts w:ascii="Times New Roman" w:hAnsi="Times New Roman"/>
                <w:lang w:val="uk-UA"/>
              </w:rPr>
              <w:t xml:space="preserve">Проаналізуйте особливості соціального і психічного розвитку дитини дошкільного віку. </w:t>
            </w:r>
          </w:p>
          <w:p w:rsidR="00EF0C74" w:rsidRPr="00071530" w:rsidRDefault="00EF0C74" w:rsidP="00893845">
            <w:pPr>
              <w:pStyle w:val="af2"/>
              <w:numPr>
                <w:ilvl w:val="0"/>
                <w:numId w:val="19"/>
              </w:numPr>
              <w:jc w:val="both"/>
              <w:rPr>
                <w:rFonts w:ascii="Times New Roman" w:hAnsi="Times New Roman"/>
                <w:lang w:val="uk-UA"/>
              </w:rPr>
            </w:pPr>
            <w:r w:rsidRPr="00071530">
              <w:rPr>
                <w:rFonts w:ascii="Times New Roman" w:hAnsi="Times New Roman"/>
                <w:lang w:val="uk-UA"/>
              </w:rPr>
              <w:t xml:space="preserve">Проаналізуйте особливості соціального і психічного розвитку молодшого школяра. </w:t>
            </w:r>
          </w:p>
          <w:p w:rsidR="00EF0C74" w:rsidRPr="00071530" w:rsidRDefault="00EF0C74" w:rsidP="00893845">
            <w:pPr>
              <w:pStyle w:val="af2"/>
              <w:numPr>
                <w:ilvl w:val="0"/>
                <w:numId w:val="19"/>
              </w:numPr>
              <w:jc w:val="both"/>
              <w:rPr>
                <w:rFonts w:ascii="Times New Roman" w:hAnsi="Times New Roman"/>
                <w:lang w:val="uk-UA"/>
              </w:rPr>
            </w:pPr>
            <w:r w:rsidRPr="00071530">
              <w:rPr>
                <w:rFonts w:ascii="Times New Roman" w:hAnsi="Times New Roman"/>
                <w:lang w:val="uk-UA"/>
              </w:rPr>
              <w:t xml:space="preserve">Проаналізуйте особливості соціального і  психічного розвитку у підлітковому віці. </w:t>
            </w:r>
          </w:p>
          <w:p w:rsidR="00EF0C74" w:rsidRPr="00071530" w:rsidRDefault="00EF0C74" w:rsidP="00893845">
            <w:pPr>
              <w:pStyle w:val="af2"/>
              <w:numPr>
                <w:ilvl w:val="0"/>
                <w:numId w:val="19"/>
              </w:numPr>
              <w:jc w:val="both"/>
              <w:rPr>
                <w:rFonts w:ascii="Times New Roman" w:hAnsi="Times New Roman"/>
                <w:lang w:val="uk-UA"/>
              </w:rPr>
            </w:pPr>
            <w:r w:rsidRPr="00071530">
              <w:rPr>
                <w:rFonts w:ascii="Times New Roman" w:hAnsi="Times New Roman"/>
                <w:lang w:val="uk-UA"/>
              </w:rPr>
              <w:t>Проаналізуйте особливості соціального і психічного розвитку особистості у юнацькому віці.</w:t>
            </w:r>
          </w:p>
          <w:p w:rsidR="00EF0C74" w:rsidRPr="00071530" w:rsidRDefault="00EF0C74" w:rsidP="00893845">
            <w:pPr>
              <w:pStyle w:val="af2"/>
              <w:numPr>
                <w:ilvl w:val="0"/>
                <w:numId w:val="19"/>
              </w:numPr>
              <w:tabs>
                <w:tab w:val="left" w:pos="318"/>
              </w:tabs>
              <w:spacing w:line="276" w:lineRule="auto"/>
              <w:ind w:left="34" w:firstLine="0"/>
              <w:jc w:val="both"/>
              <w:rPr>
                <w:rFonts w:ascii="Times New Roman" w:hAnsi="Times New Roman"/>
                <w:lang w:val="uk-UA"/>
              </w:rPr>
            </w:pPr>
            <w:proofErr w:type="spellStart"/>
            <w:r w:rsidRPr="00071530">
              <w:rPr>
                <w:rFonts w:ascii="Times New Roman" w:hAnsi="Times New Roman"/>
                <w:lang w:val="uk-UA"/>
              </w:rPr>
              <w:t>Дослідіть</w:t>
            </w:r>
            <w:proofErr w:type="spellEnd"/>
            <w:r w:rsidRPr="00071530">
              <w:rPr>
                <w:rFonts w:ascii="Times New Roman" w:hAnsi="Times New Roman"/>
                <w:lang w:val="uk-UA"/>
              </w:rPr>
              <w:t xml:space="preserve"> вплив різних агентів соціалізації на формування особистості дитини та підлітка. </w:t>
            </w:r>
          </w:p>
          <w:p w:rsidR="00EF0C74" w:rsidRPr="00071530" w:rsidRDefault="00EF0C74" w:rsidP="00893845">
            <w:pPr>
              <w:pStyle w:val="af2"/>
              <w:numPr>
                <w:ilvl w:val="0"/>
                <w:numId w:val="19"/>
              </w:numPr>
              <w:tabs>
                <w:tab w:val="left" w:pos="318"/>
              </w:tabs>
              <w:spacing w:line="276" w:lineRule="auto"/>
              <w:ind w:left="34" w:firstLine="0"/>
              <w:jc w:val="both"/>
              <w:rPr>
                <w:rFonts w:ascii="Times New Roman" w:hAnsi="Times New Roman"/>
                <w:lang w:val="uk-UA"/>
              </w:rPr>
            </w:pPr>
            <w:r w:rsidRPr="00071530">
              <w:rPr>
                <w:rFonts w:ascii="Times New Roman" w:hAnsi="Times New Roman"/>
                <w:lang w:val="uk-UA"/>
              </w:rPr>
              <w:t>Охарактеризуйте девіантну поведінку в підлітковому віці.</w:t>
            </w:r>
          </w:p>
          <w:p w:rsidR="004410AF" w:rsidRPr="00071530" w:rsidRDefault="004410AF" w:rsidP="00EF0C74">
            <w:pPr>
              <w:ind w:firstLine="34"/>
              <w:jc w:val="both"/>
              <w:rPr>
                <w:lang w:val="uk-UA"/>
              </w:rPr>
            </w:pPr>
          </w:p>
        </w:tc>
        <w:tc>
          <w:tcPr>
            <w:tcW w:w="851" w:type="dxa"/>
          </w:tcPr>
          <w:p w:rsidR="00DF46BA" w:rsidRPr="00071530" w:rsidRDefault="00DF46BA" w:rsidP="00DF46BA">
            <w:pPr>
              <w:rPr>
                <w:sz w:val="20"/>
                <w:szCs w:val="20"/>
                <w:lang w:val="uk-UA"/>
              </w:rPr>
            </w:pPr>
            <w:r w:rsidRPr="00071530">
              <w:rPr>
                <w:sz w:val="20"/>
                <w:szCs w:val="20"/>
                <w:lang w:val="uk-UA"/>
              </w:rPr>
              <w:t>1-3,6,8, 10-12,16,</w:t>
            </w:r>
          </w:p>
          <w:p w:rsidR="00A60288" w:rsidRPr="00071530" w:rsidRDefault="00DF46BA" w:rsidP="00DF46BA">
            <w:pPr>
              <w:jc w:val="center"/>
              <w:rPr>
                <w:color w:val="FF0000"/>
                <w:lang w:val="uk-UA"/>
              </w:rPr>
            </w:pPr>
            <w:r w:rsidRPr="00071530">
              <w:rPr>
                <w:sz w:val="20"/>
                <w:szCs w:val="20"/>
                <w:lang w:val="uk-UA"/>
              </w:rPr>
              <w:t>22.</w:t>
            </w:r>
          </w:p>
        </w:tc>
      </w:tr>
      <w:tr w:rsidR="00A60288" w:rsidRPr="00071530" w:rsidTr="00EB4DFE">
        <w:tc>
          <w:tcPr>
            <w:tcW w:w="567" w:type="dxa"/>
          </w:tcPr>
          <w:p w:rsidR="00A60288" w:rsidRPr="00071530" w:rsidRDefault="00A60288" w:rsidP="00F750D3">
            <w:pPr>
              <w:jc w:val="center"/>
              <w:rPr>
                <w:lang w:val="uk-UA"/>
              </w:rPr>
            </w:pPr>
            <w:r w:rsidRPr="00071530">
              <w:rPr>
                <w:lang w:val="uk-UA"/>
              </w:rPr>
              <w:t>15</w:t>
            </w:r>
          </w:p>
        </w:tc>
        <w:tc>
          <w:tcPr>
            <w:tcW w:w="709" w:type="dxa"/>
          </w:tcPr>
          <w:p w:rsidR="00A60288" w:rsidRPr="00071530" w:rsidRDefault="00ED10C2" w:rsidP="00A11D7F">
            <w:pPr>
              <w:jc w:val="center"/>
              <w:rPr>
                <w:lang w:val="uk-UA"/>
              </w:rPr>
            </w:pPr>
            <w:r w:rsidRPr="00071530">
              <w:rPr>
                <w:lang w:val="uk-UA"/>
              </w:rPr>
              <w:t>ПЗ</w:t>
            </w:r>
          </w:p>
        </w:tc>
        <w:tc>
          <w:tcPr>
            <w:tcW w:w="709" w:type="dxa"/>
          </w:tcPr>
          <w:p w:rsidR="00A60288" w:rsidRPr="00071530" w:rsidRDefault="00D15709" w:rsidP="00A11D7F">
            <w:pPr>
              <w:jc w:val="center"/>
              <w:rPr>
                <w:lang w:val="uk-UA"/>
              </w:rPr>
            </w:pPr>
            <w:r w:rsidRPr="00071530">
              <w:rPr>
                <w:lang w:val="uk-UA"/>
              </w:rPr>
              <w:t>2</w:t>
            </w:r>
          </w:p>
        </w:tc>
        <w:tc>
          <w:tcPr>
            <w:tcW w:w="6945" w:type="dxa"/>
          </w:tcPr>
          <w:p w:rsidR="00EF0C74" w:rsidRPr="00071530" w:rsidRDefault="00EF0C74" w:rsidP="00EF0C74">
            <w:pPr>
              <w:pStyle w:val="aa"/>
              <w:spacing w:line="276" w:lineRule="auto"/>
              <w:ind w:firstLine="34"/>
              <w:jc w:val="both"/>
              <w:rPr>
                <w:sz w:val="24"/>
                <w:szCs w:val="24"/>
                <w:lang w:val="uk-UA" w:bidi="en-US"/>
              </w:rPr>
            </w:pPr>
            <w:r w:rsidRPr="00071530">
              <w:rPr>
                <w:sz w:val="24"/>
                <w:szCs w:val="24"/>
                <w:u w:val="single"/>
                <w:lang w:val="uk-UA"/>
              </w:rPr>
              <w:t xml:space="preserve">Тема 5. </w:t>
            </w:r>
            <w:r w:rsidRPr="00071530">
              <w:rPr>
                <w:bCs/>
                <w:sz w:val="24"/>
                <w:szCs w:val="24"/>
                <w:lang w:val="uk-UA"/>
              </w:rPr>
              <w:t xml:space="preserve"> </w:t>
            </w:r>
            <w:r w:rsidRPr="00071530">
              <w:rPr>
                <w:sz w:val="24"/>
                <w:szCs w:val="24"/>
                <w:lang w:val="uk-UA" w:bidi="en-US"/>
              </w:rPr>
              <w:t>Соціологія дитинства.</w:t>
            </w:r>
          </w:p>
          <w:p w:rsidR="00EF0C74" w:rsidRPr="00071530" w:rsidRDefault="00EF0C74" w:rsidP="00893845">
            <w:pPr>
              <w:pStyle w:val="af2"/>
              <w:numPr>
                <w:ilvl w:val="0"/>
                <w:numId w:val="21"/>
              </w:numPr>
              <w:jc w:val="both"/>
              <w:rPr>
                <w:rFonts w:ascii="Times New Roman" w:hAnsi="Times New Roman"/>
                <w:lang w:val="uk-UA"/>
              </w:rPr>
            </w:pPr>
            <w:r w:rsidRPr="00071530">
              <w:rPr>
                <w:rFonts w:ascii="Times New Roman" w:hAnsi="Times New Roman"/>
                <w:lang w:val="uk-UA"/>
              </w:rPr>
              <w:t>Соціологія дитинства як галузь соціології: предмет, об’єкт, мета, завдання.</w:t>
            </w:r>
          </w:p>
          <w:p w:rsidR="00EF0C74" w:rsidRPr="00071530" w:rsidRDefault="00EF0C74" w:rsidP="00893845">
            <w:pPr>
              <w:pStyle w:val="af2"/>
              <w:numPr>
                <w:ilvl w:val="0"/>
                <w:numId w:val="21"/>
              </w:numPr>
              <w:jc w:val="both"/>
              <w:rPr>
                <w:rFonts w:ascii="Times New Roman" w:hAnsi="Times New Roman"/>
                <w:lang w:val="uk-UA"/>
              </w:rPr>
            </w:pPr>
            <w:r w:rsidRPr="00071530">
              <w:rPr>
                <w:rFonts w:ascii="Times New Roman" w:hAnsi="Times New Roman"/>
                <w:lang w:val="uk-UA"/>
              </w:rPr>
              <w:t xml:space="preserve"> Особливості соціального і  психічного розвитку дитини у </w:t>
            </w:r>
            <w:r w:rsidRPr="00071530">
              <w:rPr>
                <w:rFonts w:ascii="Times New Roman" w:hAnsi="Times New Roman"/>
                <w:lang w:val="uk-UA"/>
              </w:rPr>
              <w:lastRenderedPageBreak/>
              <w:t>різні періоди дитинства.</w:t>
            </w:r>
          </w:p>
          <w:p w:rsidR="00EF0C74" w:rsidRPr="00071530" w:rsidRDefault="00EF0C74" w:rsidP="00893845">
            <w:pPr>
              <w:pStyle w:val="af2"/>
              <w:numPr>
                <w:ilvl w:val="0"/>
                <w:numId w:val="21"/>
              </w:numPr>
              <w:jc w:val="both"/>
              <w:rPr>
                <w:rFonts w:ascii="Times New Roman" w:hAnsi="Times New Roman"/>
                <w:lang w:val="uk-UA"/>
              </w:rPr>
            </w:pPr>
            <w:r w:rsidRPr="00071530">
              <w:rPr>
                <w:rFonts w:ascii="Times New Roman" w:hAnsi="Times New Roman"/>
                <w:lang w:val="uk-UA"/>
              </w:rPr>
              <w:t xml:space="preserve">Теорії соціалізації. </w:t>
            </w:r>
          </w:p>
          <w:p w:rsidR="00EF0C74" w:rsidRPr="00071530" w:rsidRDefault="00EF0C74" w:rsidP="00893845">
            <w:pPr>
              <w:pStyle w:val="af2"/>
              <w:numPr>
                <w:ilvl w:val="0"/>
                <w:numId w:val="21"/>
              </w:numPr>
              <w:jc w:val="both"/>
              <w:rPr>
                <w:rFonts w:ascii="Times New Roman" w:hAnsi="Times New Roman"/>
                <w:lang w:val="uk-UA"/>
              </w:rPr>
            </w:pPr>
            <w:r w:rsidRPr="00071530">
              <w:rPr>
                <w:rFonts w:ascii="Times New Roman" w:hAnsi="Times New Roman"/>
                <w:lang w:val="uk-UA"/>
              </w:rPr>
              <w:t>Соціалізація дітей та підлітків сучасних українських умовах.</w:t>
            </w:r>
          </w:p>
          <w:p w:rsidR="00EF0C74" w:rsidRPr="00071530" w:rsidRDefault="00EF0C74" w:rsidP="00EF0C74">
            <w:pPr>
              <w:ind w:left="34"/>
              <w:jc w:val="both"/>
              <w:rPr>
                <w:lang w:val="uk-UA"/>
              </w:rPr>
            </w:pPr>
            <w:r w:rsidRPr="00071530">
              <w:rPr>
                <w:lang w:val="uk-UA"/>
              </w:rPr>
              <w:t xml:space="preserve">Вплив різних агентів соціалізації на формування особистості дитини та підлітку. </w:t>
            </w:r>
          </w:p>
          <w:p w:rsidR="00EF0C74" w:rsidRPr="00071530" w:rsidRDefault="00EF0C74" w:rsidP="00893845">
            <w:pPr>
              <w:pStyle w:val="af2"/>
              <w:numPr>
                <w:ilvl w:val="0"/>
                <w:numId w:val="21"/>
              </w:numPr>
              <w:jc w:val="both"/>
              <w:rPr>
                <w:rFonts w:ascii="Times New Roman" w:hAnsi="Times New Roman"/>
                <w:lang w:val="uk-UA"/>
              </w:rPr>
            </w:pPr>
            <w:r w:rsidRPr="00071530">
              <w:rPr>
                <w:rFonts w:ascii="Times New Roman" w:hAnsi="Times New Roman"/>
                <w:lang w:val="uk-UA"/>
              </w:rPr>
              <w:t xml:space="preserve">Аналіз результатів сучасних соціологічних досліджень дітей та підлітків. </w:t>
            </w:r>
          </w:p>
          <w:p w:rsidR="00EF0C74" w:rsidRPr="00071530" w:rsidRDefault="00EF0C74" w:rsidP="00893845">
            <w:pPr>
              <w:pStyle w:val="af2"/>
              <w:numPr>
                <w:ilvl w:val="0"/>
                <w:numId w:val="21"/>
              </w:numPr>
              <w:jc w:val="both"/>
              <w:rPr>
                <w:rFonts w:ascii="Times New Roman" w:hAnsi="Times New Roman"/>
                <w:lang w:val="uk-UA"/>
              </w:rPr>
            </w:pPr>
            <w:r w:rsidRPr="00071530">
              <w:rPr>
                <w:rFonts w:ascii="Times New Roman" w:hAnsi="Times New Roman"/>
                <w:lang w:val="uk-UA"/>
              </w:rPr>
              <w:t>Правовий захист дітей та підлітків.</w:t>
            </w:r>
          </w:p>
          <w:p w:rsidR="00A60288" w:rsidRPr="00071530" w:rsidRDefault="00A60288" w:rsidP="00A20C4F">
            <w:pPr>
              <w:jc w:val="both"/>
              <w:rPr>
                <w:lang w:val="uk-UA"/>
              </w:rPr>
            </w:pPr>
          </w:p>
        </w:tc>
        <w:tc>
          <w:tcPr>
            <w:tcW w:w="851" w:type="dxa"/>
          </w:tcPr>
          <w:p w:rsidR="00DF46BA" w:rsidRPr="00071530" w:rsidRDefault="00DF46BA" w:rsidP="00DF46BA">
            <w:pPr>
              <w:rPr>
                <w:sz w:val="20"/>
                <w:szCs w:val="20"/>
                <w:lang w:val="uk-UA"/>
              </w:rPr>
            </w:pPr>
            <w:r w:rsidRPr="00071530">
              <w:rPr>
                <w:sz w:val="20"/>
                <w:szCs w:val="20"/>
                <w:lang w:val="uk-UA"/>
              </w:rPr>
              <w:lastRenderedPageBreak/>
              <w:t>1-3,6,8, 10-12,16,</w:t>
            </w:r>
          </w:p>
          <w:p w:rsidR="00A60288" w:rsidRPr="00071530" w:rsidRDefault="00DF46BA" w:rsidP="00DF46BA">
            <w:pPr>
              <w:jc w:val="center"/>
              <w:rPr>
                <w:lang w:val="uk-UA"/>
              </w:rPr>
            </w:pPr>
            <w:r w:rsidRPr="00071530">
              <w:rPr>
                <w:sz w:val="20"/>
                <w:szCs w:val="20"/>
                <w:lang w:val="uk-UA"/>
              </w:rPr>
              <w:t>22</w:t>
            </w:r>
          </w:p>
        </w:tc>
      </w:tr>
      <w:tr w:rsidR="00B143E8" w:rsidRPr="005F4D0C" w:rsidTr="00EB4DFE">
        <w:trPr>
          <w:trHeight w:val="20"/>
        </w:trPr>
        <w:tc>
          <w:tcPr>
            <w:tcW w:w="567" w:type="dxa"/>
          </w:tcPr>
          <w:p w:rsidR="00B143E8" w:rsidRPr="00071530" w:rsidRDefault="00B143E8" w:rsidP="00F750D3">
            <w:pPr>
              <w:jc w:val="center"/>
              <w:rPr>
                <w:lang w:val="uk-UA"/>
              </w:rPr>
            </w:pPr>
            <w:r w:rsidRPr="00071530">
              <w:rPr>
                <w:lang w:val="uk-UA"/>
              </w:rPr>
              <w:lastRenderedPageBreak/>
              <w:t>16</w:t>
            </w:r>
          </w:p>
        </w:tc>
        <w:tc>
          <w:tcPr>
            <w:tcW w:w="709" w:type="dxa"/>
          </w:tcPr>
          <w:p w:rsidR="00B143E8" w:rsidRPr="00071530" w:rsidRDefault="00B143E8" w:rsidP="00A11D7F">
            <w:pPr>
              <w:jc w:val="center"/>
              <w:rPr>
                <w:lang w:val="uk-UA"/>
              </w:rPr>
            </w:pPr>
            <w:r w:rsidRPr="00071530">
              <w:rPr>
                <w:lang w:val="uk-UA"/>
              </w:rPr>
              <w:t>Л</w:t>
            </w:r>
          </w:p>
        </w:tc>
        <w:tc>
          <w:tcPr>
            <w:tcW w:w="709" w:type="dxa"/>
          </w:tcPr>
          <w:p w:rsidR="00B143E8" w:rsidRPr="00071530" w:rsidRDefault="00D15709" w:rsidP="00A11D7F">
            <w:pPr>
              <w:jc w:val="center"/>
              <w:rPr>
                <w:lang w:val="uk-UA"/>
              </w:rPr>
            </w:pPr>
            <w:r w:rsidRPr="00071530">
              <w:rPr>
                <w:lang w:val="uk-UA"/>
              </w:rPr>
              <w:t>4</w:t>
            </w:r>
          </w:p>
        </w:tc>
        <w:tc>
          <w:tcPr>
            <w:tcW w:w="6945" w:type="dxa"/>
          </w:tcPr>
          <w:p w:rsidR="00EF0C74" w:rsidRPr="00071530" w:rsidRDefault="00B143E8" w:rsidP="00EF0C74">
            <w:pPr>
              <w:jc w:val="both"/>
              <w:rPr>
                <w:lang w:val="uk-UA" w:bidi="en-US"/>
              </w:rPr>
            </w:pPr>
            <w:r w:rsidRPr="00071530">
              <w:rPr>
                <w:u w:val="single"/>
                <w:lang w:val="uk-UA"/>
              </w:rPr>
              <w:t>Тема 6.</w:t>
            </w:r>
            <w:r w:rsidRPr="00071530">
              <w:rPr>
                <w:lang w:val="uk-UA"/>
              </w:rPr>
              <w:t xml:space="preserve"> </w:t>
            </w:r>
            <w:r w:rsidR="00EF0C74" w:rsidRPr="00071530">
              <w:rPr>
                <w:lang w:val="uk-UA" w:bidi="en-US"/>
              </w:rPr>
              <w:t xml:space="preserve">Соціологія молоді. Молодь як особлива соціально-демографічна група. </w:t>
            </w:r>
          </w:p>
          <w:p w:rsidR="00071530" w:rsidRPr="00071530" w:rsidRDefault="00EF0C74" w:rsidP="00893845">
            <w:pPr>
              <w:pStyle w:val="af2"/>
              <w:numPr>
                <w:ilvl w:val="0"/>
                <w:numId w:val="20"/>
              </w:numPr>
              <w:ind w:left="318"/>
              <w:jc w:val="both"/>
              <w:rPr>
                <w:rFonts w:ascii="Times New Roman" w:hAnsi="Times New Roman"/>
                <w:lang w:val="uk-UA"/>
              </w:rPr>
            </w:pPr>
            <w:r w:rsidRPr="00071530">
              <w:rPr>
                <w:rFonts w:ascii="Times New Roman" w:hAnsi="Times New Roman"/>
                <w:lang w:val="uk-UA"/>
              </w:rPr>
              <w:t xml:space="preserve">Передумови теоретичного осмислення </w:t>
            </w:r>
            <w:r w:rsidR="00071530" w:rsidRPr="00071530">
              <w:rPr>
                <w:rFonts w:ascii="Times New Roman" w:hAnsi="Times New Roman"/>
                <w:lang w:val="uk-UA"/>
              </w:rPr>
              <w:t xml:space="preserve">проблем </w:t>
            </w:r>
            <w:r w:rsidRPr="00071530">
              <w:rPr>
                <w:rFonts w:ascii="Times New Roman" w:hAnsi="Times New Roman"/>
                <w:lang w:val="uk-UA"/>
              </w:rPr>
              <w:t>молоді</w:t>
            </w:r>
            <w:r w:rsidR="00071530" w:rsidRPr="00071530">
              <w:rPr>
                <w:rFonts w:ascii="Times New Roman" w:hAnsi="Times New Roman"/>
                <w:lang w:val="uk-UA"/>
              </w:rPr>
              <w:t>.</w:t>
            </w:r>
          </w:p>
          <w:p w:rsidR="00071530" w:rsidRPr="00071530" w:rsidRDefault="00071530" w:rsidP="00893845">
            <w:pPr>
              <w:pStyle w:val="af2"/>
              <w:numPr>
                <w:ilvl w:val="0"/>
                <w:numId w:val="20"/>
              </w:numPr>
              <w:ind w:left="318"/>
              <w:jc w:val="both"/>
              <w:rPr>
                <w:rFonts w:ascii="Times New Roman" w:hAnsi="Times New Roman"/>
                <w:lang w:val="uk-UA"/>
              </w:rPr>
            </w:pPr>
            <w:r w:rsidRPr="00071530">
              <w:rPr>
                <w:rFonts w:ascii="Times New Roman" w:hAnsi="Times New Roman"/>
                <w:lang w:val="uk-UA"/>
              </w:rPr>
              <w:t xml:space="preserve"> </w:t>
            </w:r>
            <w:r w:rsidR="00EF0C74" w:rsidRPr="00071530">
              <w:rPr>
                <w:rFonts w:ascii="Times New Roman" w:hAnsi="Times New Roman"/>
                <w:lang w:val="uk-UA"/>
              </w:rPr>
              <w:t xml:space="preserve">Соціологія молоді як самостійна галузь соціологічного знання, її предмет, об’єкт, мета, завдання. </w:t>
            </w:r>
          </w:p>
          <w:p w:rsidR="00071530" w:rsidRPr="00071530" w:rsidRDefault="00EF0C74" w:rsidP="00893845">
            <w:pPr>
              <w:pStyle w:val="af2"/>
              <w:numPr>
                <w:ilvl w:val="0"/>
                <w:numId w:val="20"/>
              </w:numPr>
              <w:ind w:left="318"/>
              <w:jc w:val="both"/>
              <w:rPr>
                <w:rFonts w:ascii="Times New Roman" w:hAnsi="Times New Roman"/>
                <w:lang w:val="uk-UA"/>
              </w:rPr>
            </w:pPr>
            <w:r w:rsidRPr="00071530">
              <w:rPr>
                <w:rFonts w:ascii="Times New Roman" w:hAnsi="Times New Roman"/>
                <w:lang w:val="uk-UA"/>
              </w:rPr>
              <w:t>Розвиток молодіжних досліджень в СРСР, в сучасній Україні та інших країнах пострадянського простору.</w:t>
            </w:r>
          </w:p>
          <w:p w:rsidR="00EF0C74" w:rsidRPr="00071530" w:rsidRDefault="00EF0C74" w:rsidP="00893845">
            <w:pPr>
              <w:pStyle w:val="af2"/>
              <w:numPr>
                <w:ilvl w:val="0"/>
                <w:numId w:val="20"/>
              </w:numPr>
              <w:ind w:left="318"/>
              <w:jc w:val="both"/>
              <w:rPr>
                <w:rFonts w:ascii="Times New Roman" w:hAnsi="Times New Roman"/>
                <w:lang w:val="uk-UA"/>
              </w:rPr>
            </w:pPr>
            <w:r w:rsidRPr="00071530">
              <w:rPr>
                <w:rFonts w:ascii="Times New Roman" w:hAnsi="Times New Roman"/>
                <w:lang w:val="uk-UA"/>
              </w:rPr>
              <w:t>Сучасні проблеми молоді, їх класифікація та головні напрямки дослідження.</w:t>
            </w:r>
          </w:p>
          <w:p w:rsidR="00071530" w:rsidRPr="00071530" w:rsidRDefault="00EF0C74" w:rsidP="00893845">
            <w:pPr>
              <w:pStyle w:val="af2"/>
              <w:numPr>
                <w:ilvl w:val="0"/>
                <w:numId w:val="20"/>
              </w:numPr>
              <w:ind w:left="318"/>
              <w:jc w:val="both"/>
              <w:rPr>
                <w:rFonts w:ascii="Times New Roman" w:hAnsi="Times New Roman"/>
                <w:lang w:val="uk-UA"/>
              </w:rPr>
            </w:pPr>
            <w:r w:rsidRPr="00071530">
              <w:rPr>
                <w:rFonts w:ascii="Times New Roman" w:hAnsi="Times New Roman"/>
                <w:lang w:val="uk-UA"/>
              </w:rPr>
              <w:t xml:space="preserve">Поняття та ознаки категорії «молодь».  Проблема визначення молоді. </w:t>
            </w:r>
          </w:p>
          <w:p w:rsidR="00EF0C74" w:rsidRPr="00071530" w:rsidRDefault="00EF0C74" w:rsidP="00893845">
            <w:pPr>
              <w:pStyle w:val="af2"/>
              <w:numPr>
                <w:ilvl w:val="0"/>
                <w:numId w:val="20"/>
              </w:numPr>
              <w:ind w:left="318"/>
              <w:jc w:val="both"/>
              <w:rPr>
                <w:rFonts w:ascii="Times New Roman" w:hAnsi="Times New Roman"/>
                <w:lang w:val="uk-UA"/>
              </w:rPr>
            </w:pPr>
            <w:r w:rsidRPr="00071530">
              <w:rPr>
                <w:rFonts w:ascii="Times New Roman" w:hAnsi="Times New Roman"/>
                <w:lang w:val="uk-UA"/>
              </w:rPr>
              <w:t>Чисельність молоді в Україні. Соціально-класові, демографічні, національні, регіональні та інші критерії диференціації молоді.</w:t>
            </w:r>
          </w:p>
          <w:p w:rsidR="000C108E" w:rsidRPr="00071530" w:rsidRDefault="000C108E" w:rsidP="00023192">
            <w:pPr>
              <w:pStyle w:val="aa"/>
              <w:spacing w:line="228" w:lineRule="auto"/>
              <w:ind w:left="318"/>
              <w:jc w:val="both"/>
              <w:rPr>
                <w:b/>
                <w:highlight w:val="yellow"/>
                <w:lang w:val="uk-UA"/>
              </w:rPr>
            </w:pPr>
            <w:r w:rsidRPr="00071530">
              <w:rPr>
                <w:sz w:val="24"/>
                <w:szCs w:val="24"/>
                <w:lang w:val="uk-UA"/>
              </w:rPr>
              <w:t xml:space="preserve"> </w:t>
            </w:r>
          </w:p>
        </w:tc>
        <w:tc>
          <w:tcPr>
            <w:tcW w:w="851" w:type="dxa"/>
          </w:tcPr>
          <w:p w:rsidR="00B143E8" w:rsidRPr="00071530" w:rsidRDefault="00B143E8" w:rsidP="00FD46F9">
            <w:pPr>
              <w:jc w:val="center"/>
              <w:rPr>
                <w:sz w:val="20"/>
                <w:lang w:val="uk-UA"/>
              </w:rPr>
            </w:pPr>
          </w:p>
        </w:tc>
      </w:tr>
      <w:tr w:rsidR="00B143E8" w:rsidRPr="00071530" w:rsidTr="00EB4DFE">
        <w:trPr>
          <w:trHeight w:val="20"/>
        </w:trPr>
        <w:tc>
          <w:tcPr>
            <w:tcW w:w="567" w:type="dxa"/>
          </w:tcPr>
          <w:p w:rsidR="00B143E8" w:rsidRPr="00071530" w:rsidRDefault="00B143E8" w:rsidP="00F750D3">
            <w:pPr>
              <w:jc w:val="center"/>
              <w:rPr>
                <w:lang w:val="uk-UA"/>
              </w:rPr>
            </w:pPr>
            <w:r w:rsidRPr="00071530">
              <w:rPr>
                <w:lang w:val="uk-UA"/>
              </w:rPr>
              <w:t>17</w:t>
            </w:r>
          </w:p>
        </w:tc>
        <w:tc>
          <w:tcPr>
            <w:tcW w:w="709" w:type="dxa"/>
          </w:tcPr>
          <w:p w:rsidR="00B143E8" w:rsidRPr="00071530" w:rsidRDefault="00B143E8" w:rsidP="00A11D7F">
            <w:pPr>
              <w:jc w:val="center"/>
              <w:rPr>
                <w:lang w:val="uk-UA"/>
              </w:rPr>
            </w:pPr>
            <w:r w:rsidRPr="00071530">
              <w:rPr>
                <w:lang w:val="uk-UA"/>
              </w:rPr>
              <w:t>СР</w:t>
            </w:r>
          </w:p>
        </w:tc>
        <w:tc>
          <w:tcPr>
            <w:tcW w:w="709" w:type="dxa"/>
          </w:tcPr>
          <w:p w:rsidR="00B143E8" w:rsidRPr="00071530" w:rsidRDefault="00D15709" w:rsidP="00A11D7F">
            <w:pPr>
              <w:jc w:val="center"/>
              <w:rPr>
                <w:lang w:val="uk-UA"/>
              </w:rPr>
            </w:pPr>
            <w:r w:rsidRPr="00071530">
              <w:rPr>
                <w:lang w:val="uk-UA"/>
              </w:rPr>
              <w:t>5</w:t>
            </w:r>
          </w:p>
          <w:p w:rsidR="004175C7" w:rsidRPr="00071530" w:rsidRDefault="004175C7" w:rsidP="00A11D7F">
            <w:pPr>
              <w:jc w:val="center"/>
              <w:rPr>
                <w:lang w:val="uk-UA"/>
              </w:rPr>
            </w:pPr>
          </w:p>
        </w:tc>
        <w:tc>
          <w:tcPr>
            <w:tcW w:w="6945" w:type="dxa"/>
          </w:tcPr>
          <w:p w:rsidR="00EF0C74" w:rsidRPr="00071530" w:rsidRDefault="00EF0C74" w:rsidP="00EF0C74">
            <w:pPr>
              <w:jc w:val="both"/>
              <w:rPr>
                <w:lang w:val="uk-UA" w:bidi="en-US"/>
              </w:rPr>
            </w:pPr>
            <w:r w:rsidRPr="00071530">
              <w:rPr>
                <w:u w:val="single"/>
                <w:lang w:val="uk-UA"/>
              </w:rPr>
              <w:t>Тема 6.</w:t>
            </w:r>
            <w:r w:rsidRPr="00071530">
              <w:rPr>
                <w:lang w:val="uk-UA"/>
              </w:rPr>
              <w:t xml:space="preserve"> </w:t>
            </w:r>
            <w:r w:rsidRPr="00071530">
              <w:rPr>
                <w:lang w:val="uk-UA" w:bidi="en-US"/>
              </w:rPr>
              <w:t xml:space="preserve">Соціологія молоді. Молодь як особлива соціально-демографічна група. </w:t>
            </w:r>
          </w:p>
          <w:p w:rsidR="00071530" w:rsidRPr="00023192" w:rsidRDefault="00071530" w:rsidP="00893845">
            <w:pPr>
              <w:pStyle w:val="af2"/>
              <w:numPr>
                <w:ilvl w:val="0"/>
                <w:numId w:val="22"/>
              </w:numPr>
              <w:ind w:left="318"/>
              <w:jc w:val="both"/>
              <w:rPr>
                <w:rFonts w:ascii="Times New Roman" w:hAnsi="Times New Roman"/>
                <w:lang w:val="uk-UA"/>
              </w:rPr>
            </w:pPr>
            <w:r w:rsidRPr="00023192">
              <w:rPr>
                <w:rFonts w:ascii="Times New Roman" w:hAnsi="Times New Roman"/>
                <w:lang w:val="uk-UA"/>
              </w:rPr>
              <w:t xml:space="preserve">Поясніть коли та </w:t>
            </w:r>
            <w:proofErr w:type="spellStart"/>
            <w:r w:rsidRPr="00023192">
              <w:rPr>
                <w:rFonts w:ascii="Times New Roman" w:hAnsi="Times New Roman"/>
                <w:lang w:val="uk-UA"/>
              </w:rPr>
              <w:t>чомув</w:t>
            </w:r>
            <w:proofErr w:type="spellEnd"/>
            <w:r w:rsidRPr="00023192">
              <w:rPr>
                <w:rFonts w:ascii="Times New Roman" w:hAnsi="Times New Roman"/>
                <w:lang w:val="uk-UA"/>
              </w:rPr>
              <w:t xml:space="preserve"> соціології  з’явився </w:t>
            </w:r>
            <w:r w:rsidR="00EF0C74" w:rsidRPr="00023192">
              <w:rPr>
                <w:rFonts w:ascii="Times New Roman" w:hAnsi="Times New Roman"/>
                <w:lang w:val="uk-UA"/>
              </w:rPr>
              <w:t xml:space="preserve"> інтерес до молодіжної проблематики</w:t>
            </w:r>
            <w:r w:rsidRPr="00023192">
              <w:rPr>
                <w:rFonts w:ascii="Times New Roman" w:hAnsi="Times New Roman"/>
                <w:lang w:val="uk-UA"/>
              </w:rPr>
              <w:t>.</w:t>
            </w:r>
          </w:p>
          <w:p w:rsidR="00B51209" w:rsidRPr="00023192" w:rsidRDefault="00EF0C74" w:rsidP="00893845">
            <w:pPr>
              <w:pStyle w:val="af2"/>
              <w:numPr>
                <w:ilvl w:val="0"/>
                <w:numId w:val="22"/>
              </w:numPr>
              <w:ind w:left="318"/>
              <w:jc w:val="both"/>
              <w:rPr>
                <w:rFonts w:ascii="Times New Roman" w:hAnsi="Times New Roman"/>
                <w:lang w:val="uk-UA"/>
              </w:rPr>
            </w:pPr>
            <w:r w:rsidRPr="00023192">
              <w:rPr>
                <w:rFonts w:ascii="Times New Roman" w:hAnsi="Times New Roman"/>
                <w:lang w:val="uk-UA"/>
              </w:rPr>
              <w:t xml:space="preserve"> </w:t>
            </w:r>
            <w:r w:rsidR="00071530" w:rsidRPr="00023192">
              <w:rPr>
                <w:rFonts w:ascii="Times New Roman" w:hAnsi="Times New Roman"/>
                <w:lang w:val="uk-UA"/>
              </w:rPr>
              <w:t xml:space="preserve">Охарактеризуйте </w:t>
            </w:r>
            <w:r w:rsidR="00B51209" w:rsidRPr="00023192">
              <w:rPr>
                <w:rFonts w:ascii="Times New Roman" w:hAnsi="Times New Roman"/>
                <w:lang w:val="uk-UA"/>
              </w:rPr>
              <w:t>с</w:t>
            </w:r>
            <w:r w:rsidRPr="00023192">
              <w:rPr>
                <w:rFonts w:ascii="Times New Roman" w:hAnsi="Times New Roman"/>
                <w:lang w:val="uk-UA"/>
              </w:rPr>
              <w:t>оціологі</w:t>
            </w:r>
            <w:r w:rsidR="00B51209" w:rsidRPr="00023192">
              <w:rPr>
                <w:rFonts w:ascii="Times New Roman" w:hAnsi="Times New Roman"/>
                <w:lang w:val="uk-UA"/>
              </w:rPr>
              <w:t>ю</w:t>
            </w:r>
            <w:r w:rsidRPr="00023192">
              <w:rPr>
                <w:rFonts w:ascii="Times New Roman" w:hAnsi="Times New Roman"/>
                <w:lang w:val="uk-UA"/>
              </w:rPr>
              <w:t xml:space="preserve"> молоді як самостійн</w:t>
            </w:r>
            <w:r w:rsidR="00B51209" w:rsidRPr="00023192">
              <w:rPr>
                <w:rFonts w:ascii="Times New Roman" w:hAnsi="Times New Roman"/>
                <w:lang w:val="uk-UA"/>
              </w:rPr>
              <w:t>у</w:t>
            </w:r>
            <w:r w:rsidRPr="00023192">
              <w:rPr>
                <w:rFonts w:ascii="Times New Roman" w:hAnsi="Times New Roman"/>
                <w:lang w:val="uk-UA"/>
              </w:rPr>
              <w:t xml:space="preserve"> галузь соціологічного знання, її предмет, об’єкт, мет</w:t>
            </w:r>
            <w:r w:rsidR="00B51209" w:rsidRPr="00023192">
              <w:rPr>
                <w:rFonts w:ascii="Times New Roman" w:hAnsi="Times New Roman"/>
                <w:lang w:val="uk-UA"/>
              </w:rPr>
              <w:t>у</w:t>
            </w:r>
            <w:r w:rsidRPr="00023192">
              <w:rPr>
                <w:rFonts w:ascii="Times New Roman" w:hAnsi="Times New Roman"/>
                <w:lang w:val="uk-UA"/>
              </w:rPr>
              <w:t>, завдання.</w:t>
            </w:r>
          </w:p>
          <w:p w:rsidR="00B51209" w:rsidRPr="00023192" w:rsidRDefault="00EF0C74" w:rsidP="00893845">
            <w:pPr>
              <w:pStyle w:val="af2"/>
              <w:numPr>
                <w:ilvl w:val="0"/>
                <w:numId w:val="22"/>
              </w:numPr>
              <w:ind w:left="318"/>
              <w:jc w:val="both"/>
              <w:rPr>
                <w:rFonts w:ascii="Times New Roman" w:hAnsi="Times New Roman"/>
                <w:lang w:val="uk-UA"/>
              </w:rPr>
            </w:pPr>
            <w:r w:rsidRPr="00023192">
              <w:rPr>
                <w:rFonts w:ascii="Times New Roman" w:hAnsi="Times New Roman"/>
                <w:lang w:val="uk-UA"/>
              </w:rPr>
              <w:t xml:space="preserve"> </w:t>
            </w:r>
            <w:proofErr w:type="spellStart"/>
            <w:r w:rsidR="00B51209" w:rsidRPr="00023192">
              <w:rPr>
                <w:rFonts w:ascii="Times New Roman" w:hAnsi="Times New Roman"/>
                <w:lang w:val="uk-UA"/>
              </w:rPr>
              <w:t>Підгоруйте</w:t>
            </w:r>
            <w:proofErr w:type="spellEnd"/>
            <w:r w:rsidR="00B51209" w:rsidRPr="00023192">
              <w:rPr>
                <w:rFonts w:ascii="Times New Roman" w:hAnsi="Times New Roman"/>
                <w:lang w:val="uk-UA"/>
              </w:rPr>
              <w:t xml:space="preserve"> повідомлення (На 5-7 хвилин) на тему: «</w:t>
            </w:r>
            <w:r w:rsidRPr="00023192">
              <w:rPr>
                <w:rFonts w:ascii="Times New Roman" w:hAnsi="Times New Roman"/>
                <w:lang w:val="uk-UA"/>
              </w:rPr>
              <w:t>Розвиток молодіжних досліджень в СРСР</w:t>
            </w:r>
            <w:r w:rsidR="00B51209" w:rsidRPr="00023192">
              <w:rPr>
                <w:rFonts w:ascii="Times New Roman" w:hAnsi="Times New Roman"/>
                <w:lang w:val="uk-UA"/>
              </w:rPr>
              <w:t xml:space="preserve">». </w:t>
            </w:r>
            <w:r w:rsidRPr="00023192">
              <w:rPr>
                <w:rFonts w:ascii="Times New Roman" w:hAnsi="Times New Roman"/>
                <w:lang w:val="uk-UA"/>
              </w:rPr>
              <w:t xml:space="preserve"> </w:t>
            </w:r>
          </w:p>
          <w:p w:rsidR="00B51209" w:rsidRPr="00023192" w:rsidRDefault="00B51209" w:rsidP="00893845">
            <w:pPr>
              <w:pStyle w:val="af2"/>
              <w:numPr>
                <w:ilvl w:val="0"/>
                <w:numId w:val="22"/>
              </w:numPr>
              <w:ind w:left="318"/>
              <w:jc w:val="both"/>
              <w:rPr>
                <w:rFonts w:ascii="Times New Roman" w:hAnsi="Times New Roman"/>
                <w:lang w:val="uk-UA"/>
              </w:rPr>
            </w:pPr>
            <w:r w:rsidRPr="00023192">
              <w:rPr>
                <w:rFonts w:ascii="Times New Roman" w:hAnsi="Times New Roman"/>
                <w:lang w:val="uk-UA"/>
              </w:rPr>
              <w:t>Назвіть найбільш актуальні, на вашу думку, с</w:t>
            </w:r>
            <w:r w:rsidR="00EF0C74" w:rsidRPr="00023192">
              <w:rPr>
                <w:rFonts w:ascii="Times New Roman" w:hAnsi="Times New Roman"/>
                <w:lang w:val="uk-UA"/>
              </w:rPr>
              <w:t>учасні проблеми молоді</w:t>
            </w:r>
            <w:r w:rsidRPr="00023192">
              <w:rPr>
                <w:rFonts w:ascii="Times New Roman" w:hAnsi="Times New Roman"/>
                <w:lang w:val="uk-UA"/>
              </w:rPr>
              <w:t xml:space="preserve"> в Україні та світі в цілому (по 5 проблем). </w:t>
            </w:r>
          </w:p>
          <w:p w:rsidR="00023192" w:rsidRPr="00023192" w:rsidRDefault="00B51209" w:rsidP="00893845">
            <w:pPr>
              <w:pStyle w:val="af2"/>
              <w:numPr>
                <w:ilvl w:val="0"/>
                <w:numId w:val="22"/>
              </w:numPr>
              <w:ind w:left="318"/>
              <w:jc w:val="both"/>
              <w:rPr>
                <w:rFonts w:ascii="Times New Roman" w:hAnsi="Times New Roman"/>
                <w:lang w:val="uk-UA"/>
              </w:rPr>
            </w:pPr>
            <w:r w:rsidRPr="00023192">
              <w:rPr>
                <w:rFonts w:ascii="Times New Roman" w:hAnsi="Times New Roman"/>
                <w:lang w:val="uk-UA"/>
              </w:rPr>
              <w:t>Охарактеризуйте з</w:t>
            </w:r>
            <w:r w:rsidR="00EF0C74" w:rsidRPr="00023192">
              <w:rPr>
                <w:rFonts w:ascii="Times New Roman" w:hAnsi="Times New Roman"/>
                <w:lang w:val="uk-UA"/>
              </w:rPr>
              <w:t xml:space="preserve">начення молодіжної когорти для суспільства.  </w:t>
            </w:r>
          </w:p>
          <w:p w:rsidR="00B143E8" w:rsidRPr="00071530" w:rsidRDefault="00023192" w:rsidP="00893845">
            <w:pPr>
              <w:pStyle w:val="af2"/>
              <w:numPr>
                <w:ilvl w:val="0"/>
                <w:numId w:val="22"/>
              </w:numPr>
              <w:ind w:left="318"/>
              <w:jc w:val="both"/>
              <w:rPr>
                <w:lang w:val="uk-UA"/>
              </w:rPr>
            </w:pPr>
            <w:r w:rsidRPr="00023192">
              <w:rPr>
                <w:rFonts w:ascii="Times New Roman" w:hAnsi="Times New Roman"/>
                <w:lang w:val="uk-UA"/>
              </w:rPr>
              <w:t>Проаналізуйте д</w:t>
            </w:r>
            <w:r w:rsidR="00EF0C74" w:rsidRPr="00023192">
              <w:rPr>
                <w:rFonts w:ascii="Times New Roman" w:hAnsi="Times New Roman"/>
                <w:lang w:val="uk-UA"/>
              </w:rPr>
              <w:t>емографічні процеси в Україні та їх вплив на демографічну структуру молоді в Україн</w:t>
            </w:r>
            <w:r>
              <w:rPr>
                <w:rFonts w:ascii="Times New Roman" w:hAnsi="Times New Roman"/>
                <w:lang w:val="uk-UA"/>
              </w:rPr>
              <w:t>і</w:t>
            </w:r>
            <w:r w:rsidR="00EF0C74" w:rsidRPr="00023192">
              <w:rPr>
                <w:rFonts w:ascii="Times New Roman" w:hAnsi="Times New Roman"/>
                <w:lang w:val="uk-UA"/>
              </w:rPr>
              <w:t>.</w:t>
            </w:r>
            <w:r w:rsidR="00EF0C74" w:rsidRPr="00B51209">
              <w:rPr>
                <w:lang w:val="uk-UA"/>
              </w:rPr>
              <w:t xml:space="preserve"> </w:t>
            </w:r>
          </w:p>
        </w:tc>
        <w:tc>
          <w:tcPr>
            <w:tcW w:w="851" w:type="dxa"/>
          </w:tcPr>
          <w:p w:rsidR="00B143E8" w:rsidRPr="00071530" w:rsidRDefault="00DF46BA" w:rsidP="00A20C4F">
            <w:pPr>
              <w:jc w:val="center"/>
              <w:rPr>
                <w:sz w:val="20"/>
                <w:lang w:val="uk-UA"/>
              </w:rPr>
            </w:pPr>
            <w:r w:rsidRPr="00071530">
              <w:rPr>
                <w:sz w:val="20"/>
                <w:lang w:val="uk-UA"/>
              </w:rPr>
              <w:t>1-3,6,8,11,13,19</w:t>
            </w:r>
          </w:p>
        </w:tc>
      </w:tr>
      <w:tr w:rsidR="00B143E8" w:rsidRPr="00071530" w:rsidTr="00EB4DFE">
        <w:trPr>
          <w:trHeight w:val="20"/>
        </w:trPr>
        <w:tc>
          <w:tcPr>
            <w:tcW w:w="567" w:type="dxa"/>
          </w:tcPr>
          <w:p w:rsidR="00B143E8" w:rsidRPr="00071530" w:rsidRDefault="00B143E8" w:rsidP="00F750D3">
            <w:pPr>
              <w:jc w:val="center"/>
              <w:rPr>
                <w:lang w:val="uk-UA"/>
              </w:rPr>
            </w:pPr>
            <w:r w:rsidRPr="00071530">
              <w:rPr>
                <w:lang w:val="uk-UA"/>
              </w:rPr>
              <w:t>18</w:t>
            </w:r>
          </w:p>
        </w:tc>
        <w:tc>
          <w:tcPr>
            <w:tcW w:w="709" w:type="dxa"/>
          </w:tcPr>
          <w:p w:rsidR="00B143E8" w:rsidRPr="00071530" w:rsidRDefault="00ED10C2" w:rsidP="00A11D7F">
            <w:pPr>
              <w:jc w:val="center"/>
              <w:rPr>
                <w:lang w:val="uk-UA"/>
              </w:rPr>
            </w:pPr>
            <w:r w:rsidRPr="00071530">
              <w:rPr>
                <w:lang w:val="uk-UA"/>
              </w:rPr>
              <w:t>ПЗ</w:t>
            </w:r>
          </w:p>
        </w:tc>
        <w:tc>
          <w:tcPr>
            <w:tcW w:w="709" w:type="dxa"/>
          </w:tcPr>
          <w:p w:rsidR="00B143E8" w:rsidRPr="00071530" w:rsidRDefault="00D15709" w:rsidP="00A11D7F">
            <w:pPr>
              <w:jc w:val="center"/>
              <w:rPr>
                <w:lang w:val="uk-UA"/>
              </w:rPr>
            </w:pPr>
            <w:r w:rsidRPr="00071530">
              <w:rPr>
                <w:lang w:val="uk-UA"/>
              </w:rPr>
              <w:t>2</w:t>
            </w:r>
          </w:p>
        </w:tc>
        <w:tc>
          <w:tcPr>
            <w:tcW w:w="6945" w:type="dxa"/>
          </w:tcPr>
          <w:p w:rsidR="00071530" w:rsidRPr="00071530" w:rsidRDefault="00071530" w:rsidP="00071530">
            <w:pPr>
              <w:pStyle w:val="aa"/>
              <w:spacing w:line="228" w:lineRule="auto"/>
              <w:jc w:val="both"/>
              <w:rPr>
                <w:sz w:val="24"/>
                <w:szCs w:val="24"/>
                <w:lang w:val="uk-UA"/>
              </w:rPr>
            </w:pPr>
            <w:r w:rsidRPr="00023192">
              <w:rPr>
                <w:sz w:val="24"/>
                <w:szCs w:val="24"/>
                <w:u w:val="single"/>
                <w:lang w:val="uk-UA"/>
              </w:rPr>
              <w:t>Тема 6.</w:t>
            </w:r>
            <w:r w:rsidRPr="00071530">
              <w:rPr>
                <w:sz w:val="24"/>
                <w:szCs w:val="24"/>
                <w:lang w:val="uk-UA"/>
              </w:rPr>
              <w:t xml:space="preserve"> Соціологія молоді. Молодь як особлива соціально-демографічна група. </w:t>
            </w:r>
          </w:p>
          <w:p w:rsidR="00071530" w:rsidRPr="00071530" w:rsidRDefault="00071530" w:rsidP="00071530">
            <w:pPr>
              <w:pStyle w:val="aa"/>
              <w:tabs>
                <w:tab w:val="left" w:pos="318"/>
              </w:tabs>
              <w:spacing w:line="228" w:lineRule="auto"/>
              <w:jc w:val="both"/>
              <w:rPr>
                <w:sz w:val="24"/>
                <w:szCs w:val="24"/>
                <w:lang w:val="uk-UA"/>
              </w:rPr>
            </w:pPr>
            <w:r w:rsidRPr="00071530">
              <w:rPr>
                <w:sz w:val="24"/>
                <w:szCs w:val="24"/>
                <w:lang w:val="uk-UA"/>
              </w:rPr>
              <w:t>1.</w:t>
            </w:r>
            <w:r w:rsidRPr="00071530">
              <w:rPr>
                <w:sz w:val="24"/>
                <w:szCs w:val="24"/>
                <w:lang w:val="uk-UA"/>
              </w:rPr>
              <w:tab/>
              <w:t>Передумови теоретичного осмислення проблем молоді.</w:t>
            </w:r>
          </w:p>
          <w:p w:rsidR="00071530" w:rsidRPr="00071530" w:rsidRDefault="00071530" w:rsidP="00071530">
            <w:pPr>
              <w:pStyle w:val="aa"/>
              <w:tabs>
                <w:tab w:val="left" w:pos="318"/>
              </w:tabs>
              <w:spacing w:line="228" w:lineRule="auto"/>
              <w:jc w:val="both"/>
              <w:rPr>
                <w:sz w:val="24"/>
                <w:szCs w:val="24"/>
                <w:lang w:val="uk-UA"/>
              </w:rPr>
            </w:pPr>
            <w:r w:rsidRPr="00071530">
              <w:rPr>
                <w:sz w:val="24"/>
                <w:szCs w:val="24"/>
                <w:lang w:val="uk-UA"/>
              </w:rPr>
              <w:t>2.</w:t>
            </w:r>
            <w:r w:rsidRPr="00071530">
              <w:rPr>
                <w:sz w:val="24"/>
                <w:szCs w:val="24"/>
                <w:lang w:val="uk-UA"/>
              </w:rPr>
              <w:tab/>
              <w:t xml:space="preserve"> Соціологія молоді як самостійна галузь соціологічного знання, її предмет, об’єкт, мета, завдання. </w:t>
            </w:r>
          </w:p>
          <w:p w:rsidR="00071530" w:rsidRPr="00071530" w:rsidRDefault="00071530" w:rsidP="00071530">
            <w:pPr>
              <w:pStyle w:val="aa"/>
              <w:tabs>
                <w:tab w:val="left" w:pos="318"/>
              </w:tabs>
              <w:spacing w:line="228" w:lineRule="auto"/>
              <w:jc w:val="both"/>
              <w:rPr>
                <w:sz w:val="24"/>
                <w:szCs w:val="24"/>
                <w:lang w:val="uk-UA"/>
              </w:rPr>
            </w:pPr>
            <w:r w:rsidRPr="00071530">
              <w:rPr>
                <w:sz w:val="24"/>
                <w:szCs w:val="24"/>
                <w:lang w:val="uk-UA"/>
              </w:rPr>
              <w:t>3.</w:t>
            </w:r>
            <w:r w:rsidRPr="00071530">
              <w:rPr>
                <w:sz w:val="24"/>
                <w:szCs w:val="24"/>
                <w:lang w:val="uk-UA"/>
              </w:rPr>
              <w:tab/>
              <w:t>Розвиток молодіжних досліджень в СРСР, в сучасній Україні та інших країнах пострадянського простору.</w:t>
            </w:r>
          </w:p>
          <w:p w:rsidR="00071530" w:rsidRPr="00071530" w:rsidRDefault="00071530" w:rsidP="00071530">
            <w:pPr>
              <w:pStyle w:val="aa"/>
              <w:tabs>
                <w:tab w:val="left" w:pos="318"/>
              </w:tabs>
              <w:spacing w:line="228" w:lineRule="auto"/>
              <w:jc w:val="both"/>
              <w:rPr>
                <w:sz w:val="24"/>
                <w:szCs w:val="24"/>
                <w:lang w:val="uk-UA"/>
              </w:rPr>
            </w:pPr>
            <w:r w:rsidRPr="00071530">
              <w:rPr>
                <w:sz w:val="24"/>
                <w:szCs w:val="24"/>
                <w:lang w:val="uk-UA"/>
              </w:rPr>
              <w:t>4.</w:t>
            </w:r>
            <w:r w:rsidRPr="00071530">
              <w:rPr>
                <w:sz w:val="24"/>
                <w:szCs w:val="24"/>
                <w:lang w:val="uk-UA"/>
              </w:rPr>
              <w:tab/>
              <w:t>Сучасні проблеми молоді, їх класифікація та головні напрямки дослідження.</w:t>
            </w:r>
          </w:p>
          <w:p w:rsidR="00071530" w:rsidRPr="00071530" w:rsidRDefault="00071530" w:rsidP="00071530">
            <w:pPr>
              <w:pStyle w:val="aa"/>
              <w:tabs>
                <w:tab w:val="left" w:pos="318"/>
              </w:tabs>
              <w:spacing w:line="228" w:lineRule="auto"/>
              <w:jc w:val="both"/>
              <w:rPr>
                <w:sz w:val="24"/>
                <w:szCs w:val="24"/>
                <w:lang w:val="uk-UA"/>
              </w:rPr>
            </w:pPr>
            <w:r w:rsidRPr="00071530">
              <w:rPr>
                <w:sz w:val="24"/>
                <w:szCs w:val="24"/>
                <w:lang w:val="uk-UA"/>
              </w:rPr>
              <w:t>5.</w:t>
            </w:r>
            <w:r w:rsidRPr="00071530">
              <w:rPr>
                <w:sz w:val="24"/>
                <w:szCs w:val="24"/>
                <w:lang w:val="uk-UA"/>
              </w:rPr>
              <w:tab/>
              <w:t xml:space="preserve">Поняття та ознаки категорії «молодь».  Проблема визначення молоді. </w:t>
            </w:r>
          </w:p>
          <w:p w:rsidR="00A20C4F" w:rsidRPr="00071530" w:rsidRDefault="00071530" w:rsidP="00071530">
            <w:pPr>
              <w:pStyle w:val="aa"/>
              <w:tabs>
                <w:tab w:val="left" w:pos="318"/>
              </w:tabs>
              <w:spacing w:line="228" w:lineRule="auto"/>
              <w:jc w:val="both"/>
              <w:rPr>
                <w:sz w:val="24"/>
                <w:szCs w:val="24"/>
                <w:lang w:val="uk-UA"/>
              </w:rPr>
            </w:pPr>
            <w:r w:rsidRPr="00071530">
              <w:rPr>
                <w:sz w:val="24"/>
                <w:szCs w:val="24"/>
                <w:lang w:val="uk-UA"/>
              </w:rPr>
              <w:t>6.</w:t>
            </w:r>
            <w:r w:rsidRPr="00071530">
              <w:rPr>
                <w:sz w:val="24"/>
                <w:szCs w:val="24"/>
                <w:lang w:val="uk-UA"/>
              </w:rPr>
              <w:tab/>
              <w:t>Чисельність молоді в Україні. Соціально-класові, демографічні, національні, регіональні та інші критерії диференціації молоді.</w:t>
            </w:r>
          </w:p>
        </w:tc>
        <w:tc>
          <w:tcPr>
            <w:tcW w:w="851" w:type="dxa"/>
          </w:tcPr>
          <w:p w:rsidR="00B143E8" w:rsidRPr="00071530" w:rsidRDefault="00DF46BA" w:rsidP="00A20C4F">
            <w:pPr>
              <w:jc w:val="center"/>
              <w:rPr>
                <w:sz w:val="20"/>
                <w:lang w:val="uk-UA"/>
              </w:rPr>
            </w:pPr>
            <w:r w:rsidRPr="00071530">
              <w:rPr>
                <w:sz w:val="20"/>
                <w:lang w:val="uk-UA"/>
              </w:rPr>
              <w:t>1-3,6,8,11,13,19</w:t>
            </w:r>
          </w:p>
        </w:tc>
      </w:tr>
      <w:tr w:rsidR="00B143E8" w:rsidRPr="005F4D0C" w:rsidTr="00EB4DFE">
        <w:trPr>
          <w:trHeight w:val="20"/>
        </w:trPr>
        <w:tc>
          <w:tcPr>
            <w:tcW w:w="567" w:type="dxa"/>
          </w:tcPr>
          <w:p w:rsidR="00B143E8" w:rsidRPr="00071530" w:rsidRDefault="00B143E8" w:rsidP="00F750D3">
            <w:pPr>
              <w:jc w:val="center"/>
              <w:rPr>
                <w:lang w:val="uk-UA"/>
              </w:rPr>
            </w:pPr>
            <w:r w:rsidRPr="00071530">
              <w:rPr>
                <w:lang w:val="uk-UA"/>
              </w:rPr>
              <w:t>19</w:t>
            </w:r>
          </w:p>
        </w:tc>
        <w:tc>
          <w:tcPr>
            <w:tcW w:w="709" w:type="dxa"/>
          </w:tcPr>
          <w:p w:rsidR="00B143E8" w:rsidRPr="00071530" w:rsidRDefault="00B143E8" w:rsidP="00A11D7F">
            <w:pPr>
              <w:jc w:val="center"/>
              <w:rPr>
                <w:lang w:val="uk-UA"/>
              </w:rPr>
            </w:pPr>
            <w:r w:rsidRPr="00071530">
              <w:rPr>
                <w:lang w:val="uk-UA"/>
              </w:rPr>
              <w:t>Л</w:t>
            </w:r>
          </w:p>
        </w:tc>
        <w:tc>
          <w:tcPr>
            <w:tcW w:w="709" w:type="dxa"/>
          </w:tcPr>
          <w:p w:rsidR="00B143E8" w:rsidRPr="00071530" w:rsidRDefault="00D15709" w:rsidP="00A11D7F">
            <w:pPr>
              <w:jc w:val="center"/>
              <w:rPr>
                <w:lang w:val="uk-UA"/>
              </w:rPr>
            </w:pPr>
            <w:r w:rsidRPr="00071530">
              <w:rPr>
                <w:lang w:val="uk-UA"/>
              </w:rPr>
              <w:t>4</w:t>
            </w:r>
          </w:p>
        </w:tc>
        <w:tc>
          <w:tcPr>
            <w:tcW w:w="6945" w:type="dxa"/>
          </w:tcPr>
          <w:p w:rsidR="00023192" w:rsidRPr="00023192" w:rsidRDefault="00B143E8" w:rsidP="00023192">
            <w:pPr>
              <w:ind w:firstLine="34"/>
              <w:jc w:val="both"/>
              <w:rPr>
                <w:lang w:val="uk-UA" w:bidi="en-US"/>
              </w:rPr>
            </w:pPr>
            <w:r w:rsidRPr="00023192">
              <w:rPr>
                <w:u w:val="single"/>
                <w:lang w:val="uk-UA"/>
              </w:rPr>
              <w:t>Тема 7.</w:t>
            </w:r>
            <w:r w:rsidRPr="00023192">
              <w:rPr>
                <w:lang w:val="uk-UA"/>
              </w:rPr>
              <w:t xml:space="preserve"> </w:t>
            </w:r>
            <w:r w:rsidR="00023192" w:rsidRPr="00023192">
              <w:rPr>
                <w:lang w:val="uk-UA" w:bidi="en-US"/>
              </w:rPr>
              <w:t xml:space="preserve">Молодь України в соціологічному вимірі </w:t>
            </w:r>
          </w:p>
          <w:p w:rsidR="00023192" w:rsidRPr="00023192" w:rsidRDefault="00023192" w:rsidP="00893845">
            <w:pPr>
              <w:pStyle w:val="af2"/>
              <w:numPr>
                <w:ilvl w:val="0"/>
                <w:numId w:val="24"/>
              </w:numPr>
              <w:tabs>
                <w:tab w:val="left" w:pos="318"/>
              </w:tabs>
              <w:ind w:left="34" w:firstLine="0"/>
              <w:jc w:val="both"/>
              <w:rPr>
                <w:rFonts w:ascii="Times New Roman" w:hAnsi="Times New Roman"/>
                <w:lang w:val="uk-UA"/>
              </w:rPr>
            </w:pPr>
            <w:r w:rsidRPr="00023192">
              <w:rPr>
                <w:rFonts w:ascii="Times New Roman" w:hAnsi="Times New Roman"/>
                <w:lang w:val="uk-UA"/>
              </w:rPr>
              <w:t xml:space="preserve">Економічна активність та зайнятість молоді. </w:t>
            </w:r>
          </w:p>
          <w:p w:rsidR="00023192" w:rsidRPr="00023192" w:rsidRDefault="00023192" w:rsidP="00893845">
            <w:pPr>
              <w:pStyle w:val="af2"/>
              <w:numPr>
                <w:ilvl w:val="0"/>
                <w:numId w:val="24"/>
              </w:numPr>
              <w:tabs>
                <w:tab w:val="left" w:pos="318"/>
              </w:tabs>
              <w:ind w:left="34" w:firstLine="0"/>
              <w:jc w:val="both"/>
              <w:rPr>
                <w:rFonts w:ascii="Times New Roman" w:hAnsi="Times New Roman"/>
                <w:lang w:val="uk-UA"/>
              </w:rPr>
            </w:pPr>
            <w:r w:rsidRPr="00023192">
              <w:rPr>
                <w:rFonts w:ascii="Times New Roman" w:hAnsi="Times New Roman"/>
                <w:lang w:val="uk-UA"/>
              </w:rPr>
              <w:t xml:space="preserve">Безробіття та економічна пасивність молоді. </w:t>
            </w:r>
          </w:p>
          <w:p w:rsidR="00023192" w:rsidRPr="00023192" w:rsidRDefault="00023192" w:rsidP="00893845">
            <w:pPr>
              <w:pStyle w:val="af2"/>
              <w:numPr>
                <w:ilvl w:val="0"/>
                <w:numId w:val="24"/>
              </w:numPr>
              <w:tabs>
                <w:tab w:val="left" w:pos="318"/>
              </w:tabs>
              <w:ind w:left="34" w:firstLine="0"/>
              <w:jc w:val="both"/>
              <w:rPr>
                <w:rFonts w:ascii="Times New Roman" w:hAnsi="Times New Roman"/>
                <w:lang w:val="uk-UA"/>
              </w:rPr>
            </w:pPr>
            <w:r w:rsidRPr="00023192">
              <w:rPr>
                <w:rFonts w:ascii="Times New Roman" w:hAnsi="Times New Roman"/>
                <w:lang w:val="uk-UA"/>
              </w:rPr>
              <w:lastRenderedPageBreak/>
              <w:t>Молодь як суб’єкт політичних процесів.</w:t>
            </w:r>
          </w:p>
          <w:p w:rsidR="00023192" w:rsidRPr="00023192" w:rsidRDefault="00023192" w:rsidP="00893845">
            <w:pPr>
              <w:pStyle w:val="af2"/>
              <w:numPr>
                <w:ilvl w:val="0"/>
                <w:numId w:val="24"/>
              </w:numPr>
              <w:tabs>
                <w:tab w:val="left" w:pos="318"/>
              </w:tabs>
              <w:ind w:left="34" w:firstLine="0"/>
              <w:jc w:val="both"/>
              <w:rPr>
                <w:rFonts w:ascii="Times New Roman" w:hAnsi="Times New Roman"/>
                <w:lang w:val="uk-UA"/>
              </w:rPr>
            </w:pPr>
            <w:r w:rsidRPr="00023192">
              <w:rPr>
                <w:rFonts w:ascii="Times New Roman" w:hAnsi="Times New Roman"/>
                <w:lang w:val="uk-UA"/>
              </w:rPr>
              <w:t xml:space="preserve"> Політична соціалізація та політична ідентифікація української молоді. </w:t>
            </w:r>
          </w:p>
          <w:p w:rsidR="00023192" w:rsidRPr="00023192" w:rsidRDefault="00023192" w:rsidP="00893845">
            <w:pPr>
              <w:pStyle w:val="af2"/>
              <w:numPr>
                <w:ilvl w:val="0"/>
                <w:numId w:val="24"/>
              </w:numPr>
              <w:tabs>
                <w:tab w:val="left" w:pos="318"/>
              </w:tabs>
              <w:ind w:left="34" w:firstLine="0"/>
              <w:jc w:val="both"/>
              <w:rPr>
                <w:rFonts w:ascii="Times New Roman" w:hAnsi="Times New Roman"/>
                <w:lang w:val="uk-UA"/>
              </w:rPr>
            </w:pPr>
            <w:r w:rsidRPr="00023192">
              <w:rPr>
                <w:rFonts w:ascii="Times New Roman" w:hAnsi="Times New Roman"/>
                <w:lang w:val="uk-UA"/>
              </w:rPr>
              <w:t>Молодіжна політика: сутність, типологія та основні принципи</w:t>
            </w:r>
          </w:p>
          <w:p w:rsidR="00023192" w:rsidRPr="00023192" w:rsidRDefault="00023192" w:rsidP="00893845">
            <w:pPr>
              <w:pStyle w:val="af2"/>
              <w:numPr>
                <w:ilvl w:val="0"/>
                <w:numId w:val="24"/>
              </w:numPr>
              <w:tabs>
                <w:tab w:val="left" w:pos="318"/>
              </w:tabs>
              <w:ind w:left="34" w:firstLine="0"/>
              <w:jc w:val="both"/>
              <w:rPr>
                <w:rFonts w:ascii="Times New Roman" w:hAnsi="Times New Roman"/>
                <w:lang w:val="uk-UA"/>
              </w:rPr>
            </w:pPr>
            <w:r w:rsidRPr="00023192">
              <w:rPr>
                <w:rFonts w:ascii="Times New Roman" w:hAnsi="Times New Roman"/>
                <w:lang w:val="uk-UA"/>
              </w:rPr>
              <w:t xml:space="preserve">Громадські молодіжні об’єднання як об’єкт і суб’єкт державної молодіжної політики. </w:t>
            </w:r>
          </w:p>
          <w:p w:rsidR="00E34D37" w:rsidRPr="00071530" w:rsidRDefault="00E34D37" w:rsidP="00023192">
            <w:pPr>
              <w:ind w:left="360"/>
              <w:jc w:val="both"/>
              <w:rPr>
                <w:lang w:val="uk-UA"/>
              </w:rPr>
            </w:pPr>
          </w:p>
        </w:tc>
        <w:tc>
          <w:tcPr>
            <w:tcW w:w="851" w:type="dxa"/>
          </w:tcPr>
          <w:p w:rsidR="00E34D37" w:rsidRPr="00071530" w:rsidRDefault="00E34D37" w:rsidP="00E34D37">
            <w:pPr>
              <w:rPr>
                <w:lang w:val="uk-UA"/>
              </w:rPr>
            </w:pPr>
          </w:p>
          <w:p w:rsidR="00E34D37" w:rsidRPr="00071530" w:rsidRDefault="00E34D37" w:rsidP="00E34D37">
            <w:pPr>
              <w:rPr>
                <w:lang w:val="uk-UA"/>
              </w:rPr>
            </w:pPr>
          </w:p>
          <w:p w:rsidR="00E34D37" w:rsidRPr="00071530" w:rsidRDefault="00E34D37" w:rsidP="00E34D37">
            <w:pPr>
              <w:rPr>
                <w:lang w:val="uk-UA"/>
              </w:rPr>
            </w:pPr>
          </w:p>
          <w:p w:rsidR="00E34D37" w:rsidRPr="00071530" w:rsidRDefault="00E34D37" w:rsidP="00E34D37">
            <w:pPr>
              <w:rPr>
                <w:lang w:val="uk-UA"/>
              </w:rPr>
            </w:pPr>
          </w:p>
          <w:p w:rsidR="00E34D37" w:rsidRPr="00071530" w:rsidRDefault="00E34D37" w:rsidP="00E34D37">
            <w:pPr>
              <w:rPr>
                <w:lang w:val="uk-UA"/>
              </w:rPr>
            </w:pPr>
          </w:p>
          <w:p w:rsidR="00E34D37" w:rsidRPr="00071530" w:rsidRDefault="00E34D37" w:rsidP="00E34D37">
            <w:pPr>
              <w:rPr>
                <w:lang w:val="uk-UA"/>
              </w:rPr>
            </w:pPr>
          </w:p>
          <w:p w:rsidR="00E34D37" w:rsidRPr="00071530" w:rsidRDefault="00E34D37" w:rsidP="00E34D37">
            <w:pPr>
              <w:rPr>
                <w:lang w:val="uk-UA"/>
              </w:rPr>
            </w:pPr>
          </w:p>
          <w:p w:rsidR="00B143E8" w:rsidRPr="00071530" w:rsidRDefault="00B143E8" w:rsidP="00E34D37">
            <w:pPr>
              <w:rPr>
                <w:lang w:val="uk-UA"/>
              </w:rPr>
            </w:pPr>
          </w:p>
        </w:tc>
      </w:tr>
      <w:tr w:rsidR="00B143E8" w:rsidRPr="00071530" w:rsidTr="006079FC">
        <w:trPr>
          <w:trHeight w:val="7078"/>
        </w:trPr>
        <w:tc>
          <w:tcPr>
            <w:tcW w:w="567" w:type="dxa"/>
          </w:tcPr>
          <w:p w:rsidR="00B143E8" w:rsidRPr="00071530" w:rsidRDefault="00B143E8" w:rsidP="00E34D37">
            <w:pPr>
              <w:rPr>
                <w:lang w:val="uk-UA"/>
              </w:rPr>
            </w:pPr>
            <w:r w:rsidRPr="00071530">
              <w:rPr>
                <w:lang w:val="uk-UA"/>
              </w:rPr>
              <w:lastRenderedPageBreak/>
              <w:t>20</w:t>
            </w:r>
          </w:p>
        </w:tc>
        <w:tc>
          <w:tcPr>
            <w:tcW w:w="709" w:type="dxa"/>
          </w:tcPr>
          <w:p w:rsidR="00B143E8" w:rsidRPr="00071530" w:rsidRDefault="00B143E8" w:rsidP="00A11D7F">
            <w:pPr>
              <w:jc w:val="center"/>
              <w:rPr>
                <w:lang w:val="uk-UA"/>
              </w:rPr>
            </w:pPr>
            <w:r w:rsidRPr="00071530">
              <w:rPr>
                <w:lang w:val="uk-UA"/>
              </w:rPr>
              <w:t>СР</w:t>
            </w:r>
          </w:p>
        </w:tc>
        <w:tc>
          <w:tcPr>
            <w:tcW w:w="709" w:type="dxa"/>
          </w:tcPr>
          <w:p w:rsidR="00B143E8" w:rsidRPr="00071530" w:rsidRDefault="00D15709" w:rsidP="00A11D7F">
            <w:pPr>
              <w:jc w:val="center"/>
              <w:rPr>
                <w:lang w:val="uk-UA"/>
              </w:rPr>
            </w:pPr>
            <w:r w:rsidRPr="00071530">
              <w:rPr>
                <w:lang w:val="uk-UA"/>
              </w:rPr>
              <w:t>5</w:t>
            </w:r>
          </w:p>
        </w:tc>
        <w:tc>
          <w:tcPr>
            <w:tcW w:w="6945" w:type="dxa"/>
          </w:tcPr>
          <w:p w:rsidR="00023192" w:rsidRPr="00A173F1" w:rsidRDefault="00023192" w:rsidP="00A173F1">
            <w:pPr>
              <w:tabs>
                <w:tab w:val="left" w:pos="34"/>
                <w:tab w:val="left" w:pos="460"/>
              </w:tabs>
              <w:ind w:firstLine="34"/>
              <w:jc w:val="both"/>
              <w:rPr>
                <w:lang w:val="uk-UA" w:bidi="en-US"/>
              </w:rPr>
            </w:pPr>
            <w:r w:rsidRPr="00A173F1">
              <w:rPr>
                <w:u w:val="single"/>
                <w:lang w:val="uk-UA"/>
              </w:rPr>
              <w:t>Тема 7.</w:t>
            </w:r>
            <w:r w:rsidRPr="00A173F1">
              <w:rPr>
                <w:lang w:val="uk-UA"/>
              </w:rPr>
              <w:t xml:space="preserve"> </w:t>
            </w:r>
            <w:r w:rsidRPr="00A173F1">
              <w:rPr>
                <w:lang w:val="uk-UA" w:bidi="en-US"/>
              </w:rPr>
              <w:t>Молодь України в соціологічному вимірі</w:t>
            </w:r>
          </w:p>
          <w:p w:rsidR="00023192" w:rsidRPr="00A173F1" w:rsidRDefault="00023192" w:rsidP="00893845">
            <w:pPr>
              <w:pStyle w:val="af2"/>
              <w:numPr>
                <w:ilvl w:val="0"/>
                <w:numId w:val="25"/>
              </w:numPr>
              <w:tabs>
                <w:tab w:val="left" w:pos="34"/>
                <w:tab w:val="left" w:pos="318"/>
              </w:tabs>
              <w:jc w:val="both"/>
              <w:rPr>
                <w:rFonts w:ascii="Times New Roman" w:hAnsi="Times New Roman"/>
                <w:lang w:val="uk-UA"/>
              </w:rPr>
            </w:pPr>
            <w:r w:rsidRPr="00A173F1">
              <w:rPr>
                <w:rFonts w:ascii="Times New Roman" w:hAnsi="Times New Roman"/>
                <w:lang w:val="uk-UA"/>
              </w:rPr>
              <w:t xml:space="preserve"> Проаналізуйте фактори, які впливають на вихід молоді на ринок праці. </w:t>
            </w:r>
          </w:p>
          <w:p w:rsidR="00023192" w:rsidRPr="00A173F1" w:rsidRDefault="00023192" w:rsidP="00893845">
            <w:pPr>
              <w:pStyle w:val="af2"/>
              <w:numPr>
                <w:ilvl w:val="0"/>
                <w:numId w:val="25"/>
              </w:numPr>
              <w:tabs>
                <w:tab w:val="left" w:pos="34"/>
                <w:tab w:val="left" w:pos="318"/>
              </w:tabs>
              <w:jc w:val="both"/>
              <w:rPr>
                <w:rFonts w:ascii="Times New Roman" w:hAnsi="Times New Roman"/>
                <w:lang w:val="uk-UA"/>
              </w:rPr>
            </w:pPr>
            <w:r w:rsidRPr="00A173F1">
              <w:rPr>
                <w:rFonts w:ascii="Times New Roman" w:hAnsi="Times New Roman"/>
                <w:lang w:val="uk-UA"/>
              </w:rPr>
              <w:t xml:space="preserve">Охарактеризуйте та порівняйте типи поведінки молоді в умовах безробіття. </w:t>
            </w:r>
          </w:p>
          <w:p w:rsidR="00023192" w:rsidRPr="00A173F1" w:rsidRDefault="00F87630" w:rsidP="00893845">
            <w:pPr>
              <w:pStyle w:val="af2"/>
              <w:numPr>
                <w:ilvl w:val="0"/>
                <w:numId w:val="25"/>
              </w:numPr>
              <w:tabs>
                <w:tab w:val="left" w:pos="34"/>
                <w:tab w:val="left" w:pos="318"/>
              </w:tabs>
              <w:jc w:val="both"/>
              <w:rPr>
                <w:rFonts w:ascii="Times New Roman" w:hAnsi="Times New Roman"/>
                <w:lang w:val="uk-UA"/>
              </w:rPr>
            </w:pPr>
            <w:r w:rsidRPr="00A173F1">
              <w:rPr>
                <w:rFonts w:ascii="Times New Roman" w:hAnsi="Times New Roman"/>
                <w:lang w:val="uk-UA"/>
              </w:rPr>
              <w:t xml:space="preserve">Проаналізуйте особливості </w:t>
            </w:r>
            <w:r w:rsidR="00023192" w:rsidRPr="00A173F1">
              <w:rPr>
                <w:rFonts w:ascii="Times New Roman" w:hAnsi="Times New Roman"/>
                <w:lang w:val="uk-UA"/>
              </w:rPr>
              <w:t>неповн</w:t>
            </w:r>
            <w:r w:rsidRPr="00A173F1">
              <w:rPr>
                <w:rFonts w:ascii="Times New Roman" w:hAnsi="Times New Roman"/>
                <w:lang w:val="uk-UA"/>
              </w:rPr>
              <w:t>ої</w:t>
            </w:r>
            <w:r w:rsidR="00023192" w:rsidRPr="00A173F1">
              <w:rPr>
                <w:rFonts w:ascii="Times New Roman" w:hAnsi="Times New Roman"/>
                <w:lang w:val="uk-UA"/>
              </w:rPr>
              <w:t xml:space="preserve"> </w:t>
            </w:r>
            <w:proofErr w:type="spellStart"/>
            <w:r w:rsidR="00023192" w:rsidRPr="00A173F1">
              <w:rPr>
                <w:rFonts w:ascii="Times New Roman" w:hAnsi="Times New Roman"/>
                <w:lang w:val="uk-UA"/>
              </w:rPr>
              <w:t>зайнятіст</w:t>
            </w:r>
            <w:r w:rsidRPr="00A173F1">
              <w:rPr>
                <w:rFonts w:ascii="Times New Roman" w:hAnsi="Times New Roman"/>
                <w:lang w:val="uk-UA"/>
              </w:rPr>
              <w:t>і</w:t>
            </w:r>
            <w:proofErr w:type="spellEnd"/>
            <w:r w:rsidRPr="00A173F1">
              <w:rPr>
                <w:rFonts w:ascii="Times New Roman" w:hAnsi="Times New Roman"/>
                <w:lang w:val="uk-UA"/>
              </w:rPr>
              <w:t xml:space="preserve"> молоді на ринку праці під час навчання.</w:t>
            </w:r>
          </w:p>
          <w:p w:rsidR="00F87630" w:rsidRPr="00A173F1" w:rsidRDefault="00F87630" w:rsidP="00893845">
            <w:pPr>
              <w:pStyle w:val="af2"/>
              <w:numPr>
                <w:ilvl w:val="0"/>
                <w:numId w:val="25"/>
              </w:numPr>
              <w:tabs>
                <w:tab w:val="left" w:pos="34"/>
                <w:tab w:val="left" w:pos="318"/>
              </w:tabs>
              <w:jc w:val="both"/>
              <w:rPr>
                <w:rFonts w:ascii="Times New Roman" w:hAnsi="Times New Roman"/>
                <w:lang w:val="uk-UA"/>
              </w:rPr>
            </w:pPr>
            <w:r w:rsidRPr="00A173F1">
              <w:rPr>
                <w:rFonts w:ascii="Times New Roman" w:hAnsi="Times New Roman"/>
                <w:lang w:val="uk-UA"/>
              </w:rPr>
              <w:t>Назвіть п</w:t>
            </w:r>
            <w:r w:rsidR="00023192" w:rsidRPr="00A173F1">
              <w:rPr>
                <w:rFonts w:ascii="Times New Roman" w:hAnsi="Times New Roman"/>
                <w:lang w:val="uk-UA"/>
              </w:rPr>
              <w:t xml:space="preserve">олітичні орієнтації </w:t>
            </w:r>
            <w:r w:rsidRPr="00A173F1">
              <w:rPr>
                <w:rFonts w:ascii="Times New Roman" w:hAnsi="Times New Roman"/>
                <w:lang w:val="uk-UA"/>
              </w:rPr>
              <w:t>молоді в Україні. Для цього використовуйте с</w:t>
            </w:r>
            <w:r w:rsidR="00023192" w:rsidRPr="00A173F1">
              <w:rPr>
                <w:rFonts w:ascii="Times New Roman" w:hAnsi="Times New Roman"/>
                <w:lang w:val="uk-UA"/>
              </w:rPr>
              <w:t>истем</w:t>
            </w:r>
            <w:r w:rsidRPr="00A173F1">
              <w:rPr>
                <w:rFonts w:ascii="Times New Roman" w:hAnsi="Times New Roman"/>
                <w:lang w:val="uk-UA"/>
              </w:rPr>
              <w:t>у</w:t>
            </w:r>
            <w:r w:rsidR="00023192" w:rsidRPr="00A173F1">
              <w:rPr>
                <w:rFonts w:ascii="Times New Roman" w:hAnsi="Times New Roman"/>
                <w:lang w:val="uk-UA"/>
              </w:rPr>
              <w:t xml:space="preserve"> показників виміру політичних орієнтацій: політичні цінності, політичні ідентичності, політична компетентність, політична довіра, установки на конкретну дію як схильність до певних форм політичної активності. </w:t>
            </w:r>
          </w:p>
          <w:p w:rsidR="00F87630" w:rsidRPr="00A173F1" w:rsidRDefault="00F87630" w:rsidP="00893845">
            <w:pPr>
              <w:pStyle w:val="af2"/>
              <w:numPr>
                <w:ilvl w:val="0"/>
                <w:numId w:val="25"/>
              </w:numPr>
              <w:tabs>
                <w:tab w:val="left" w:pos="34"/>
                <w:tab w:val="left" w:pos="318"/>
              </w:tabs>
              <w:jc w:val="both"/>
              <w:rPr>
                <w:rFonts w:ascii="Times New Roman" w:hAnsi="Times New Roman"/>
                <w:lang w:val="uk-UA"/>
              </w:rPr>
            </w:pPr>
            <w:r w:rsidRPr="00A173F1">
              <w:rPr>
                <w:rFonts w:ascii="Times New Roman" w:hAnsi="Times New Roman"/>
                <w:lang w:val="uk-UA"/>
              </w:rPr>
              <w:t>Охарактеризуйте вплив різних а</w:t>
            </w:r>
            <w:r w:rsidR="00023192" w:rsidRPr="00A173F1">
              <w:rPr>
                <w:rFonts w:ascii="Times New Roman" w:hAnsi="Times New Roman"/>
                <w:lang w:val="uk-UA"/>
              </w:rPr>
              <w:t>гент</w:t>
            </w:r>
            <w:r w:rsidRPr="00A173F1">
              <w:rPr>
                <w:rFonts w:ascii="Times New Roman" w:hAnsi="Times New Roman"/>
                <w:lang w:val="uk-UA"/>
              </w:rPr>
              <w:t>ів</w:t>
            </w:r>
            <w:r w:rsidR="00023192" w:rsidRPr="00A173F1">
              <w:rPr>
                <w:rFonts w:ascii="Times New Roman" w:hAnsi="Times New Roman"/>
                <w:lang w:val="uk-UA"/>
              </w:rPr>
              <w:t xml:space="preserve"> політичної соціалізації (сім’я, ЗМІ, соціальні мережі, інститут освіти, група однолітків та ін.)</w:t>
            </w:r>
            <w:r w:rsidRPr="00A173F1">
              <w:rPr>
                <w:rFonts w:ascii="Times New Roman" w:hAnsi="Times New Roman"/>
                <w:lang w:val="uk-UA"/>
              </w:rPr>
              <w:t xml:space="preserve"> на молодь в українському суспільстві. </w:t>
            </w:r>
          </w:p>
          <w:p w:rsidR="00023192" w:rsidRPr="00A173F1" w:rsidRDefault="00F87630" w:rsidP="00893845">
            <w:pPr>
              <w:pStyle w:val="af2"/>
              <w:numPr>
                <w:ilvl w:val="0"/>
                <w:numId w:val="25"/>
              </w:numPr>
              <w:tabs>
                <w:tab w:val="left" w:pos="34"/>
                <w:tab w:val="left" w:pos="318"/>
              </w:tabs>
              <w:jc w:val="both"/>
              <w:rPr>
                <w:rFonts w:ascii="Times New Roman" w:hAnsi="Times New Roman"/>
                <w:lang w:val="uk-UA"/>
              </w:rPr>
            </w:pPr>
            <w:r w:rsidRPr="00A173F1">
              <w:rPr>
                <w:rFonts w:ascii="Times New Roman" w:hAnsi="Times New Roman"/>
                <w:lang w:val="uk-UA"/>
              </w:rPr>
              <w:t>Яку р</w:t>
            </w:r>
            <w:r w:rsidR="00023192" w:rsidRPr="00A173F1">
              <w:rPr>
                <w:rFonts w:ascii="Times New Roman" w:hAnsi="Times New Roman"/>
                <w:lang w:val="uk-UA"/>
              </w:rPr>
              <w:t>оль</w:t>
            </w:r>
            <w:r w:rsidRPr="00A173F1">
              <w:rPr>
                <w:rFonts w:ascii="Times New Roman" w:hAnsi="Times New Roman"/>
                <w:lang w:val="uk-UA"/>
              </w:rPr>
              <w:t xml:space="preserve">, на вашу думку, відіграє </w:t>
            </w:r>
            <w:r w:rsidR="00023192" w:rsidRPr="00A173F1">
              <w:rPr>
                <w:rFonts w:ascii="Times New Roman" w:hAnsi="Times New Roman"/>
                <w:lang w:val="uk-UA"/>
              </w:rPr>
              <w:t xml:space="preserve"> молод</w:t>
            </w:r>
            <w:r w:rsidRPr="00A173F1">
              <w:rPr>
                <w:rFonts w:ascii="Times New Roman" w:hAnsi="Times New Roman"/>
                <w:lang w:val="uk-UA"/>
              </w:rPr>
              <w:t>ь</w:t>
            </w:r>
            <w:r w:rsidR="00023192" w:rsidRPr="00A173F1">
              <w:rPr>
                <w:rFonts w:ascii="Times New Roman" w:hAnsi="Times New Roman"/>
                <w:lang w:val="uk-UA"/>
              </w:rPr>
              <w:t xml:space="preserve"> в політико-ідеологічному протистоянні та політико-ідеологічній єдності сучасного українського суспільства.</w:t>
            </w:r>
            <w:r w:rsidRPr="00A173F1">
              <w:rPr>
                <w:rFonts w:ascii="Times New Roman" w:hAnsi="Times New Roman"/>
                <w:lang w:val="uk-UA"/>
              </w:rPr>
              <w:t xml:space="preserve"> </w:t>
            </w:r>
            <w:proofErr w:type="spellStart"/>
            <w:r w:rsidRPr="00A173F1">
              <w:rPr>
                <w:rFonts w:ascii="Times New Roman" w:hAnsi="Times New Roman"/>
                <w:lang w:val="uk-UA"/>
              </w:rPr>
              <w:t>Обгрунтуйте</w:t>
            </w:r>
            <w:proofErr w:type="spellEnd"/>
            <w:r w:rsidRPr="00A173F1">
              <w:rPr>
                <w:rFonts w:ascii="Times New Roman" w:hAnsi="Times New Roman"/>
                <w:lang w:val="uk-UA"/>
              </w:rPr>
              <w:t xml:space="preserve"> відповідь.</w:t>
            </w:r>
          </w:p>
          <w:p w:rsidR="00F87630" w:rsidRPr="00A173F1" w:rsidRDefault="00F87630" w:rsidP="00893845">
            <w:pPr>
              <w:pStyle w:val="af2"/>
              <w:numPr>
                <w:ilvl w:val="0"/>
                <w:numId w:val="25"/>
              </w:numPr>
              <w:tabs>
                <w:tab w:val="left" w:pos="34"/>
                <w:tab w:val="left" w:pos="318"/>
              </w:tabs>
              <w:jc w:val="both"/>
              <w:rPr>
                <w:rFonts w:ascii="Times New Roman" w:hAnsi="Times New Roman"/>
                <w:lang w:val="uk-UA"/>
              </w:rPr>
            </w:pPr>
            <w:proofErr w:type="spellStart"/>
            <w:r w:rsidRPr="00A173F1">
              <w:rPr>
                <w:rFonts w:ascii="Times New Roman" w:hAnsi="Times New Roman"/>
                <w:lang w:val="uk-UA"/>
              </w:rPr>
              <w:t>Підгоруйте</w:t>
            </w:r>
            <w:proofErr w:type="spellEnd"/>
            <w:r w:rsidRPr="00A173F1">
              <w:rPr>
                <w:rFonts w:ascii="Times New Roman" w:hAnsi="Times New Roman"/>
                <w:lang w:val="uk-UA"/>
              </w:rPr>
              <w:t xml:space="preserve"> повідомлення (</w:t>
            </w:r>
            <w:r w:rsidR="00E1268F">
              <w:rPr>
                <w:rFonts w:ascii="Times New Roman" w:hAnsi="Times New Roman"/>
                <w:lang w:val="uk-UA"/>
              </w:rPr>
              <w:t>н</w:t>
            </w:r>
            <w:r w:rsidRPr="00A173F1">
              <w:rPr>
                <w:rFonts w:ascii="Times New Roman" w:hAnsi="Times New Roman"/>
                <w:lang w:val="uk-UA"/>
              </w:rPr>
              <w:t>а 5-7 хвилин) на тему: «</w:t>
            </w:r>
            <w:r w:rsidR="00023192" w:rsidRPr="00A173F1">
              <w:rPr>
                <w:rFonts w:ascii="Times New Roman" w:hAnsi="Times New Roman"/>
                <w:lang w:val="uk-UA"/>
              </w:rPr>
              <w:t xml:space="preserve">Громадські молодіжні об’єднання </w:t>
            </w:r>
            <w:r w:rsidRPr="00A173F1">
              <w:rPr>
                <w:rFonts w:ascii="Times New Roman" w:hAnsi="Times New Roman"/>
                <w:lang w:val="uk-UA"/>
              </w:rPr>
              <w:t xml:space="preserve">Харкова». </w:t>
            </w:r>
          </w:p>
          <w:p w:rsidR="001E55FE" w:rsidRPr="00071530" w:rsidRDefault="00023192" w:rsidP="00893845">
            <w:pPr>
              <w:pStyle w:val="af2"/>
              <w:numPr>
                <w:ilvl w:val="0"/>
                <w:numId w:val="25"/>
              </w:numPr>
              <w:tabs>
                <w:tab w:val="left" w:pos="34"/>
                <w:tab w:val="left" w:pos="318"/>
              </w:tabs>
              <w:spacing w:line="228" w:lineRule="auto"/>
              <w:jc w:val="both"/>
              <w:rPr>
                <w:rFonts w:eastAsia="Calibri"/>
                <w:color w:val="000000"/>
                <w:lang w:val="uk-UA"/>
              </w:rPr>
            </w:pPr>
            <w:r w:rsidRPr="00A173F1">
              <w:rPr>
                <w:rFonts w:ascii="Times New Roman" w:hAnsi="Times New Roman"/>
                <w:lang w:val="uk-UA"/>
              </w:rPr>
              <w:t>Заходи реалізації молодіжної політики в Україні.</w:t>
            </w:r>
            <w:r w:rsidRPr="00A173F1">
              <w:rPr>
                <w:lang w:val="uk-UA"/>
              </w:rPr>
              <w:t xml:space="preserve"> </w:t>
            </w:r>
          </w:p>
        </w:tc>
        <w:tc>
          <w:tcPr>
            <w:tcW w:w="851" w:type="dxa"/>
          </w:tcPr>
          <w:p w:rsidR="00DF46BA" w:rsidRPr="00071530" w:rsidRDefault="00DF46BA" w:rsidP="00DF46BA">
            <w:pPr>
              <w:jc w:val="center"/>
              <w:rPr>
                <w:sz w:val="20"/>
                <w:szCs w:val="20"/>
                <w:lang w:val="uk-UA"/>
              </w:rPr>
            </w:pPr>
            <w:r w:rsidRPr="00071530">
              <w:rPr>
                <w:sz w:val="20"/>
                <w:szCs w:val="20"/>
                <w:lang w:val="uk-UA"/>
              </w:rPr>
              <w:t>1-3,6-8,11-13</w:t>
            </w:r>
          </w:p>
          <w:p w:rsidR="00DF46BA" w:rsidRPr="00071530" w:rsidRDefault="00DF46BA" w:rsidP="00DF46BA">
            <w:pPr>
              <w:rPr>
                <w:lang w:val="uk-UA"/>
              </w:rPr>
            </w:pPr>
          </w:p>
          <w:p w:rsidR="00DF46BA" w:rsidRPr="00071530" w:rsidRDefault="00DF46BA" w:rsidP="00DF46BA">
            <w:pPr>
              <w:rPr>
                <w:lang w:val="uk-UA"/>
              </w:rPr>
            </w:pPr>
          </w:p>
          <w:p w:rsidR="00B143E8" w:rsidRPr="00071530" w:rsidRDefault="00B143E8" w:rsidP="00A20C4F">
            <w:pPr>
              <w:jc w:val="center"/>
              <w:rPr>
                <w:sz w:val="20"/>
                <w:lang w:val="uk-UA"/>
              </w:rPr>
            </w:pPr>
          </w:p>
        </w:tc>
      </w:tr>
      <w:tr w:rsidR="001E55FE" w:rsidRPr="00071530" w:rsidTr="00EB4DFE">
        <w:trPr>
          <w:trHeight w:val="20"/>
        </w:trPr>
        <w:tc>
          <w:tcPr>
            <w:tcW w:w="567" w:type="dxa"/>
          </w:tcPr>
          <w:p w:rsidR="001E55FE" w:rsidRPr="00071530" w:rsidRDefault="001E55FE" w:rsidP="00F750D3">
            <w:pPr>
              <w:jc w:val="center"/>
              <w:rPr>
                <w:lang w:val="uk-UA"/>
              </w:rPr>
            </w:pPr>
            <w:r w:rsidRPr="00071530">
              <w:rPr>
                <w:lang w:val="uk-UA"/>
              </w:rPr>
              <w:t>21</w:t>
            </w:r>
          </w:p>
        </w:tc>
        <w:tc>
          <w:tcPr>
            <w:tcW w:w="709" w:type="dxa"/>
          </w:tcPr>
          <w:p w:rsidR="001E55FE" w:rsidRPr="00071530" w:rsidRDefault="00ED10C2" w:rsidP="00A11D7F">
            <w:pPr>
              <w:jc w:val="center"/>
              <w:rPr>
                <w:lang w:val="uk-UA"/>
              </w:rPr>
            </w:pPr>
            <w:r w:rsidRPr="00071530">
              <w:rPr>
                <w:lang w:val="uk-UA"/>
              </w:rPr>
              <w:t>ПЗ</w:t>
            </w:r>
          </w:p>
        </w:tc>
        <w:tc>
          <w:tcPr>
            <w:tcW w:w="709" w:type="dxa"/>
          </w:tcPr>
          <w:p w:rsidR="001E55FE" w:rsidRPr="00071530" w:rsidRDefault="00ED10C2" w:rsidP="00A11D7F">
            <w:pPr>
              <w:jc w:val="center"/>
              <w:rPr>
                <w:lang w:val="uk-UA"/>
              </w:rPr>
            </w:pPr>
            <w:r w:rsidRPr="00071530">
              <w:rPr>
                <w:lang w:val="uk-UA"/>
              </w:rPr>
              <w:t>2</w:t>
            </w:r>
          </w:p>
        </w:tc>
        <w:tc>
          <w:tcPr>
            <w:tcW w:w="6945" w:type="dxa"/>
          </w:tcPr>
          <w:p w:rsidR="00023192" w:rsidRPr="00023192" w:rsidRDefault="00023192" w:rsidP="00023192">
            <w:pPr>
              <w:pStyle w:val="aa"/>
              <w:spacing w:line="228" w:lineRule="auto"/>
              <w:jc w:val="both"/>
              <w:rPr>
                <w:sz w:val="24"/>
                <w:szCs w:val="24"/>
                <w:lang w:val="uk-UA"/>
              </w:rPr>
            </w:pPr>
            <w:r w:rsidRPr="00023192">
              <w:rPr>
                <w:sz w:val="24"/>
                <w:szCs w:val="24"/>
                <w:u w:val="single"/>
                <w:lang w:val="uk-UA"/>
              </w:rPr>
              <w:t>Тема 7.</w:t>
            </w:r>
            <w:r w:rsidRPr="00023192">
              <w:rPr>
                <w:sz w:val="24"/>
                <w:szCs w:val="24"/>
                <w:lang w:val="uk-UA"/>
              </w:rPr>
              <w:t xml:space="preserve"> Молодь України в соціологічному вимірі </w:t>
            </w:r>
          </w:p>
          <w:p w:rsidR="00023192" w:rsidRPr="00023192" w:rsidRDefault="00023192" w:rsidP="00023192">
            <w:pPr>
              <w:pStyle w:val="aa"/>
              <w:tabs>
                <w:tab w:val="left" w:pos="318"/>
              </w:tabs>
              <w:spacing w:line="228" w:lineRule="auto"/>
              <w:jc w:val="both"/>
              <w:rPr>
                <w:sz w:val="24"/>
                <w:szCs w:val="24"/>
                <w:lang w:val="uk-UA"/>
              </w:rPr>
            </w:pPr>
            <w:r w:rsidRPr="00023192">
              <w:rPr>
                <w:sz w:val="24"/>
                <w:szCs w:val="24"/>
                <w:lang w:val="uk-UA"/>
              </w:rPr>
              <w:t>1.</w:t>
            </w:r>
            <w:r w:rsidRPr="00023192">
              <w:rPr>
                <w:sz w:val="24"/>
                <w:szCs w:val="24"/>
                <w:lang w:val="uk-UA"/>
              </w:rPr>
              <w:tab/>
              <w:t xml:space="preserve">Економічна активність та зайнятість молоді. </w:t>
            </w:r>
          </w:p>
          <w:p w:rsidR="00023192" w:rsidRPr="00023192" w:rsidRDefault="00023192" w:rsidP="00023192">
            <w:pPr>
              <w:pStyle w:val="aa"/>
              <w:tabs>
                <w:tab w:val="left" w:pos="318"/>
              </w:tabs>
              <w:spacing w:line="228" w:lineRule="auto"/>
              <w:jc w:val="both"/>
              <w:rPr>
                <w:sz w:val="24"/>
                <w:szCs w:val="24"/>
                <w:lang w:val="uk-UA"/>
              </w:rPr>
            </w:pPr>
            <w:r w:rsidRPr="00023192">
              <w:rPr>
                <w:sz w:val="24"/>
                <w:szCs w:val="24"/>
                <w:lang w:val="uk-UA"/>
              </w:rPr>
              <w:t>2.</w:t>
            </w:r>
            <w:r w:rsidRPr="00023192">
              <w:rPr>
                <w:sz w:val="24"/>
                <w:szCs w:val="24"/>
                <w:lang w:val="uk-UA"/>
              </w:rPr>
              <w:tab/>
              <w:t xml:space="preserve">Безробіття та економічна пасивність молоді. </w:t>
            </w:r>
          </w:p>
          <w:p w:rsidR="00023192" w:rsidRPr="00023192" w:rsidRDefault="00023192" w:rsidP="00023192">
            <w:pPr>
              <w:pStyle w:val="aa"/>
              <w:tabs>
                <w:tab w:val="left" w:pos="318"/>
              </w:tabs>
              <w:spacing w:line="228" w:lineRule="auto"/>
              <w:jc w:val="both"/>
              <w:rPr>
                <w:sz w:val="24"/>
                <w:szCs w:val="24"/>
                <w:lang w:val="uk-UA"/>
              </w:rPr>
            </w:pPr>
            <w:r w:rsidRPr="00023192">
              <w:rPr>
                <w:sz w:val="24"/>
                <w:szCs w:val="24"/>
                <w:lang w:val="uk-UA"/>
              </w:rPr>
              <w:t>3.</w:t>
            </w:r>
            <w:r w:rsidRPr="00023192">
              <w:rPr>
                <w:sz w:val="24"/>
                <w:szCs w:val="24"/>
                <w:lang w:val="uk-UA"/>
              </w:rPr>
              <w:tab/>
              <w:t>Молодь як суб’єкт політичних процесів.</w:t>
            </w:r>
          </w:p>
          <w:p w:rsidR="00023192" w:rsidRPr="00023192" w:rsidRDefault="00023192" w:rsidP="00023192">
            <w:pPr>
              <w:pStyle w:val="aa"/>
              <w:tabs>
                <w:tab w:val="left" w:pos="318"/>
              </w:tabs>
              <w:spacing w:line="228" w:lineRule="auto"/>
              <w:jc w:val="both"/>
              <w:rPr>
                <w:sz w:val="24"/>
                <w:szCs w:val="24"/>
                <w:lang w:val="uk-UA"/>
              </w:rPr>
            </w:pPr>
            <w:r w:rsidRPr="00023192">
              <w:rPr>
                <w:sz w:val="24"/>
                <w:szCs w:val="24"/>
                <w:lang w:val="uk-UA"/>
              </w:rPr>
              <w:t>4.</w:t>
            </w:r>
            <w:r w:rsidRPr="00023192">
              <w:rPr>
                <w:sz w:val="24"/>
                <w:szCs w:val="24"/>
                <w:lang w:val="uk-UA"/>
              </w:rPr>
              <w:tab/>
              <w:t xml:space="preserve"> Політична соціалізація та політична ідентифікація української молоді. </w:t>
            </w:r>
          </w:p>
          <w:p w:rsidR="00023192" w:rsidRPr="00023192" w:rsidRDefault="00023192" w:rsidP="00023192">
            <w:pPr>
              <w:pStyle w:val="aa"/>
              <w:tabs>
                <w:tab w:val="left" w:pos="318"/>
              </w:tabs>
              <w:spacing w:line="228" w:lineRule="auto"/>
              <w:jc w:val="both"/>
              <w:rPr>
                <w:sz w:val="24"/>
                <w:szCs w:val="24"/>
                <w:lang w:val="uk-UA"/>
              </w:rPr>
            </w:pPr>
            <w:r w:rsidRPr="00023192">
              <w:rPr>
                <w:sz w:val="24"/>
                <w:szCs w:val="24"/>
                <w:lang w:val="uk-UA"/>
              </w:rPr>
              <w:t>5.</w:t>
            </w:r>
            <w:r w:rsidRPr="00023192">
              <w:rPr>
                <w:sz w:val="24"/>
                <w:szCs w:val="24"/>
                <w:lang w:val="uk-UA"/>
              </w:rPr>
              <w:tab/>
              <w:t>Молодіжна політика: сутність, типологія та основні принципи</w:t>
            </w:r>
          </w:p>
          <w:p w:rsidR="001E55FE" w:rsidRPr="00071530" w:rsidRDefault="00023192" w:rsidP="00023192">
            <w:pPr>
              <w:pStyle w:val="aa"/>
              <w:tabs>
                <w:tab w:val="left" w:pos="318"/>
              </w:tabs>
              <w:spacing w:line="228" w:lineRule="auto"/>
              <w:jc w:val="both"/>
              <w:rPr>
                <w:sz w:val="24"/>
                <w:szCs w:val="24"/>
                <w:lang w:val="uk-UA"/>
              </w:rPr>
            </w:pPr>
            <w:r w:rsidRPr="00023192">
              <w:rPr>
                <w:sz w:val="24"/>
                <w:szCs w:val="24"/>
                <w:lang w:val="uk-UA"/>
              </w:rPr>
              <w:t>6.</w:t>
            </w:r>
            <w:r w:rsidRPr="00023192">
              <w:rPr>
                <w:sz w:val="24"/>
                <w:szCs w:val="24"/>
                <w:lang w:val="uk-UA"/>
              </w:rPr>
              <w:tab/>
              <w:t>Громадські молодіжні об’єднання як об’єкт і суб’єкт державної молодіжної політики.</w:t>
            </w:r>
          </w:p>
        </w:tc>
        <w:tc>
          <w:tcPr>
            <w:tcW w:w="851" w:type="dxa"/>
          </w:tcPr>
          <w:p w:rsidR="00DF46BA" w:rsidRPr="00071530" w:rsidRDefault="00DF46BA" w:rsidP="00DF46BA">
            <w:pPr>
              <w:jc w:val="center"/>
              <w:rPr>
                <w:sz w:val="20"/>
                <w:szCs w:val="20"/>
                <w:lang w:val="uk-UA"/>
              </w:rPr>
            </w:pPr>
            <w:r w:rsidRPr="00071530">
              <w:rPr>
                <w:sz w:val="20"/>
                <w:szCs w:val="20"/>
                <w:lang w:val="uk-UA"/>
              </w:rPr>
              <w:t>1-3,6-8,11-13</w:t>
            </w:r>
            <w:r w:rsidR="00DE2452" w:rsidRPr="00071530">
              <w:rPr>
                <w:sz w:val="20"/>
                <w:szCs w:val="20"/>
                <w:lang w:val="uk-UA"/>
              </w:rPr>
              <w:t>,</w:t>
            </w:r>
          </w:p>
          <w:p w:rsidR="00DF46BA" w:rsidRPr="00071530" w:rsidRDefault="00DF46BA" w:rsidP="00DF46BA">
            <w:pPr>
              <w:rPr>
                <w:lang w:val="uk-UA"/>
              </w:rPr>
            </w:pPr>
          </w:p>
          <w:p w:rsidR="00DF46BA" w:rsidRPr="00071530" w:rsidRDefault="00DF46BA" w:rsidP="00DF46BA">
            <w:pPr>
              <w:rPr>
                <w:lang w:val="uk-UA"/>
              </w:rPr>
            </w:pPr>
          </w:p>
          <w:p w:rsidR="001E55FE" w:rsidRPr="00071530" w:rsidRDefault="001E55FE" w:rsidP="00B83EED">
            <w:pPr>
              <w:jc w:val="center"/>
              <w:rPr>
                <w:sz w:val="20"/>
                <w:lang w:val="uk-UA"/>
              </w:rPr>
            </w:pPr>
          </w:p>
        </w:tc>
      </w:tr>
      <w:tr w:rsidR="001E55FE" w:rsidRPr="005F4D0C" w:rsidTr="00EB4DFE">
        <w:trPr>
          <w:trHeight w:val="20"/>
        </w:trPr>
        <w:tc>
          <w:tcPr>
            <w:tcW w:w="567" w:type="dxa"/>
          </w:tcPr>
          <w:p w:rsidR="001E55FE" w:rsidRPr="00071530" w:rsidRDefault="001E55FE" w:rsidP="00F750D3">
            <w:pPr>
              <w:jc w:val="center"/>
              <w:rPr>
                <w:lang w:val="uk-UA"/>
              </w:rPr>
            </w:pPr>
            <w:r w:rsidRPr="00071530">
              <w:rPr>
                <w:lang w:val="uk-UA"/>
              </w:rPr>
              <w:t>22</w:t>
            </w:r>
          </w:p>
        </w:tc>
        <w:tc>
          <w:tcPr>
            <w:tcW w:w="709" w:type="dxa"/>
          </w:tcPr>
          <w:p w:rsidR="001E55FE" w:rsidRPr="00071530" w:rsidRDefault="001E55FE" w:rsidP="00A11D7F">
            <w:pPr>
              <w:jc w:val="center"/>
              <w:rPr>
                <w:lang w:val="uk-UA"/>
              </w:rPr>
            </w:pPr>
            <w:r w:rsidRPr="00071530">
              <w:rPr>
                <w:lang w:val="uk-UA"/>
              </w:rPr>
              <w:t>Л</w:t>
            </w:r>
          </w:p>
        </w:tc>
        <w:tc>
          <w:tcPr>
            <w:tcW w:w="709" w:type="dxa"/>
          </w:tcPr>
          <w:p w:rsidR="001E55FE" w:rsidRPr="00071530" w:rsidRDefault="00D15709" w:rsidP="00A11D7F">
            <w:pPr>
              <w:jc w:val="center"/>
              <w:rPr>
                <w:lang w:val="uk-UA"/>
              </w:rPr>
            </w:pPr>
            <w:r w:rsidRPr="00071530">
              <w:rPr>
                <w:lang w:val="uk-UA"/>
              </w:rPr>
              <w:t>4</w:t>
            </w:r>
          </w:p>
        </w:tc>
        <w:tc>
          <w:tcPr>
            <w:tcW w:w="6945" w:type="dxa"/>
          </w:tcPr>
          <w:p w:rsidR="00A173F1" w:rsidRPr="00A173F1" w:rsidRDefault="001E55FE" w:rsidP="00A173F1">
            <w:pPr>
              <w:jc w:val="both"/>
              <w:rPr>
                <w:lang w:val="uk-UA"/>
              </w:rPr>
            </w:pPr>
            <w:r w:rsidRPr="00071530">
              <w:rPr>
                <w:u w:val="single"/>
                <w:lang w:val="uk-UA"/>
              </w:rPr>
              <w:t>Тема 8.</w:t>
            </w:r>
            <w:r w:rsidRPr="00071530">
              <w:rPr>
                <w:lang w:val="uk-UA"/>
              </w:rPr>
              <w:t xml:space="preserve"> </w:t>
            </w:r>
            <w:r w:rsidR="00C6482F" w:rsidRPr="00071530">
              <w:rPr>
                <w:lang w:val="uk-UA"/>
              </w:rPr>
              <w:t xml:space="preserve"> </w:t>
            </w:r>
            <w:r w:rsidR="00A173F1" w:rsidRPr="00A173F1">
              <w:rPr>
                <w:lang w:val="uk-UA"/>
              </w:rPr>
              <w:t>Соціологія   «третього віку». Геронтологія як наука про старість і старіння</w:t>
            </w:r>
          </w:p>
          <w:p w:rsidR="00A173F1" w:rsidRPr="00A173F1" w:rsidRDefault="00A173F1" w:rsidP="00893845">
            <w:pPr>
              <w:pStyle w:val="af2"/>
              <w:numPr>
                <w:ilvl w:val="0"/>
                <w:numId w:val="26"/>
              </w:numPr>
              <w:tabs>
                <w:tab w:val="left" w:pos="176"/>
                <w:tab w:val="left" w:pos="460"/>
              </w:tabs>
              <w:ind w:left="176" w:firstLine="0"/>
              <w:jc w:val="both"/>
              <w:rPr>
                <w:rFonts w:ascii="Times New Roman" w:hAnsi="Times New Roman"/>
                <w:lang w:val="uk-UA" w:eastAsia="ru-RU"/>
              </w:rPr>
            </w:pPr>
            <w:r w:rsidRPr="00A173F1">
              <w:rPr>
                <w:rFonts w:ascii="Times New Roman" w:hAnsi="Times New Roman"/>
                <w:lang w:val="uk-UA"/>
              </w:rPr>
              <w:t xml:space="preserve">Соціологічні концепції зрілого віку. </w:t>
            </w:r>
          </w:p>
          <w:p w:rsidR="00A173F1" w:rsidRPr="00A173F1" w:rsidRDefault="00A173F1" w:rsidP="00893845">
            <w:pPr>
              <w:pStyle w:val="af2"/>
              <w:numPr>
                <w:ilvl w:val="0"/>
                <w:numId w:val="26"/>
              </w:numPr>
              <w:tabs>
                <w:tab w:val="left" w:pos="176"/>
                <w:tab w:val="left" w:pos="460"/>
              </w:tabs>
              <w:ind w:left="176" w:firstLine="0"/>
              <w:jc w:val="both"/>
              <w:rPr>
                <w:rFonts w:ascii="Times New Roman" w:hAnsi="Times New Roman"/>
                <w:lang w:val="uk-UA" w:eastAsia="ru-RU"/>
              </w:rPr>
            </w:pPr>
            <w:r w:rsidRPr="00A173F1">
              <w:rPr>
                <w:rFonts w:ascii="Times New Roman" w:hAnsi="Times New Roman"/>
                <w:lang w:val="uk-UA"/>
              </w:rPr>
              <w:t>Кризові явища в житті дорослих людей, стратегії та шляхи їх подолання.</w:t>
            </w:r>
            <w:r w:rsidRPr="00A173F1">
              <w:rPr>
                <w:rFonts w:ascii="Times New Roman" w:hAnsi="Times New Roman"/>
                <w:lang w:val="uk-UA" w:eastAsia="ru-RU"/>
              </w:rPr>
              <w:t xml:space="preserve"> </w:t>
            </w:r>
          </w:p>
          <w:p w:rsidR="00A173F1" w:rsidRPr="00A173F1" w:rsidRDefault="00A173F1" w:rsidP="00893845">
            <w:pPr>
              <w:pStyle w:val="af2"/>
              <w:numPr>
                <w:ilvl w:val="0"/>
                <w:numId w:val="26"/>
              </w:numPr>
              <w:tabs>
                <w:tab w:val="left" w:pos="176"/>
                <w:tab w:val="left" w:pos="460"/>
              </w:tabs>
              <w:ind w:left="176" w:firstLine="0"/>
              <w:jc w:val="both"/>
              <w:rPr>
                <w:rFonts w:ascii="Times New Roman" w:hAnsi="Times New Roman"/>
                <w:lang w:val="uk-UA" w:eastAsia="ru-RU"/>
              </w:rPr>
            </w:pPr>
            <w:r w:rsidRPr="00A173F1">
              <w:rPr>
                <w:rFonts w:ascii="Times New Roman" w:hAnsi="Times New Roman"/>
                <w:lang w:val="uk-UA" w:eastAsia="ru-RU"/>
              </w:rPr>
              <w:t>Специфіка періоду дорослості в сучасному світі.</w:t>
            </w:r>
          </w:p>
          <w:p w:rsidR="00A173F1" w:rsidRPr="00A173F1" w:rsidRDefault="00A173F1" w:rsidP="00893845">
            <w:pPr>
              <w:pStyle w:val="af2"/>
              <w:numPr>
                <w:ilvl w:val="0"/>
                <w:numId w:val="26"/>
              </w:numPr>
              <w:tabs>
                <w:tab w:val="left" w:pos="176"/>
                <w:tab w:val="left" w:pos="460"/>
              </w:tabs>
              <w:ind w:left="176" w:firstLine="0"/>
              <w:jc w:val="both"/>
              <w:rPr>
                <w:rFonts w:ascii="Times New Roman" w:hAnsi="Times New Roman"/>
                <w:lang w:val="uk-UA" w:eastAsia="ru-RU"/>
              </w:rPr>
            </w:pPr>
            <w:r w:rsidRPr="00A173F1">
              <w:rPr>
                <w:rFonts w:ascii="Times New Roman" w:hAnsi="Times New Roman"/>
                <w:lang w:val="uk-UA"/>
              </w:rPr>
              <w:t xml:space="preserve">Соціальна геронтологія як наука, яка вивчає соціальні та психологічні аспекти старіння.  </w:t>
            </w:r>
          </w:p>
          <w:p w:rsidR="00A173F1" w:rsidRPr="00A173F1" w:rsidRDefault="00A173F1" w:rsidP="00893845">
            <w:pPr>
              <w:pStyle w:val="af2"/>
              <w:numPr>
                <w:ilvl w:val="0"/>
                <w:numId w:val="26"/>
              </w:numPr>
              <w:tabs>
                <w:tab w:val="left" w:pos="176"/>
                <w:tab w:val="left" w:pos="460"/>
              </w:tabs>
              <w:ind w:left="176" w:firstLine="0"/>
              <w:jc w:val="both"/>
              <w:rPr>
                <w:rFonts w:ascii="Times New Roman" w:hAnsi="Times New Roman"/>
                <w:lang w:val="uk-UA" w:eastAsia="ru-RU"/>
              </w:rPr>
            </w:pPr>
            <w:r w:rsidRPr="00A173F1">
              <w:rPr>
                <w:rFonts w:ascii="Times New Roman" w:hAnsi="Times New Roman"/>
                <w:lang w:val="uk-UA"/>
              </w:rPr>
              <w:t>Державна соціальна політика щодо людей похилого віку.</w:t>
            </w:r>
            <w:r w:rsidRPr="00A173F1">
              <w:rPr>
                <w:rFonts w:ascii="Times New Roman" w:hAnsi="Times New Roman"/>
                <w:lang w:val="uk-UA" w:eastAsia="ru-RU"/>
              </w:rPr>
              <w:t xml:space="preserve"> </w:t>
            </w:r>
          </w:p>
          <w:p w:rsidR="00C6482F" w:rsidRPr="00A173F1" w:rsidRDefault="00A173F1" w:rsidP="00893845">
            <w:pPr>
              <w:pStyle w:val="af2"/>
              <w:numPr>
                <w:ilvl w:val="0"/>
                <w:numId w:val="26"/>
              </w:numPr>
              <w:tabs>
                <w:tab w:val="left" w:pos="176"/>
                <w:tab w:val="left" w:pos="460"/>
              </w:tabs>
              <w:ind w:left="176" w:firstLine="0"/>
              <w:jc w:val="both"/>
              <w:rPr>
                <w:lang w:val="uk-UA"/>
              </w:rPr>
            </w:pPr>
            <w:r w:rsidRPr="00A173F1">
              <w:rPr>
                <w:rFonts w:ascii="Times New Roman" w:hAnsi="Times New Roman"/>
                <w:lang w:val="uk-UA" w:eastAsia="ru-RU"/>
              </w:rPr>
              <w:t xml:space="preserve">Люди похилого віку і їх соціальні проблеми як об'єкт соціологічних досліджень. </w:t>
            </w:r>
          </w:p>
          <w:p w:rsidR="00A173F1" w:rsidRPr="00071530" w:rsidRDefault="00A173F1" w:rsidP="00A173F1">
            <w:pPr>
              <w:ind w:left="360"/>
              <w:rPr>
                <w:lang w:val="uk-UA"/>
              </w:rPr>
            </w:pPr>
          </w:p>
        </w:tc>
        <w:tc>
          <w:tcPr>
            <w:tcW w:w="851" w:type="dxa"/>
          </w:tcPr>
          <w:p w:rsidR="001E55FE" w:rsidRPr="00071530" w:rsidRDefault="001E55FE" w:rsidP="00F750D3">
            <w:pPr>
              <w:jc w:val="center"/>
              <w:rPr>
                <w:sz w:val="20"/>
                <w:szCs w:val="20"/>
                <w:lang w:val="uk-UA"/>
              </w:rPr>
            </w:pPr>
          </w:p>
        </w:tc>
      </w:tr>
      <w:tr w:rsidR="001E55FE" w:rsidRPr="00071530" w:rsidTr="00EB4DFE">
        <w:trPr>
          <w:trHeight w:val="20"/>
        </w:trPr>
        <w:tc>
          <w:tcPr>
            <w:tcW w:w="567" w:type="dxa"/>
          </w:tcPr>
          <w:p w:rsidR="001E55FE" w:rsidRPr="00071530" w:rsidRDefault="001E55FE" w:rsidP="00F750D3">
            <w:pPr>
              <w:jc w:val="center"/>
              <w:rPr>
                <w:lang w:val="uk-UA"/>
              </w:rPr>
            </w:pPr>
            <w:r w:rsidRPr="00071530">
              <w:rPr>
                <w:lang w:val="uk-UA"/>
              </w:rPr>
              <w:t>23</w:t>
            </w:r>
          </w:p>
        </w:tc>
        <w:tc>
          <w:tcPr>
            <w:tcW w:w="709" w:type="dxa"/>
          </w:tcPr>
          <w:p w:rsidR="001E55FE" w:rsidRPr="00071530" w:rsidRDefault="001E55FE" w:rsidP="00A11D7F">
            <w:pPr>
              <w:jc w:val="center"/>
              <w:rPr>
                <w:lang w:val="uk-UA"/>
              </w:rPr>
            </w:pPr>
            <w:r w:rsidRPr="00071530">
              <w:rPr>
                <w:lang w:val="uk-UA"/>
              </w:rPr>
              <w:t>СР</w:t>
            </w:r>
          </w:p>
        </w:tc>
        <w:tc>
          <w:tcPr>
            <w:tcW w:w="709" w:type="dxa"/>
          </w:tcPr>
          <w:p w:rsidR="001E55FE" w:rsidRPr="00071530" w:rsidRDefault="00D15709" w:rsidP="00A11D7F">
            <w:pPr>
              <w:jc w:val="center"/>
              <w:rPr>
                <w:lang w:val="uk-UA"/>
              </w:rPr>
            </w:pPr>
            <w:r w:rsidRPr="00071530">
              <w:rPr>
                <w:lang w:val="uk-UA"/>
              </w:rPr>
              <w:t>6</w:t>
            </w:r>
          </w:p>
        </w:tc>
        <w:tc>
          <w:tcPr>
            <w:tcW w:w="6945" w:type="dxa"/>
          </w:tcPr>
          <w:p w:rsidR="00A173F1" w:rsidRPr="00E1268F" w:rsidRDefault="00A173F1" w:rsidP="00E1268F">
            <w:pPr>
              <w:ind w:firstLine="34"/>
              <w:jc w:val="both"/>
              <w:rPr>
                <w:lang w:val="uk-UA"/>
              </w:rPr>
            </w:pPr>
            <w:r w:rsidRPr="00E1268F">
              <w:rPr>
                <w:lang w:val="uk-UA" w:bidi="en-US"/>
              </w:rPr>
              <w:t>Тема 8.</w:t>
            </w:r>
            <w:r w:rsidRPr="00E1268F">
              <w:rPr>
                <w:u w:val="single"/>
                <w:lang w:val="uk-UA" w:bidi="en-US"/>
              </w:rPr>
              <w:t xml:space="preserve"> </w:t>
            </w:r>
            <w:r w:rsidRPr="00E1268F">
              <w:rPr>
                <w:lang w:val="uk-UA"/>
              </w:rPr>
              <w:t xml:space="preserve">Соціологія   «третього віку». Геронтологія як наука про </w:t>
            </w:r>
            <w:r w:rsidRPr="00E1268F">
              <w:rPr>
                <w:lang w:val="uk-UA"/>
              </w:rPr>
              <w:lastRenderedPageBreak/>
              <w:t>старість і старіння</w:t>
            </w:r>
          </w:p>
          <w:p w:rsidR="00A173F1" w:rsidRPr="00E1268F" w:rsidRDefault="00A173F1" w:rsidP="00893845">
            <w:pPr>
              <w:pStyle w:val="af2"/>
              <w:numPr>
                <w:ilvl w:val="0"/>
                <w:numId w:val="27"/>
              </w:numPr>
              <w:tabs>
                <w:tab w:val="left" w:pos="460"/>
              </w:tabs>
              <w:ind w:left="176" w:firstLine="0"/>
              <w:jc w:val="both"/>
              <w:rPr>
                <w:rFonts w:ascii="Times New Roman" w:hAnsi="Times New Roman"/>
                <w:lang w:val="uk-UA" w:eastAsia="ru-RU"/>
              </w:rPr>
            </w:pPr>
            <w:r w:rsidRPr="00E1268F">
              <w:rPr>
                <w:rFonts w:ascii="Times New Roman" w:hAnsi="Times New Roman"/>
                <w:lang w:val="uk-UA"/>
              </w:rPr>
              <w:t>Надайте загальну характеристику дорослості.</w:t>
            </w:r>
          </w:p>
          <w:p w:rsidR="00A173F1" w:rsidRPr="00E1268F" w:rsidRDefault="00A173F1" w:rsidP="00893845">
            <w:pPr>
              <w:pStyle w:val="af2"/>
              <w:numPr>
                <w:ilvl w:val="0"/>
                <w:numId w:val="27"/>
              </w:numPr>
              <w:tabs>
                <w:tab w:val="left" w:pos="460"/>
              </w:tabs>
              <w:ind w:left="176" w:firstLine="0"/>
              <w:jc w:val="both"/>
              <w:rPr>
                <w:rFonts w:ascii="Times New Roman" w:hAnsi="Times New Roman"/>
                <w:lang w:val="uk-UA" w:eastAsia="ru-RU"/>
              </w:rPr>
            </w:pPr>
            <w:r w:rsidRPr="00E1268F">
              <w:rPr>
                <w:rFonts w:ascii="Times New Roman" w:hAnsi="Times New Roman"/>
                <w:lang w:val="uk-UA"/>
              </w:rPr>
              <w:t>Охарактеризуйте с</w:t>
            </w:r>
            <w:r w:rsidRPr="00E1268F">
              <w:rPr>
                <w:rFonts w:ascii="Times New Roman" w:hAnsi="Times New Roman"/>
                <w:lang w:val="uk-UA" w:eastAsia="ru-RU"/>
              </w:rPr>
              <w:t>пецифіку періоду дорослості в сучасному світі.</w:t>
            </w:r>
          </w:p>
          <w:p w:rsidR="00A173F1" w:rsidRPr="00E1268F" w:rsidRDefault="00A173F1" w:rsidP="00893845">
            <w:pPr>
              <w:pStyle w:val="af2"/>
              <w:numPr>
                <w:ilvl w:val="0"/>
                <w:numId w:val="27"/>
              </w:numPr>
              <w:tabs>
                <w:tab w:val="left" w:pos="460"/>
              </w:tabs>
              <w:ind w:left="176" w:firstLine="0"/>
              <w:jc w:val="both"/>
              <w:rPr>
                <w:rFonts w:ascii="Times New Roman" w:hAnsi="Times New Roman"/>
                <w:lang w:val="uk-UA" w:eastAsia="ru-RU"/>
              </w:rPr>
            </w:pPr>
            <w:r w:rsidRPr="00E1268F">
              <w:rPr>
                <w:rFonts w:ascii="Times New Roman" w:hAnsi="Times New Roman"/>
                <w:lang w:val="uk-UA" w:eastAsia="ru-RU"/>
              </w:rPr>
              <w:t xml:space="preserve">Порівняйте </w:t>
            </w:r>
            <w:r w:rsidRPr="00E1268F">
              <w:rPr>
                <w:rFonts w:ascii="Times New Roman" w:hAnsi="Times New Roman"/>
                <w:lang w:val="uk-UA"/>
              </w:rPr>
              <w:t>с</w:t>
            </w:r>
            <w:r w:rsidRPr="00E1268F">
              <w:rPr>
                <w:rFonts w:ascii="Times New Roman" w:hAnsi="Times New Roman"/>
                <w:lang w:val="uk-UA" w:eastAsia="ru-RU"/>
              </w:rPr>
              <w:t xml:space="preserve">тавлення до старіння та старості  в   світі та Україні. </w:t>
            </w:r>
          </w:p>
          <w:p w:rsidR="00E1268F" w:rsidRPr="00E1268F" w:rsidRDefault="00A173F1" w:rsidP="00893845">
            <w:pPr>
              <w:pStyle w:val="af2"/>
              <w:numPr>
                <w:ilvl w:val="0"/>
                <w:numId w:val="27"/>
              </w:numPr>
              <w:tabs>
                <w:tab w:val="left" w:pos="460"/>
              </w:tabs>
              <w:ind w:left="176" w:firstLine="0"/>
              <w:jc w:val="both"/>
              <w:rPr>
                <w:rFonts w:ascii="Times New Roman" w:hAnsi="Times New Roman"/>
                <w:lang w:val="uk-UA" w:eastAsia="ru-RU"/>
              </w:rPr>
            </w:pPr>
            <w:r w:rsidRPr="00E1268F">
              <w:rPr>
                <w:rFonts w:ascii="Times New Roman" w:hAnsi="Times New Roman"/>
                <w:lang w:val="uk-UA"/>
              </w:rPr>
              <w:t>Назвіть основні (5-7 ) особистісні та соціальні проблеми літніх людей</w:t>
            </w:r>
            <w:r w:rsidR="00E1268F" w:rsidRPr="00E1268F">
              <w:rPr>
                <w:rFonts w:ascii="Times New Roman" w:hAnsi="Times New Roman"/>
                <w:lang w:val="uk-UA"/>
              </w:rPr>
              <w:t xml:space="preserve">. Порівняйте їх. </w:t>
            </w:r>
          </w:p>
          <w:p w:rsidR="00A173F1" w:rsidRPr="00E1268F" w:rsidRDefault="00E1268F" w:rsidP="00893845">
            <w:pPr>
              <w:pStyle w:val="af2"/>
              <w:numPr>
                <w:ilvl w:val="0"/>
                <w:numId w:val="27"/>
              </w:numPr>
              <w:tabs>
                <w:tab w:val="left" w:pos="460"/>
              </w:tabs>
              <w:ind w:left="176" w:firstLine="0"/>
              <w:jc w:val="both"/>
              <w:rPr>
                <w:rFonts w:ascii="Times New Roman" w:hAnsi="Times New Roman"/>
                <w:lang w:val="uk-UA" w:eastAsia="ru-RU"/>
              </w:rPr>
            </w:pPr>
            <w:r w:rsidRPr="00E1268F">
              <w:rPr>
                <w:rFonts w:ascii="Times New Roman" w:hAnsi="Times New Roman"/>
                <w:lang w:val="uk-UA"/>
              </w:rPr>
              <w:t>Чи існує у сучасному суспільстві ф</w:t>
            </w:r>
            <w:r w:rsidR="00A173F1" w:rsidRPr="00E1268F">
              <w:rPr>
                <w:rFonts w:ascii="Times New Roman" w:hAnsi="Times New Roman"/>
                <w:lang w:val="uk-UA"/>
              </w:rPr>
              <w:t>обія старіння та старості</w:t>
            </w:r>
            <w:r w:rsidRPr="00E1268F">
              <w:rPr>
                <w:rFonts w:ascii="Times New Roman" w:hAnsi="Times New Roman"/>
                <w:lang w:val="uk-UA"/>
              </w:rPr>
              <w:t xml:space="preserve">? Якщо так, то поясніть із чим це </w:t>
            </w:r>
            <w:proofErr w:type="spellStart"/>
            <w:r w:rsidRPr="00E1268F">
              <w:rPr>
                <w:rFonts w:ascii="Times New Roman" w:hAnsi="Times New Roman"/>
                <w:lang w:val="uk-UA"/>
              </w:rPr>
              <w:t>пов</w:t>
            </w:r>
            <w:proofErr w:type="spellEnd"/>
            <w:r w:rsidRPr="00E1268F">
              <w:rPr>
                <w:rFonts w:ascii="Times New Roman" w:hAnsi="Times New Roman"/>
                <w:lang w:val="ru-RU"/>
              </w:rPr>
              <w:t>’</w:t>
            </w:r>
            <w:proofErr w:type="spellStart"/>
            <w:r w:rsidRPr="00E1268F">
              <w:rPr>
                <w:rFonts w:ascii="Times New Roman" w:hAnsi="Times New Roman"/>
                <w:lang w:val="uk-UA"/>
              </w:rPr>
              <w:t>язано</w:t>
            </w:r>
            <w:proofErr w:type="spellEnd"/>
            <w:r w:rsidRPr="00E1268F">
              <w:rPr>
                <w:rFonts w:ascii="Times New Roman" w:hAnsi="Times New Roman"/>
                <w:lang w:val="uk-UA"/>
              </w:rPr>
              <w:t xml:space="preserve">. </w:t>
            </w:r>
          </w:p>
          <w:p w:rsidR="00E1268F" w:rsidRPr="00E1268F" w:rsidRDefault="00E1268F" w:rsidP="00893845">
            <w:pPr>
              <w:pStyle w:val="af2"/>
              <w:numPr>
                <w:ilvl w:val="0"/>
                <w:numId w:val="27"/>
              </w:numPr>
              <w:tabs>
                <w:tab w:val="left" w:pos="460"/>
              </w:tabs>
              <w:ind w:left="176" w:firstLine="0"/>
              <w:jc w:val="both"/>
              <w:rPr>
                <w:rFonts w:ascii="Times New Roman" w:hAnsi="Times New Roman"/>
                <w:lang w:val="uk-UA" w:eastAsia="ru-RU"/>
              </w:rPr>
            </w:pPr>
            <w:r w:rsidRPr="00E1268F">
              <w:rPr>
                <w:rFonts w:ascii="Times New Roman" w:hAnsi="Times New Roman"/>
                <w:lang w:val="uk-UA" w:eastAsia="ru-RU"/>
              </w:rPr>
              <w:t>Назвіть відомі вам п</w:t>
            </w:r>
            <w:r w:rsidR="00A173F1" w:rsidRPr="00E1268F">
              <w:rPr>
                <w:rFonts w:ascii="Times New Roman" w:hAnsi="Times New Roman"/>
                <w:lang w:val="uk-UA" w:eastAsia="ru-RU"/>
              </w:rPr>
              <w:t xml:space="preserve">рояви </w:t>
            </w:r>
            <w:proofErr w:type="spellStart"/>
            <w:r w:rsidR="00A173F1" w:rsidRPr="00E1268F">
              <w:rPr>
                <w:rFonts w:ascii="Times New Roman" w:hAnsi="Times New Roman"/>
                <w:lang w:val="uk-UA" w:eastAsia="ru-RU"/>
              </w:rPr>
              <w:t>єйджизму</w:t>
            </w:r>
            <w:proofErr w:type="spellEnd"/>
            <w:r w:rsidR="00A173F1" w:rsidRPr="00E1268F">
              <w:rPr>
                <w:rFonts w:ascii="Times New Roman" w:hAnsi="Times New Roman"/>
                <w:lang w:val="uk-UA" w:eastAsia="ru-RU"/>
              </w:rPr>
              <w:t xml:space="preserve"> по відношенню до літніх людей.</w:t>
            </w:r>
          </w:p>
          <w:p w:rsidR="00A173F1" w:rsidRPr="00E1268F" w:rsidRDefault="00E1268F" w:rsidP="00893845">
            <w:pPr>
              <w:pStyle w:val="af2"/>
              <w:numPr>
                <w:ilvl w:val="0"/>
                <w:numId w:val="27"/>
              </w:numPr>
              <w:tabs>
                <w:tab w:val="left" w:pos="460"/>
              </w:tabs>
              <w:ind w:left="176" w:firstLine="0"/>
              <w:jc w:val="both"/>
              <w:rPr>
                <w:rFonts w:ascii="Times New Roman" w:hAnsi="Times New Roman"/>
                <w:lang w:val="uk-UA" w:eastAsia="ru-RU"/>
              </w:rPr>
            </w:pPr>
            <w:proofErr w:type="spellStart"/>
            <w:r w:rsidRPr="00E1268F">
              <w:rPr>
                <w:rFonts w:ascii="Times New Roman" w:hAnsi="Times New Roman"/>
                <w:lang w:val="uk-UA"/>
              </w:rPr>
              <w:t>Підгоруйте</w:t>
            </w:r>
            <w:proofErr w:type="spellEnd"/>
            <w:r w:rsidRPr="00E1268F">
              <w:rPr>
                <w:rFonts w:ascii="Times New Roman" w:hAnsi="Times New Roman"/>
                <w:lang w:val="uk-UA"/>
              </w:rPr>
              <w:t xml:space="preserve"> повідомлення (на 5-7 хвилин) на тему: «</w:t>
            </w:r>
            <w:r w:rsidR="00A173F1" w:rsidRPr="00E1268F">
              <w:rPr>
                <w:rFonts w:ascii="Times New Roman" w:hAnsi="Times New Roman"/>
                <w:lang w:val="uk-UA" w:eastAsia="ru-RU"/>
              </w:rPr>
              <w:t>Насильство над літніми людьми як соціальна проблема</w:t>
            </w:r>
            <w:r w:rsidRPr="00E1268F">
              <w:rPr>
                <w:rFonts w:ascii="Times New Roman" w:hAnsi="Times New Roman"/>
                <w:lang w:val="uk-UA" w:eastAsia="ru-RU"/>
              </w:rPr>
              <w:t>»</w:t>
            </w:r>
            <w:r w:rsidR="00A173F1" w:rsidRPr="00E1268F">
              <w:rPr>
                <w:rFonts w:ascii="Times New Roman" w:hAnsi="Times New Roman"/>
                <w:lang w:val="uk-UA" w:eastAsia="ru-RU"/>
              </w:rPr>
              <w:t>.</w:t>
            </w:r>
          </w:p>
          <w:p w:rsidR="001E55FE" w:rsidRPr="00071530" w:rsidRDefault="001E55FE" w:rsidP="00E1268F">
            <w:pPr>
              <w:ind w:firstLine="34"/>
              <w:jc w:val="both"/>
              <w:rPr>
                <w:b/>
                <w:lang w:val="uk-UA"/>
              </w:rPr>
            </w:pPr>
          </w:p>
        </w:tc>
        <w:tc>
          <w:tcPr>
            <w:tcW w:w="851" w:type="dxa"/>
          </w:tcPr>
          <w:p w:rsidR="001E55FE" w:rsidRPr="00071530" w:rsidRDefault="00DF46BA" w:rsidP="00E83F77">
            <w:pPr>
              <w:rPr>
                <w:sz w:val="20"/>
                <w:lang w:val="uk-UA"/>
              </w:rPr>
            </w:pPr>
            <w:r w:rsidRPr="00071530">
              <w:rPr>
                <w:sz w:val="20"/>
                <w:lang w:val="uk-UA"/>
              </w:rPr>
              <w:lastRenderedPageBreak/>
              <w:t>3,5,6,8,</w:t>
            </w:r>
            <w:r w:rsidRPr="00071530">
              <w:rPr>
                <w:sz w:val="20"/>
                <w:lang w:val="uk-UA"/>
              </w:rPr>
              <w:lastRenderedPageBreak/>
              <w:t>16,15,20, 22.</w:t>
            </w:r>
          </w:p>
        </w:tc>
      </w:tr>
      <w:tr w:rsidR="001E55FE" w:rsidRPr="00071530" w:rsidTr="00EB4DFE">
        <w:trPr>
          <w:trHeight w:val="20"/>
        </w:trPr>
        <w:tc>
          <w:tcPr>
            <w:tcW w:w="567" w:type="dxa"/>
          </w:tcPr>
          <w:p w:rsidR="001E55FE" w:rsidRPr="00071530" w:rsidRDefault="001E55FE" w:rsidP="00F750D3">
            <w:pPr>
              <w:jc w:val="center"/>
              <w:rPr>
                <w:lang w:val="uk-UA"/>
              </w:rPr>
            </w:pPr>
            <w:r w:rsidRPr="00071530">
              <w:rPr>
                <w:lang w:val="uk-UA"/>
              </w:rPr>
              <w:lastRenderedPageBreak/>
              <w:t>24</w:t>
            </w:r>
          </w:p>
        </w:tc>
        <w:tc>
          <w:tcPr>
            <w:tcW w:w="709" w:type="dxa"/>
          </w:tcPr>
          <w:p w:rsidR="001E55FE" w:rsidRPr="00071530" w:rsidRDefault="00ED10C2" w:rsidP="00A11D7F">
            <w:pPr>
              <w:jc w:val="center"/>
              <w:rPr>
                <w:lang w:val="uk-UA"/>
              </w:rPr>
            </w:pPr>
            <w:r w:rsidRPr="00071530">
              <w:rPr>
                <w:lang w:val="uk-UA"/>
              </w:rPr>
              <w:t>ПЗ</w:t>
            </w:r>
          </w:p>
        </w:tc>
        <w:tc>
          <w:tcPr>
            <w:tcW w:w="709" w:type="dxa"/>
          </w:tcPr>
          <w:p w:rsidR="001E55FE" w:rsidRPr="00071530" w:rsidRDefault="00D15709" w:rsidP="00A11D7F">
            <w:pPr>
              <w:jc w:val="center"/>
              <w:rPr>
                <w:lang w:val="uk-UA"/>
              </w:rPr>
            </w:pPr>
            <w:r w:rsidRPr="00071530">
              <w:rPr>
                <w:lang w:val="uk-UA"/>
              </w:rPr>
              <w:t>2</w:t>
            </w:r>
          </w:p>
        </w:tc>
        <w:tc>
          <w:tcPr>
            <w:tcW w:w="6945" w:type="dxa"/>
          </w:tcPr>
          <w:p w:rsidR="00A173F1" w:rsidRPr="00A173F1" w:rsidRDefault="00A173F1" w:rsidP="00A173F1">
            <w:pPr>
              <w:jc w:val="both"/>
              <w:rPr>
                <w:lang w:val="uk-UA"/>
              </w:rPr>
            </w:pPr>
            <w:r w:rsidRPr="00A173F1">
              <w:rPr>
                <w:lang w:val="uk-UA"/>
              </w:rPr>
              <w:t>Тема 8.  Соціологія   «третього віку». Геронтологія як наука про старість і старіння</w:t>
            </w:r>
          </w:p>
          <w:p w:rsidR="00A173F1" w:rsidRPr="00A173F1" w:rsidRDefault="00A173F1" w:rsidP="00A173F1">
            <w:pPr>
              <w:tabs>
                <w:tab w:val="left" w:pos="318"/>
              </w:tabs>
              <w:jc w:val="both"/>
              <w:rPr>
                <w:lang w:val="uk-UA"/>
              </w:rPr>
            </w:pPr>
            <w:r w:rsidRPr="00A173F1">
              <w:rPr>
                <w:lang w:val="uk-UA"/>
              </w:rPr>
              <w:t>1.</w:t>
            </w:r>
            <w:r w:rsidRPr="00A173F1">
              <w:rPr>
                <w:lang w:val="uk-UA"/>
              </w:rPr>
              <w:tab/>
              <w:t xml:space="preserve">Соціологічні концепції зрілого віку. </w:t>
            </w:r>
          </w:p>
          <w:p w:rsidR="00A173F1" w:rsidRPr="00A173F1" w:rsidRDefault="00A173F1" w:rsidP="00A173F1">
            <w:pPr>
              <w:tabs>
                <w:tab w:val="left" w:pos="318"/>
              </w:tabs>
              <w:jc w:val="both"/>
              <w:rPr>
                <w:lang w:val="uk-UA"/>
              </w:rPr>
            </w:pPr>
            <w:r w:rsidRPr="00A173F1">
              <w:rPr>
                <w:lang w:val="uk-UA"/>
              </w:rPr>
              <w:t>2.</w:t>
            </w:r>
            <w:r w:rsidRPr="00A173F1">
              <w:rPr>
                <w:lang w:val="uk-UA"/>
              </w:rPr>
              <w:tab/>
              <w:t xml:space="preserve">Кризові явища в житті дорослих людей, стратегії та шляхи їх подолання. </w:t>
            </w:r>
          </w:p>
          <w:p w:rsidR="00A173F1" w:rsidRPr="00A173F1" w:rsidRDefault="00A173F1" w:rsidP="00A173F1">
            <w:pPr>
              <w:tabs>
                <w:tab w:val="left" w:pos="318"/>
              </w:tabs>
              <w:jc w:val="both"/>
              <w:rPr>
                <w:lang w:val="uk-UA"/>
              </w:rPr>
            </w:pPr>
            <w:r w:rsidRPr="00A173F1">
              <w:rPr>
                <w:lang w:val="uk-UA"/>
              </w:rPr>
              <w:t>3.</w:t>
            </w:r>
            <w:r w:rsidRPr="00A173F1">
              <w:rPr>
                <w:lang w:val="uk-UA"/>
              </w:rPr>
              <w:tab/>
              <w:t>Специфіка періоду дорослості в сучасному світі.</w:t>
            </w:r>
          </w:p>
          <w:p w:rsidR="00A173F1" w:rsidRPr="00A173F1" w:rsidRDefault="00A173F1" w:rsidP="00A173F1">
            <w:pPr>
              <w:tabs>
                <w:tab w:val="left" w:pos="318"/>
              </w:tabs>
              <w:jc w:val="both"/>
              <w:rPr>
                <w:lang w:val="uk-UA"/>
              </w:rPr>
            </w:pPr>
            <w:r w:rsidRPr="00A173F1">
              <w:rPr>
                <w:lang w:val="uk-UA"/>
              </w:rPr>
              <w:t>4.</w:t>
            </w:r>
            <w:r w:rsidRPr="00A173F1">
              <w:rPr>
                <w:lang w:val="uk-UA"/>
              </w:rPr>
              <w:tab/>
              <w:t xml:space="preserve">Соціальна геронтологія як наука, яка вивчає соціальні та психологічні аспекти старіння.  </w:t>
            </w:r>
          </w:p>
          <w:p w:rsidR="00A173F1" w:rsidRPr="00A173F1" w:rsidRDefault="00A173F1" w:rsidP="00A173F1">
            <w:pPr>
              <w:tabs>
                <w:tab w:val="left" w:pos="318"/>
              </w:tabs>
              <w:jc w:val="both"/>
              <w:rPr>
                <w:lang w:val="uk-UA"/>
              </w:rPr>
            </w:pPr>
            <w:r w:rsidRPr="00A173F1">
              <w:rPr>
                <w:lang w:val="uk-UA"/>
              </w:rPr>
              <w:t>5.</w:t>
            </w:r>
            <w:r w:rsidRPr="00A173F1">
              <w:rPr>
                <w:lang w:val="uk-UA"/>
              </w:rPr>
              <w:tab/>
              <w:t xml:space="preserve">Державна соціальна політика щодо людей похилого віку. </w:t>
            </w:r>
          </w:p>
          <w:p w:rsidR="001E55FE" w:rsidRPr="00071530" w:rsidRDefault="00A173F1" w:rsidP="00A173F1">
            <w:pPr>
              <w:tabs>
                <w:tab w:val="left" w:pos="318"/>
              </w:tabs>
              <w:jc w:val="both"/>
              <w:rPr>
                <w:lang w:val="uk-UA"/>
              </w:rPr>
            </w:pPr>
            <w:r w:rsidRPr="00A173F1">
              <w:rPr>
                <w:lang w:val="uk-UA"/>
              </w:rPr>
              <w:t>6.</w:t>
            </w:r>
            <w:r w:rsidRPr="00A173F1">
              <w:rPr>
                <w:lang w:val="uk-UA"/>
              </w:rPr>
              <w:tab/>
              <w:t>Люди похилого віку і їх соціальні проблеми як об'єкт соціологічних досліджень.</w:t>
            </w:r>
          </w:p>
        </w:tc>
        <w:tc>
          <w:tcPr>
            <w:tcW w:w="851" w:type="dxa"/>
          </w:tcPr>
          <w:p w:rsidR="001E55FE" w:rsidRPr="00071530" w:rsidRDefault="00DF46BA" w:rsidP="00F750D3">
            <w:pPr>
              <w:jc w:val="center"/>
              <w:rPr>
                <w:sz w:val="20"/>
                <w:lang w:val="uk-UA"/>
              </w:rPr>
            </w:pPr>
            <w:r w:rsidRPr="00071530">
              <w:rPr>
                <w:sz w:val="20"/>
                <w:lang w:val="uk-UA"/>
              </w:rPr>
              <w:t>3,5,6,8,16,15,20, 22.</w:t>
            </w:r>
          </w:p>
        </w:tc>
      </w:tr>
      <w:tr w:rsidR="006217EE" w:rsidRPr="00071530" w:rsidTr="00071E44">
        <w:trPr>
          <w:gridAfter w:val="2"/>
          <w:wAfter w:w="7796" w:type="dxa"/>
        </w:trPr>
        <w:tc>
          <w:tcPr>
            <w:tcW w:w="1276" w:type="dxa"/>
            <w:gridSpan w:val="2"/>
          </w:tcPr>
          <w:p w:rsidR="006217EE" w:rsidRPr="00071530" w:rsidRDefault="006217EE" w:rsidP="00F750D3">
            <w:pPr>
              <w:jc w:val="center"/>
              <w:rPr>
                <w:b/>
                <w:sz w:val="20"/>
                <w:lang w:val="uk-UA"/>
              </w:rPr>
            </w:pPr>
            <w:r w:rsidRPr="00071530">
              <w:rPr>
                <w:b/>
                <w:sz w:val="28"/>
                <w:szCs w:val="28"/>
                <w:lang w:val="uk-UA"/>
              </w:rPr>
              <w:t xml:space="preserve">Разом </w:t>
            </w:r>
            <w:r w:rsidRPr="00071530">
              <w:rPr>
                <w:b/>
                <w:lang w:val="uk-UA"/>
              </w:rPr>
              <w:t>(годин)</w:t>
            </w:r>
          </w:p>
        </w:tc>
        <w:tc>
          <w:tcPr>
            <w:tcW w:w="709" w:type="dxa"/>
          </w:tcPr>
          <w:p w:rsidR="006217EE" w:rsidRPr="00071530" w:rsidRDefault="00D15709" w:rsidP="00F750D3">
            <w:pPr>
              <w:jc w:val="center"/>
              <w:rPr>
                <w:b/>
                <w:lang w:val="uk-UA"/>
              </w:rPr>
            </w:pPr>
            <w:r w:rsidRPr="00071530">
              <w:rPr>
                <w:b/>
                <w:lang w:val="uk-UA"/>
              </w:rPr>
              <w:t>90</w:t>
            </w:r>
          </w:p>
        </w:tc>
      </w:tr>
    </w:tbl>
    <w:p w:rsidR="001C679F" w:rsidRPr="00071530" w:rsidRDefault="001C679F" w:rsidP="00A1299B">
      <w:pPr>
        <w:ind w:firstLine="1980"/>
        <w:rPr>
          <w:b/>
          <w:sz w:val="20"/>
          <w:szCs w:val="28"/>
          <w:lang w:val="uk-UA"/>
        </w:rPr>
      </w:pPr>
    </w:p>
    <w:p w:rsidR="008E2EB6" w:rsidRPr="00071530" w:rsidRDefault="008E2EB6" w:rsidP="001100E6">
      <w:pPr>
        <w:widowControl w:val="0"/>
        <w:tabs>
          <w:tab w:val="left" w:pos="993"/>
        </w:tabs>
        <w:autoSpaceDE w:val="0"/>
        <w:autoSpaceDN w:val="0"/>
        <w:adjustRightInd w:val="0"/>
        <w:jc w:val="center"/>
        <w:rPr>
          <w:rFonts w:cs="Courier New"/>
          <w:sz w:val="20"/>
          <w:szCs w:val="20"/>
          <w:lang w:val="uk-UA"/>
        </w:rPr>
      </w:pPr>
    </w:p>
    <w:p w:rsidR="00D15709" w:rsidRPr="005F4D0C" w:rsidRDefault="00D15709" w:rsidP="005A520F">
      <w:pPr>
        <w:jc w:val="center"/>
        <w:rPr>
          <w:b/>
          <w:sz w:val="28"/>
          <w:szCs w:val="28"/>
          <w:lang w:val="uk-UA"/>
        </w:rPr>
      </w:pPr>
    </w:p>
    <w:p w:rsidR="005A520F" w:rsidRPr="005F4D0C" w:rsidRDefault="005A520F" w:rsidP="005A520F">
      <w:pPr>
        <w:jc w:val="center"/>
        <w:rPr>
          <w:b/>
          <w:sz w:val="28"/>
          <w:szCs w:val="28"/>
          <w:lang w:val="uk-UA"/>
        </w:rPr>
      </w:pPr>
      <w:r w:rsidRPr="005F4D0C">
        <w:rPr>
          <w:b/>
          <w:sz w:val="28"/>
          <w:szCs w:val="28"/>
          <w:lang w:val="uk-UA"/>
        </w:rPr>
        <w:t>САМОСТІЙНА РОБОТА</w:t>
      </w:r>
    </w:p>
    <w:p w:rsidR="005A520F" w:rsidRPr="005F4D0C" w:rsidRDefault="005A520F" w:rsidP="005A520F">
      <w:pPr>
        <w:rPr>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5F4D0C" w:rsidTr="00071E44">
        <w:trPr>
          <w:trHeight w:val="1290"/>
          <w:jc w:val="center"/>
        </w:trPr>
        <w:tc>
          <w:tcPr>
            <w:tcW w:w="700" w:type="dxa"/>
            <w:shd w:val="clear" w:color="auto" w:fill="auto"/>
            <w:vAlign w:val="center"/>
          </w:tcPr>
          <w:p w:rsidR="005A520F" w:rsidRPr="005F4D0C" w:rsidRDefault="005A520F" w:rsidP="00071E44">
            <w:pPr>
              <w:jc w:val="center"/>
              <w:rPr>
                <w:b/>
                <w:sz w:val="28"/>
                <w:szCs w:val="28"/>
                <w:lang w:val="uk-UA"/>
              </w:rPr>
            </w:pPr>
            <w:r w:rsidRPr="005F4D0C">
              <w:rPr>
                <w:b/>
                <w:sz w:val="28"/>
                <w:szCs w:val="28"/>
                <w:lang w:val="uk-UA"/>
              </w:rPr>
              <w:t>№</w:t>
            </w:r>
          </w:p>
          <w:p w:rsidR="005A520F" w:rsidRPr="005F4D0C" w:rsidRDefault="005A520F" w:rsidP="00071E44">
            <w:pPr>
              <w:jc w:val="center"/>
              <w:rPr>
                <w:b/>
                <w:sz w:val="28"/>
                <w:szCs w:val="28"/>
                <w:lang w:val="uk-UA"/>
              </w:rPr>
            </w:pPr>
            <w:r w:rsidRPr="005F4D0C">
              <w:rPr>
                <w:b/>
                <w:sz w:val="28"/>
                <w:szCs w:val="28"/>
                <w:lang w:val="uk-UA"/>
              </w:rPr>
              <w:t>з/п</w:t>
            </w:r>
          </w:p>
        </w:tc>
        <w:tc>
          <w:tcPr>
            <w:tcW w:w="7668" w:type="dxa"/>
            <w:shd w:val="clear" w:color="auto" w:fill="auto"/>
            <w:vAlign w:val="center"/>
          </w:tcPr>
          <w:p w:rsidR="005A520F" w:rsidRPr="005F4D0C" w:rsidRDefault="005A520F" w:rsidP="00071E44">
            <w:pPr>
              <w:jc w:val="center"/>
              <w:rPr>
                <w:b/>
                <w:sz w:val="28"/>
                <w:szCs w:val="28"/>
                <w:lang w:val="uk-UA"/>
              </w:rPr>
            </w:pPr>
            <w:r w:rsidRPr="005F4D0C">
              <w:rPr>
                <w:b/>
                <w:sz w:val="28"/>
                <w:szCs w:val="28"/>
                <w:lang w:val="uk-UA"/>
              </w:rPr>
              <w:t>Назва видів самостійної роботи</w:t>
            </w:r>
          </w:p>
        </w:tc>
        <w:tc>
          <w:tcPr>
            <w:tcW w:w="1271" w:type="dxa"/>
            <w:shd w:val="clear" w:color="auto" w:fill="auto"/>
            <w:vAlign w:val="center"/>
          </w:tcPr>
          <w:p w:rsidR="005A520F" w:rsidRPr="005F4D0C" w:rsidRDefault="005A520F" w:rsidP="00071E44">
            <w:pPr>
              <w:jc w:val="center"/>
              <w:rPr>
                <w:b/>
                <w:sz w:val="28"/>
                <w:szCs w:val="28"/>
                <w:lang w:val="uk-UA"/>
              </w:rPr>
            </w:pPr>
            <w:r w:rsidRPr="005F4D0C">
              <w:rPr>
                <w:b/>
                <w:sz w:val="28"/>
                <w:szCs w:val="28"/>
                <w:lang w:val="uk-UA"/>
              </w:rPr>
              <w:t>Кількість годин</w:t>
            </w:r>
          </w:p>
        </w:tc>
      </w:tr>
      <w:tr w:rsidR="005A520F" w:rsidRPr="005F4D0C" w:rsidTr="00071E44">
        <w:trPr>
          <w:trHeight w:val="20"/>
          <w:jc w:val="center"/>
        </w:trPr>
        <w:tc>
          <w:tcPr>
            <w:tcW w:w="700" w:type="dxa"/>
            <w:shd w:val="clear" w:color="auto" w:fill="auto"/>
            <w:vAlign w:val="center"/>
          </w:tcPr>
          <w:p w:rsidR="005A520F" w:rsidRPr="005F4D0C" w:rsidRDefault="005A520F" w:rsidP="00071E44">
            <w:pPr>
              <w:jc w:val="center"/>
              <w:rPr>
                <w:sz w:val="28"/>
                <w:szCs w:val="28"/>
                <w:lang w:val="uk-UA"/>
              </w:rPr>
            </w:pPr>
            <w:r w:rsidRPr="005F4D0C">
              <w:rPr>
                <w:sz w:val="28"/>
                <w:szCs w:val="28"/>
                <w:lang w:val="uk-UA"/>
              </w:rPr>
              <w:t>1</w:t>
            </w:r>
          </w:p>
        </w:tc>
        <w:tc>
          <w:tcPr>
            <w:tcW w:w="7668" w:type="dxa"/>
            <w:shd w:val="clear" w:color="auto" w:fill="auto"/>
            <w:vAlign w:val="bottom"/>
          </w:tcPr>
          <w:p w:rsidR="005A520F" w:rsidRPr="005F4D0C" w:rsidRDefault="005A520F" w:rsidP="00071E44">
            <w:pPr>
              <w:rPr>
                <w:sz w:val="28"/>
                <w:szCs w:val="28"/>
                <w:lang w:val="uk-UA"/>
              </w:rPr>
            </w:pPr>
            <w:r w:rsidRPr="005F4D0C">
              <w:rPr>
                <w:sz w:val="28"/>
                <w:szCs w:val="28"/>
                <w:lang w:val="uk-UA"/>
              </w:rPr>
              <w:t>Опрацьовування лекційного матеріалу</w:t>
            </w:r>
          </w:p>
        </w:tc>
        <w:tc>
          <w:tcPr>
            <w:tcW w:w="1271" w:type="dxa"/>
            <w:shd w:val="clear" w:color="auto" w:fill="auto"/>
            <w:vAlign w:val="bottom"/>
          </w:tcPr>
          <w:p w:rsidR="005A520F" w:rsidRPr="005F4D0C" w:rsidRDefault="00ED10C2" w:rsidP="005A520F">
            <w:pPr>
              <w:jc w:val="center"/>
              <w:rPr>
                <w:sz w:val="28"/>
                <w:szCs w:val="28"/>
                <w:lang w:val="uk-UA"/>
              </w:rPr>
            </w:pPr>
            <w:r w:rsidRPr="005F4D0C">
              <w:rPr>
                <w:sz w:val="28"/>
                <w:szCs w:val="28"/>
                <w:lang w:val="uk-UA"/>
              </w:rPr>
              <w:t>8</w:t>
            </w:r>
          </w:p>
        </w:tc>
      </w:tr>
      <w:tr w:rsidR="005A520F" w:rsidRPr="005F4D0C" w:rsidTr="00071E44">
        <w:trPr>
          <w:trHeight w:val="20"/>
          <w:jc w:val="center"/>
        </w:trPr>
        <w:tc>
          <w:tcPr>
            <w:tcW w:w="700" w:type="dxa"/>
            <w:shd w:val="clear" w:color="auto" w:fill="auto"/>
            <w:vAlign w:val="center"/>
          </w:tcPr>
          <w:p w:rsidR="005A520F" w:rsidRPr="005F4D0C" w:rsidRDefault="005A520F" w:rsidP="00071E44">
            <w:pPr>
              <w:jc w:val="center"/>
              <w:rPr>
                <w:sz w:val="28"/>
                <w:szCs w:val="28"/>
                <w:lang w:val="uk-UA"/>
              </w:rPr>
            </w:pPr>
            <w:r w:rsidRPr="005F4D0C">
              <w:rPr>
                <w:sz w:val="28"/>
                <w:szCs w:val="28"/>
                <w:lang w:val="uk-UA"/>
              </w:rPr>
              <w:t>2</w:t>
            </w:r>
          </w:p>
        </w:tc>
        <w:tc>
          <w:tcPr>
            <w:tcW w:w="7668" w:type="dxa"/>
            <w:shd w:val="clear" w:color="auto" w:fill="auto"/>
            <w:vAlign w:val="bottom"/>
          </w:tcPr>
          <w:p w:rsidR="005A520F" w:rsidRPr="005F4D0C" w:rsidRDefault="005A520F" w:rsidP="00071E44">
            <w:pPr>
              <w:rPr>
                <w:sz w:val="28"/>
                <w:szCs w:val="28"/>
                <w:lang w:val="uk-UA"/>
              </w:rPr>
            </w:pPr>
            <w:r w:rsidRPr="005F4D0C">
              <w:rPr>
                <w:sz w:val="28"/>
                <w:szCs w:val="28"/>
                <w:lang w:val="uk-UA"/>
              </w:rPr>
              <w:t xml:space="preserve">Підготовка до практичних(семінарських) занять </w:t>
            </w:r>
          </w:p>
        </w:tc>
        <w:tc>
          <w:tcPr>
            <w:tcW w:w="1271" w:type="dxa"/>
            <w:shd w:val="clear" w:color="auto" w:fill="auto"/>
            <w:vAlign w:val="bottom"/>
          </w:tcPr>
          <w:p w:rsidR="005A520F" w:rsidRPr="005F4D0C" w:rsidRDefault="00ED10C2" w:rsidP="005A520F">
            <w:pPr>
              <w:jc w:val="center"/>
              <w:rPr>
                <w:sz w:val="28"/>
                <w:szCs w:val="28"/>
                <w:lang w:val="uk-UA"/>
              </w:rPr>
            </w:pPr>
            <w:r w:rsidRPr="005F4D0C">
              <w:rPr>
                <w:sz w:val="28"/>
                <w:szCs w:val="28"/>
                <w:lang w:val="uk-UA"/>
              </w:rPr>
              <w:t>16</w:t>
            </w:r>
          </w:p>
        </w:tc>
      </w:tr>
      <w:tr w:rsidR="005A520F" w:rsidRPr="005F4D0C" w:rsidTr="00071E44">
        <w:trPr>
          <w:trHeight w:val="20"/>
          <w:jc w:val="center"/>
        </w:trPr>
        <w:tc>
          <w:tcPr>
            <w:tcW w:w="700" w:type="dxa"/>
            <w:shd w:val="clear" w:color="auto" w:fill="auto"/>
            <w:vAlign w:val="center"/>
          </w:tcPr>
          <w:p w:rsidR="005A520F" w:rsidRPr="005F4D0C" w:rsidRDefault="005A520F" w:rsidP="00071E44">
            <w:pPr>
              <w:jc w:val="center"/>
              <w:rPr>
                <w:sz w:val="28"/>
                <w:szCs w:val="28"/>
                <w:lang w:val="uk-UA"/>
              </w:rPr>
            </w:pPr>
            <w:r w:rsidRPr="005F4D0C">
              <w:rPr>
                <w:sz w:val="28"/>
                <w:szCs w:val="28"/>
                <w:lang w:val="uk-UA"/>
              </w:rPr>
              <w:t>3</w:t>
            </w:r>
          </w:p>
        </w:tc>
        <w:tc>
          <w:tcPr>
            <w:tcW w:w="7668" w:type="dxa"/>
            <w:shd w:val="clear" w:color="auto" w:fill="auto"/>
            <w:vAlign w:val="bottom"/>
          </w:tcPr>
          <w:p w:rsidR="005A520F" w:rsidRPr="005F4D0C" w:rsidRDefault="005A520F" w:rsidP="00071E44">
            <w:pPr>
              <w:rPr>
                <w:sz w:val="28"/>
                <w:szCs w:val="28"/>
                <w:lang w:val="uk-UA"/>
              </w:rPr>
            </w:pPr>
            <w:r w:rsidRPr="005F4D0C">
              <w:rPr>
                <w:sz w:val="28"/>
                <w:szCs w:val="28"/>
                <w:lang w:val="uk-UA"/>
              </w:rPr>
              <w:t xml:space="preserve">Самостійне вивчення тем та питань, які не викладаються </w:t>
            </w:r>
            <w:r w:rsidRPr="005F4D0C">
              <w:rPr>
                <w:sz w:val="28"/>
                <w:szCs w:val="28"/>
                <w:lang w:val="uk-UA"/>
              </w:rPr>
              <w:br/>
              <w:t xml:space="preserve">на лекційних заняттях </w:t>
            </w:r>
          </w:p>
        </w:tc>
        <w:tc>
          <w:tcPr>
            <w:tcW w:w="1271" w:type="dxa"/>
            <w:shd w:val="clear" w:color="auto" w:fill="auto"/>
            <w:vAlign w:val="bottom"/>
          </w:tcPr>
          <w:p w:rsidR="005A520F" w:rsidRPr="005F4D0C" w:rsidRDefault="005A520F" w:rsidP="00071E44">
            <w:pPr>
              <w:jc w:val="center"/>
              <w:rPr>
                <w:sz w:val="28"/>
                <w:szCs w:val="28"/>
                <w:lang w:val="uk-UA"/>
              </w:rPr>
            </w:pPr>
            <w:r w:rsidRPr="005F4D0C">
              <w:rPr>
                <w:sz w:val="28"/>
                <w:szCs w:val="28"/>
                <w:lang w:val="uk-UA"/>
              </w:rPr>
              <w:t>-</w:t>
            </w:r>
          </w:p>
        </w:tc>
      </w:tr>
      <w:tr w:rsidR="005A520F" w:rsidRPr="005F4D0C" w:rsidTr="00071E44">
        <w:trPr>
          <w:trHeight w:val="20"/>
          <w:jc w:val="center"/>
        </w:trPr>
        <w:tc>
          <w:tcPr>
            <w:tcW w:w="700" w:type="dxa"/>
            <w:shd w:val="clear" w:color="auto" w:fill="auto"/>
            <w:vAlign w:val="center"/>
          </w:tcPr>
          <w:p w:rsidR="005A520F" w:rsidRPr="005F4D0C" w:rsidRDefault="005A520F" w:rsidP="00071E44">
            <w:pPr>
              <w:jc w:val="center"/>
              <w:rPr>
                <w:sz w:val="28"/>
                <w:szCs w:val="28"/>
                <w:lang w:val="uk-UA"/>
              </w:rPr>
            </w:pPr>
            <w:r w:rsidRPr="005F4D0C">
              <w:rPr>
                <w:sz w:val="28"/>
                <w:szCs w:val="28"/>
                <w:lang w:val="uk-UA"/>
              </w:rPr>
              <w:t>4</w:t>
            </w:r>
          </w:p>
        </w:tc>
        <w:tc>
          <w:tcPr>
            <w:tcW w:w="7668" w:type="dxa"/>
            <w:shd w:val="clear" w:color="auto" w:fill="auto"/>
            <w:vAlign w:val="bottom"/>
          </w:tcPr>
          <w:p w:rsidR="005A520F" w:rsidRPr="005F4D0C" w:rsidRDefault="005A520F" w:rsidP="005A520F">
            <w:pPr>
              <w:rPr>
                <w:sz w:val="28"/>
                <w:szCs w:val="28"/>
                <w:lang w:val="uk-UA"/>
              </w:rPr>
            </w:pPr>
            <w:r w:rsidRPr="005F4D0C">
              <w:rPr>
                <w:sz w:val="28"/>
                <w:szCs w:val="28"/>
                <w:lang w:val="uk-UA"/>
              </w:rPr>
              <w:t>Виконання індивідуальних завдань</w:t>
            </w:r>
            <w:r w:rsidR="00ED10C2" w:rsidRPr="005F4D0C">
              <w:rPr>
                <w:sz w:val="28"/>
                <w:szCs w:val="28"/>
                <w:lang w:val="uk-UA"/>
              </w:rPr>
              <w:t xml:space="preserve"> (проекти та презентації)</w:t>
            </w:r>
            <w:r w:rsidRPr="005F4D0C">
              <w:rPr>
                <w:sz w:val="28"/>
                <w:szCs w:val="28"/>
                <w:lang w:val="uk-UA"/>
              </w:rPr>
              <w:t>:</w:t>
            </w:r>
          </w:p>
        </w:tc>
        <w:tc>
          <w:tcPr>
            <w:tcW w:w="1271" w:type="dxa"/>
            <w:shd w:val="clear" w:color="auto" w:fill="auto"/>
            <w:vAlign w:val="bottom"/>
          </w:tcPr>
          <w:p w:rsidR="005A520F" w:rsidRPr="005F4D0C" w:rsidRDefault="00D15709" w:rsidP="00967926">
            <w:pPr>
              <w:jc w:val="center"/>
              <w:rPr>
                <w:sz w:val="28"/>
                <w:szCs w:val="28"/>
                <w:lang w:val="uk-UA"/>
              </w:rPr>
            </w:pPr>
            <w:r w:rsidRPr="005F4D0C">
              <w:rPr>
                <w:sz w:val="28"/>
                <w:szCs w:val="28"/>
                <w:lang w:val="uk-UA"/>
              </w:rPr>
              <w:t>1</w:t>
            </w:r>
            <w:r w:rsidR="00ED10C2" w:rsidRPr="005F4D0C">
              <w:rPr>
                <w:sz w:val="28"/>
                <w:szCs w:val="28"/>
                <w:lang w:val="uk-UA"/>
              </w:rPr>
              <w:t>8</w:t>
            </w:r>
          </w:p>
        </w:tc>
      </w:tr>
      <w:tr w:rsidR="005A520F" w:rsidRPr="005F4D0C" w:rsidTr="00071E44">
        <w:trPr>
          <w:trHeight w:val="20"/>
          <w:jc w:val="center"/>
        </w:trPr>
        <w:tc>
          <w:tcPr>
            <w:tcW w:w="700" w:type="dxa"/>
            <w:shd w:val="clear" w:color="auto" w:fill="auto"/>
            <w:vAlign w:val="center"/>
          </w:tcPr>
          <w:p w:rsidR="005A520F" w:rsidRPr="005F4D0C" w:rsidRDefault="005A520F" w:rsidP="00071E44">
            <w:pPr>
              <w:jc w:val="center"/>
              <w:rPr>
                <w:sz w:val="28"/>
                <w:szCs w:val="28"/>
                <w:lang w:val="uk-UA"/>
              </w:rPr>
            </w:pPr>
            <w:r w:rsidRPr="005F4D0C">
              <w:rPr>
                <w:sz w:val="28"/>
                <w:szCs w:val="28"/>
                <w:lang w:val="uk-UA"/>
              </w:rPr>
              <w:t>5</w:t>
            </w:r>
          </w:p>
        </w:tc>
        <w:tc>
          <w:tcPr>
            <w:tcW w:w="7668" w:type="dxa"/>
            <w:shd w:val="clear" w:color="auto" w:fill="auto"/>
            <w:vAlign w:val="center"/>
          </w:tcPr>
          <w:p w:rsidR="005A520F" w:rsidRPr="005F4D0C" w:rsidRDefault="005A520F" w:rsidP="00DB77EC">
            <w:pPr>
              <w:rPr>
                <w:sz w:val="28"/>
                <w:szCs w:val="28"/>
                <w:lang w:val="uk-UA"/>
              </w:rPr>
            </w:pPr>
            <w:r w:rsidRPr="005F4D0C">
              <w:rPr>
                <w:sz w:val="28"/>
                <w:szCs w:val="28"/>
                <w:lang w:val="uk-UA"/>
              </w:rPr>
              <w:t>Інші види самостійної роботи</w:t>
            </w:r>
            <w:r w:rsidR="00DB77EC" w:rsidRPr="005F4D0C">
              <w:rPr>
                <w:sz w:val="28"/>
                <w:szCs w:val="28"/>
                <w:lang w:val="uk-UA"/>
              </w:rPr>
              <w:t xml:space="preserve">: </w:t>
            </w:r>
            <w:r w:rsidRPr="005F4D0C">
              <w:rPr>
                <w:sz w:val="28"/>
                <w:szCs w:val="28"/>
                <w:lang w:val="uk-UA"/>
              </w:rPr>
              <w:t>написання курсової роботи</w:t>
            </w:r>
          </w:p>
        </w:tc>
        <w:tc>
          <w:tcPr>
            <w:tcW w:w="1271" w:type="dxa"/>
            <w:shd w:val="clear" w:color="auto" w:fill="auto"/>
            <w:vAlign w:val="center"/>
          </w:tcPr>
          <w:p w:rsidR="005A520F" w:rsidRPr="005F4D0C" w:rsidRDefault="005A520F" w:rsidP="00967926">
            <w:pPr>
              <w:jc w:val="center"/>
              <w:rPr>
                <w:sz w:val="28"/>
                <w:szCs w:val="28"/>
                <w:lang w:val="uk-UA"/>
              </w:rPr>
            </w:pPr>
          </w:p>
        </w:tc>
      </w:tr>
      <w:tr w:rsidR="005A520F" w:rsidRPr="005F4D0C" w:rsidTr="00071E44">
        <w:trPr>
          <w:trHeight w:val="20"/>
          <w:jc w:val="center"/>
        </w:trPr>
        <w:tc>
          <w:tcPr>
            <w:tcW w:w="700" w:type="dxa"/>
            <w:shd w:val="clear" w:color="auto" w:fill="auto"/>
            <w:vAlign w:val="center"/>
          </w:tcPr>
          <w:p w:rsidR="005A520F" w:rsidRPr="005F4D0C" w:rsidRDefault="005A520F" w:rsidP="00071E44">
            <w:pPr>
              <w:jc w:val="center"/>
              <w:rPr>
                <w:sz w:val="28"/>
                <w:szCs w:val="28"/>
                <w:lang w:val="uk-UA"/>
              </w:rPr>
            </w:pPr>
          </w:p>
        </w:tc>
        <w:tc>
          <w:tcPr>
            <w:tcW w:w="7668" w:type="dxa"/>
            <w:shd w:val="clear" w:color="auto" w:fill="auto"/>
            <w:vAlign w:val="center"/>
          </w:tcPr>
          <w:p w:rsidR="005A520F" w:rsidRPr="005F4D0C" w:rsidRDefault="005A520F" w:rsidP="00071E44">
            <w:pPr>
              <w:rPr>
                <w:sz w:val="28"/>
                <w:szCs w:val="28"/>
                <w:lang w:val="uk-UA"/>
              </w:rPr>
            </w:pPr>
            <w:r w:rsidRPr="005F4D0C">
              <w:rPr>
                <w:sz w:val="28"/>
                <w:szCs w:val="28"/>
                <w:lang w:val="uk-UA"/>
              </w:rPr>
              <w:t>Разом</w:t>
            </w:r>
          </w:p>
        </w:tc>
        <w:tc>
          <w:tcPr>
            <w:tcW w:w="1271" w:type="dxa"/>
            <w:shd w:val="clear" w:color="auto" w:fill="auto"/>
            <w:vAlign w:val="center"/>
          </w:tcPr>
          <w:p w:rsidR="005A520F" w:rsidRPr="005F4D0C" w:rsidRDefault="00D15709" w:rsidP="005A520F">
            <w:pPr>
              <w:jc w:val="center"/>
              <w:rPr>
                <w:sz w:val="28"/>
                <w:szCs w:val="28"/>
                <w:lang w:val="uk-UA"/>
              </w:rPr>
            </w:pPr>
            <w:r w:rsidRPr="005F4D0C">
              <w:rPr>
                <w:sz w:val="28"/>
                <w:szCs w:val="28"/>
                <w:lang w:val="uk-UA"/>
              </w:rPr>
              <w:t>4</w:t>
            </w:r>
            <w:r w:rsidR="00E83F77" w:rsidRPr="005F4D0C">
              <w:rPr>
                <w:sz w:val="28"/>
                <w:szCs w:val="28"/>
                <w:lang w:val="uk-UA"/>
              </w:rPr>
              <w:t>2</w:t>
            </w:r>
          </w:p>
        </w:tc>
      </w:tr>
    </w:tbl>
    <w:p w:rsidR="005A520F" w:rsidRPr="005F4D0C" w:rsidRDefault="005A520F" w:rsidP="00A1299B">
      <w:pPr>
        <w:ind w:firstLine="1980"/>
        <w:rPr>
          <w:b/>
          <w:sz w:val="28"/>
          <w:szCs w:val="28"/>
          <w:lang w:val="uk-UA"/>
        </w:rPr>
      </w:pPr>
    </w:p>
    <w:p w:rsidR="005F4D0C" w:rsidRDefault="005F4D0C">
      <w:pPr>
        <w:spacing w:after="200" w:line="276" w:lineRule="auto"/>
        <w:rPr>
          <w:b/>
          <w:sz w:val="28"/>
          <w:szCs w:val="28"/>
          <w:lang w:val="uk-UA"/>
        </w:rPr>
      </w:pPr>
      <w:r>
        <w:rPr>
          <w:b/>
          <w:sz w:val="28"/>
          <w:szCs w:val="28"/>
          <w:lang w:val="uk-UA"/>
        </w:rPr>
        <w:br w:type="page"/>
      </w:r>
    </w:p>
    <w:p w:rsidR="006860F2" w:rsidRPr="005F4D0C" w:rsidRDefault="006860F2" w:rsidP="00A1299B">
      <w:pPr>
        <w:ind w:firstLine="1980"/>
        <w:rPr>
          <w:b/>
          <w:sz w:val="28"/>
          <w:szCs w:val="28"/>
          <w:lang w:val="uk-UA"/>
        </w:rPr>
      </w:pPr>
    </w:p>
    <w:p w:rsidR="005A520F" w:rsidRPr="005F4D0C" w:rsidRDefault="005A520F" w:rsidP="005A520F">
      <w:pPr>
        <w:jc w:val="center"/>
        <w:rPr>
          <w:b/>
          <w:sz w:val="28"/>
          <w:szCs w:val="28"/>
          <w:lang w:val="uk-UA"/>
        </w:rPr>
      </w:pPr>
      <w:r w:rsidRPr="005F4D0C">
        <w:rPr>
          <w:b/>
          <w:sz w:val="28"/>
          <w:szCs w:val="28"/>
          <w:lang w:val="uk-UA"/>
        </w:rPr>
        <w:t xml:space="preserve">ІНДИВІДУАЛЬНІ ЗАВДАННЯ </w:t>
      </w:r>
    </w:p>
    <w:p w:rsidR="005A520F" w:rsidRPr="005F4D0C" w:rsidRDefault="005A520F" w:rsidP="005A520F">
      <w:pPr>
        <w:ind w:firstLine="600"/>
        <w:jc w:val="center"/>
        <w:rPr>
          <w:b/>
          <w:sz w:val="28"/>
          <w:szCs w:val="28"/>
          <w:lang w:val="uk-UA"/>
        </w:rPr>
      </w:pPr>
    </w:p>
    <w:p w:rsidR="0058769B" w:rsidRPr="005F4D0C" w:rsidRDefault="00E83F77" w:rsidP="0058769B">
      <w:pPr>
        <w:ind w:firstLine="708"/>
        <w:rPr>
          <w:sz w:val="28"/>
          <w:szCs w:val="28"/>
          <w:u w:val="single"/>
          <w:lang w:val="uk-UA"/>
        </w:rPr>
      </w:pPr>
      <w:r w:rsidRPr="005F4D0C">
        <w:rPr>
          <w:sz w:val="28"/>
          <w:szCs w:val="28"/>
          <w:u w:val="single"/>
          <w:lang w:val="uk-UA"/>
        </w:rPr>
        <w:t xml:space="preserve">Протягом </w:t>
      </w:r>
      <w:r w:rsidR="0058769B" w:rsidRPr="005F4D0C">
        <w:rPr>
          <w:sz w:val="28"/>
          <w:szCs w:val="28"/>
          <w:u w:val="single"/>
          <w:lang w:val="uk-UA"/>
        </w:rPr>
        <w:t>семестру з</w:t>
      </w:r>
      <w:r w:rsidRPr="005F4D0C">
        <w:rPr>
          <w:sz w:val="28"/>
          <w:szCs w:val="28"/>
          <w:u w:val="single"/>
          <w:lang w:val="uk-UA"/>
        </w:rPr>
        <w:t xml:space="preserve">дійснюється підготовка </w:t>
      </w:r>
      <w:r w:rsidR="0058769B" w:rsidRPr="005F4D0C">
        <w:rPr>
          <w:sz w:val="28"/>
          <w:szCs w:val="28"/>
          <w:u w:val="single"/>
          <w:lang w:val="uk-UA"/>
        </w:rPr>
        <w:t xml:space="preserve"> презентації за темами індивідуальних завдань, відповідно до тем курсу.</w:t>
      </w:r>
    </w:p>
    <w:p w:rsidR="005A520F" w:rsidRPr="005F4D0C" w:rsidRDefault="005A520F" w:rsidP="0058769B">
      <w:pPr>
        <w:ind w:firstLine="708"/>
        <w:jc w:val="center"/>
        <w:rPr>
          <w:sz w:val="28"/>
          <w:szCs w:val="28"/>
          <w:u w:val="single"/>
          <w:lang w:val="uk-UA"/>
        </w:rPr>
      </w:pPr>
    </w:p>
    <w:p w:rsidR="00E83F77" w:rsidRPr="005F4D0C" w:rsidRDefault="00E83F77" w:rsidP="0058769B">
      <w:pPr>
        <w:ind w:firstLine="708"/>
        <w:jc w:val="center"/>
        <w:rPr>
          <w:sz w:val="28"/>
          <w:szCs w:val="28"/>
          <w:lang w:val="uk-UA"/>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3"/>
        <w:gridCol w:w="1598"/>
      </w:tblGrid>
      <w:tr w:rsidR="004074FA" w:rsidRPr="005F4D0C" w:rsidTr="004074FA">
        <w:trPr>
          <w:trHeight w:val="79"/>
        </w:trPr>
        <w:tc>
          <w:tcPr>
            <w:tcW w:w="555" w:type="dxa"/>
            <w:shd w:val="clear" w:color="auto" w:fill="auto"/>
            <w:vAlign w:val="center"/>
          </w:tcPr>
          <w:p w:rsidR="005A520F" w:rsidRPr="005F4D0C" w:rsidRDefault="005A520F" w:rsidP="00071E44">
            <w:pPr>
              <w:jc w:val="center"/>
              <w:rPr>
                <w:sz w:val="28"/>
                <w:szCs w:val="28"/>
                <w:lang w:val="uk-UA"/>
              </w:rPr>
            </w:pPr>
            <w:r w:rsidRPr="005F4D0C">
              <w:rPr>
                <w:sz w:val="28"/>
                <w:szCs w:val="28"/>
                <w:lang w:val="uk-UA"/>
              </w:rPr>
              <w:t>№</w:t>
            </w:r>
          </w:p>
          <w:p w:rsidR="005A520F" w:rsidRPr="005F4D0C" w:rsidRDefault="005A520F" w:rsidP="00071E44">
            <w:pPr>
              <w:jc w:val="center"/>
              <w:rPr>
                <w:sz w:val="28"/>
                <w:szCs w:val="28"/>
                <w:lang w:val="uk-UA"/>
              </w:rPr>
            </w:pPr>
            <w:r w:rsidRPr="005F4D0C">
              <w:rPr>
                <w:sz w:val="28"/>
                <w:szCs w:val="28"/>
                <w:lang w:val="uk-UA"/>
              </w:rPr>
              <w:t>з/п</w:t>
            </w:r>
          </w:p>
        </w:tc>
        <w:tc>
          <w:tcPr>
            <w:tcW w:w="7493" w:type="dxa"/>
            <w:shd w:val="clear" w:color="auto" w:fill="auto"/>
            <w:vAlign w:val="center"/>
          </w:tcPr>
          <w:p w:rsidR="005A520F" w:rsidRPr="005F4D0C" w:rsidRDefault="005A520F" w:rsidP="00071E44">
            <w:pPr>
              <w:jc w:val="center"/>
              <w:rPr>
                <w:sz w:val="28"/>
                <w:szCs w:val="28"/>
                <w:lang w:val="uk-UA"/>
              </w:rPr>
            </w:pPr>
            <w:r w:rsidRPr="005F4D0C">
              <w:rPr>
                <w:sz w:val="28"/>
                <w:szCs w:val="28"/>
                <w:lang w:val="uk-UA"/>
              </w:rPr>
              <w:t xml:space="preserve">Назва індивідуального завдання </w:t>
            </w:r>
            <w:r w:rsidRPr="005F4D0C">
              <w:rPr>
                <w:sz w:val="28"/>
                <w:szCs w:val="28"/>
                <w:lang w:val="uk-UA"/>
              </w:rPr>
              <w:br/>
              <w:t>та (або) його розділів</w:t>
            </w:r>
          </w:p>
        </w:tc>
        <w:tc>
          <w:tcPr>
            <w:tcW w:w="1598" w:type="dxa"/>
            <w:shd w:val="clear" w:color="auto" w:fill="auto"/>
          </w:tcPr>
          <w:p w:rsidR="005A520F" w:rsidRPr="005F4D0C" w:rsidRDefault="005A520F" w:rsidP="00071E44">
            <w:pPr>
              <w:jc w:val="center"/>
              <w:rPr>
                <w:sz w:val="28"/>
                <w:szCs w:val="28"/>
                <w:lang w:val="uk-UA"/>
              </w:rPr>
            </w:pPr>
            <w:r w:rsidRPr="005F4D0C">
              <w:rPr>
                <w:sz w:val="28"/>
                <w:szCs w:val="28"/>
                <w:lang w:val="uk-UA"/>
              </w:rPr>
              <w:t xml:space="preserve">Терміни виконання </w:t>
            </w:r>
            <w:r w:rsidRPr="005F4D0C">
              <w:rPr>
                <w:sz w:val="28"/>
                <w:szCs w:val="28"/>
                <w:lang w:val="uk-UA"/>
              </w:rPr>
              <w:br/>
              <w:t>(на якому тижні)</w:t>
            </w:r>
          </w:p>
        </w:tc>
      </w:tr>
      <w:tr w:rsidR="004074FA" w:rsidRPr="005F4D0C" w:rsidTr="00327382">
        <w:trPr>
          <w:trHeight w:val="2403"/>
        </w:trPr>
        <w:tc>
          <w:tcPr>
            <w:tcW w:w="555" w:type="dxa"/>
            <w:shd w:val="clear" w:color="auto" w:fill="auto"/>
          </w:tcPr>
          <w:p w:rsidR="00DB77EC" w:rsidRPr="005F4D0C" w:rsidRDefault="00DB77EC" w:rsidP="00071E44">
            <w:pPr>
              <w:jc w:val="center"/>
              <w:rPr>
                <w:sz w:val="28"/>
                <w:szCs w:val="28"/>
                <w:lang w:val="uk-UA"/>
              </w:rPr>
            </w:pPr>
          </w:p>
          <w:p w:rsidR="005A520F" w:rsidRPr="005F4D0C" w:rsidRDefault="0058769B" w:rsidP="00071E44">
            <w:pPr>
              <w:jc w:val="center"/>
              <w:rPr>
                <w:sz w:val="28"/>
                <w:szCs w:val="28"/>
                <w:lang w:val="uk-UA"/>
              </w:rPr>
            </w:pPr>
            <w:r w:rsidRPr="005F4D0C">
              <w:rPr>
                <w:sz w:val="28"/>
                <w:szCs w:val="28"/>
                <w:lang w:val="uk-UA"/>
              </w:rPr>
              <w:t>1</w:t>
            </w:r>
          </w:p>
        </w:tc>
        <w:tc>
          <w:tcPr>
            <w:tcW w:w="7493" w:type="dxa"/>
            <w:shd w:val="clear" w:color="auto" w:fill="auto"/>
          </w:tcPr>
          <w:p w:rsidR="00AC211B" w:rsidRPr="005F4D0C" w:rsidRDefault="00AC211B" w:rsidP="00AC211B">
            <w:pPr>
              <w:ind w:firstLine="567"/>
              <w:jc w:val="both"/>
              <w:rPr>
                <w:b/>
                <w:bCs/>
                <w:color w:val="000000"/>
                <w:sz w:val="28"/>
                <w:szCs w:val="28"/>
                <w:lang w:val="uk-UA"/>
              </w:rPr>
            </w:pPr>
            <w:r w:rsidRPr="005F4D0C">
              <w:rPr>
                <w:b/>
                <w:bCs/>
                <w:color w:val="000000"/>
                <w:sz w:val="28"/>
                <w:szCs w:val="28"/>
                <w:lang w:val="uk-UA"/>
              </w:rPr>
              <w:t xml:space="preserve">Варіанти творчих проектних завдань (презентацій): </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 Проблеми працевлаштування молоді в умовах суспільства ризику</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 xml:space="preserve">2. Вплив глобалізаційних процесів на </w:t>
            </w:r>
            <w:proofErr w:type="spellStart"/>
            <w:r w:rsidRPr="005F4D0C">
              <w:rPr>
                <w:bCs/>
                <w:color w:val="000000"/>
                <w:sz w:val="28"/>
                <w:szCs w:val="28"/>
                <w:lang w:val="uk-UA"/>
              </w:rPr>
              <w:t>дозвіллєві</w:t>
            </w:r>
            <w:proofErr w:type="spellEnd"/>
            <w:r w:rsidRPr="005F4D0C">
              <w:rPr>
                <w:bCs/>
                <w:color w:val="000000"/>
                <w:sz w:val="28"/>
                <w:szCs w:val="28"/>
                <w:lang w:val="uk-UA"/>
              </w:rPr>
              <w:t xml:space="preserve"> практики сучасної української молоді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3. Молодь як резерв формування середнього класу.</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4. Релігійна ідентифікація сучасної української молоді.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5.Субкультура студентства: особливості прояву в умовах сучасного суспільства.</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6. Молодь як агент політичного поля України.</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7. Чинники динаміки ціннісних орієнтацій сучасної української молоді.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8. Сім'я як цінність та цінності сім'ї сучасної української молоді.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9. Культурний капітал сучасного студентства: чинники формування.</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10.Духовний світ сучасної української молоді: національні джерела та глобальні орієнтири.</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11. Міграційна поведінка та міграційна активність молоді в сучасній Україні.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12. Особливості молодіжних субкультур в сучасному українському суспільстві.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13.Безробіття серед молоді та обставини, що перешкоджають працевлаштуванню молоді.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14.  Особливості девіантної поведінки в молодіжному середовищі.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15. Політична активність сучасного українського студентства.</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16. Участь молоді у волонтерському русі в Україні.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17.Особливості професійної підготовки молоді в сучасній Україні.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18. Особливості студентського життя в Україні .</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19. Зміни у системі освіти, пов’язані з переходом на Болонський процес.</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 xml:space="preserve">20.Гендерна дискримінація у вищій школі: її сутність та </w:t>
            </w:r>
            <w:r w:rsidRPr="005F4D0C">
              <w:rPr>
                <w:bCs/>
                <w:color w:val="000000"/>
                <w:sz w:val="28"/>
                <w:szCs w:val="28"/>
                <w:lang w:val="uk-UA"/>
              </w:rPr>
              <w:lastRenderedPageBreak/>
              <w:t>прояви.</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21. Участь молоді в молодіжних громадських організаціях.</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22. Ставлення молоді до державної молодіжної політики.</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23. Прояви ксенофобії в молодіжному середовищі .</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 xml:space="preserve">24. Прояви </w:t>
            </w:r>
            <w:proofErr w:type="spellStart"/>
            <w:r w:rsidRPr="005F4D0C">
              <w:rPr>
                <w:bCs/>
                <w:color w:val="000000"/>
                <w:sz w:val="28"/>
                <w:szCs w:val="28"/>
                <w:lang w:val="uk-UA"/>
              </w:rPr>
              <w:t>єйджизму</w:t>
            </w:r>
            <w:proofErr w:type="spellEnd"/>
            <w:r w:rsidRPr="005F4D0C">
              <w:rPr>
                <w:bCs/>
                <w:color w:val="000000"/>
                <w:sz w:val="28"/>
                <w:szCs w:val="28"/>
                <w:lang w:val="uk-UA"/>
              </w:rPr>
              <w:t xml:space="preserve"> по відношенню до молоді.</w:t>
            </w:r>
          </w:p>
          <w:p w:rsidR="00AC211B" w:rsidRPr="005F4D0C" w:rsidRDefault="00AC211B" w:rsidP="00AC211B">
            <w:pPr>
              <w:ind w:firstLine="13"/>
              <w:jc w:val="both"/>
              <w:rPr>
                <w:bCs/>
                <w:color w:val="000000"/>
                <w:sz w:val="28"/>
                <w:szCs w:val="28"/>
                <w:lang w:val="uk-UA"/>
              </w:rPr>
            </w:pPr>
            <w:r w:rsidRPr="005F4D0C">
              <w:rPr>
                <w:bCs/>
                <w:color w:val="000000"/>
                <w:sz w:val="28"/>
                <w:szCs w:val="28"/>
                <w:lang w:val="uk-UA"/>
              </w:rPr>
              <w:t xml:space="preserve"> 25. </w:t>
            </w:r>
            <w:r w:rsidRPr="005F4D0C">
              <w:rPr>
                <w:sz w:val="28"/>
                <w:szCs w:val="28"/>
                <w:lang w:val="uk-UA" w:bidi="en-US"/>
              </w:rPr>
              <w:t>Інтернет-практики сучасної молоді: позитивні та негативні наслідки.</w:t>
            </w:r>
          </w:p>
          <w:p w:rsidR="00ED10C2" w:rsidRPr="005F4D0C" w:rsidRDefault="00ED10C2" w:rsidP="00AC211B">
            <w:pPr>
              <w:spacing w:before="240" w:after="240" w:line="276" w:lineRule="auto"/>
              <w:jc w:val="both"/>
              <w:rPr>
                <w:sz w:val="28"/>
                <w:szCs w:val="28"/>
                <w:lang w:val="uk-UA"/>
              </w:rPr>
            </w:pPr>
          </w:p>
        </w:tc>
        <w:tc>
          <w:tcPr>
            <w:tcW w:w="1598" w:type="dxa"/>
            <w:shd w:val="clear" w:color="auto" w:fill="auto"/>
          </w:tcPr>
          <w:p w:rsidR="00892DF3" w:rsidRPr="005F4D0C" w:rsidRDefault="00892DF3" w:rsidP="00071E44">
            <w:pPr>
              <w:jc w:val="center"/>
              <w:rPr>
                <w:sz w:val="28"/>
                <w:szCs w:val="28"/>
                <w:lang w:val="uk-UA"/>
              </w:rPr>
            </w:pPr>
          </w:p>
          <w:p w:rsidR="00892DF3" w:rsidRPr="005F4D0C" w:rsidRDefault="00892DF3" w:rsidP="00071E44">
            <w:pPr>
              <w:jc w:val="center"/>
              <w:rPr>
                <w:sz w:val="28"/>
                <w:szCs w:val="28"/>
                <w:lang w:val="uk-UA"/>
              </w:rPr>
            </w:pPr>
          </w:p>
          <w:p w:rsidR="00892DF3" w:rsidRPr="005F4D0C" w:rsidRDefault="00892DF3" w:rsidP="00071E44">
            <w:pPr>
              <w:jc w:val="center"/>
              <w:rPr>
                <w:sz w:val="28"/>
                <w:szCs w:val="28"/>
                <w:lang w:val="uk-UA"/>
              </w:rPr>
            </w:pPr>
          </w:p>
          <w:p w:rsidR="00892DF3" w:rsidRPr="005F4D0C" w:rsidRDefault="00892DF3" w:rsidP="00071E44">
            <w:pPr>
              <w:jc w:val="center"/>
              <w:rPr>
                <w:sz w:val="28"/>
                <w:szCs w:val="28"/>
                <w:lang w:val="uk-UA"/>
              </w:rPr>
            </w:pPr>
          </w:p>
          <w:p w:rsidR="00892DF3" w:rsidRPr="005F4D0C" w:rsidRDefault="00892DF3" w:rsidP="00071E44">
            <w:pPr>
              <w:jc w:val="center"/>
              <w:rPr>
                <w:sz w:val="28"/>
                <w:szCs w:val="28"/>
                <w:lang w:val="uk-UA"/>
              </w:rPr>
            </w:pPr>
          </w:p>
          <w:p w:rsidR="00C64701" w:rsidRPr="005F4D0C" w:rsidRDefault="00AC211B" w:rsidP="00802C1A">
            <w:pPr>
              <w:jc w:val="center"/>
              <w:rPr>
                <w:sz w:val="28"/>
                <w:szCs w:val="28"/>
                <w:lang w:val="uk-UA"/>
              </w:rPr>
            </w:pPr>
            <w:r w:rsidRPr="005F4D0C">
              <w:rPr>
                <w:sz w:val="28"/>
                <w:szCs w:val="28"/>
                <w:lang w:val="uk-UA"/>
              </w:rPr>
              <w:t>10</w:t>
            </w:r>
            <w:r w:rsidR="00802C1A" w:rsidRPr="005F4D0C">
              <w:rPr>
                <w:sz w:val="28"/>
                <w:szCs w:val="28"/>
                <w:lang w:val="uk-UA"/>
              </w:rPr>
              <w:t>-</w:t>
            </w:r>
            <w:r w:rsidR="00F26949" w:rsidRPr="005F4D0C">
              <w:rPr>
                <w:sz w:val="28"/>
                <w:szCs w:val="28"/>
                <w:lang w:val="uk-UA"/>
              </w:rPr>
              <w:t>15</w:t>
            </w:r>
          </w:p>
          <w:p w:rsidR="00C64701" w:rsidRPr="005F4D0C" w:rsidRDefault="00C64701" w:rsidP="00071E44">
            <w:pPr>
              <w:jc w:val="center"/>
              <w:rPr>
                <w:sz w:val="28"/>
                <w:szCs w:val="28"/>
                <w:lang w:val="uk-UA"/>
              </w:rPr>
            </w:pPr>
          </w:p>
          <w:p w:rsidR="00C64701" w:rsidRPr="005F4D0C" w:rsidRDefault="00C64701" w:rsidP="00071E44">
            <w:pPr>
              <w:jc w:val="center"/>
              <w:rPr>
                <w:sz w:val="28"/>
                <w:szCs w:val="28"/>
                <w:lang w:val="uk-UA"/>
              </w:rPr>
            </w:pPr>
          </w:p>
          <w:p w:rsidR="00C64701" w:rsidRPr="005F4D0C" w:rsidRDefault="00C64701" w:rsidP="00C52F31">
            <w:pPr>
              <w:jc w:val="center"/>
              <w:rPr>
                <w:sz w:val="28"/>
                <w:szCs w:val="28"/>
                <w:lang w:val="uk-UA"/>
              </w:rPr>
            </w:pPr>
          </w:p>
        </w:tc>
      </w:tr>
    </w:tbl>
    <w:p w:rsidR="00EE2FC6" w:rsidRPr="005F4D0C" w:rsidRDefault="00EE2FC6" w:rsidP="00311C0A">
      <w:pPr>
        <w:jc w:val="center"/>
        <w:rPr>
          <w:b/>
          <w:sz w:val="28"/>
          <w:szCs w:val="28"/>
          <w:lang w:val="uk-UA"/>
        </w:rPr>
      </w:pPr>
    </w:p>
    <w:p w:rsidR="00311C0A" w:rsidRPr="005F4D0C" w:rsidRDefault="00311C0A" w:rsidP="00311C0A">
      <w:pPr>
        <w:jc w:val="center"/>
        <w:rPr>
          <w:b/>
          <w:sz w:val="28"/>
          <w:szCs w:val="28"/>
          <w:lang w:val="uk-UA"/>
        </w:rPr>
      </w:pPr>
      <w:r w:rsidRPr="005F4D0C">
        <w:rPr>
          <w:b/>
          <w:sz w:val="28"/>
          <w:szCs w:val="28"/>
          <w:lang w:val="uk-UA"/>
        </w:rPr>
        <w:t>МЕТОДИ НАВЧАННЯ</w:t>
      </w:r>
    </w:p>
    <w:p w:rsidR="00D15709" w:rsidRPr="005F4D0C" w:rsidRDefault="00D15709" w:rsidP="00D15709">
      <w:pPr>
        <w:ind w:firstLine="709"/>
        <w:jc w:val="both"/>
        <w:rPr>
          <w:color w:val="000000"/>
          <w:sz w:val="28"/>
          <w:szCs w:val="28"/>
          <w:lang w:val="uk-UA"/>
        </w:rPr>
      </w:pPr>
      <w:r w:rsidRPr="005F4D0C">
        <w:rPr>
          <w:color w:val="000000"/>
          <w:sz w:val="28"/>
          <w:szCs w:val="28"/>
          <w:lang w:val="uk-UA"/>
        </w:rPr>
        <w:t xml:space="preserve">Під час проведення </w:t>
      </w:r>
      <w:r w:rsidRPr="005F4D0C">
        <w:rPr>
          <w:b/>
          <w:color w:val="000000"/>
          <w:sz w:val="28"/>
          <w:szCs w:val="28"/>
          <w:lang w:val="uk-UA"/>
        </w:rPr>
        <w:t>лекційних занять</w:t>
      </w:r>
      <w:r w:rsidRPr="005F4D0C">
        <w:rPr>
          <w:color w:val="000000"/>
          <w:sz w:val="28"/>
          <w:szCs w:val="28"/>
          <w:lang w:val="uk-UA"/>
        </w:rPr>
        <w:t xml:space="preserve"> з навчальної дисципліни «Міські дослідження: теорія та практика» передбачено застосування таких методів навчання: </w:t>
      </w:r>
    </w:p>
    <w:p w:rsidR="00D15709" w:rsidRPr="005F4D0C" w:rsidRDefault="00D15709" w:rsidP="00D15709">
      <w:pPr>
        <w:ind w:firstLine="567"/>
        <w:jc w:val="both"/>
        <w:rPr>
          <w:color w:val="000000"/>
          <w:sz w:val="28"/>
          <w:szCs w:val="28"/>
          <w:lang w:val="uk-UA"/>
        </w:rPr>
      </w:pPr>
      <w:r w:rsidRPr="005F4D0C">
        <w:rPr>
          <w:color w:val="000000"/>
          <w:sz w:val="28"/>
          <w:szCs w:val="28"/>
          <w:lang w:val="uk-UA"/>
        </w:rPr>
        <w:t>•</w:t>
      </w:r>
      <w:r w:rsidRPr="005F4D0C">
        <w:rPr>
          <w:b/>
          <w:color w:val="000000"/>
          <w:sz w:val="28"/>
          <w:szCs w:val="28"/>
          <w:lang w:val="uk-UA"/>
        </w:rPr>
        <w:tab/>
      </w:r>
      <w:proofErr w:type="spellStart"/>
      <w:r w:rsidRPr="005F4D0C">
        <w:rPr>
          <w:b/>
          <w:color w:val="000000"/>
          <w:sz w:val="28"/>
          <w:szCs w:val="28"/>
          <w:lang w:val="uk-UA"/>
        </w:rPr>
        <w:t>пояснювально</w:t>
      </w:r>
      <w:proofErr w:type="spellEnd"/>
      <w:r w:rsidRPr="005F4D0C">
        <w:rPr>
          <w:b/>
          <w:color w:val="000000"/>
          <w:sz w:val="28"/>
          <w:szCs w:val="28"/>
          <w:lang w:val="uk-UA"/>
        </w:rPr>
        <w:t>-ілюстративний</w:t>
      </w:r>
      <w:r w:rsidRPr="005F4D0C">
        <w:rPr>
          <w:color w:val="000000"/>
          <w:sz w:val="28"/>
          <w:szCs w:val="28"/>
          <w:lang w:val="uk-UA"/>
        </w:rPr>
        <w:t xml:space="preserve"> метод (демонстрація на екрані слайдів презентацій, відео роликів, візуалізації навчального матеріалу);</w:t>
      </w:r>
    </w:p>
    <w:p w:rsidR="00D15709" w:rsidRPr="005F4D0C" w:rsidRDefault="00D15709" w:rsidP="00D15709">
      <w:pPr>
        <w:ind w:firstLine="567"/>
        <w:jc w:val="both"/>
        <w:rPr>
          <w:color w:val="000000"/>
          <w:sz w:val="28"/>
          <w:szCs w:val="28"/>
          <w:lang w:val="uk-UA"/>
        </w:rPr>
      </w:pPr>
      <w:r w:rsidRPr="005F4D0C">
        <w:rPr>
          <w:color w:val="000000"/>
          <w:sz w:val="28"/>
          <w:szCs w:val="28"/>
          <w:lang w:val="uk-UA"/>
        </w:rPr>
        <w:t>•</w:t>
      </w:r>
      <w:r w:rsidRPr="005F4D0C">
        <w:rPr>
          <w:color w:val="000000"/>
          <w:sz w:val="28"/>
          <w:szCs w:val="28"/>
          <w:lang w:val="uk-UA"/>
        </w:rPr>
        <w:tab/>
      </w:r>
      <w:r w:rsidRPr="005F4D0C">
        <w:rPr>
          <w:b/>
          <w:color w:val="000000"/>
          <w:sz w:val="28"/>
          <w:szCs w:val="28"/>
          <w:lang w:val="uk-UA"/>
        </w:rPr>
        <w:t>метод проблемного викладення</w:t>
      </w:r>
      <w:r w:rsidRPr="005F4D0C">
        <w:rPr>
          <w:color w:val="000000"/>
          <w:sz w:val="28"/>
          <w:szCs w:val="28"/>
          <w:lang w:val="uk-UA"/>
        </w:rPr>
        <w:t xml:space="preserve"> (перед  викладанням лекційного питання ставиться запитання, </w:t>
      </w:r>
      <w:proofErr w:type="spellStart"/>
      <w:r w:rsidRPr="005F4D0C">
        <w:rPr>
          <w:color w:val="000000"/>
          <w:sz w:val="28"/>
          <w:szCs w:val="28"/>
          <w:lang w:val="uk-UA"/>
        </w:rPr>
        <w:t>формулюється</w:t>
      </w:r>
      <w:proofErr w:type="spellEnd"/>
      <w:r w:rsidRPr="005F4D0C">
        <w:rPr>
          <w:color w:val="000000"/>
          <w:sz w:val="28"/>
          <w:szCs w:val="28"/>
          <w:lang w:val="uk-UA"/>
        </w:rPr>
        <w:t xml:space="preserve"> проблема, що дозволяє студентам висловити власну думку з цього питання, а потім, надаються різні теоретичні підходи до цієї проблеми);</w:t>
      </w:r>
    </w:p>
    <w:p w:rsidR="00D15709" w:rsidRPr="005F4D0C" w:rsidRDefault="00D15709" w:rsidP="00D15709">
      <w:pPr>
        <w:ind w:firstLine="567"/>
        <w:jc w:val="both"/>
        <w:rPr>
          <w:color w:val="000000"/>
          <w:sz w:val="28"/>
          <w:szCs w:val="28"/>
          <w:lang w:val="uk-UA"/>
        </w:rPr>
      </w:pPr>
      <w:r w:rsidRPr="005F4D0C">
        <w:rPr>
          <w:color w:val="000000"/>
          <w:sz w:val="28"/>
          <w:szCs w:val="28"/>
          <w:lang w:val="uk-UA"/>
        </w:rPr>
        <w:t xml:space="preserve">Під час проведення </w:t>
      </w:r>
      <w:r w:rsidRPr="005F4D0C">
        <w:rPr>
          <w:b/>
          <w:color w:val="000000"/>
          <w:sz w:val="28"/>
          <w:szCs w:val="28"/>
          <w:lang w:val="uk-UA"/>
        </w:rPr>
        <w:t>семінарських занять</w:t>
      </w:r>
      <w:r w:rsidRPr="005F4D0C">
        <w:rPr>
          <w:color w:val="000000"/>
          <w:sz w:val="28"/>
          <w:szCs w:val="28"/>
          <w:lang w:val="uk-UA"/>
        </w:rPr>
        <w:t xml:space="preserve"> застосовується:</w:t>
      </w:r>
    </w:p>
    <w:p w:rsidR="00D15709" w:rsidRPr="005F4D0C" w:rsidRDefault="00D15709" w:rsidP="00D15709">
      <w:pPr>
        <w:ind w:firstLine="567"/>
        <w:jc w:val="both"/>
        <w:rPr>
          <w:color w:val="000000"/>
          <w:sz w:val="28"/>
          <w:szCs w:val="28"/>
          <w:lang w:val="uk-UA"/>
        </w:rPr>
      </w:pPr>
      <w:r w:rsidRPr="005F4D0C">
        <w:rPr>
          <w:color w:val="000000"/>
          <w:sz w:val="28"/>
          <w:szCs w:val="28"/>
          <w:lang w:val="uk-UA"/>
        </w:rPr>
        <w:t>•</w:t>
      </w:r>
      <w:r w:rsidRPr="005F4D0C">
        <w:rPr>
          <w:color w:val="000000"/>
          <w:sz w:val="28"/>
          <w:szCs w:val="28"/>
          <w:lang w:val="uk-UA"/>
        </w:rPr>
        <w:tab/>
      </w:r>
      <w:r w:rsidRPr="005F4D0C">
        <w:rPr>
          <w:b/>
          <w:color w:val="000000"/>
          <w:sz w:val="28"/>
          <w:szCs w:val="28"/>
          <w:lang w:val="uk-UA"/>
        </w:rPr>
        <w:t>навчальні дискусії</w:t>
      </w:r>
      <w:r w:rsidRPr="005F4D0C">
        <w:rPr>
          <w:color w:val="000000"/>
          <w:sz w:val="28"/>
          <w:szCs w:val="28"/>
          <w:lang w:val="uk-UA"/>
        </w:rPr>
        <w:t xml:space="preserve"> (передбачають обмін думками і поглядами студентів з приводу певної теми, які виробляють вміння формулювати думки й висловлювати їх); </w:t>
      </w:r>
    </w:p>
    <w:p w:rsidR="00D15709" w:rsidRPr="005F4D0C" w:rsidRDefault="00D15709" w:rsidP="00D15709">
      <w:pPr>
        <w:ind w:firstLine="567"/>
        <w:jc w:val="both"/>
        <w:rPr>
          <w:color w:val="000000"/>
          <w:sz w:val="28"/>
          <w:szCs w:val="28"/>
          <w:lang w:val="uk-UA"/>
        </w:rPr>
      </w:pPr>
      <w:r w:rsidRPr="005F4D0C">
        <w:rPr>
          <w:color w:val="000000"/>
          <w:sz w:val="28"/>
          <w:szCs w:val="28"/>
          <w:lang w:val="uk-UA"/>
        </w:rPr>
        <w:t>•</w:t>
      </w:r>
      <w:r w:rsidRPr="005F4D0C">
        <w:rPr>
          <w:color w:val="000000"/>
          <w:sz w:val="28"/>
          <w:szCs w:val="28"/>
          <w:lang w:val="uk-UA"/>
        </w:rPr>
        <w:tab/>
      </w:r>
      <w:r w:rsidRPr="005F4D0C">
        <w:rPr>
          <w:b/>
          <w:color w:val="000000"/>
          <w:sz w:val="28"/>
          <w:szCs w:val="28"/>
          <w:lang w:val="uk-UA"/>
        </w:rPr>
        <w:t>робота в малих групах</w:t>
      </w:r>
      <w:r w:rsidRPr="005F4D0C">
        <w:rPr>
          <w:color w:val="000000"/>
          <w:sz w:val="28"/>
          <w:szCs w:val="28"/>
          <w:lang w:val="uk-UA"/>
        </w:rPr>
        <w:t xml:space="preserve"> (створюють можливості для участі кожного студента в роботі за темою заняття, забезпечують формування особистісних якостей та досвіду соціального спілкування); </w:t>
      </w:r>
    </w:p>
    <w:p w:rsidR="00D15709" w:rsidRPr="005F4D0C" w:rsidRDefault="00D15709" w:rsidP="00D15709">
      <w:pPr>
        <w:ind w:firstLine="567"/>
        <w:jc w:val="both"/>
        <w:rPr>
          <w:sz w:val="28"/>
          <w:szCs w:val="28"/>
          <w:lang w:val="uk-UA"/>
        </w:rPr>
      </w:pPr>
      <w:r w:rsidRPr="005F4D0C">
        <w:rPr>
          <w:color w:val="000000"/>
          <w:sz w:val="28"/>
          <w:szCs w:val="28"/>
          <w:lang w:val="uk-UA"/>
        </w:rPr>
        <w:t>•</w:t>
      </w:r>
      <w:r w:rsidRPr="005F4D0C">
        <w:rPr>
          <w:color w:val="000000"/>
          <w:sz w:val="28"/>
          <w:szCs w:val="28"/>
          <w:lang w:val="uk-UA"/>
        </w:rPr>
        <w:tab/>
      </w:r>
      <w:r w:rsidRPr="005F4D0C">
        <w:rPr>
          <w:b/>
          <w:color w:val="000000"/>
          <w:sz w:val="28"/>
          <w:szCs w:val="28"/>
          <w:lang w:val="uk-UA"/>
        </w:rPr>
        <w:t>Кейс-стаді</w:t>
      </w:r>
      <w:r w:rsidRPr="005F4D0C">
        <w:rPr>
          <w:color w:val="000000"/>
          <w:sz w:val="28"/>
          <w:szCs w:val="28"/>
          <w:lang w:val="uk-UA"/>
        </w:rPr>
        <w:t xml:space="preserve"> (метод аналізу конкретних ситуацій) (дає змогу наблизити процес навчання до реальної практичної діяльності і передбачає розгляд міжособистісних, групових, управлінських та інших проблемних ситуацій).</w:t>
      </w:r>
    </w:p>
    <w:p w:rsidR="00311C0A" w:rsidRPr="005F4D0C" w:rsidRDefault="00311C0A" w:rsidP="00DB77EC">
      <w:pPr>
        <w:ind w:firstLine="708"/>
        <w:jc w:val="both"/>
        <w:rPr>
          <w:sz w:val="28"/>
          <w:szCs w:val="28"/>
          <w:lang w:val="uk-UA"/>
        </w:rPr>
      </w:pPr>
      <w:r w:rsidRPr="005F4D0C">
        <w:rPr>
          <w:b/>
          <w:sz w:val="28"/>
          <w:szCs w:val="28"/>
          <w:lang w:val="uk-UA"/>
        </w:rPr>
        <w:t xml:space="preserve">Лекції – </w:t>
      </w:r>
      <w:r w:rsidRPr="005F4D0C">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5F4D0C">
        <w:rPr>
          <w:sz w:val="28"/>
          <w:szCs w:val="28"/>
          <w:lang w:val="uk-UA"/>
        </w:rPr>
        <w:t>відеопрезентації</w:t>
      </w:r>
      <w:proofErr w:type="spellEnd"/>
      <w:r w:rsidRPr="005F4D0C">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5F4D0C" w:rsidRDefault="000364D7" w:rsidP="00DB77EC">
      <w:pPr>
        <w:ind w:firstLine="708"/>
        <w:jc w:val="both"/>
        <w:rPr>
          <w:b/>
          <w:sz w:val="28"/>
          <w:szCs w:val="28"/>
          <w:lang w:val="uk-UA"/>
        </w:rPr>
      </w:pPr>
      <w:r w:rsidRPr="005F4D0C">
        <w:rPr>
          <w:b/>
          <w:sz w:val="28"/>
          <w:szCs w:val="28"/>
          <w:lang w:val="uk-UA"/>
        </w:rPr>
        <w:t>Семінарські</w:t>
      </w:r>
      <w:r w:rsidR="00311C0A" w:rsidRPr="005F4D0C">
        <w:rPr>
          <w:b/>
          <w:sz w:val="28"/>
          <w:szCs w:val="28"/>
          <w:lang w:val="uk-UA"/>
        </w:rPr>
        <w:t xml:space="preserve"> заняття</w:t>
      </w:r>
      <w:r w:rsidRPr="005F4D0C">
        <w:rPr>
          <w:sz w:val="28"/>
          <w:szCs w:val="28"/>
          <w:lang w:val="uk-UA"/>
        </w:rPr>
        <w:t xml:space="preserve"> – д</w:t>
      </w:r>
      <w:r w:rsidR="00311C0A" w:rsidRPr="005F4D0C">
        <w:rPr>
          <w:sz w:val="28"/>
          <w:szCs w:val="28"/>
          <w:lang w:val="uk-UA"/>
        </w:rPr>
        <w:t>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311C0A" w:rsidRPr="005F4D0C" w:rsidRDefault="00311C0A" w:rsidP="00DB77EC">
      <w:pPr>
        <w:ind w:firstLine="708"/>
        <w:jc w:val="both"/>
        <w:rPr>
          <w:sz w:val="28"/>
          <w:szCs w:val="28"/>
          <w:lang w:val="uk-UA"/>
        </w:rPr>
      </w:pPr>
      <w:r w:rsidRPr="005F4D0C">
        <w:rPr>
          <w:b/>
          <w:sz w:val="28"/>
          <w:szCs w:val="28"/>
          <w:lang w:val="uk-UA"/>
        </w:rPr>
        <w:t>Індивідуальне завдання</w:t>
      </w:r>
      <w:r w:rsidRPr="005F4D0C">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5F4D0C">
        <w:rPr>
          <w:sz w:val="28"/>
          <w:szCs w:val="28"/>
          <w:lang w:val="uk-UA"/>
        </w:rPr>
        <w:t xml:space="preserve">особисту </w:t>
      </w:r>
      <w:r w:rsidRPr="005F4D0C">
        <w:rPr>
          <w:sz w:val="28"/>
          <w:szCs w:val="28"/>
          <w:lang w:val="uk-UA"/>
        </w:rPr>
        <w:t>тему.</w:t>
      </w:r>
    </w:p>
    <w:p w:rsidR="003D3CC1" w:rsidRPr="005F4D0C" w:rsidRDefault="003D3CC1" w:rsidP="00DB77EC">
      <w:pPr>
        <w:ind w:firstLine="708"/>
        <w:jc w:val="both"/>
        <w:rPr>
          <w:sz w:val="28"/>
          <w:szCs w:val="28"/>
          <w:lang w:val="uk-UA"/>
        </w:rPr>
      </w:pPr>
      <w:r w:rsidRPr="005F4D0C">
        <w:rPr>
          <w:b/>
          <w:sz w:val="28"/>
          <w:szCs w:val="28"/>
          <w:lang w:val="uk-UA"/>
        </w:rPr>
        <w:lastRenderedPageBreak/>
        <w:t xml:space="preserve">Підготовка презентації – </w:t>
      </w:r>
      <w:r w:rsidRPr="005F4D0C">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sidRPr="005F4D0C">
        <w:rPr>
          <w:sz w:val="28"/>
          <w:szCs w:val="28"/>
          <w:lang w:val="uk-UA"/>
        </w:rPr>
        <w:t>І</w:t>
      </w:r>
      <w:r w:rsidRPr="005F4D0C">
        <w:rPr>
          <w:sz w:val="28"/>
          <w:szCs w:val="28"/>
          <w:lang w:val="uk-UA"/>
        </w:rPr>
        <w:t>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w:t>
      </w:r>
      <w:r w:rsidR="00361E9B" w:rsidRPr="005F4D0C">
        <w:rPr>
          <w:sz w:val="28"/>
          <w:szCs w:val="28"/>
          <w:lang w:val="uk-UA"/>
        </w:rPr>
        <w:t>25 слайдів, текст доповіді – 4-5</w:t>
      </w:r>
      <w:r w:rsidRPr="005F4D0C">
        <w:rPr>
          <w:sz w:val="28"/>
          <w:szCs w:val="28"/>
          <w:lang w:val="uk-UA"/>
        </w:rPr>
        <w:t xml:space="preserve"> стандартних сторінок, набраних на комп’ютері. Основний зміст презентації доповідається у вільній формі </w:t>
      </w:r>
      <w:r w:rsidR="00361E9B" w:rsidRPr="005F4D0C">
        <w:rPr>
          <w:sz w:val="28"/>
          <w:szCs w:val="28"/>
          <w:lang w:val="uk-UA"/>
        </w:rPr>
        <w:t>на семінарському занятті</w:t>
      </w:r>
      <w:r w:rsidRPr="005F4D0C">
        <w:rPr>
          <w:sz w:val="28"/>
          <w:szCs w:val="28"/>
          <w:lang w:val="uk-UA"/>
        </w:rPr>
        <w:t>.</w:t>
      </w:r>
    </w:p>
    <w:p w:rsidR="003D3CC1" w:rsidRPr="005F4D0C" w:rsidRDefault="00DB77EC" w:rsidP="00D70F32">
      <w:pPr>
        <w:pStyle w:val="a8"/>
        <w:tabs>
          <w:tab w:val="num" w:pos="0"/>
        </w:tabs>
        <w:jc w:val="both"/>
        <w:rPr>
          <w:color w:val="000000"/>
          <w:sz w:val="28"/>
          <w:szCs w:val="28"/>
          <w:lang w:val="uk-UA"/>
        </w:rPr>
      </w:pPr>
      <w:r w:rsidRPr="005F4D0C">
        <w:rPr>
          <w:b/>
          <w:color w:val="000000"/>
          <w:sz w:val="28"/>
          <w:szCs w:val="28"/>
          <w:lang w:val="uk-UA"/>
        </w:rPr>
        <w:tab/>
      </w:r>
    </w:p>
    <w:p w:rsidR="00D8377A" w:rsidRPr="005F4D0C" w:rsidRDefault="00D8377A" w:rsidP="00D8377A">
      <w:pPr>
        <w:jc w:val="both"/>
        <w:rPr>
          <w:sz w:val="28"/>
          <w:szCs w:val="28"/>
          <w:lang w:val="uk-UA"/>
        </w:rPr>
      </w:pPr>
    </w:p>
    <w:p w:rsidR="00D70F32" w:rsidRPr="005F4D0C" w:rsidRDefault="00D70F32" w:rsidP="005F4D0C">
      <w:pPr>
        <w:jc w:val="center"/>
        <w:rPr>
          <w:b/>
          <w:sz w:val="28"/>
          <w:szCs w:val="28"/>
          <w:lang w:val="uk-UA"/>
        </w:rPr>
      </w:pPr>
      <w:r w:rsidRPr="005F4D0C">
        <w:rPr>
          <w:b/>
          <w:sz w:val="28"/>
          <w:szCs w:val="28"/>
          <w:lang w:val="uk-UA"/>
        </w:rPr>
        <w:t>МЕТОДИ КОНТРОЛЮ</w:t>
      </w:r>
    </w:p>
    <w:p w:rsidR="00D70F32" w:rsidRPr="005F4D0C" w:rsidRDefault="00D70F32" w:rsidP="005F4D0C">
      <w:pPr>
        <w:jc w:val="both"/>
        <w:rPr>
          <w:b/>
          <w:sz w:val="28"/>
          <w:szCs w:val="28"/>
          <w:lang w:val="uk-UA"/>
        </w:rPr>
      </w:pPr>
      <w:r w:rsidRPr="005F4D0C">
        <w:rPr>
          <w:b/>
          <w:sz w:val="28"/>
          <w:szCs w:val="28"/>
          <w:lang w:val="uk-UA"/>
        </w:rPr>
        <w:t>1.</w:t>
      </w:r>
      <w:r w:rsidR="00FB37C0" w:rsidRPr="005F4D0C">
        <w:rPr>
          <w:b/>
          <w:sz w:val="28"/>
          <w:szCs w:val="28"/>
          <w:lang w:val="uk-UA"/>
        </w:rPr>
        <w:t xml:space="preserve"> </w:t>
      </w:r>
      <w:r w:rsidRPr="005F4D0C">
        <w:rPr>
          <w:b/>
          <w:sz w:val="28"/>
          <w:szCs w:val="28"/>
          <w:lang w:val="uk-UA"/>
        </w:rPr>
        <w:t xml:space="preserve">Підсумковий (семестровий) контроль проводиться у формі </w:t>
      </w:r>
      <w:r w:rsidR="00D15709" w:rsidRPr="005F4D0C">
        <w:rPr>
          <w:b/>
          <w:sz w:val="28"/>
          <w:szCs w:val="28"/>
          <w:lang w:val="uk-UA"/>
        </w:rPr>
        <w:t xml:space="preserve">заліку </w:t>
      </w:r>
      <w:r w:rsidRPr="005F4D0C">
        <w:rPr>
          <w:b/>
          <w:sz w:val="28"/>
          <w:szCs w:val="28"/>
          <w:lang w:val="uk-UA"/>
        </w:rPr>
        <w:t>або шляхом накопичення балів за поточним контролем по змістовним модулям.</w:t>
      </w:r>
      <w:r w:rsidR="005851F4" w:rsidRPr="005F4D0C">
        <w:rPr>
          <w:b/>
          <w:sz w:val="28"/>
          <w:szCs w:val="28"/>
          <w:lang w:val="uk-UA"/>
        </w:rPr>
        <w:t xml:space="preserve"> </w:t>
      </w:r>
    </w:p>
    <w:p w:rsidR="00D70F32" w:rsidRPr="005F4D0C" w:rsidRDefault="00A73E91" w:rsidP="00FB37C0">
      <w:pPr>
        <w:ind w:firstLine="708"/>
        <w:jc w:val="both"/>
        <w:rPr>
          <w:sz w:val="28"/>
          <w:szCs w:val="28"/>
          <w:lang w:val="uk-UA"/>
        </w:rPr>
      </w:pPr>
      <w:r w:rsidRPr="005F4D0C">
        <w:rPr>
          <w:b/>
          <w:sz w:val="28"/>
          <w:szCs w:val="28"/>
          <w:lang w:val="uk-UA"/>
        </w:rPr>
        <w:t xml:space="preserve">Залік — </w:t>
      </w:r>
      <w:r w:rsidRPr="005F4D0C">
        <w:rPr>
          <w:sz w:val="28"/>
          <w:szCs w:val="28"/>
          <w:lang w:val="uk-UA"/>
        </w:rPr>
        <w:t>це форма підсумкового контролю, що полягає в оцінці засвоєння студентом навчального матеріалу з дисципліни та на підставі результатів виконання ним певних видів робіт на практичних</w:t>
      </w:r>
      <w:r w:rsidR="00F26949" w:rsidRPr="005F4D0C">
        <w:rPr>
          <w:sz w:val="28"/>
          <w:szCs w:val="28"/>
          <w:lang w:val="uk-UA"/>
        </w:rPr>
        <w:t xml:space="preserve"> </w:t>
      </w:r>
      <w:r w:rsidRPr="005F4D0C">
        <w:rPr>
          <w:sz w:val="28"/>
          <w:szCs w:val="28"/>
          <w:lang w:val="uk-UA"/>
        </w:rPr>
        <w:t xml:space="preserve">заняттях, </w:t>
      </w:r>
      <w:r w:rsidR="00F26949" w:rsidRPr="005F4D0C">
        <w:rPr>
          <w:sz w:val="28"/>
          <w:szCs w:val="28"/>
          <w:lang w:val="uk-UA"/>
        </w:rPr>
        <w:t xml:space="preserve"> та як </w:t>
      </w:r>
      <w:r w:rsidRPr="005F4D0C">
        <w:rPr>
          <w:sz w:val="28"/>
          <w:szCs w:val="28"/>
          <w:lang w:val="uk-UA"/>
        </w:rPr>
        <w:t xml:space="preserve">контрольний захід </w:t>
      </w:r>
      <w:r w:rsidR="00F26949" w:rsidRPr="005F4D0C">
        <w:rPr>
          <w:sz w:val="28"/>
          <w:szCs w:val="28"/>
          <w:lang w:val="uk-UA"/>
        </w:rPr>
        <w:t xml:space="preserve">що проводиться </w:t>
      </w:r>
      <w:r w:rsidRPr="005F4D0C">
        <w:rPr>
          <w:sz w:val="28"/>
          <w:szCs w:val="28"/>
          <w:lang w:val="uk-UA"/>
        </w:rPr>
        <w:t xml:space="preserve">під час залікового тижня. </w:t>
      </w:r>
      <w:r w:rsidR="00D70F32" w:rsidRPr="005F4D0C">
        <w:rPr>
          <w:sz w:val="28"/>
          <w:szCs w:val="28"/>
          <w:lang w:val="uk-UA"/>
        </w:rPr>
        <w:t xml:space="preserve">Питання </w:t>
      </w:r>
      <w:r w:rsidRPr="005F4D0C">
        <w:rPr>
          <w:sz w:val="28"/>
          <w:szCs w:val="28"/>
          <w:lang w:val="uk-UA"/>
        </w:rPr>
        <w:t xml:space="preserve">до заліку </w:t>
      </w:r>
      <w:r w:rsidR="00D70F32" w:rsidRPr="005F4D0C">
        <w:rPr>
          <w:sz w:val="28"/>
          <w:szCs w:val="28"/>
          <w:lang w:val="uk-UA"/>
        </w:rPr>
        <w:t xml:space="preserve"> можуть доводитися до студентів заздалегідь</w:t>
      </w:r>
      <w:r w:rsidR="00F26949" w:rsidRPr="005F4D0C">
        <w:rPr>
          <w:sz w:val="28"/>
          <w:szCs w:val="28"/>
          <w:lang w:val="uk-UA"/>
        </w:rPr>
        <w:t>.</w:t>
      </w:r>
    </w:p>
    <w:p w:rsidR="000364D7" w:rsidRPr="005F4D0C" w:rsidRDefault="000364D7" w:rsidP="00DB77EC">
      <w:pPr>
        <w:pStyle w:val="21"/>
        <w:widowControl w:val="0"/>
        <w:spacing w:after="0" w:line="360" w:lineRule="auto"/>
        <w:ind w:firstLine="708"/>
        <w:rPr>
          <w:rFonts w:ascii="Times New Roman" w:hAnsi="Times New Roman"/>
          <w:b/>
          <w:sz w:val="28"/>
          <w:szCs w:val="28"/>
          <w:lang w:val="uk-UA"/>
        </w:rPr>
      </w:pPr>
    </w:p>
    <w:p w:rsidR="00071E44" w:rsidRPr="005F4D0C" w:rsidRDefault="00071E44" w:rsidP="00BB18E8">
      <w:pPr>
        <w:pStyle w:val="21"/>
        <w:widowControl w:val="0"/>
        <w:spacing w:after="0" w:line="240" w:lineRule="auto"/>
        <w:ind w:firstLine="708"/>
        <w:rPr>
          <w:rFonts w:ascii="Times New Roman" w:hAnsi="Times New Roman"/>
          <w:b/>
          <w:sz w:val="28"/>
          <w:szCs w:val="28"/>
          <w:lang w:val="uk-UA"/>
        </w:rPr>
      </w:pPr>
      <w:r w:rsidRPr="005F4D0C">
        <w:rPr>
          <w:rFonts w:ascii="Times New Roman" w:hAnsi="Times New Roman"/>
          <w:b/>
          <w:sz w:val="28"/>
          <w:szCs w:val="28"/>
          <w:lang w:val="uk-UA"/>
        </w:rPr>
        <w:t xml:space="preserve">Контрольні питання з курсу до </w:t>
      </w:r>
      <w:r w:rsidR="00A73E91" w:rsidRPr="005F4D0C">
        <w:rPr>
          <w:rFonts w:ascii="Times New Roman" w:hAnsi="Times New Roman"/>
          <w:b/>
          <w:sz w:val="28"/>
          <w:szCs w:val="28"/>
          <w:lang w:val="uk-UA"/>
        </w:rPr>
        <w:t>заліку</w:t>
      </w:r>
      <w:r w:rsidRPr="005F4D0C">
        <w:rPr>
          <w:rFonts w:ascii="Times New Roman" w:hAnsi="Times New Roman"/>
          <w:b/>
          <w:sz w:val="28"/>
          <w:szCs w:val="28"/>
          <w:lang w:val="uk-UA"/>
        </w:rPr>
        <w:t>.</w:t>
      </w:r>
    </w:p>
    <w:p w:rsidR="00EE666B" w:rsidRPr="005F4D0C" w:rsidRDefault="00EE666B" w:rsidP="00BB18E8">
      <w:pPr>
        <w:pStyle w:val="21"/>
        <w:widowControl w:val="0"/>
        <w:spacing w:after="0" w:line="240" w:lineRule="auto"/>
        <w:ind w:firstLine="708"/>
        <w:rPr>
          <w:rFonts w:ascii="Times New Roman" w:hAnsi="Times New Roman"/>
          <w:b/>
          <w:sz w:val="28"/>
          <w:szCs w:val="28"/>
          <w:lang w:val="uk-UA"/>
        </w:rPr>
      </w:pPr>
    </w:p>
    <w:p w:rsidR="00F26949" w:rsidRPr="005F4D0C" w:rsidRDefault="00F26949" w:rsidP="00F26949">
      <w:pPr>
        <w:jc w:val="both"/>
        <w:rPr>
          <w:color w:val="000000"/>
          <w:sz w:val="28"/>
          <w:szCs w:val="28"/>
          <w:lang w:val="uk-UA"/>
        </w:rPr>
      </w:pPr>
      <w:r w:rsidRPr="005F4D0C">
        <w:rPr>
          <w:color w:val="000000"/>
          <w:sz w:val="28"/>
          <w:szCs w:val="28"/>
          <w:lang w:val="uk-UA"/>
        </w:rPr>
        <w:t>Соціологія віку як самостійна наукова дисципліна. Її об’єкт, предмет, цілі та завдання.</w:t>
      </w:r>
    </w:p>
    <w:p w:rsidR="00F26949" w:rsidRPr="005F4D0C" w:rsidRDefault="00F26949" w:rsidP="00F26949">
      <w:pPr>
        <w:jc w:val="both"/>
        <w:rPr>
          <w:color w:val="000000"/>
          <w:sz w:val="28"/>
          <w:szCs w:val="28"/>
          <w:lang w:val="uk-UA"/>
        </w:rPr>
      </w:pPr>
      <w:r w:rsidRPr="005F4D0C">
        <w:rPr>
          <w:color w:val="000000"/>
          <w:sz w:val="28"/>
          <w:szCs w:val="28"/>
          <w:lang w:val="uk-UA"/>
        </w:rPr>
        <w:t>2.</w:t>
      </w:r>
      <w:r w:rsidRPr="005F4D0C">
        <w:rPr>
          <w:color w:val="000000"/>
          <w:sz w:val="28"/>
          <w:szCs w:val="28"/>
          <w:lang w:val="uk-UA"/>
        </w:rPr>
        <w:tab/>
        <w:t>Місце соціології віку в структурі соціологічного знання та серед інших  гуманітарних наук.</w:t>
      </w:r>
    </w:p>
    <w:p w:rsidR="00F26949" w:rsidRPr="005F4D0C" w:rsidRDefault="00F26949" w:rsidP="00F26949">
      <w:pPr>
        <w:jc w:val="both"/>
        <w:rPr>
          <w:color w:val="000000"/>
          <w:sz w:val="28"/>
          <w:szCs w:val="28"/>
          <w:lang w:val="uk-UA"/>
        </w:rPr>
      </w:pPr>
      <w:r w:rsidRPr="005F4D0C">
        <w:rPr>
          <w:color w:val="000000"/>
          <w:sz w:val="28"/>
          <w:szCs w:val="28"/>
          <w:lang w:val="uk-UA"/>
        </w:rPr>
        <w:t>3. Методичні  особливості дослідження віку в соціологічній науці.</w:t>
      </w:r>
    </w:p>
    <w:p w:rsidR="00F26949" w:rsidRPr="005F4D0C" w:rsidRDefault="00F26949" w:rsidP="00F26949">
      <w:pPr>
        <w:jc w:val="both"/>
        <w:rPr>
          <w:color w:val="000000"/>
          <w:sz w:val="28"/>
          <w:szCs w:val="28"/>
          <w:lang w:val="uk-UA"/>
        </w:rPr>
      </w:pPr>
      <w:r w:rsidRPr="005F4D0C">
        <w:rPr>
          <w:color w:val="000000"/>
          <w:sz w:val="28"/>
          <w:szCs w:val="28"/>
          <w:lang w:val="uk-UA"/>
        </w:rPr>
        <w:t>4. Вік як соціологічна категорія. Вікова періодизація життя людини.</w:t>
      </w:r>
    </w:p>
    <w:p w:rsidR="00F26949" w:rsidRPr="005F4D0C" w:rsidRDefault="00F26949" w:rsidP="00F26949">
      <w:pPr>
        <w:jc w:val="both"/>
        <w:rPr>
          <w:sz w:val="28"/>
          <w:szCs w:val="28"/>
          <w:lang w:val="uk-UA"/>
        </w:rPr>
      </w:pPr>
      <w:r w:rsidRPr="005F4D0C">
        <w:rPr>
          <w:color w:val="000000"/>
          <w:sz w:val="28"/>
          <w:szCs w:val="28"/>
          <w:lang w:val="uk-UA"/>
        </w:rPr>
        <w:t xml:space="preserve">5. </w:t>
      </w:r>
      <w:r w:rsidRPr="005F4D0C">
        <w:rPr>
          <w:sz w:val="28"/>
          <w:szCs w:val="28"/>
          <w:lang w:val="uk-UA"/>
        </w:rPr>
        <w:t>Основні підходи та теорії вікової періодизації життя людини.</w:t>
      </w:r>
    </w:p>
    <w:p w:rsidR="00F26949" w:rsidRPr="005F4D0C" w:rsidRDefault="00F26949" w:rsidP="00F26949">
      <w:pPr>
        <w:jc w:val="both"/>
        <w:rPr>
          <w:color w:val="000000"/>
          <w:sz w:val="28"/>
          <w:szCs w:val="28"/>
          <w:lang w:val="uk-UA"/>
        </w:rPr>
      </w:pPr>
      <w:r w:rsidRPr="005F4D0C">
        <w:rPr>
          <w:color w:val="000000"/>
          <w:sz w:val="28"/>
          <w:szCs w:val="28"/>
          <w:lang w:val="uk-UA"/>
        </w:rPr>
        <w:t xml:space="preserve">6. Поняття життєвого (вікового) циклу життя людини. </w:t>
      </w:r>
    </w:p>
    <w:p w:rsidR="00F26949" w:rsidRPr="005F4D0C" w:rsidRDefault="00F26949" w:rsidP="00F26949">
      <w:pPr>
        <w:jc w:val="both"/>
        <w:rPr>
          <w:color w:val="000000"/>
          <w:sz w:val="28"/>
          <w:szCs w:val="28"/>
          <w:lang w:val="uk-UA"/>
        </w:rPr>
      </w:pPr>
      <w:r w:rsidRPr="005F4D0C">
        <w:rPr>
          <w:color w:val="000000"/>
          <w:sz w:val="28"/>
          <w:szCs w:val="28"/>
          <w:lang w:val="uk-UA"/>
        </w:rPr>
        <w:t xml:space="preserve">7. Життєвий цикл та соціальний час. Особливості протікання соціального часу у сучасному суспільстві. </w:t>
      </w:r>
    </w:p>
    <w:p w:rsidR="00F26949" w:rsidRPr="005F4D0C" w:rsidRDefault="00F26949" w:rsidP="00F26949">
      <w:pPr>
        <w:jc w:val="both"/>
        <w:rPr>
          <w:color w:val="000000"/>
          <w:sz w:val="28"/>
          <w:szCs w:val="28"/>
          <w:lang w:val="uk-UA"/>
        </w:rPr>
      </w:pPr>
      <w:r w:rsidRPr="005F4D0C">
        <w:rPr>
          <w:color w:val="000000"/>
          <w:sz w:val="28"/>
          <w:szCs w:val="28"/>
          <w:lang w:val="uk-UA"/>
        </w:rPr>
        <w:t>8. Вікові норми та їх різновиди.</w:t>
      </w:r>
    </w:p>
    <w:p w:rsidR="00F26949" w:rsidRPr="005F4D0C" w:rsidRDefault="00F26949" w:rsidP="00F26949">
      <w:pPr>
        <w:jc w:val="both"/>
        <w:rPr>
          <w:color w:val="000000"/>
          <w:sz w:val="28"/>
          <w:szCs w:val="28"/>
          <w:lang w:val="uk-UA"/>
        </w:rPr>
      </w:pPr>
      <w:r w:rsidRPr="005F4D0C">
        <w:rPr>
          <w:color w:val="000000"/>
          <w:sz w:val="28"/>
          <w:szCs w:val="28"/>
          <w:lang w:val="uk-UA"/>
        </w:rPr>
        <w:t>9.  Віковий символізм та соціокультурні аспекти життєвого циклу людини.</w:t>
      </w:r>
    </w:p>
    <w:p w:rsidR="00F26949" w:rsidRPr="005F4D0C" w:rsidRDefault="00F26949" w:rsidP="00F26949">
      <w:pPr>
        <w:jc w:val="both"/>
        <w:rPr>
          <w:color w:val="000000"/>
          <w:sz w:val="28"/>
          <w:szCs w:val="28"/>
          <w:lang w:val="uk-UA"/>
        </w:rPr>
      </w:pPr>
      <w:r w:rsidRPr="005F4D0C">
        <w:rPr>
          <w:color w:val="000000"/>
          <w:sz w:val="28"/>
          <w:szCs w:val="28"/>
          <w:lang w:val="uk-UA"/>
        </w:rPr>
        <w:t xml:space="preserve">10. Класифікація поколінь (Ніл </w:t>
      </w:r>
      <w:proofErr w:type="spellStart"/>
      <w:r w:rsidRPr="005F4D0C">
        <w:rPr>
          <w:color w:val="000000"/>
          <w:sz w:val="28"/>
          <w:szCs w:val="28"/>
          <w:lang w:val="uk-UA"/>
        </w:rPr>
        <w:t>Хоув</w:t>
      </w:r>
      <w:proofErr w:type="spellEnd"/>
      <w:r w:rsidRPr="005F4D0C">
        <w:rPr>
          <w:color w:val="000000"/>
          <w:sz w:val="28"/>
          <w:szCs w:val="28"/>
          <w:lang w:val="uk-UA"/>
        </w:rPr>
        <w:t>, Вільям Штраус).</w:t>
      </w:r>
    </w:p>
    <w:p w:rsidR="00F26949" w:rsidRPr="005F4D0C" w:rsidRDefault="00F26949" w:rsidP="00F26949">
      <w:pPr>
        <w:jc w:val="both"/>
        <w:rPr>
          <w:color w:val="000000"/>
          <w:sz w:val="28"/>
          <w:szCs w:val="28"/>
          <w:lang w:val="uk-UA"/>
        </w:rPr>
      </w:pPr>
      <w:r w:rsidRPr="005F4D0C">
        <w:rPr>
          <w:color w:val="000000"/>
          <w:sz w:val="28"/>
          <w:szCs w:val="28"/>
          <w:lang w:val="uk-UA"/>
        </w:rPr>
        <w:t>11. Покоління як соціологічна категорія.</w:t>
      </w:r>
    </w:p>
    <w:p w:rsidR="00F26949" w:rsidRPr="005F4D0C" w:rsidRDefault="00F26949" w:rsidP="00F26949">
      <w:pPr>
        <w:jc w:val="both"/>
        <w:rPr>
          <w:color w:val="000000"/>
          <w:sz w:val="28"/>
          <w:szCs w:val="28"/>
          <w:lang w:val="uk-UA"/>
        </w:rPr>
      </w:pPr>
      <w:r w:rsidRPr="005F4D0C">
        <w:rPr>
          <w:color w:val="000000"/>
          <w:sz w:val="28"/>
          <w:szCs w:val="28"/>
          <w:lang w:val="uk-UA"/>
        </w:rPr>
        <w:t xml:space="preserve">12. </w:t>
      </w:r>
      <w:proofErr w:type="spellStart"/>
      <w:r w:rsidRPr="005F4D0C">
        <w:rPr>
          <w:color w:val="000000"/>
          <w:sz w:val="28"/>
          <w:szCs w:val="28"/>
          <w:lang w:val="uk-UA"/>
        </w:rPr>
        <w:t>Міжпоколінна</w:t>
      </w:r>
      <w:proofErr w:type="spellEnd"/>
      <w:r w:rsidRPr="005F4D0C">
        <w:rPr>
          <w:color w:val="000000"/>
          <w:sz w:val="28"/>
          <w:szCs w:val="28"/>
          <w:lang w:val="uk-UA"/>
        </w:rPr>
        <w:t xml:space="preserve"> комунікація.</w:t>
      </w:r>
    </w:p>
    <w:p w:rsidR="00F26949" w:rsidRPr="005F4D0C" w:rsidRDefault="00F26949" w:rsidP="00F26949">
      <w:pPr>
        <w:jc w:val="both"/>
        <w:rPr>
          <w:color w:val="000000"/>
          <w:sz w:val="28"/>
          <w:szCs w:val="28"/>
          <w:lang w:val="uk-UA"/>
        </w:rPr>
      </w:pPr>
      <w:r w:rsidRPr="005F4D0C">
        <w:rPr>
          <w:color w:val="000000"/>
          <w:sz w:val="28"/>
          <w:szCs w:val="28"/>
          <w:lang w:val="uk-UA"/>
        </w:rPr>
        <w:t xml:space="preserve">13. </w:t>
      </w:r>
      <w:proofErr w:type="spellStart"/>
      <w:r w:rsidRPr="005F4D0C">
        <w:rPr>
          <w:color w:val="000000"/>
          <w:sz w:val="28"/>
          <w:szCs w:val="28"/>
          <w:lang w:val="uk-UA"/>
        </w:rPr>
        <w:t>Міжпоколінні</w:t>
      </w:r>
      <w:proofErr w:type="spellEnd"/>
      <w:r w:rsidRPr="005F4D0C">
        <w:rPr>
          <w:color w:val="000000"/>
          <w:sz w:val="28"/>
          <w:szCs w:val="28"/>
          <w:lang w:val="uk-UA"/>
        </w:rPr>
        <w:t xml:space="preserve"> конфлікти та способи їх вирішення.</w:t>
      </w:r>
    </w:p>
    <w:p w:rsidR="00F26949" w:rsidRPr="005F4D0C" w:rsidRDefault="00F26949" w:rsidP="00F26949">
      <w:pPr>
        <w:jc w:val="both"/>
        <w:rPr>
          <w:color w:val="000000"/>
          <w:sz w:val="28"/>
          <w:szCs w:val="28"/>
          <w:lang w:val="uk-UA"/>
        </w:rPr>
      </w:pPr>
      <w:r w:rsidRPr="005F4D0C">
        <w:rPr>
          <w:color w:val="000000"/>
          <w:sz w:val="28"/>
          <w:szCs w:val="28"/>
          <w:lang w:val="uk-UA"/>
        </w:rPr>
        <w:t xml:space="preserve">14. Вікова стратифікація суспільства та вікова нерівність як соціологічна проблема. </w:t>
      </w:r>
    </w:p>
    <w:p w:rsidR="00F26949" w:rsidRPr="005F4D0C" w:rsidRDefault="00F26949" w:rsidP="00F26949">
      <w:pPr>
        <w:jc w:val="both"/>
        <w:rPr>
          <w:color w:val="000000"/>
          <w:sz w:val="28"/>
          <w:szCs w:val="28"/>
          <w:lang w:val="uk-UA"/>
        </w:rPr>
      </w:pPr>
      <w:r w:rsidRPr="005F4D0C">
        <w:rPr>
          <w:color w:val="000000"/>
          <w:sz w:val="28"/>
          <w:szCs w:val="28"/>
          <w:lang w:val="uk-UA"/>
        </w:rPr>
        <w:t xml:space="preserve">15. Соціальне явище </w:t>
      </w:r>
      <w:proofErr w:type="spellStart"/>
      <w:r w:rsidRPr="005F4D0C">
        <w:rPr>
          <w:color w:val="000000"/>
          <w:sz w:val="28"/>
          <w:szCs w:val="28"/>
          <w:lang w:val="uk-UA"/>
        </w:rPr>
        <w:t>ейджеізму</w:t>
      </w:r>
      <w:proofErr w:type="spellEnd"/>
      <w:r w:rsidRPr="005F4D0C">
        <w:rPr>
          <w:color w:val="000000"/>
          <w:sz w:val="28"/>
          <w:szCs w:val="28"/>
          <w:lang w:val="uk-UA"/>
        </w:rPr>
        <w:t>.</w:t>
      </w:r>
    </w:p>
    <w:p w:rsidR="00F26949" w:rsidRPr="005F4D0C" w:rsidRDefault="00F26949" w:rsidP="00F26949">
      <w:pPr>
        <w:jc w:val="both"/>
        <w:rPr>
          <w:color w:val="000000"/>
          <w:sz w:val="28"/>
          <w:szCs w:val="28"/>
          <w:lang w:val="uk-UA"/>
        </w:rPr>
      </w:pPr>
      <w:r w:rsidRPr="005F4D0C">
        <w:rPr>
          <w:color w:val="000000"/>
          <w:sz w:val="28"/>
          <w:szCs w:val="28"/>
          <w:lang w:val="uk-UA"/>
        </w:rPr>
        <w:t>16. Соціологія дитинства як галузь соціології: предмет, об’єкт, мета, завдання.</w:t>
      </w:r>
    </w:p>
    <w:p w:rsidR="00F26949" w:rsidRPr="005F4D0C" w:rsidRDefault="00F26949" w:rsidP="00F26949">
      <w:pPr>
        <w:jc w:val="both"/>
        <w:rPr>
          <w:color w:val="000000"/>
          <w:sz w:val="28"/>
          <w:szCs w:val="28"/>
          <w:lang w:val="uk-UA"/>
        </w:rPr>
      </w:pPr>
      <w:r w:rsidRPr="005F4D0C">
        <w:rPr>
          <w:color w:val="000000"/>
          <w:sz w:val="28"/>
          <w:szCs w:val="28"/>
          <w:lang w:val="uk-UA"/>
        </w:rPr>
        <w:t>17. Теорії соціалізації.</w:t>
      </w:r>
    </w:p>
    <w:p w:rsidR="00F26949" w:rsidRPr="005F4D0C" w:rsidRDefault="00F26949" w:rsidP="00F26949">
      <w:pPr>
        <w:jc w:val="both"/>
        <w:rPr>
          <w:color w:val="000000"/>
          <w:sz w:val="28"/>
          <w:szCs w:val="28"/>
          <w:lang w:val="uk-UA"/>
        </w:rPr>
      </w:pPr>
      <w:r w:rsidRPr="005F4D0C">
        <w:rPr>
          <w:color w:val="000000"/>
          <w:sz w:val="28"/>
          <w:szCs w:val="28"/>
          <w:lang w:val="uk-UA"/>
        </w:rPr>
        <w:lastRenderedPageBreak/>
        <w:t>18. Поняття молоді. Теоретичні підходи до вивчення молоді.</w:t>
      </w:r>
    </w:p>
    <w:p w:rsidR="00F26949" w:rsidRPr="005F4D0C" w:rsidRDefault="00F26949" w:rsidP="00F26949">
      <w:pPr>
        <w:jc w:val="both"/>
        <w:rPr>
          <w:color w:val="000000"/>
          <w:sz w:val="28"/>
          <w:szCs w:val="28"/>
          <w:lang w:val="uk-UA"/>
        </w:rPr>
      </w:pPr>
      <w:r w:rsidRPr="005F4D0C">
        <w:rPr>
          <w:color w:val="000000"/>
          <w:sz w:val="28"/>
          <w:szCs w:val="28"/>
          <w:lang w:val="uk-UA"/>
        </w:rPr>
        <w:t xml:space="preserve">19.  Історія розвитку соціології молоді. </w:t>
      </w:r>
    </w:p>
    <w:p w:rsidR="00F26949" w:rsidRPr="005F4D0C" w:rsidRDefault="00F26949" w:rsidP="00F26949">
      <w:pPr>
        <w:jc w:val="both"/>
        <w:rPr>
          <w:color w:val="000000"/>
          <w:sz w:val="28"/>
          <w:szCs w:val="28"/>
          <w:lang w:val="uk-UA"/>
        </w:rPr>
      </w:pPr>
      <w:r w:rsidRPr="005F4D0C">
        <w:rPr>
          <w:color w:val="000000"/>
          <w:sz w:val="28"/>
          <w:szCs w:val="28"/>
          <w:lang w:val="uk-UA"/>
        </w:rPr>
        <w:t>20.  Проблема визначення молоді. Значення молодіжної когорти для суспільства.</w:t>
      </w:r>
    </w:p>
    <w:p w:rsidR="00F26949" w:rsidRPr="005F4D0C" w:rsidRDefault="00F26949" w:rsidP="00F26949">
      <w:pPr>
        <w:jc w:val="both"/>
        <w:rPr>
          <w:color w:val="000000"/>
          <w:sz w:val="28"/>
          <w:szCs w:val="28"/>
          <w:lang w:val="uk-UA"/>
        </w:rPr>
      </w:pPr>
      <w:r w:rsidRPr="005F4D0C">
        <w:rPr>
          <w:color w:val="000000"/>
          <w:sz w:val="28"/>
          <w:szCs w:val="28"/>
          <w:lang w:val="uk-UA"/>
        </w:rPr>
        <w:t>21.  Чисельність характеристика та  молоді  України.</w:t>
      </w:r>
    </w:p>
    <w:p w:rsidR="00F26949" w:rsidRPr="005F4D0C" w:rsidRDefault="00F26949" w:rsidP="00F26949">
      <w:pPr>
        <w:jc w:val="both"/>
        <w:rPr>
          <w:color w:val="000000"/>
          <w:sz w:val="28"/>
          <w:szCs w:val="28"/>
          <w:lang w:val="uk-UA"/>
        </w:rPr>
      </w:pPr>
      <w:r w:rsidRPr="005F4D0C">
        <w:rPr>
          <w:color w:val="000000"/>
          <w:sz w:val="28"/>
          <w:szCs w:val="28"/>
          <w:lang w:val="uk-UA"/>
        </w:rPr>
        <w:t>22.  Економічна активність та зайнятість молоді.</w:t>
      </w:r>
    </w:p>
    <w:p w:rsidR="00F26949" w:rsidRPr="005F4D0C" w:rsidRDefault="00F26949" w:rsidP="00F26949">
      <w:pPr>
        <w:jc w:val="both"/>
        <w:rPr>
          <w:color w:val="000000"/>
          <w:sz w:val="28"/>
          <w:szCs w:val="28"/>
          <w:lang w:val="uk-UA"/>
        </w:rPr>
      </w:pPr>
      <w:r w:rsidRPr="005F4D0C">
        <w:rPr>
          <w:color w:val="000000"/>
          <w:sz w:val="28"/>
          <w:szCs w:val="28"/>
          <w:lang w:val="uk-UA"/>
        </w:rPr>
        <w:t>23. Політична активність молоді.</w:t>
      </w:r>
    </w:p>
    <w:p w:rsidR="00F26949" w:rsidRPr="005F4D0C" w:rsidRDefault="00F26949" w:rsidP="00F26949">
      <w:pPr>
        <w:jc w:val="both"/>
        <w:rPr>
          <w:color w:val="000000"/>
          <w:sz w:val="28"/>
          <w:szCs w:val="28"/>
          <w:lang w:val="uk-UA"/>
        </w:rPr>
      </w:pPr>
      <w:r w:rsidRPr="005F4D0C">
        <w:rPr>
          <w:color w:val="000000"/>
          <w:sz w:val="28"/>
          <w:szCs w:val="28"/>
          <w:lang w:val="uk-UA"/>
        </w:rPr>
        <w:t xml:space="preserve">24. Характеристика основних видів негативної </w:t>
      </w:r>
      <w:proofErr w:type="spellStart"/>
      <w:r w:rsidRPr="005F4D0C">
        <w:rPr>
          <w:color w:val="000000"/>
          <w:sz w:val="28"/>
          <w:szCs w:val="28"/>
          <w:lang w:val="uk-UA"/>
        </w:rPr>
        <w:t>девіації</w:t>
      </w:r>
      <w:proofErr w:type="spellEnd"/>
      <w:r w:rsidRPr="005F4D0C">
        <w:rPr>
          <w:color w:val="000000"/>
          <w:sz w:val="28"/>
          <w:szCs w:val="28"/>
          <w:lang w:val="uk-UA"/>
        </w:rPr>
        <w:t xml:space="preserve"> в молодіжному середовищі.</w:t>
      </w:r>
    </w:p>
    <w:p w:rsidR="00F26949" w:rsidRPr="005F4D0C" w:rsidRDefault="00F26949" w:rsidP="00F26949">
      <w:pPr>
        <w:jc w:val="both"/>
        <w:rPr>
          <w:color w:val="000000"/>
          <w:sz w:val="28"/>
          <w:szCs w:val="28"/>
          <w:lang w:val="uk-UA"/>
        </w:rPr>
      </w:pPr>
      <w:r w:rsidRPr="005F4D0C">
        <w:rPr>
          <w:color w:val="000000"/>
          <w:sz w:val="28"/>
          <w:szCs w:val="28"/>
          <w:lang w:val="uk-UA"/>
        </w:rPr>
        <w:t>25. Задачі і основні принципи державної молодіжної політики в Україні.</w:t>
      </w:r>
    </w:p>
    <w:p w:rsidR="00F26949" w:rsidRPr="005F4D0C" w:rsidRDefault="00F26949" w:rsidP="00F26949">
      <w:pPr>
        <w:jc w:val="both"/>
        <w:rPr>
          <w:color w:val="000000"/>
          <w:sz w:val="28"/>
          <w:szCs w:val="28"/>
          <w:lang w:val="uk-UA"/>
        </w:rPr>
      </w:pPr>
      <w:r w:rsidRPr="005F4D0C">
        <w:rPr>
          <w:color w:val="000000"/>
          <w:sz w:val="28"/>
          <w:szCs w:val="28"/>
          <w:lang w:val="uk-UA"/>
        </w:rPr>
        <w:t>26. Поняття та види молодіжних субкультур.</w:t>
      </w:r>
    </w:p>
    <w:p w:rsidR="00F26949" w:rsidRPr="005F4D0C" w:rsidRDefault="00F26949" w:rsidP="00F26949">
      <w:pPr>
        <w:jc w:val="both"/>
        <w:rPr>
          <w:color w:val="000000"/>
          <w:sz w:val="28"/>
          <w:szCs w:val="28"/>
          <w:lang w:val="uk-UA"/>
        </w:rPr>
      </w:pPr>
      <w:r w:rsidRPr="005F4D0C">
        <w:rPr>
          <w:color w:val="000000"/>
          <w:sz w:val="28"/>
          <w:szCs w:val="28"/>
          <w:lang w:val="uk-UA"/>
        </w:rPr>
        <w:t>27. Соціалізація молоді і вплив на неї різних агентів  соціалізації.</w:t>
      </w:r>
    </w:p>
    <w:p w:rsidR="00F26949" w:rsidRPr="005F4D0C" w:rsidRDefault="00F26949" w:rsidP="00F26949">
      <w:pPr>
        <w:jc w:val="both"/>
        <w:rPr>
          <w:color w:val="000000"/>
          <w:sz w:val="28"/>
          <w:szCs w:val="28"/>
          <w:lang w:val="uk-UA"/>
        </w:rPr>
      </w:pPr>
      <w:r w:rsidRPr="005F4D0C">
        <w:rPr>
          <w:color w:val="000000"/>
          <w:sz w:val="28"/>
          <w:szCs w:val="28"/>
          <w:lang w:val="uk-UA"/>
        </w:rPr>
        <w:t>28. Соціологічні концепції зрілого віку.</w:t>
      </w:r>
    </w:p>
    <w:p w:rsidR="00F26949" w:rsidRPr="005F4D0C" w:rsidRDefault="00F26949" w:rsidP="00F26949">
      <w:pPr>
        <w:jc w:val="both"/>
        <w:rPr>
          <w:color w:val="000000"/>
          <w:sz w:val="28"/>
          <w:szCs w:val="28"/>
          <w:lang w:val="uk-UA"/>
        </w:rPr>
      </w:pPr>
      <w:r w:rsidRPr="005F4D0C">
        <w:rPr>
          <w:color w:val="000000"/>
          <w:sz w:val="28"/>
          <w:szCs w:val="28"/>
          <w:lang w:val="uk-UA"/>
        </w:rPr>
        <w:t>29. Люди похилого віку та їх соціальні проблеми як об'єкт соціологічних досліджень.</w:t>
      </w:r>
    </w:p>
    <w:p w:rsidR="00F26949" w:rsidRPr="005F4D0C" w:rsidRDefault="00F26949" w:rsidP="00F26949">
      <w:pPr>
        <w:jc w:val="both"/>
        <w:rPr>
          <w:color w:val="000000"/>
          <w:sz w:val="28"/>
          <w:szCs w:val="28"/>
          <w:lang w:val="uk-UA"/>
        </w:rPr>
      </w:pPr>
      <w:r w:rsidRPr="005F4D0C">
        <w:rPr>
          <w:color w:val="000000"/>
          <w:sz w:val="28"/>
          <w:szCs w:val="28"/>
          <w:lang w:val="uk-UA"/>
        </w:rPr>
        <w:t>30. Соціальна геронтологія та її напрямки.</w:t>
      </w:r>
    </w:p>
    <w:p w:rsidR="000364D7" w:rsidRPr="005F4D0C" w:rsidRDefault="000364D7" w:rsidP="00F26949">
      <w:pPr>
        <w:ind w:left="142" w:firstLine="425"/>
        <w:jc w:val="both"/>
        <w:rPr>
          <w:b/>
          <w:sz w:val="28"/>
          <w:szCs w:val="28"/>
          <w:lang w:val="uk-UA"/>
        </w:rPr>
      </w:pPr>
    </w:p>
    <w:p w:rsidR="00071E44" w:rsidRPr="005F4D0C" w:rsidRDefault="00071E44" w:rsidP="00071E44">
      <w:pPr>
        <w:jc w:val="both"/>
        <w:rPr>
          <w:sz w:val="28"/>
          <w:szCs w:val="28"/>
          <w:lang w:val="uk-UA"/>
        </w:rPr>
      </w:pPr>
    </w:p>
    <w:p w:rsidR="00D70F32" w:rsidRPr="005F4D0C" w:rsidRDefault="00D70F32" w:rsidP="00D70F32">
      <w:pPr>
        <w:jc w:val="both"/>
        <w:rPr>
          <w:b/>
          <w:sz w:val="28"/>
          <w:szCs w:val="28"/>
          <w:lang w:val="uk-UA"/>
        </w:rPr>
      </w:pPr>
      <w:r w:rsidRPr="005F4D0C">
        <w:rPr>
          <w:b/>
          <w:sz w:val="28"/>
          <w:szCs w:val="28"/>
          <w:lang w:val="uk-UA"/>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w:t>
      </w:r>
      <w:r w:rsidR="002A714D" w:rsidRPr="005F4D0C">
        <w:rPr>
          <w:b/>
          <w:sz w:val="28"/>
          <w:szCs w:val="28"/>
          <w:lang w:val="uk-UA"/>
        </w:rPr>
        <w:t xml:space="preserve">есе, </w:t>
      </w:r>
      <w:r w:rsidR="00F02427" w:rsidRPr="005F4D0C">
        <w:rPr>
          <w:b/>
          <w:sz w:val="28"/>
          <w:szCs w:val="28"/>
          <w:lang w:val="uk-UA"/>
        </w:rPr>
        <w:t xml:space="preserve">командних проектів, презентацій, </w:t>
      </w:r>
      <w:r w:rsidRPr="005F4D0C">
        <w:rPr>
          <w:b/>
          <w:sz w:val="28"/>
          <w:szCs w:val="28"/>
          <w:lang w:val="uk-UA"/>
        </w:rPr>
        <w:t>ведення конспектів лекцій.</w:t>
      </w:r>
    </w:p>
    <w:p w:rsidR="00A73E91" w:rsidRPr="005F4D0C" w:rsidRDefault="00A73E91" w:rsidP="00A73E91">
      <w:pPr>
        <w:ind w:firstLine="708"/>
        <w:jc w:val="both"/>
        <w:rPr>
          <w:rFonts w:eastAsiaTheme="minorHAnsi"/>
          <w:sz w:val="28"/>
          <w:szCs w:val="28"/>
          <w:lang w:val="uk-UA" w:eastAsia="en-US"/>
        </w:rPr>
      </w:pPr>
      <w:r w:rsidRPr="005F4D0C">
        <w:rPr>
          <w:rFonts w:eastAsiaTheme="minorHAnsi"/>
          <w:b/>
          <w:sz w:val="28"/>
          <w:szCs w:val="28"/>
          <w:lang w:val="uk-UA" w:eastAsia="en-US"/>
        </w:rPr>
        <w:t xml:space="preserve">Контроль на семінарських заняттях – </w:t>
      </w:r>
      <w:r w:rsidRPr="005F4D0C">
        <w:rPr>
          <w:rFonts w:eastAsiaTheme="minorHAnsi"/>
          <w:sz w:val="28"/>
          <w:szCs w:val="28"/>
          <w:lang w:val="uk-UA" w:eastAsia="en-US"/>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A73E91" w:rsidRPr="005F4D0C" w:rsidRDefault="00A73E91" w:rsidP="00A73E91">
      <w:pPr>
        <w:ind w:firstLine="708"/>
        <w:jc w:val="both"/>
        <w:rPr>
          <w:rFonts w:eastAsiaTheme="minorHAnsi"/>
          <w:sz w:val="28"/>
          <w:szCs w:val="28"/>
          <w:lang w:val="uk-UA" w:eastAsia="en-US"/>
        </w:rPr>
      </w:pPr>
      <w:r w:rsidRPr="005F4D0C">
        <w:rPr>
          <w:rFonts w:eastAsiaTheme="minorHAnsi"/>
          <w:b/>
          <w:sz w:val="28"/>
          <w:szCs w:val="28"/>
          <w:lang w:val="uk-UA" w:eastAsia="en-US"/>
        </w:rPr>
        <w:t>Контрольна робота</w:t>
      </w:r>
      <w:r w:rsidRPr="005F4D0C">
        <w:rPr>
          <w:rFonts w:eastAsiaTheme="minorHAnsi"/>
          <w:sz w:val="28"/>
          <w:szCs w:val="28"/>
          <w:lang w:val="uk-UA" w:eastAsia="en-US"/>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A73E91" w:rsidRPr="005F4D0C" w:rsidRDefault="00A73E91" w:rsidP="00A73E91">
      <w:pPr>
        <w:ind w:firstLine="708"/>
        <w:jc w:val="both"/>
        <w:rPr>
          <w:rFonts w:eastAsiaTheme="minorHAnsi"/>
          <w:sz w:val="28"/>
          <w:szCs w:val="28"/>
          <w:lang w:val="uk-UA" w:eastAsia="en-US"/>
        </w:rPr>
      </w:pPr>
      <w:r w:rsidRPr="005F4D0C">
        <w:rPr>
          <w:rFonts w:eastAsiaTheme="minorHAnsi"/>
          <w:b/>
          <w:sz w:val="28"/>
          <w:szCs w:val="28"/>
          <w:lang w:val="uk-UA" w:eastAsia="en-US"/>
        </w:rPr>
        <w:t xml:space="preserve">Індивідуальні завдання </w:t>
      </w:r>
      <w:r w:rsidRPr="005F4D0C">
        <w:rPr>
          <w:rFonts w:eastAsiaTheme="minorHAnsi"/>
          <w:sz w:val="28"/>
          <w:szCs w:val="28"/>
          <w:lang w:val="uk-UA" w:eastAsia="en-US"/>
        </w:rPr>
        <w:t>– оцінюються викладачем або за результатами доповіді на практичному занятті або окремо за наданим текстом.</w:t>
      </w:r>
      <w:r w:rsidRPr="005F4D0C">
        <w:rPr>
          <w:rFonts w:eastAsia="Symbol"/>
          <w:sz w:val="28"/>
          <w:szCs w:val="28"/>
          <w:lang w:val="uk-UA" w:eastAsia="en-US"/>
        </w:rPr>
        <w:t xml:space="preserve"> 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009C29EB" w:rsidRPr="005F4D0C">
        <w:rPr>
          <w:rFonts w:eastAsia="Symbol"/>
          <w:sz w:val="28"/>
          <w:szCs w:val="28"/>
          <w:lang w:val="uk-UA" w:eastAsia="en-US"/>
        </w:rPr>
        <w:t xml:space="preserve">   </w:t>
      </w:r>
    </w:p>
    <w:tbl>
      <w:tblPr>
        <w:tblW w:w="9400" w:type="dxa"/>
        <w:jc w:val="center"/>
        <w:tblInd w:w="-119" w:type="dxa"/>
        <w:tblLook w:val="01E0" w:firstRow="1" w:lastRow="1" w:firstColumn="1" w:lastColumn="1" w:noHBand="0" w:noVBand="0"/>
      </w:tblPr>
      <w:tblGrid>
        <w:gridCol w:w="9400"/>
      </w:tblGrid>
      <w:tr w:rsidR="00A73E91" w:rsidRPr="005F4D0C" w:rsidTr="005F4D0C">
        <w:trPr>
          <w:jc w:val="center"/>
        </w:trPr>
        <w:tc>
          <w:tcPr>
            <w:tcW w:w="9400" w:type="dxa"/>
          </w:tcPr>
          <w:p w:rsidR="00A73E91" w:rsidRPr="005F4D0C" w:rsidRDefault="00A73E91" w:rsidP="009C29EB">
            <w:pPr>
              <w:ind w:left="-83" w:firstLine="567"/>
              <w:jc w:val="both"/>
              <w:rPr>
                <w:rFonts w:eastAsiaTheme="minorHAnsi"/>
                <w:sz w:val="28"/>
                <w:szCs w:val="28"/>
                <w:lang w:val="uk-UA" w:eastAsia="en-US"/>
              </w:rPr>
            </w:pPr>
            <w:r w:rsidRPr="005F4D0C">
              <w:rPr>
                <w:rFonts w:eastAsiaTheme="minorHAnsi"/>
                <w:b/>
                <w:sz w:val="28"/>
                <w:szCs w:val="28"/>
                <w:lang w:val="uk-UA" w:eastAsia="en-US"/>
              </w:rPr>
              <w:t>Командний проект</w:t>
            </w:r>
            <w:r w:rsidRPr="005F4D0C">
              <w:rPr>
                <w:rFonts w:eastAsiaTheme="minorHAnsi"/>
                <w:sz w:val="28"/>
                <w:szCs w:val="28"/>
                <w:lang w:val="uk-UA" w:eastAsia="en-US"/>
              </w:rPr>
              <w:t xml:space="preserve"> – це </w:t>
            </w:r>
            <w:proofErr w:type="spellStart"/>
            <w:r w:rsidRPr="005F4D0C">
              <w:rPr>
                <w:rFonts w:eastAsiaTheme="minorHAnsi"/>
                <w:sz w:val="28"/>
                <w:szCs w:val="28"/>
                <w:lang w:val="uk-UA" w:eastAsia="en-US"/>
              </w:rPr>
              <w:t>пізнавально</w:t>
            </w:r>
            <w:proofErr w:type="spellEnd"/>
            <w:r w:rsidRPr="005F4D0C">
              <w:rPr>
                <w:rFonts w:eastAsiaTheme="minorHAnsi"/>
                <w:sz w:val="28"/>
                <w:szCs w:val="28"/>
                <w:lang w:val="uk-UA" w:eastAsia="en-US"/>
              </w:rPr>
              <w:t>-аналітична робота.</w:t>
            </w:r>
            <w:r w:rsidRPr="005F4D0C">
              <w:rPr>
                <w:rFonts w:eastAsiaTheme="minorHAnsi"/>
                <w:i/>
                <w:iCs/>
                <w:sz w:val="28"/>
                <w:szCs w:val="28"/>
                <w:lang w:val="uk-UA" w:eastAsia="en-US"/>
              </w:rPr>
              <w:t xml:space="preserve">  </w:t>
            </w:r>
            <w:r w:rsidRPr="005F4D0C">
              <w:rPr>
                <w:rFonts w:eastAsiaTheme="minorHAnsi"/>
                <w:iCs/>
                <w:sz w:val="28"/>
                <w:szCs w:val="28"/>
                <w:lang w:val="uk-UA" w:eastAsia="en-US"/>
              </w:rPr>
              <w:t>Його мета</w:t>
            </w:r>
            <w:r w:rsidRPr="005F4D0C">
              <w:rPr>
                <w:rFonts w:eastAsiaTheme="minorHAnsi"/>
                <w:i/>
                <w:iCs/>
                <w:sz w:val="28"/>
                <w:szCs w:val="28"/>
                <w:lang w:val="uk-UA" w:eastAsia="en-US"/>
              </w:rPr>
              <w:t xml:space="preserve"> </w:t>
            </w:r>
            <w:r w:rsidRPr="005F4D0C">
              <w:rPr>
                <w:rFonts w:eastAsiaTheme="minorHAnsi"/>
                <w:sz w:val="28"/>
                <w:szCs w:val="28"/>
                <w:lang w:val="uk-UA" w:eastAsia="en-US"/>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A73E91" w:rsidRPr="005F4D0C" w:rsidRDefault="00A73E91" w:rsidP="009C29EB">
            <w:pPr>
              <w:spacing w:line="360" w:lineRule="auto"/>
              <w:ind w:left="-83" w:firstLine="567"/>
              <w:jc w:val="both"/>
              <w:outlineLvl w:val="0"/>
              <w:rPr>
                <w:rFonts w:eastAsia="Symbol"/>
                <w:b/>
                <w:bCs/>
                <w:sz w:val="28"/>
                <w:szCs w:val="28"/>
                <w:lang w:val="uk-UA" w:eastAsia="en-US"/>
              </w:rPr>
            </w:pPr>
            <w:r w:rsidRPr="005F4D0C">
              <w:rPr>
                <w:rFonts w:eastAsiaTheme="minorHAnsi"/>
                <w:bCs/>
                <w:sz w:val="28"/>
                <w:szCs w:val="28"/>
                <w:lang w:val="uk-UA" w:eastAsia="uk-UA"/>
              </w:rPr>
              <w:lastRenderedPageBreak/>
              <w:t xml:space="preserve"> </w:t>
            </w:r>
          </w:p>
        </w:tc>
      </w:tr>
    </w:tbl>
    <w:p w:rsidR="00FC5EEC" w:rsidRPr="005F4D0C" w:rsidRDefault="00FC5EEC" w:rsidP="00FC5EEC">
      <w:pPr>
        <w:jc w:val="center"/>
        <w:rPr>
          <w:b/>
          <w:sz w:val="28"/>
          <w:szCs w:val="28"/>
          <w:lang w:val="uk-UA"/>
        </w:rPr>
      </w:pPr>
      <w:r w:rsidRPr="005F4D0C">
        <w:rPr>
          <w:b/>
          <w:sz w:val="28"/>
          <w:szCs w:val="28"/>
          <w:lang w:val="uk-UA"/>
        </w:rPr>
        <w:lastRenderedPageBreak/>
        <w:t>РОЗПОДІЛ БАЛІВ, ЯКІ ОТРИМУЮТЬ СТУДЕНТИ, ТА ШКАЛА ОЦІНЮВАННЯ ЗНАНЬ ТА УМІНЬ (НАЦІОНАЛЬНА ТА ECTS)</w:t>
      </w:r>
    </w:p>
    <w:p w:rsidR="00A73E91" w:rsidRPr="005F4D0C" w:rsidRDefault="00A73E91" w:rsidP="00FC5EEC">
      <w:pPr>
        <w:jc w:val="center"/>
        <w:rPr>
          <w:b/>
          <w:sz w:val="28"/>
          <w:szCs w:val="28"/>
          <w:lang w:val="uk-UA"/>
        </w:rPr>
      </w:pPr>
    </w:p>
    <w:p w:rsidR="00A73E91" w:rsidRPr="005F4D0C" w:rsidRDefault="00A73E91" w:rsidP="00A73E91">
      <w:pPr>
        <w:jc w:val="center"/>
        <w:rPr>
          <w:b/>
          <w:sz w:val="28"/>
          <w:szCs w:val="28"/>
          <w:u w:val="single"/>
          <w:lang w:val="uk-UA"/>
        </w:rPr>
      </w:pPr>
    </w:p>
    <w:p w:rsidR="00F26949" w:rsidRPr="005F4D0C" w:rsidRDefault="00F26949" w:rsidP="00F26949">
      <w:pPr>
        <w:rPr>
          <w:b/>
          <w:bCs/>
          <w:color w:val="000000"/>
          <w:sz w:val="28"/>
          <w:szCs w:val="28"/>
          <w:u w:val="single"/>
          <w:lang w:val="uk-UA"/>
        </w:rPr>
      </w:pPr>
      <w:r w:rsidRPr="005F4D0C">
        <w:rPr>
          <w:b/>
          <w:bCs/>
          <w:color w:val="000000"/>
          <w:sz w:val="28"/>
          <w:szCs w:val="28"/>
          <w:u w:val="single"/>
          <w:lang w:val="uk-UA"/>
        </w:rPr>
        <w:t>Таблиця 1. – Розподіл балів для оцінювання успішності студента для заліку</w:t>
      </w:r>
    </w:p>
    <w:p w:rsidR="00F26949" w:rsidRPr="005F4D0C" w:rsidRDefault="00F26949" w:rsidP="00F26949">
      <w:pPr>
        <w:rPr>
          <w:sz w:val="28"/>
          <w:szCs w:val="28"/>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141"/>
        <w:gridCol w:w="3706"/>
        <w:gridCol w:w="835"/>
        <w:gridCol w:w="1173"/>
      </w:tblGrid>
      <w:tr w:rsidR="00F26949" w:rsidRPr="005F4D0C" w:rsidTr="00F269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6949" w:rsidRPr="005F4D0C" w:rsidRDefault="00F26949" w:rsidP="007119B1">
            <w:pPr>
              <w:jc w:val="center"/>
              <w:rPr>
                <w:sz w:val="28"/>
                <w:szCs w:val="28"/>
                <w:lang w:val="uk-UA"/>
              </w:rPr>
            </w:pPr>
            <w:r w:rsidRPr="005F4D0C">
              <w:rPr>
                <w:color w:val="000000"/>
                <w:sz w:val="28"/>
                <w:szCs w:val="28"/>
                <w:lang w:val="uk-UA"/>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949" w:rsidRPr="005F4D0C" w:rsidRDefault="00F26949" w:rsidP="007119B1">
            <w:pPr>
              <w:jc w:val="center"/>
              <w:rPr>
                <w:sz w:val="28"/>
                <w:szCs w:val="28"/>
                <w:lang w:val="uk-UA"/>
              </w:rPr>
            </w:pPr>
            <w:r w:rsidRPr="005F4D0C">
              <w:rPr>
                <w:color w:val="000000"/>
                <w:sz w:val="28"/>
                <w:szCs w:val="28"/>
                <w:lang w:val="uk-UA"/>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6949" w:rsidRPr="005F4D0C" w:rsidRDefault="00F26949" w:rsidP="007119B1">
            <w:pPr>
              <w:jc w:val="center"/>
              <w:rPr>
                <w:sz w:val="28"/>
                <w:szCs w:val="28"/>
                <w:lang w:val="uk-UA"/>
              </w:rPr>
            </w:pPr>
            <w:r w:rsidRPr="005F4D0C">
              <w:rPr>
                <w:color w:val="000000"/>
                <w:sz w:val="28"/>
                <w:szCs w:val="28"/>
                <w:lang w:val="uk-UA"/>
              </w:rPr>
              <w:t>Залік</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6949" w:rsidRPr="005F4D0C" w:rsidRDefault="00F26949" w:rsidP="007119B1">
            <w:pPr>
              <w:jc w:val="center"/>
              <w:rPr>
                <w:sz w:val="28"/>
                <w:szCs w:val="28"/>
                <w:lang w:val="uk-UA"/>
              </w:rPr>
            </w:pPr>
            <w:r w:rsidRPr="005F4D0C">
              <w:rPr>
                <w:color w:val="000000"/>
                <w:sz w:val="28"/>
                <w:szCs w:val="28"/>
                <w:lang w:val="uk-UA"/>
              </w:rPr>
              <w:t>Сума</w:t>
            </w:r>
          </w:p>
        </w:tc>
      </w:tr>
      <w:tr w:rsidR="00F26949" w:rsidRPr="005F4D0C" w:rsidTr="00F2694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6949" w:rsidRPr="005F4D0C" w:rsidRDefault="00F26949" w:rsidP="007119B1">
            <w:pPr>
              <w:jc w:val="center"/>
              <w:rPr>
                <w:sz w:val="28"/>
                <w:szCs w:val="28"/>
                <w:lang w:val="uk-UA"/>
              </w:rPr>
            </w:pPr>
            <w:r w:rsidRPr="005F4D0C">
              <w:rPr>
                <w:color w:val="000000"/>
                <w:sz w:val="28"/>
                <w:szCs w:val="28"/>
                <w:lang w:val="uk-UA"/>
              </w:rPr>
              <w:t>40 (4*10)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949" w:rsidRPr="005F4D0C" w:rsidRDefault="00F26949" w:rsidP="007119B1">
            <w:pPr>
              <w:jc w:val="center"/>
              <w:rPr>
                <w:sz w:val="28"/>
                <w:szCs w:val="28"/>
                <w:lang w:val="uk-UA"/>
              </w:rPr>
            </w:pPr>
            <w:r w:rsidRPr="005F4D0C">
              <w:rPr>
                <w:color w:val="000000"/>
                <w:sz w:val="28"/>
                <w:szCs w:val="28"/>
                <w:lang w:val="uk-UA"/>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6949" w:rsidRPr="005F4D0C" w:rsidRDefault="00F26949" w:rsidP="007119B1">
            <w:pPr>
              <w:jc w:val="center"/>
              <w:rPr>
                <w:sz w:val="28"/>
                <w:szCs w:val="28"/>
                <w:lang w:val="uk-UA"/>
              </w:rPr>
            </w:pPr>
            <w:r w:rsidRPr="005F4D0C">
              <w:rPr>
                <w:color w:val="000000"/>
                <w:sz w:val="28"/>
                <w:szCs w:val="28"/>
                <w:lang w:val="uk-UA"/>
              </w:rPr>
              <w:t>20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26949" w:rsidRPr="005F4D0C" w:rsidRDefault="00F26949" w:rsidP="007119B1">
            <w:pPr>
              <w:jc w:val="center"/>
              <w:rPr>
                <w:sz w:val="28"/>
                <w:szCs w:val="28"/>
                <w:lang w:val="uk-UA"/>
              </w:rPr>
            </w:pPr>
            <w:r w:rsidRPr="005F4D0C">
              <w:rPr>
                <w:color w:val="000000"/>
                <w:sz w:val="28"/>
                <w:szCs w:val="28"/>
                <w:lang w:val="uk-UA"/>
              </w:rPr>
              <w:t>100</w:t>
            </w:r>
          </w:p>
        </w:tc>
      </w:tr>
    </w:tbl>
    <w:p w:rsidR="00A73E91" w:rsidRPr="005F4D0C" w:rsidRDefault="00A73E91" w:rsidP="00A73E91">
      <w:pPr>
        <w:jc w:val="center"/>
        <w:rPr>
          <w:b/>
          <w:sz w:val="28"/>
          <w:szCs w:val="28"/>
          <w:u w:val="single"/>
          <w:lang w:val="uk-UA"/>
        </w:rPr>
      </w:pPr>
    </w:p>
    <w:p w:rsidR="00A73E91" w:rsidRPr="005F4D0C" w:rsidRDefault="00A73E91" w:rsidP="00A73E91">
      <w:pPr>
        <w:jc w:val="center"/>
        <w:rPr>
          <w:b/>
          <w:sz w:val="28"/>
          <w:szCs w:val="28"/>
          <w:lang w:val="uk-UA"/>
        </w:rPr>
      </w:pPr>
      <w:r w:rsidRPr="005F4D0C">
        <w:rPr>
          <w:b/>
          <w:bCs/>
          <w:sz w:val="28"/>
          <w:szCs w:val="28"/>
          <w:u w:val="single"/>
          <w:lang w:val="uk-UA"/>
        </w:rPr>
        <w:t xml:space="preserve">Таблиця 2. – </w:t>
      </w:r>
      <w:r w:rsidRPr="005F4D0C">
        <w:rPr>
          <w:b/>
          <w:sz w:val="28"/>
          <w:szCs w:val="28"/>
          <w:lang w:val="uk-UA"/>
        </w:rPr>
        <w:t>Шкала оцінювання знань та умінь: національна та ЕСТS</w:t>
      </w:r>
    </w:p>
    <w:p w:rsidR="00A73E91" w:rsidRPr="00071530" w:rsidRDefault="00A73E91" w:rsidP="00A73E91">
      <w:pPr>
        <w:jc w:val="center"/>
        <w:rPr>
          <w:b/>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11"/>
        <w:gridCol w:w="1517"/>
        <w:gridCol w:w="2443"/>
        <w:gridCol w:w="2176"/>
        <w:gridCol w:w="2254"/>
      </w:tblGrid>
      <w:tr w:rsidR="00A73E91" w:rsidRPr="00071530" w:rsidTr="00FB22F1">
        <w:trPr>
          <w:trHeight w:val="377"/>
          <w:tblCellSpacing w:w="0" w:type="dxa"/>
        </w:trPr>
        <w:tc>
          <w:tcPr>
            <w:tcW w:w="1477" w:type="dxa"/>
            <w:vMerge w:val="restart"/>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Рейтингова</w:t>
            </w:r>
          </w:p>
          <w:p w:rsidR="00A73E91" w:rsidRPr="00071530" w:rsidRDefault="00A73E91" w:rsidP="00A73E91">
            <w:pPr>
              <w:jc w:val="center"/>
              <w:rPr>
                <w:b/>
                <w:lang w:val="uk-UA"/>
              </w:rPr>
            </w:pPr>
            <w:r w:rsidRPr="00071530">
              <w:rPr>
                <w:b/>
                <w:bCs/>
                <w:lang w:val="uk-UA"/>
              </w:rPr>
              <w:t>Оцінка, бали</w:t>
            </w:r>
          </w:p>
        </w:tc>
        <w:tc>
          <w:tcPr>
            <w:tcW w:w="1374" w:type="dxa"/>
            <w:vMerge w:val="restart"/>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Оцінка ЕСТS та її визначення</w:t>
            </w:r>
          </w:p>
        </w:tc>
        <w:tc>
          <w:tcPr>
            <w:tcW w:w="2443" w:type="dxa"/>
            <w:vMerge w:val="restart"/>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Національна  оцінка</w:t>
            </w:r>
          </w:p>
        </w:tc>
        <w:tc>
          <w:tcPr>
            <w:tcW w:w="4340" w:type="dxa"/>
            <w:gridSpan w:val="2"/>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Критерії оцінювання</w:t>
            </w:r>
          </w:p>
        </w:tc>
      </w:tr>
      <w:tr w:rsidR="00A73E91" w:rsidRPr="00071530" w:rsidTr="00FB22F1">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p>
        </w:tc>
        <w:tc>
          <w:tcPr>
            <w:tcW w:w="1374" w:type="dxa"/>
            <w:vMerge/>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p>
        </w:tc>
        <w:tc>
          <w:tcPr>
            <w:tcW w:w="2443" w:type="dxa"/>
            <w:vMerge/>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позитивні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негативні</w:t>
            </w:r>
          </w:p>
        </w:tc>
      </w:tr>
      <w:tr w:rsidR="00A73E91" w:rsidRPr="00071530" w:rsidTr="00FB22F1">
        <w:trPr>
          <w:trHeight w:val="321"/>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1</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2</w:t>
            </w: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3</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4</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center"/>
              <w:rPr>
                <w:b/>
                <w:lang w:val="uk-UA"/>
              </w:rPr>
            </w:pPr>
            <w:r w:rsidRPr="00071530">
              <w:rPr>
                <w:b/>
                <w:bCs/>
                <w:lang w:val="uk-UA"/>
              </w:rPr>
              <w:t>5</w:t>
            </w:r>
          </w:p>
        </w:tc>
      </w:tr>
      <w:tr w:rsidR="00A73E91" w:rsidRPr="00071530" w:rsidTr="00FB22F1">
        <w:trPr>
          <w:trHeight w:val="373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90-100</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А</w:t>
            </w:r>
          </w:p>
          <w:p w:rsidR="00A73E91" w:rsidRPr="00071530" w:rsidRDefault="00A73E91" w:rsidP="00A73E91">
            <w:pPr>
              <w:jc w:val="both"/>
              <w:rPr>
                <w:lang w:val="uk-UA"/>
              </w:rPr>
            </w:pPr>
            <w:r w:rsidRPr="00071530">
              <w:rPr>
                <w:lang w:val="uk-UA"/>
              </w:rPr>
              <w:t> </w:t>
            </w: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Відмінно</w:t>
            </w:r>
          </w:p>
          <w:p w:rsidR="00A73E91" w:rsidRPr="00071530" w:rsidRDefault="00A73E91" w:rsidP="00A73E91">
            <w:pPr>
              <w:jc w:val="both"/>
              <w:rPr>
                <w:lang w:val="uk-UA"/>
              </w:rPr>
            </w:pPr>
            <w:r w:rsidRPr="00071530">
              <w:rPr>
                <w:lang w:val="uk-UA"/>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 </w:t>
            </w:r>
            <w:r w:rsidRPr="00071530">
              <w:rPr>
                <w:bCs/>
                <w:lang w:val="uk-UA"/>
              </w:rPr>
              <w:t xml:space="preserve">Глибоке знання </w:t>
            </w:r>
            <w:r w:rsidRPr="00071530">
              <w:rPr>
                <w:lang w:val="uk-UA"/>
              </w:rPr>
              <w:t xml:space="preserve">навчального матеріалу модуля, що містяться в </w:t>
            </w:r>
            <w:r w:rsidRPr="00071530">
              <w:rPr>
                <w:bCs/>
                <w:lang w:val="uk-UA"/>
              </w:rPr>
              <w:t>основних і додаткових літературних джерелах;</w:t>
            </w:r>
          </w:p>
          <w:p w:rsidR="00A73E91" w:rsidRPr="00071530" w:rsidRDefault="00A73E91" w:rsidP="00A73E91">
            <w:pPr>
              <w:jc w:val="both"/>
              <w:rPr>
                <w:lang w:val="uk-UA"/>
              </w:rPr>
            </w:pPr>
            <w:r w:rsidRPr="00071530">
              <w:rPr>
                <w:lang w:val="uk-UA"/>
              </w:rPr>
              <w:t xml:space="preserve">- </w:t>
            </w:r>
            <w:r w:rsidRPr="00071530">
              <w:rPr>
                <w:bCs/>
                <w:lang w:val="uk-UA"/>
              </w:rPr>
              <w:t>вміння аналізувати</w:t>
            </w:r>
            <w:r w:rsidRPr="00071530">
              <w:rPr>
                <w:lang w:val="uk-UA"/>
              </w:rPr>
              <w:t xml:space="preserve"> явища, які вивчаються, в їхньому взаємозв’язку і розвитку;</w:t>
            </w:r>
          </w:p>
          <w:p w:rsidR="00A73E91" w:rsidRPr="00071530" w:rsidRDefault="00A73E91" w:rsidP="00A73E91">
            <w:pPr>
              <w:jc w:val="both"/>
              <w:rPr>
                <w:lang w:val="uk-UA"/>
              </w:rPr>
            </w:pPr>
            <w:r w:rsidRPr="00071530">
              <w:rPr>
                <w:lang w:val="uk-UA"/>
              </w:rPr>
              <w:t xml:space="preserve">- </w:t>
            </w:r>
            <w:r w:rsidRPr="00071530">
              <w:rPr>
                <w:bCs/>
                <w:lang w:val="uk-UA"/>
              </w:rPr>
              <w:t>вміння</w:t>
            </w:r>
            <w:r w:rsidRPr="00071530">
              <w:rPr>
                <w:lang w:val="uk-UA"/>
              </w:rPr>
              <w:t xml:space="preserve"> проводити </w:t>
            </w:r>
            <w:r w:rsidRPr="00071530">
              <w:rPr>
                <w:bCs/>
                <w:lang w:val="uk-UA"/>
              </w:rPr>
              <w:t>теоретичні розрахунки</w:t>
            </w:r>
            <w:r w:rsidRPr="00071530">
              <w:rPr>
                <w:lang w:val="uk-UA"/>
              </w:rPr>
              <w:t>;</w:t>
            </w:r>
          </w:p>
          <w:p w:rsidR="00A73E91" w:rsidRPr="00071530" w:rsidRDefault="00A73E91" w:rsidP="00A73E91">
            <w:pPr>
              <w:jc w:val="both"/>
              <w:rPr>
                <w:lang w:val="uk-UA"/>
              </w:rPr>
            </w:pPr>
            <w:r w:rsidRPr="00071530">
              <w:rPr>
                <w:lang w:val="uk-UA"/>
              </w:rPr>
              <w:t xml:space="preserve">- </w:t>
            </w:r>
            <w:r w:rsidRPr="00071530">
              <w:rPr>
                <w:bCs/>
                <w:lang w:val="uk-UA"/>
              </w:rPr>
              <w:t>відповіді</w:t>
            </w:r>
            <w:r w:rsidRPr="00071530">
              <w:rPr>
                <w:lang w:val="uk-UA"/>
              </w:rPr>
              <w:t xml:space="preserve"> на запитання </w:t>
            </w:r>
            <w:r w:rsidRPr="00071530">
              <w:rPr>
                <w:bCs/>
                <w:lang w:val="uk-UA"/>
              </w:rPr>
              <w:t>чіткі</w:t>
            </w:r>
            <w:r w:rsidRPr="00071530">
              <w:rPr>
                <w:lang w:val="uk-UA"/>
              </w:rPr>
              <w:t xml:space="preserve">, </w:t>
            </w:r>
            <w:r w:rsidRPr="00071530">
              <w:rPr>
                <w:bCs/>
                <w:lang w:val="uk-UA"/>
              </w:rPr>
              <w:t xml:space="preserve">лаконічні, </w:t>
            </w:r>
            <w:proofErr w:type="spellStart"/>
            <w:r w:rsidRPr="00071530">
              <w:rPr>
                <w:bCs/>
                <w:lang w:val="uk-UA"/>
              </w:rPr>
              <w:t>логічно</w:t>
            </w:r>
            <w:proofErr w:type="spellEnd"/>
            <w:r w:rsidRPr="00071530">
              <w:rPr>
                <w:bCs/>
                <w:lang w:val="uk-UA"/>
              </w:rPr>
              <w:t xml:space="preserve"> послідовні;</w:t>
            </w:r>
          </w:p>
          <w:p w:rsidR="00A73E91" w:rsidRPr="00071530" w:rsidRDefault="00A73E91" w:rsidP="00A73E91">
            <w:pPr>
              <w:jc w:val="both"/>
              <w:rPr>
                <w:lang w:val="uk-UA"/>
              </w:rPr>
            </w:pPr>
            <w:r w:rsidRPr="00071530">
              <w:rPr>
                <w:bCs/>
                <w:lang w:val="uk-UA"/>
              </w:rPr>
              <w:t>- вміння  вирішувати складні практичні задачі.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Відповіді на запитання можуть  містити </w:t>
            </w:r>
            <w:r w:rsidRPr="00071530">
              <w:rPr>
                <w:bCs/>
                <w:lang w:val="uk-UA"/>
              </w:rPr>
              <w:t>незначні неточності</w:t>
            </w:r>
            <w:r w:rsidRPr="00071530">
              <w:rPr>
                <w:lang w:val="uk-UA"/>
              </w:rPr>
              <w:t xml:space="preserve">                </w:t>
            </w:r>
          </w:p>
        </w:tc>
      </w:tr>
      <w:tr w:rsidR="00A73E91" w:rsidRPr="00071530" w:rsidTr="00FB22F1">
        <w:trPr>
          <w:trHeight w:val="14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82-89</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В</w:t>
            </w: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Добре</w:t>
            </w:r>
          </w:p>
          <w:p w:rsidR="00A73E91" w:rsidRPr="00071530" w:rsidRDefault="00A73E91" w:rsidP="00A73E91">
            <w:pPr>
              <w:jc w:val="both"/>
              <w:rPr>
                <w:lang w:val="uk-UA"/>
              </w:rPr>
            </w:pPr>
            <w:r w:rsidRPr="00071530">
              <w:rPr>
                <w:lang w:val="uk-UA"/>
              </w:rPr>
              <w:lastRenderedPageBreak/>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lastRenderedPageBreak/>
              <w:t xml:space="preserve">- </w:t>
            </w:r>
            <w:r w:rsidRPr="00071530">
              <w:rPr>
                <w:bCs/>
                <w:lang w:val="uk-UA"/>
              </w:rPr>
              <w:t>Глибокий рівень знань</w:t>
            </w:r>
            <w:r w:rsidRPr="00071530">
              <w:rPr>
                <w:lang w:val="uk-UA"/>
              </w:rPr>
              <w:t xml:space="preserve"> в обсязі </w:t>
            </w:r>
            <w:r w:rsidRPr="00071530">
              <w:rPr>
                <w:bCs/>
                <w:lang w:val="uk-UA"/>
              </w:rPr>
              <w:t>обов’язкового матеріалу</w:t>
            </w:r>
            <w:r w:rsidRPr="00071530">
              <w:rPr>
                <w:lang w:val="uk-UA"/>
              </w:rPr>
              <w:t xml:space="preserve">, що </w:t>
            </w:r>
            <w:r w:rsidRPr="00071530">
              <w:rPr>
                <w:lang w:val="uk-UA"/>
              </w:rPr>
              <w:lastRenderedPageBreak/>
              <w:t>передбачений модулем;</w:t>
            </w:r>
          </w:p>
          <w:p w:rsidR="00A73E91" w:rsidRPr="00071530" w:rsidRDefault="00A73E91" w:rsidP="00A73E91">
            <w:pPr>
              <w:jc w:val="both"/>
              <w:rPr>
                <w:lang w:val="uk-UA"/>
              </w:rPr>
            </w:pPr>
            <w:r w:rsidRPr="00071530">
              <w:rPr>
                <w:lang w:val="uk-UA"/>
              </w:rPr>
              <w:t xml:space="preserve">- вміння давати </w:t>
            </w:r>
            <w:r w:rsidRPr="00071530">
              <w:rPr>
                <w:bCs/>
                <w:lang w:val="uk-UA"/>
              </w:rPr>
              <w:t>аргументовані відповіді</w:t>
            </w:r>
            <w:r w:rsidRPr="00071530">
              <w:rPr>
                <w:lang w:val="uk-UA"/>
              </w:rPr>
              <w:t xml:space="preserve"> на запитання і проводити </w:t>
            </w:r>
            <w:r w:rsidRPr="00071530">
              <w:rPr>
                <w:bCs/>
                <w:lang w:val="uk-UA"/>
              </w:rPr>
              <w:t>теоретичні розрахунки</w:t>
            </w:r>
            <w:r w:rsidRPr="00071530">
              <w:rPr>
                <w:lang w:val="uk-UA"/>
              </w:rPr>
              <w:t>;</w:t>
            </w:r>
          </w:p>
          <w:p w:rsidR="00A73E91" w:rsidRPr="00071530" w:rsidRDefault="00A73E91" w:rsidP="00A73E91">
            <w:pPr>
              <w:jc w:val="both"/>
              <w:rPr>
                <w:lang w:val="uk-UA"/>
              </w:rPr>
            </w:pPr>
            <w:r w:rsidRPr="00071530">
              <w:rPr>
                <w:lang w:val="uk-UA"/>
              </w:rPr>
              <w:t xml:space="preserve">- вміння вирішувати </w:t>
            </w:r>
            <w:r w:rsidRPr="00071530">
              <w:rPr>
                <w:bCs/>
                <w:lang w:val="uk-UA"/>
              </w:rPr>
              <w:t>складні практичні задачі.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lastRenderedPageBreak/>
              <w:t xml:space="preserve">Відповіді на запитання містять </w:t>
            </w:r>
            <w:r w:rsidRPr="00071530">
              <w:rPr>
                <w:bCs/>
                <w:lang w:val="uk-UA"/>
              </w:rPr>
              <w:t>певні неточності;</w:t>
            </w:r>
          </w:p>
          <w:p w:rsidR="00A73E91" w:rsidRPr="00071530" w:rsidRDefault="00A73E91" w:rsidP="00A73E91">
            <w:pPr>
              <w:jc w:val="both"/>
              <w:rPr>
                <w:lang w:val="uk-UA"/>
              </w:rPr>
            </w:pPr>
            <w:r w:rsidRPr="00071530">
              <w:rPr>
                <w:lang w:val="uk-UA"/>
              </w:rPr>
              <w:t> </w:t>
            </w:r>
          </w:p>
        </w:tc>
      </w:tr>
      <w:tr w:rsidR="00A73E91" w:rsidRPr="00071530" w:rsidTr="00FB22F1">
        <w:trPr>
          <w:trHeight w:val="14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lastRenderedPageBreak/>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75-81</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С</w:t>
            </w: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Добре</w:t>
            </w:r>
          </w:p>
          <w:p w:rsidR="00A73E91" w:rsidRPr="00071530" w:rsidRDefault="00A73E91" w:rsidP="00A73E91">
            <w:pPr>
              <w:jc w:val="both"/>
              <w:rPr>
                <w:lang w:val="uk-UA"/>
              </w:rPr>
            </w:pPr>
            <w:r w:rsidRPr="00071530">
              <w:rPr>
                <w:lang w:val="uk-UA"/>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 </w:t>
            </w:r>
            <w:r w:rsidRPr="00071530">
              <w:rPr>
                <w:bCs/>
                <w:lang w:val="uk-UA"/>
              </w:rPr>
              <w:t>Міцні знання</w:t>
            </w:r>
            <w:r w:rsidRPr="00071530">
              <w:rPr>
                <w:lang w:val="uk-UA"/>
              </w:rPr>
              <w:t xml:space="preserve"> матеріалу, що вивчається, та його </w:t>
            </w:r>
            <w:r w:rsidRPr="00071530">
              <w:rPr>
                <w:bCs/>
                <w:lang w:val="uk-UA"/>
              </w:rPr>
              <w:t>практичного застосування;</w:t>
            </w:r>
          </w:p>
          <w:p w:rsidR="00A73E91" w:rsidRPr="00071530" w:rsidRDefault="00A73E91" w:rsidP="00A73E91">
            <w:pPr>
              <w:jc w:val="both"/>
              <w:rPr>
                <w:lang w:val="uk-UA"/>
              </w:rPr>
            </w:pPr>
            <w:r w:rsidRPr="00071530">
              <w:rPr>
                <w:bCs/>
                <w:lang w:val="uk-UA"/>
              </w:rPr>
              <w:t>-</w:t>
            </w:r>
            <w:r w:rsidRPr="00071530">
              <w:rPr>
                <w:lang w:val="uk-UA"/>
              </w:rPr>
              <w:t xml:space="preserve"> вміння давати </w:t>
            </w:r>
            <w:r w:rsidRPr="00071530">
              <w:rPr>
                <w:bCs/>
                <w:lang w:val="uk-UA"/>
              </w:rPr>
              <w:t>аргументовані відповіді</w:t>
            </w:r>
            <w:r w:rsidRPr="00071530">
              <w:rPr>
                <w:lang w:val="uk-UA"/>
              </w:rPr>
              <w:t xml:space="preserve"> на запитання і проводити </w:t>
            </w:r>
            <w:r w:rsidRPr="00071530">
              <w:rPr>
                <w:bCs/>
                <w:lang w:val="uk-UA"/>
              </w:rPr>
              <w:t>теоретичні розрахунки</w:t>
            </w:r>
            <w:r w:rsidRPr="00071530">
              <w:rPr>
                <w:lang w:val="uk-UA"/>
              </w:rPr>
              <w:t>;</w:t>
            </w:r>
          </w:p>
          <w:p w:rsidR="00A73E91" w:rsidRPr="00071530" w:rsidRDefault="00A73E91" w:rsidP="00A73E91">
            <w:pPr>
              <w:jc w:val="both"/>
              <w:rPr>
                <w:lang w:val="uk-UA"/>
              </w:rPr>
            </w:pPr>
            <w:r w:rsidRPr="00071530">
              <w:rPr>
                <w:lang w:val="uk-UA"/>
              </w:rPr>
              <w:t xml:space="preserve">- вміння вирішувати </w:t>
            </w:r>
            <w:r w:rsidRPr="00071530">
              <w:rPr>
                <w:bCs/>
                <w:lang w:val="uk-UA"/>
              </w:rPr>
              <w:t>практичні задачі.</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bCs/>
                <w:lang w:val="uk-UA"/>
              </w:rPr>
              <w:t xml:space="preserve">- </w:t>
            </w:r>
            <w:r w:rsidRPr="00071530">
              <w:rPr>
                <w:lang w:val="uk-UA"/>
              </w:rPr>
              <w:t>невміння використовувати теоретичні знання для вирішення</w:t>
            </w:r>
            <w:r w:rsidRPr="00071530">
              <w:rPr>
                <w:bCs/>
                <w:lang w:val="uk-UA"/>
              </w:rPr>
              <w:t xml:space="preserve"> складних практичних задач.</w:t>
            </w:r>
          </w:p>
        </w:tc>
      </w:tr>
      <w:tr w:rsidR="00A73E91" w:rsidRPr="00071530" w:rsidTr="00FB22F1">
        <w:trPr>
          <w:trHeight w:val="14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64-74</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D</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Задовільно</w:t>
            </w:r>
          </w:p>
          <w:p w:rsidR="00A73E91" w:rsidRPr="00071530" w:rsidRDefault="00A73E91" w:rsidP="00A73E91">
            <w:pPr>
              <w:jc w:val="both"/>
              <w:rPr>
                <w:lang w:val="uk-UA"/>
              </w:rPr>
            </w:pPr>
            <w:r w:rsidRPr="00071530">
              <w:rPr>
                <w:lang w:val="uk-UA"/>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 Знання </w:t>
            </w:r>
            <w:r w:rsidRPr="00071530">
              <w:rPr>
                <w:bCs/>
                <w:lang w:val="uk-UA"/>
              </w:rPr>
              <w:t>основних фундаментальних положень</w:t>
            </w:r>
            <w:r w:rsidRPr="00071530">
              <w:rPr>
                <w:lang w:val="uk-UA"/>
              </w:rPr>
              <w:t xml:space="preserve"> матеріалу, що вивчається, та їх </w:t>
            </w:r>
            <w:r w:rsidRPr="00071530">
              <w:rPr>
                <w:bCs/>
                <w:lang w:val="uk-UA"/>
              </w:rPr>
              <w:t>практичного застосування</w:t>
            </w:r>
            <w:r w:rsidRPr="00071530">
              <w:rPr>
                <w:lang w:val="uk-UA"/>
              </w:rPr>
              <w:t>;</w:t>
            </w:r>
          </w:p>
          <w:p w:rsidR="00A73E91" w:rsidRPr="00071530" w:rsidRDefault="00A73E91" w:rsidP="00A73E91">
            <w:pPr>
              <w:jc w:val="both"/>
              <w:rPr>
                <w:lang w:val="uk-UA"/>
              </w:rPr>
            </w:pPr>
            <w:r w:rsidRPr="00071530">
              <w:rPr>
                <w:lang w:val="uk-UA"/>
              </w:rPr>
              <w:t xml:space="preserve">- вміння вирішувати прості </w:t>
            </w:r>
            <w:r w:rsidRPr="00071530">
              <w:rPr>
                <w:bCs/>
                <w:lang w:val="uk-UA"/>
              </w:rPr>
              <w:t>практичні задачі</w:t>
            </w:r>
            <w:r w:rsidRPr="00071530">
              <w:rPr>
                <w:lang w:val="uk-UA"/>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Невміння давати </w:t>
            </w:r>
            <w:r w:rsidRPr="00071530">
              <w:rPr>
                <w:bCs/>
                <w:lang w:val="uk-UA"/>
              </w:rPr>
              <w:t>аргументовані відповіді</w:t>
            </w:r>
            <w:r w:rsidRPr="00071530">
              <w:rPr>
                <w:lang w:val="uk-UA"/>
              </w:rPr>
              <w:t xml:space="preserve"> на запитання;</w:t>
            </w:r>
          </w:p>
          <w:p w:rsidR="00A73E91" w:rsidRPr="00071530" w:rsidRDefault="00A73E91" w:rsidP="00A73E91">
            <w:pPr>
              <w:jc w:val="both"/>
              <w:rPr>
                <w:lang w:val="uk-UA"/>
              </w:rPr>
            </w:pPr>
            <w:r w:rsidRPr="00071530">
              <w:rPr>
                <w:lang w:val="uk-UA"/>
              </w:rPr>
              <w:t xml:space="preserve">- невміння </w:t>
            </w:r>
            <w:r w:rsidRPr="00071530">
              <w:rPr>
                <w:bCs/>
                <w:lang w:val="uk-UA"/>
              </w:rPr>
              <w:t>аналізувати</w:t>
            </w:r>
            <w:r w:rsidRPr="00071530">
              <w:rPr>
                <w:lang w:val="uk-UA"/>
              </w:rPr>
              <w:t xml:space="preserve"> викладений матеріал і </w:t>
            </w:r>
            <w:r w:rsidRPr="00071530">
              <w:rPr>
                <w:bCs/>
                <w:lang w:val="uk-UA"/>
              </w:rPr>
              <w:t>виконувати розрахунки;</w:t>
            </w:r>
          </w:p>
          <w:p w:rsidR="00A73E91" w:rsidRPr="00071530" w:rsidRDefault="00A73E91" w:rsidP="00A73E91">
            <w:pPr>
              <w:jc w:val="both"/>
              <w:rPr>
                <w:lang w:val="uk-UA"/>
              </w:rPr>
            </w:pPr>
            <w:r w:rsidRPr="00071530">
              <w:rPr>
                <w:lang w:val="uk-UA"/>
              </w:rPr>
              <w:t xml:space="preserve">- невміння вирішувати </w:t>
            </w:r>
            <w:r w:rsidRPr="00071530">
              <w:rPr>
                <w:bCs/>
                <w:lang w:val="uk-UA"/>
              </w:rPr>
              <w:t>складні практичні задачі.</w:t>
            </w:r>
          </w:p>
        </w:tc>
      </w:tr>
      <w:tr w:rsidR="00A73E91" w:rsidRPr="00071530" w:rsidTr="00FB22F1">
        <w:trPr>
          <w:trHeight w:val="2807"/>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xml:space="preserve"> 60-63 </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xml:space="preserve"> Е</w:t>
            </w:r>
          </w:p>
          <w:p w:rsidR="00A73E91" w:rsidRPr="00071530" w:rsidRDefault="00A73E91" w:rsidP="00A73E91">
            <w:pPr>
              <w:jc w:val="both"/>
              <w:rPr>
                <w:lang w:val="uk-UA"/>
              </w:rPr>
            </w:pPr>
            <w:r w:rsidRPr="00071530">
              <w:rPr>
                <w:lang w:val="uk-UA"/>
              </w:rPr>
              <w:t> </w:t>
            </w: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Задовільно</w:t>
            </w:r>
          </w:p>
          <w:p w:rsidR="00A73E91" w:rsidRPr="00071530" w:rsidRDefault="00A73E91" w:rsidP="00A73E91">
            <w:pPr>
              <w:jc w:val="both"/>
              <w:rPr>
                <w:lang w:val="uk-UA"/>
              </w:rPr>
            </w:pPr>
            <w:r w:rsidRPr="00071530">
              <w:rPr>
                <w:lang w:val="uk-UA"/>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 Знання </w:t>
            </w:r>
            <w:r w:rsidRPr="00071530">
              <w:rPr>
                <w:bCs/>
                <w:lang w:val="uk-UA"/>
              </w:rPr>
              <w:t>основних фундаментальних положень</w:t>
            </w:r>
            <w:r w:rsidRPr="00071530">
              <w:rPr>
                <w:lang w:val="uk-UA"/>
              </w:rPr>
              <w:t xml:space="preserve"> матеріалу модуля,</w:t>
            </w:r>
          </w:p>
          <w:p w:rsidR="00A73E91" w:rsidRPr="00071530" w:rsidRDefault="00A73E91" w:rsidP="00A73E91">
            <w:pPr>
              <w:jc w:val="both"/>
              <w:rPr>
                <w:lang w:val="uk-UA"/>
              </w:rPr>
            </w:pPr>
            <w:r w:rsidRPr="00071530">
              <w:rPr>
                <w:lang w:val="uk-UA"/>
              </w:rPr>
              <w:t xml:space="preserve">- вміння вирішувати найпростіші </w:t>
            </w:r>
            <w:r w:rsidRPr="00071530">
              <w:rPr>
                <w:bCs/>
                <w:lang w:val="uk-UA"/>
              </w:rPr>
              <w:t>практичні задачі</w:t>
            </w:r>
            <w:r w:rsidRPr="00071530">
              <w:rPr>
                <w:lang w:val="uk-UA"/>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Незнання </w:t>
            </w:r>
            <w:r w:rsidRPr="00071530">
              <w:rPr>
                <w:bCs/>
                <w:lang w:val="uk-UA"/>
              </w:rPr>
              <w:t>окремих (непринципових) питань</w:t>
            </w:r>
            <w:r w:rsidRPr="00071530">
              <w:rPr>
                <w:lang w:val="uk-UA"/>
              </w:rPr>
              <w:t xml:space="preserve"> з матеріалу модуля;</w:t>
            </w:r>
          </w:p>
          <w:p w:rsidR="00A73E91" w:rsidRPr="00071530" w:rsidRDefault="00A73E91" w:rsidP="00A73E91">
            <w:pPr>
              <w:jc w:val="both"/>
              <w:rPr>
                <w:lang w:val="uk-UA"/>
              </w:rPr>
            </w:pPr>
            <w:r w:rsidRPr="00071530">
              <w:rPr>
                <w:lang w:val="uk-UA"/>
              </w:rPr>
              <w:t xml:space="preserve">- невміння </w:t>
            </w:r>
            <w:r w:rsidRPr="00071530">
              <w:rPr>
                <w:bCs/>
                <w:lang w:val="uk-UA"/>
              </w:rPr>
              <w:t>послідовно і аргументовано</w:t>
            </w:r>
            <w:r w:rsidRPr="00071530">
              <w:rPr>
                <w:lang w:val="uk-UA"/>
              </w:rPr>
              <w:t xml:space="preserve"> висловлювати думку;</w:t>
            </w:r>
          </w:p>
          <w:p w:rsidR="00A73E91" w:rsidRPr="00071530" w:rsidRDefault="00A73E91" w:rsidP="00A73E91">
            <w:pPr>
              <w:jc w:val="both"/>
              <w:rPr>
                <w:lang w:val="uk-UA"/>
              </w:rPr>
            </w:pPr>
            <w:r w:rsidRPr="00071530">
              <w:rPr>
                <w:lang w:val="uk-UA"/>
              </w:rPr>
              <w:t xml:space="preserve">- невміння застосовувати теоретичні </w:t>
            </w:r>
            <w:r w:rsidRPr="00071530">
              <w:rPr>
                <w:lang w:val="uk-UA"/>
              </w:rPr>
              <w:lastRenderedPageBreak/>
              <w:t>положення при розв’язанні</w:t>
            </w:r>
            <w:r w:rsidRPr="00071530">
              <w:rPr>
                <w:bCs/>
                <w:lang w:val="uk-UA"/>
              </w:rPr>
              <w:t xml:space="preserve"> практичних задач</w:t>
            </w:r>
          </w:p>
        </w:tc>
      </w:tr>
      <w:tr w:rsidR="00A73E91" w:rsidRPr="00071530" w:rsidTr="00FB22F1">
        <w:trPr>
          <w:trHeight w:val="300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lastRenderedPageBreak/>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35-59</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FХ</w:t>
            </w:r>
          </w:p>
          <w:p w:rsidR="00A73E91" w:rsidRPr="00071530" w:rsidRDefault="00A73E91" w:rsidP="00A73E91">
            <w:pPr>
              <w:jc w:val="both"/>
              <w:rPr>
                <w:lang w:val="uk-UA"/>
              </w:rPr>
            </w:pPr>
            <w:r w:rsidRPr="00071530">
              <w:rPr>
                <w:lang w:val="uk-UA"/>
              </w:rPr>
              <w:t>(потрібне додаткове вивчення)</w:t>
            </w: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Незадовільно</w:t>
            </w:r>
          </w:p>
          <w:p w:rsidR="00A73E91" w:rsidRPr="00071530" w:rsidRDefault="00A73E91" w:rsidP="00A73E91">
            <w:pPr>
              <w:jc w:val="both"/>
              <w:rPr>
                <w:lang w:val="uk-UA"/>
              </w:rPr>
            </w:pPr>
            <w:r w:rsidRPr="00071530">
              <w:rPr>
                <w:lang w:val="uk-UA"/>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bCs/>
                <w:lang w:val="uk-UA"/>
              </w:rPr>
              <w:t>Додаткове вивчення</w:t>
            </w:r>
            <w:r w:rsidRPr="00071530">
              <w:rPr>
                <w:lang w:val="uk-UA"/>
              </w:rPr>
              <w:t xml:space="preserve"> матеріалу модуля може бути виконане </w:t>
            </w:r>
            <w:r w:rsidRPr="00071530">
              <w:rPr>
                <w:bCs/>
                <w:lang w:val="uk-UA"/>
              </w:rPr>
              <w:t>в терміни, що передбачені навчальним планом</w:t>
            </w:r>
            <w:r w:rsidRPr="00071530">
              <w:rPr>
                <w:lang w:val="uk-UA"/>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Незнання </w:t>
            </w:r>
            <w:r w:rsidRPr="00071530">
              <w:rPr>
                <w:bCs/>
                <w:lang w:val="uk-UA"/>
              </w:rPr>
              <w:t>основних фундаментальних положень</w:t>
            </w:r>
            <w:r w:rsidRPr="00071530">
              <w:rPr>
                <w:lang w:val="uk-UA"/>
              </w:rPr>
              <w:t xml:space="preserve"> навчального матеріалу модуля;</w:t>
            </w:r>
          </w:p>
          <w:p w:rsidR="00A73E91" w:rsidRPr="00071530" w:rsidRDefault="00A73E91" w:rsidP="00A73E91">
            <w:pPr>
              <w:jc w:val="both"/>
              <w:rPr>
                <w:lang w:val="uk-UA"/>
              </w:rPr>
            </w:pPr>
            <w:r w:rsidRPr="00071530">
              <w:rPr>
                <w:lang w:val="uk-UA"/>
              </w:rPr>
              <w:t xml:space="preserve">- </w:t>
            </w:r>
            <w:r w:rsidRPr="00071530">
              <w:rPr>
                <w:bCs/>
                <w:lang w:val="uk-UA"/>
              </w:rPr>
              <w:t>істотні помилки</w:t>
            </w:r>
            <w:r w:rsidRPr="00071530">
              <w:rPr>
                <w:lang w:val="uk-UA"/>
              </w:rPr>
              <w:t xml:space="preserve"> у відповідях на запитання;</w:t>
            </w:r>
          </w:p>
          <w:p w:rsidR="00A73E91" w:rsidRPr="00071530" w:rsidRDefault="00A73E91" w:rsidP="00A73E91">
            <w:pPr>
              <w:jc w:val="both"/>
              <w:rPr>
                <w:lang w:val="uk-UA"/>
              </w:rPr>
            </w:pPr>
            <w:r w:rsidRPr="00071530">
              <w:rPr>
                <w:lang w:val="uk-UA"/>
              </w:rPr>
              <w:t xml:space="preserve">- невміння розв’язувати </w:t>
            </w:r>
            <w:r w:rsidRPr="00071530">
              <w:rPr>
                <w:bCs/>
                <w:lang w:val="uk-UA"/>
              </w:rPr>
              <w:t>прості практичні задачі.</w:t>
            </w:r>
          </w:p>
        </w:tc>
      </w:tr>
      <w:tr w:rsidR="00A73E91" w:rsidRPr="00071530" w:rsidTr="00FB22F1">
        <w:trPr>
          <w:trHeight w:val="3005"/>
          <w:tblCellSpacing w:w="0" w:type="dxa"/>
        </w:trPr>
        <w:tc>
          <w:tcPr>
            <w:tcW w:w="1477"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1-34</w:t>
            </w:r>
          </w:p>
        </w:tc>
        <w:tc>
          <w:tcPr>
            <w:tcW w:w="137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F</w:t>
            </w:r>
          </w:p>
          <w:p w:rsidR="00A73E91" w:rsidRPr="00071530" w:rsidRDefault="00A73E91" w:rsidP="00A73E91">
            <w:pPr>
              <w:jc w:val="both"/>
              <w:rPr>
                <w:lang w:val="uk-UA"/>
              </w:rPr>
            </w:pPr>
            <w:r w:rsidRPr="00071530">
              <w:rPr>
                <w:lang w:val="uk-UA"/>
              </w:rPr>
              <w:t>(потрібне повторне вивчення)</w:t>
            </w:r>
          </w:p>
        </w:tc>
        <w:tc>
          <w:tcPr>
            <w:tcW w:w="2443"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Незадовільно</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tc>
        <w:tc>
          <w:tcPr>
            <w:tcW w:w="2176"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w:t>
            </w:r>
          </w:p>
          <w:p w:rsidR="00A73E91" w:rsidRPr="00071530" w:rsidRDefault="00A73E91" w:rsidP="00A73E91">
            <w:pPr>
              <w:jc w:val="both"/>
              <w:rPr>
                <w:lang w:val="uk-UA"/>
              </w:rPr>
            </w:pPr>
            <w:r w:rsidRPr="00071530">
              <w:rPr>
                <w:lang w:val="uk-UA"/>
              </w:rPr>
              <w:t xml:space="preserve">            </w:t>
            </w:r>
          </w:p>
          <w:p w:rsidR="00A73E91" w:rsidRPr="00071530" w:rsidRDefault="00A73E91" w:rsidP="00A73E91">
            <w:pPr>
              <w:jc w:val="both"/>
              <w:rPr>
                <w:lang w:val="uk-UA"/>
              </w:rPr>
            </w:pPr>
            <w:r w:rsidRPr="00071530">
              <w:rPr>
                <w:lang w:val="uk-UA"/>
              </w:rPr>
              <w:t>-</w:t>
            </w:r>
          </w:p>
        </w:tc>
        <w:tc>
          <w:tcPr>
            <w:tcW w:w="2164" w:type="dxa"/>
            <w:tcBorders>
              <w:top w:val="single" w:sz="6" w:space="0" w:color="000000"/>
              <w:left w:val="single" w:sz="6" w:space="0" w:color="000000"/>
              <w:bottom w:val="single" w:sz="6" w:space="0" w:color="000000"/>
              <w:right w:val="single" w:sz="6" w:space="0" w:color="000000"/>
            </w:tcBorders>
            <w:vAlign w:val="center"/>
            <w:hideMark/>
          </w:tcPr>
          <w:p w:rsidR="00A73E91" w:rsidRPr="00071530" w:rsidRDefault="00A73E91" w:rsidP="00A73E91">
            <w:pPr>
              <w:jc w:val="both"/>
              <w:rPr>
                <w:lang w:val="uk-UA"/>
              </w:rPr>
            </w:pPr>
            <w:r w:rsidRPr="00071530">
              <w:rPr>
                <w:lang w:val="uk-UA"/>
              </w:rPr>
              <w:t xml:space="preserve">- Повна </w:t>
            </w:r>
            <w:r w:rsidRPr="00071530">
              <w:rPr>
                <w:bCs/>
                <w:lang w:val="uk-UA"/>
              </w:rPr>
              <w:t>відсутність знань</w:t>
            </w:r>
            <w:r w:rsidRPr="00071530">
              <w:rPr>
                <w:lang w:val="uk-UA"/>
              </w:rPr>
              <w:t xml:space="preserve"> значної частини навчального матеріалу модуля;</w:t>
            </w:r>
          </w:p>
          <w:p w:rsidR="00A73E91" w:rsidRPr="00071530" w:rsidRDefault="00A73E91" w:rsidP="00A73E91">
            <w:pPr>
              <w:jc w:val="both"/>
              <w:rPr>
                <w:lang w:val="uk-UA"/>
              </w:rPr>
            </w:pPr>
            <w:r w:rsidRPr="00071530">
              <w:rPr>
                <w:lang w:val="uk-UA"/>
              </w:rPr>
              <w:t xml:space="preserve">- </w:t>
            </w:r>
            <w:r w:rsidRPr="00071530">
              <w:rPr>
                <w:bCs/>
                <w:lang w:val="uk-UA"/>
              </w:rPr>
              <w:t>істотні помилки</w:t>
            </w:r>
            <w:r w:rsidRPr="00071530">
              <w:rPr>
                <w:lang w:val="uk-UA"/>
              </w:rPr>
              <w:t xml:space="preserve"> у відповідях на запитання;</w:t>
            </w:r>
          </w:p>
          <w:p w:rsidR="00A73E91" w:rsidRPr="00071530" w:rsidRDefault="00A73E91" w:rsidP="00A73E91">
            <w:pPr>
              <w:jc w:val="both"/>
              <w:rPr>
                <w:lang w:val="uk-UA"/>
              </w:rPr>
            </w:pPr>
            <w:r w:rsidRPr="00071530">
              <w:rPr>
                <w:lang w:val="uk-UA"/>
              </w:rPr>
              <w:t>-незнання основних фундаментальних положень;</w:t>
            </w:r>
          </w:p>
          <w:p w:rsidR="00A73E91" w:rsidRPr="00071530" w:rsidRDefault="00A73E91" w:rsidP="00A73E91">
            <w:pPr>
              <w:jc w:val="both"/>
              <w:rPr>
                <w:lang w:val="uk-UA"/>
              </w:rPr>
            </w:pPr>
            <w:r w:rsidRPr="00071530">
              <w:rPr>
                <w:lang w:val="uk-UA"/>
              </w:rPr>
              <w:t xml:space="preserve">- невміння орієнтуватися під час розв’язання  </w:t>
            </w:r>
            <w:r w:rsidRPr="00071530">
              <w:rPr>
                <w:bCs/>
                <w:lang w:val="uk-UA"/>
              </w:rPr>
              <w:t>простих практичних задач</w:t>
            </w:r>
          </w:p>
        </w:tc>
      </w:tr>
    </w:tbl>
    <w:p w:rsidR="00A73E91" w:rsidRPr="00071530" w:rsidRDefault="00A73E91" w:rsidP="00A73E91">
      <w:pPr>
        <w:jc w:val="center"/>
        <w:rPr>
          <w:b/>
          <w:bCs/>
          <w:lang w:val="uk-UA"/>
        </w:rPr>
      </w:pPr>
    </w:p>
    <w:p w:rsidR="00A82621" w:rsidRPr="005F4D0C" w:rsidRDefault="00A82621" w:rsidP="00A82621">
      <w:pPr>
        <w:jc w:val="center"/>
        <w:rPr>
          <w:b/>
          <w:sz w:val="28"/>
          <w:szCs w:val="28"/>
          <w:lang w:val="uk-UA"/>
        </w:rPr>
      </w:pPr>
    </w:p>
    <w:p w:rsidR="00A82621" w:rsidRPr="005F4D0C" w:rsidRDefault="00A82621" w:rsidP="00A82621">
      <w:pPr>
        <w:jc w:val="center"/>
        <w:rPr>
          <w:b/>
          <w:sz w:val="28"/>
          <w:szCs w:val="28"/>
          <w:lang w:val="uk-UA"/>
        </w:rPr>
      </w:pPr>
      <w:r w:rsidRPr="005F4D0C">
        <w:rPr>
          <w:b/>
          <w:sz w:val="28"/>
          <w:szCs w:val="28"/>
          <w:lang w:val="uk-UA"/>
        </w:rPr>
        <w:t xml:space="preserve">НАВЧАЛЬНО-МЕТОДИЧНЕ ЗАБЕЗПЕЧЕННЯ </w:t>
      </w:r>
      <w:r w:rsidRPr="005F4D0C">
        <w:rPr>
          <w:b/>
          <w:sz w:val="28"/>
          <w:szCs w:val="28"/>
          <w:lang w:val="uk-UA"/>
        </w:rPr>
        <w:br/>
        <w:t>НАВЧАЛЬНОЇ ДИСЦИПЛІНИ</w:t>
      </w:r>
    </w:p>
    <w:p w:rsidR="00A82621" w:rsidRPr="005F4D0C" w:rsidRDefault="00A82621" w:rsidP="00A82621">
      <w:pPr>
        <w:jc w:val="center"/>
        <w:rPr>
          <w:b/>
          <w:sz w:val="28"/>
          <w:szCs w:val="28"/>
          <w:lang w:val="uk-UA"/>
        </w:rPr>
      </w:pPr>
    </w:p>
    <w:p w:rsidR="00A82621" w:rsidRPr="005F4D0C" w:rsidRDefault="00A82621" w:rsidP="00A82621">
      <w:pPr>
        <w:jc w:val="center"/>
        <w:rPr>
          <w:b/>
          <w:sz w:val="28"/>
          <w:szCs w:val="28"/>
          <w:lang w:val="uk-UA"/>
        </w:rPr>
      </w:pPr>
      <w:r w:rsidRPr="005F4D0C">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A82621" w:rsidRPr="005F4D0C" w:rsidRDefault="00A82621" w:rsidP="00A82621">
      <w:pPr>
        <w:jc w:val="center"/>
        <w:rPr>
          <w:b/>
          <w:sz w:val="28"/>
          <w:szCs w:val="28"/>
          <w:lang w:val="uk-UA"/>
        </w:rPr>
      </w:pPr>
    </w:p>
    <w:p w:rsidR="00A82621" w:rsidRPr="005F4D0C" w:rsidRDefault="00A82621" w:rsidP="00893845">
      <w:pPr>
        <w:numPr>
          <w:ilvl w:val="0"/>
          <w:numId w:val="1"/>
        </w:numPr>
        <w:spacing w:line="276" w:lineRule="auto"/>
        <w:jc w:val="both"/>
        <w:rPr>
          <w:b/>
          <w:sz w:val="28"/>
          <w:szCs w:val="28"/>
          <w:lang w:val="uk-UA"/>
        </w:rPr>
      </w:pPr>
      <w:r w:rsidRPr="005F4D0C">
        <w:rPr>
          <w:sz w:val="28"/>
          <w:szCs w:val="28"/>
          <w:lang w:val="uk-UA"/>
        </w:rPr>
        <w:t>навчальна програма,</w:t>
      </w:r>
    </w:p>
    <w:p w:rsidR="00A82621" w:rsidRPr="005F4D0C" w:rsidRDefault="00A82621" w:rsidP="00893845">
      <w:pPr>
        <w:numPr>
          <w:ilvl w:val="0"/>
          <w:numId w:val="1"/>
        </w:numPr>
        <w:spacing w:line="276" w:lineRule="auto"/>
        <w:jc w:val="both"/>
        <w:rPr>
          <w:b/>
          <w:sz w:val="28"/>
          <w:szCs w:val="28"/>
          <w:lang w:val="uk-UA"/>
        </w:rPr>
      </w:pPr>
      <w:r w:rsidRPr="005F4D0C">
        <w:rPr>
          <w:sz w:val="28"/>
          <w:szCs w:val="28"/>
          <w:lang w:val="uk-UA"/>
        </w:rPr>
        <w:t xml:space="preserve">робоча навчальна програма </w:t>
      </w:r>
    </w:p>
    <w:p w:rsidR="00A82621" w:rsidRPr="005F4D0C" w:rsidRDefault="00A82621" w:rsidP="00893845">
      <w:pPr>
        <w:numPr>
          <w:ilvl w:val="0"/>
          <w:numId w:val="1"/>
        </w:numPr>
        <w:spacing w:line="276" w:lineRule="auto"/>
        <w:jc w:val="both"/>
        <w:rPr>
          <w:b/>
          <w:sz w:val="28"/>
          <w:szCs w:val="28"/>
          <w:lang w:val="uk-UA"/>
        </w:rPr>
      </w:pPr>
      <w:r w:rsidRPr="005F4D0C">
        <w:rPr>
          <w:sz w:val="28"/>
          <w:szCs w:val="28"/>
          <w:lang w:val="uk-UA"/>
        </w:rPr>
        <w:t>плани семінарських занять</w:t>
      </w:r>
    </w:p>
    <w:p w:rsidR="00A82621" w:rsidRPr="005F4D0C" w:rsidRDefault="00A82621" w:rsidP="00893845">
      <w:pPr>
        <w:numPr>
          <w:ilvl w:val="0"/>
          <w:numId w:val="1"/>
        </w:numPr>
        <w:spacing w:line="276" w:lineRule="auto"/>
        <w:jc w:val="both"/>
        <w:rPr>
          <w:b/>
          <w:sz w:val="28"/>
          <w:szCs w:val="28"/>
          <w:lang w:val="uk-UA"/>
        </w:rPr>
      </w:pPr>
      <w:r w:rsidRPr="005F4D0C">
        <w:rPr>
          <w:sz w:val="28"/>
          <w:szCs w:val="28"/>
          <w:lang w:val="uk-UA"/>
        </w:rPr>
        <w:t>завдання для самостійної роботи</w:t>
      </w:r>
    </w:p>
    <w:p w:rsidR="00A82621" w:rsidRPr="005F4D0C" w:rsidRDefault="00A82621" w:rsidP="00893845">
      <w:pPr>
        <w:numPr>
          <w:ilvl w:val="0"/>
          <w:numId w:val="1"/>
        </w:numPr>
        <w:spacing w:line="276" w:lineRule="auto"/>
        <w:jc w:val="both"/>
        <w:rPr>
          <w:b/>
          <w:sz w:val="28"/>
          <w:szCs w:val="28"/>
          <w:lang w:val="uk-UA"/>
        </w:rPr>
      </w:pPr>
      <w:r w:rsidRPr="005F4D0C">
        <w:rPr>
          <w:sz w:val="28"/>
          <w:szCs w:val="28"/>
          <w:lang w:val="uk-UA"/>
        </w:rPr>
        <w:lastRenderedPageBreak/>
        <w:t xml:space="preserve">методичні вказівки з написання курсової роботи з курсу </w:t>
      </w:r>
    </w:p>
    <w:p w:rsidR="00A82621" w:rsidRPr="005F4D0C" w:rsidRDefault="00A82621" w:rsidP="00893845">
      <w:pPr>
        <w:numPr>
          <w:ilvl w:val="0"/>
          <w:numId w:val="1"/>
        </w:numPr>
        <w:spacing w:line="276" w:lineRule="auto"/>
        <w:jc w:val="both"/>
        <w:rPr>
          <w:sz w:val="28"/>
          <w:szCs w:val="28"/>
          <w:lang w:val="uk-UA"/>
        </w:rPr>
      </w:pPr>
      <w:r w:rsidRPr="005F4D0C">
        <w:rPr>
          <w:sz w:val="28"/>
          <w:szCs w:val="28"/>
          <w:lang w:val="uk-UA"/>
        </w:rPr>
        <w:t>екзаменаційні питання</w:t>
      </w:r>
    </w:p>
    <w:p w:rsidR="00A82621" w:rsidRPr="005F4D0C" w:rsidRDefault="00A82621" w:rsidP="00893845">
      <w:pPr>
        <w:numPr>
          <w:ilvl w:val="0"/>
          <w:numId w:val="1"/>
        </w:numPr>
        <w:spacing w:line="276" w:lineRule="auto"/>
        <w:jc w:val="both"/>
        <w:rPr>
          <w:sz w:val="28"/>
          <w:szCs w:val="28"/>
          <w:lang w:val="uk-UA"/>
        </w:rPr>
      </w:pPr>
      <w:r w:rsidRPr="005F4D0C">
        <w:rPr>
          <w:sz w:val="28"/>
          <w:szCs w:val="28"/>
          <w:lang w:val="uk-UA"/>
        </w:rPr>
        <w:t>бібліотечний фонд університету і кафедри</w:t>
      </w:r>
    </w:p>
    <w:p w:rsidR="00A82621" w:rsidRPr="005F4D0C" w:rsidRDefault="00A82621" w:rsidP="00893845">
      <w:pPr>
        <w:numPr>
          <w:ilvl w:val="0"/>
          <w:numId w:val="1"/>
        </w:numPr>
        <w:spacing w:line="276" w:lineRule="auto"/>
        <w:jc w:val="both"/>
        <w:rPr>
          <w:sz w:val="28"/>
          <w:szCs w:val="28"/>
          <w:lang w:val="uk-UA"/>
        </w:rPr>
      </w:pPr>
      <w:r w:rsidRPr="005F4D0C">
        <w:rPr>
          <w:sz w:val="28"/>
          <w:szCs w:val="28"/>
          <w:lang w:val="uk-UA"/>
        </w:rPr>
        <w:t>електронні версії навчальної і наукової літератури</w:t>
      </w:r>
      <w:r w:rsidR="00F26949" w:rsidRPr="005F4D0C">
        <w:rPr>
          <w:sz w:val="28"/>
          <w:szCs w:val="28"/>
          <w:lang w:val="uk-UA"/>
        </w:rPr>
        <w:t xml:space="preserve"> </w:t>
      </w:r>
    </w:p>
    <w:p w:rsidR="00327382" w:rsidRPr="005F4D0C" w:rsidRDefault="00A82621" w:rsidP="00893845">
      <w:pPr>
        <w:numPr>
          <w:ilvl w:val="0"/>
          <w:numId w:val="1"/>
        </w:numPr>
        <w:spacing w:after="200" w:line="276" w:lineRule="auto"/>
        <w:jc w:val="both"/>
        <w:rPr>
          <w:b/>
          <w:sz w:val="28"/>
          <w:szCs w:val="28"/>
          <w:lang w:val="uk-UA"/>
        </w:rPr>
      </w:pPr>
      <w:r w:rsidRPr="005F4D0C">
        <w:rPr>
          <w:sz w:val="28"/>
          <w:szCs w:val="28"/>
          <w:lang w:val="uk-UA"/>
        </w:rPr>
        <w:t>сайт кафедри</w:t>
      </w:r>
      <w:r w:rsidR="00E71432" w:rsidRPr="005F4D0C">
        <w:rPr>
          <w:sz w:val="28"/>
          <w:szCs w:val="28"/>
          <w:lang w:val="uk-UA"/>
        </w:rPr>
        <w:t>: http://</w:t>
      </w:r>
      <w:r w:rsidR="00327382" w:rsidRPr="005F4D0C">
        <w:rPr>
          <w:sz w:val="28"/>
          <w:szCs w:val="28"/>
          <w:lang w:val="uk-UA"/>
        </w:rPr>
        <w:t xml:space="preserve"> </w:t>
      </w:r>
      <w:hyperlink r:id="rId7" w:history="1">
        <w:r w:rsidR="00F26949" w:rsidRPr="005F4D0C">
          <w:rPr>
            <w:rStyle w:val="afe"/>
            <w:sz w:val="28"/>
            <w:szCs w:val="28"/>
            <w:lang w:val="uk-UA"/>
          </w:rPr>
          <w:t>http://web.kpi.kharkov.ua/sp/054-sotsiologiya-bakalavr-2/</w:t>
        </w:r>
      </w:hyperlink>
      <w:r w:rsidR="00F26949" w:rsidRPr="005F4D0C">
        <w:rPr>
          <w:sz w:val="28"/>
          <w:szCs w:val="28"/>
          <w:lang w:val="uk-UA"/>
        </w:rPr>
        <w:t xml:space="preserve"> </w:t>
      </w:r>
    </w:p>
    <w:p w:rsidR="00327382" w:rsidRPr="005F4D0C" w:rsidRDefault="00327382" w:rsidP="00327382">
      <w:pPr>
        <w:spacing w:after="200" w:line="276" w:lineRule="auto"/>
        <w:ind w:left="720"/>
        <w:jc w:val="both"/>
        <w:rPr>
          <w:b/>
          <w:sz w:val="28"/>
          <w:szCs w:val="28"/>
          <w:lang w:val="uk-UA"/>
        </w:rPr>
      </w:pPr>
    </w:p>
    <w:p w:rsidR="00F26949" w:rsidRPr="005F4D0C" w:rsidRDefault="00F26949" w:rsidP="00F26949">
      <w:pPr>
        <w:ind w:firstLine="709"/>
        <w:jc w:val="both"/>
        <w:rPr>
          <w:sz w:val="28"/>
          <w:szCs w:val="28"/>
          <w:lang w:val="uk-UA"/>
        </w:rPr>
      </w:pPr>
    </w:p>
    <w:p w:rsidR="00F26949" w:rsidRPr="005F4D0C" w:rsidRDefault="00F26949" w:rsidP="00F26949">
      <w:pPr>
        <w:jc w:val="center"/>
        <w:rPr>
          <w:b/>
          <w:sz w:val="28"/>
          <w:szCs w:val="28"/>
          <w:lang w:val="uk-UA"/>
        </w:rPr>
      </w:pPr>
    </w:p>
    <w:p w:rsidR="00F26949" w:rsidRPr="005F4D0C" w:rsidRDefault="00F26949" w:rsidP="00F26949">
      <w:pPr>
        <w:jc w:val="center"/>
        <w:rPr>
          <w:b/>
          <w:sz w:val="28"/>
          <w:szCs w:val="28"/>
          <w:lang w:val="uk-UA"/>
        </w:rPr>
      </w:pPr>
      <w:r w:rsidRPr="005F4D0C">
        <w:rPr>
          <w:b/>
          <w:sz w:val="28"/>
          <w:szCs w:val="28"/>
          <w:lang w:val="uk-UA"/>
        </w:rPr>
        <w:t>РЕКОМЕНДОВАНА ЛІТЕРАТУРА</w:t>
      </w:r>
    </w:p>
    <w:p w:rsidR="00F26949" w:rsidRPr="005F4D0C" w:rsidRDefault="00F26949" w:rsidP="00F26949">
      <w:pPr>
        <w:jc w:val="center"/>
        <w:rPr>
          <w:b/>
          <w:sz w:val="28"/>
          <w:szCs w:val="28"/>
          <w:lang w:val="uk-UA"/>
        </w:rPr>
      </w:pPr>
    </w:p>
    <w:p w:rsidR="00F26949" w:rsidRPr="005F4D0C" w:rsidRDefault="00F26949" w:rsidP="00F26949">
      <w:pPr>
        <w:jc w:val="center"/>
        <w:rPr>
          <w:b/>
          <w:sz w:val="28"/>
          <w:szCs w:val="28"/>
          <w:lang w:val="uk-UA"/>
        </w:rPr>
      </w:pPr>
      <w:r w:rsidRPr="005F4D0C">
        <w:rPr>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F26949" w:rsidRPr="005F4D0C" w:rsidTr="007119B1">
        <w:trPr>
          <w:trHeight w:val="25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1</w:t>
            </w:r>
          </w:p>
        </w:tc>
        <w:tc>
          <w:tcPr>
            <w:tcW w:w="8930" w:type="dxa"/>
            <w:shd w:val="clear" w:color="auto" w:fill="auto"/>
          </w:tcPr>
          <w:p w:rsidR="00F26949" w:rsidRPr="005F4D0C" w:rsidRDefault="00F26949" w:rsidP="007119B1">
            <w:pPr>
              <w:rPr>
                <w:sz w:val="28"/>
                <w:szCs w:val="28"/>
                <w:lang w:val="uk-UA"/>
              </w:rPr>
            </w:pPr>
            <w:r w:rsidRPr="005F4D0C">
              <w:rPr>
                <w:sz w:val="28"/>
                <w:szCs w:val="28"/>
                <w:lang w:val="uk-UA"/>
              </w:rPr>
              <w:t>Балакірєва О. Особливості соціологічного аналізу молодого покоління в сучасному суспільстві // Вивчення молоді на сучасному етапі: питання методології і методики. Матеріали міжнародної науково-практичної конференції, Київ, 11-13 жовтня 1995р. — К., 1996.</w:t>
            </w:r>
          </w:p>
        </w:tc>
      </w:tr>
      <w:tr w:rsidR="00F26949" w:rsidRPr="005F4D0C" w:rsidTr="007119B1">
        <w:trPr>
          <w:trHeight w:val="25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2</w:t>
            </w:r>
          </w:p>
        </w:tc>
        <w:tc>
          <w:tcPr>
            <w:tcW w:w="8930"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Варій</w:t>
            </w:r>
            <w:proofErr w:type="spellEnd"/>
            <w:r w:rsidRPr="005F4D0C">
              <w:rPr>
                <w:sz w:val="28"/>
                <w:szCs w:val="28"/>
                <w:lang w:val="uk-UA"/>
              </w:rPr>
              <w:t xml:space="preserve"> М. Психологія особистості: </w:t>
            </w:r>
            <w:proofErr w:type="spellStart"/>
            <w:r w:rsidRPr="005F4D0C">
              <w:rPr>
                <w:sz w:val="28"/>
                <w:szCs w:val="28"/>
                <w:lang w:val="uk-UA"/>
              </w:rPr>
              <w:t>Навч</w:t>
            </w:r>
            <w:proofErr w:type="spellEnd"/>
            <w:r w:rsidRPr="005F4D0C">
              <w:rPr>
                <w:sz w:val="28"/>
                <w:szCs w:val="28"/>
                <w:lang w:val="uk-UA"/>
              </w:rPr>
              <w:t xml:space="preserve">. </w:t>
            </w:r>
            <w:proofErr w:type="spellStart"/>
            <w:r w:rsidRPr="005F4D0C">
              <w:rPr>
                <w:sz w:val="28"/>
                <w:szCs w:val="28"/>
                <w:lang w:val="uk-UA"/>
              </w:rPr>
              <w:t>пос</w:t>
            </w:r>
            <w:proofErr w:type="spellEnd"/>
            <w:r w:rsidRPr="005F4D0C">
              <w:rPr>
                <w:sz w:val="28"/>
                <w:szCs w:val="28"/>
                <w:lang w:val="uk-UA"/>
              </w:rPr>
              <w:t>. — К.: Центр учбової літератури, 2008.</w:t>
            </w:r>
          </w:p>
        </w:tc>
      </w:tr>
      <w:tr w:rsidR="00F26949" w:rsidRPr="005F4D0C" w:rsidTr="007119B1">
        <w:trPr>
          <w:trHeight w:val="25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3</w:t>
            </w:r>
          </w:p>
        </w:tc>
        <w:tc>
          <w:tcPr>
            <w:tcW w:w="8930" w:type="dxa"/>
            <w:shd w:val="clear" w:color="auto" w:fill="auto"/>
          </w:tcPr>
          <w:p w:rsidR="00F26949" w:rsidRPr="005F4D0C" w:rsidRDefault="00F26949" w:rsidP="007119B1">
            <w:pPr>
              <w:rPr>
                <w:sz w:val="28"/>
                <w:szCs w:val="28"/>
                <w:lang w:val="uk-UA"/>
              </w:rPr>
            </w:pPr>
            <w:r w:rsidRPr="005F4D0C">
              <w:rPr>
                <w:sz w:val="28"/>
                <w:szCs w:val="28"/>
                <w:lang w:val="uk-UA"/>
              </w:rPr>
              <w:t xml:space="preserve">Вікова та педагогічна психологія: </w:t>
            </w:r>
            <w:proofErr w:type="spellStart"/>
            <w:r w:rsidRPr="005F4D0C">
              <w:rPr>
                <w:sz w:val="28"/>
                <w:szCs w:val="28"/>
                <w:lang w:val="uk-UA"/>
              </w:rPr>
              <w:t>Навч</w:t>
            </w:r>
            <w:proofErr w:type="spellEnd"/>
            <w:r w:rsidRPr="005F4D0C">
              <w:rPr>
                <w:sz w:val="28"/>
                <w:szCs w:val="28"/>
                <w:lang w:val="uk-UA"/>
              </w:rPr>
              <w:t xml:space="preserve">. </w:t>
            </w:r>
            <w:proofErr w:type="spellStart"/>
            <w:r w:rsidRPr="005F4D0C">
              <w:rPr>
                <w:sz w:val="28"/>
                <w:szCs w:val="28"/>
                <w:lang w:val="uk-UA"/>
              </w:rPr>
              <w:t>посіб</w:t>
            </w:r>
            <w:proofErr w:type="spellEnd"/>
            <w:r w:rsidRPr="005F4D0C">
              <w:rPr>
                <w:sz w:val="28"/>
                <w:szCs w:val="28"/>
                <w:lang w:val="uk-UA"/>
              </w:rPr>
              <w:t xml:space="preserve">. /О.В. </w:t>
            </w:r>
            <w:proofErr w:type="spellStart"/>
            <w:r w:rsidRPr="005F4D0C">
              <w:rPr>
                <w:sz w:val="28"/>
                <w:szCs w:val="28"/>
                <w:lang w:val="uk-UA"/>
              </w:rPr>
              <w:t>Скрипченко</w:t>
            </w:r>
            <w:proofErr w:type="spellEnd"/>
            <w:r w:rsidRPr="005F4D0C">
              <w:rPr>
                <w:sz w:val="28"/>
                <w:szCs w:val="28"/>
                <w:lang w:val="uk-UA"/>
              </w:rPr>
              <w:t xml:space="preserve">, Л.В. </w:t>
            </w:r>
            <w:proofErr w:type="spellStart"/>
            <w:r w:rsidRPr="005F4D0C">
              <w:rPr>
                <w:sz w:val="28"/>
                <w:szCs w:val="28"/>
                <w:lang w:val="uk-UA"/>
              </w:rPr>
              <w:t>Долинська</w:t>
            </w:r>
            <w:proofErr w:type="spellEnd"/>
            <w:r w:rsidRPr="005F4D0C">
              <w:rPr>
                <w:sz w:val="28"/>
                <w:szCs w:val="28"/>
                <w:lang w:val="uk-UA"/>
              </w:rPr>
              <w:t xml:space="preserve">, З.В. </w:t>
            </w:r>
            <w:proofErr w:type="spellStart"/>
            <w:r w:rsidRPr="005F4D0C">
              <w:rPr>
                <w:sz w:val="28"/>
                <w:szCs w:val="28"/>
                <w:lang w:val="uk-UA"/>
              </w:rPr>
              <w:t>Огороднійчу</w:t>
            </w:r>
            <w:proofErr w:type="spellEnd"/>
            <w:r w:rsidRPr="005F4D0C">
              <w:rPr>
                <w:sz w:val="28"/>
                <w:szCs w:val="28"/>
                <w:lang w:val="uk-UA"/>
              </w:rPr>
              <w:t xml:space="preserve"> та ін. – К.: Просвіта, 2001. – 416 с</w:t>
            </w:r>
          </w:p>
        </w:tc>
      </w:tr>
      <w:tr w:rsidR="00F26949" w:rsidRPr="005F4D0C" w:rsidTr="007119B1">
        <w:trPr>
          <w:trHeight w:val="25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4</w:t>
            </w:r>
          </w:p>
        </w:tc>
        <w:tc>
          <w:tcPr>
            <w:tcW w:w="8930"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Гідденс</w:t>
            </w:r>
            <w:proofErr w:type="spellEnd"/>
            <w:r w:rsidRPr="005F4D0C">
              <w:rPr>
                <w:sz w:val="28"/>
                <w:szCs w:val="28"/>
                <w:lang w:val="uk-UA"/>
              </w:rPr>
              <w:t xml:space="preserve"> Е. Соціологія: Пер. з </w:t>
            </w:r>
            <w:proofErr w:type="spellStart"/>
            <w:r w:rsidRPr="005F4D0C">
              <w:rPr>
                <w:sz w:val="28"/>
                <w:szCs w:val="28"/>
                <w:lang w:val="uk-UA"/>
              </w:rPr>
              <w:t>англ</w:t>
            </w:r>
            <w:proofErr w:type="spellEnd"/>
            <w:r w:rsidRPr="005F4D0C">
              <w:rPr>
                <w:sz w:val="28"/>
                <w:szCs w:val="28"/>
                <w:lang w:val="uk-UA"/>
              </w:rPr>
              <w:t>. — К.: Основа, 1999.</w:t>
            </w:r>
          </w:p>
        </w:tc>
      </w:tr>
      <w:tr w:rsidR="00F26949" w:rsidRPr="005F4D0C" w:rsidTr="007119B1">
        <w:trPr>
          <w:trHeight w:val="293"/>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5</w:t>
            </w:r>
          </w:p>
        </w:tc>
        <w:tc>
          <w:tcPr>
            <w:tcW w:w="8930" w:type="dxa"/>
            <w:shd w:val="clear" w:color="auto" w:fill="auto"/>
          </w:tcPr>
          <w:p w:rsidR="00F26949" w:rsidRPr="005F4D0C" w:rsidRDefault="00F26949" w:rsidP="007119B1">
            <w:pPr>
              <w:rPr>
                <w:sz w:val="28"/>
                <w:szCs w:val="28"/>
                <w:lang w:val="uk-UA"/>
              </w:rPr>
            </w:pPr>
            <w:r w:rsidRPr="005F4D0C">
              <w:rPr>
                <w:sz w:val="28"/>
                <w:szCs w:val="28"/>
                <w:lang w:val="uk-UA"/>
              </w:rPr>
              <w:t>Катаєв С. Сучасне українське суспільство. — К.,2006.</w:t>
            </w:r>
          </w:p>
        </w:tc>
      </w:tr>
      <w:tr w:rsidR="00F26949" w:rsidRPr="005F4D0C" w:rsidTr="007119B1">
        <w:trPr>
          <w:trHeight w:val="22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6</w:t>
            </w:r>
          </w:p>
        </w:tc>
        <w:tc>
          <w:tcPr>
            <w:tcW w:w="8930" w:type="dxa"/>
            <w:shd w:val="clear" w:color="auto" w:fill="auto"/>
          </w:tcPr>
          <w:p w:rsidR="00F26949" w:rsidRPr="005F4D0C" w:rsidRDefault="00F26949" w:rsidP="007119B1">
            <w:pPr>
              <w:rPr>
                <w:sz w:val="28"/>
                <w:szCs w:val="28"/>
                <w:lang w:val="uk-UA"/>
              </w:rPr>
            </w:pPr>
            <w:r w:rsidRPr="005F4D0C">
              <w:rPr>
                <w:sz w:val="28"/>
                <w:szCs w:val="28"/>
                <w:lang w:val="uk-UA"/>
              </w:rPr>
              <w:t xml:space="preserve">Молодь України у дзеркалі соціології / </w:t>
            </w:r>
            <w:proofErr w:type="spellStart"/>
            <w:r w:rsidRPr="005F4D0C">
              <w:rPr>
                <w:sz w:val="28"/>
                <w:szCs w:val="28"/>
                <w:lang w:val="uk-UA"/>
              </w:rPr>
              <w:t>заг</w:t>
            </w:r>
            <w:proofErr w:type="spellEnd"/>
            <w:r w:rsidRPr="005F4D0C">
              <w:rPr>
                <w:sz w:val="28"/>
                <w:szCs w:val="28"/>
                <w:lang w:val="uk-UA"/>
              </w:rPr>
              <w:t xml:space="preserve">. ред. О. </w:t>
            </w:r>
            <w:proofErr w:type="spellStart"/>
            <w:r w:rsidRPr="005F4D0C">
              <w:rPr>
                <w:sz w:val="28"/>
                <w:szCs w:val="28"/>
                <w:lang w:val="uk-UA"/>
              </w:rPr>
              <w:t>Балакірєвої</w:t>
            </w:r>
            <w:proofErr w:type="spellEnd"/>
            <w:r w:rsidRPr="005F4D0C">
              <w:rPr>
                <w:sz w:val="28"/>
                <w:szCs w:val="28"/>
                <w:lang w:val="uk-UA"/>
              </w:rPr>
              <w:t xml:space="preserve"> і О. Яременка. — К.,2001.</w:t>
            </w:r>
          </w:p>
        </w:tc>
      </w:tr>
      <w:tr w:rsidR="00F26949" w:rsidRPr="005F4D0C" w:rsidTr="007119B1">
        <w:trPr>
          <w:trHeight w:val="561"/>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7</w:t>
            </w:r>
          </w:p>
        </w:tc>
        <w:tc>
          <w:tcPr>
            <w:tcW w:w="8930" w:type="dxa"/>
            <w:shd w:val="clear" w:color="auto" w:fill="auto"/>
          </w:tcPr>
          <w:p w:rsidR="00F26949" w:rsidRPr="005F4D0C" w:rsidRDefault="00F26949" w:rsidP="007119B1">
            <w:pPr>
              <w:rPr>
                <w:sz w:val="28"/>
                <w:szCs w:val="28"/>
                <w:lang w:val="uk-UA"/>
              </w:rPr>
            </w:pPr>
            <w:r w:rsidRPr="005F4D0C">
              <w:rPr>
                <w:sz w:val="28"/>
                <w:szCs w:val="28"/>
                <w:lang w:val="uk-UA"/>
              </w:rPr>
              <w:t>Підлісний М.М., Шубін В.І. Молодь як об’єкт соціологічного аналізу: монографія. – Дніпропетровськ: ДДФА, 2011.</w:t>
            </w:r>
          </w:p>
        </w:tc>
      </w:tr>
      <w:tr w:rsidR="00F26949" w:rsidRPr="005F4D0C" w:rsidTr="007119B1">
        <w:trPr>
          <w:trHeight w:val="52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8</w:t>
            </w:r>
          </w:p>
        </w:tc>
        <w:tc>
          <w:tcPr>
            <w:tcW w:w="8930"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Сокурянська</w:t>
            </w:r>
            <w:proofErr w:type="spellEnd"/>
            <w:r w:rsidRPr="005F4D0C">
              <w:rPr>
                <w:sz w:val="28"/>
                <w:szCs w:val="28"/>
                <w:lang w:val="uk-UA"/>
              </w:rPr>
              <w:t xml:space="preserve"> Л. Підлітки в пограничному просторі: ціннісні орієнтації та життєві плани. // Соціологія: теорія, методи, маркетинг. – 2017. - №4.</w:t>
            </w:r>
          </w:p>
        </w:tc>
      </w:tr>
      <w:tr w:rsidR="00F26949" w:rsidRPr="005F4D0C" w:rsidTr="007119B1">
        <w:trPr>
          <w:trHeight w:val="28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9</w:t>
            </w:r>
          </w:p>
        </w:tc>
        <w:tc>
          <w:tcPr>
            <w:tcW w:w="8930" w:type="dxa"/>
            <w:shd w:val="clear" w:color="auto" w:fill="auto"/>
          </w:tcPr>
          <w:p w:rsidR="00F26949" w:rsidRPr="005F4D0C" w:rsidRDefault="00F26949" w:rsidP="007119B1">
            <w:pPr>
              <w:rPr>
                <w:sz w:val="28"/>
                <w:szCs w:val="28"/>
                <w:lang w:val="uk-UA"/>
              </w:rPr>
            </w:pPr>
            <w:r w:rsidRPr="005F4D0C">
              <w:rPr>
                <w:sz w:val="28"/>
                <w:szCs w:val="28"/>
                <w:lang w:val="uk-UA"/>
              </w:rPr>
              <w:t xml:space="preserve">Соціологія молоді. Навчальний посібник. К. Ю. Богомаз, І.І. </w:t>
            </w:r>
            <w:proofErr w:type="spellStart"/>
            <w:r w:rsidRPr="005F4D0C">
              <w:rPr>
                <w:sz w:val="28"/>
                <w:szCs w:val="28"/>
                <w:lang w:val="uk-UA"/>
              </w:rPr>
              <w:t>Мачуліна</w:t>
            </w:r>
            <w:proofErr w:type="spellEnd"/>
            <w:r w:rsidRPr="005F4D0C">
              <w:rPr>
                <w:sz w:val="28"/>
                <w:szCs w:val="28"/>
                <w:lang w:val="uk-UA"/>
              </w:rPr>
              <w:t>, Л.М. Сорокіна – Дніпродзержинськ: ДДТУ, 2011.</w:t>
            </w:r>
          </w:p>
        </w:tc>
      </w:tr>
      <w:tr w:rsidR="00F26949" w:rsidRPr="005F4D0C" w:rsidTr="007119B1">
        <w:trPr>
          <w:trHeight w:val="255"/>
          <w:jc w:val="center"/>
        </w:trPr>
        <w:tc>
          <w:tcPr>
            <w:tcW w:w="709" w:type="dxa"/>
            <w:shd w:val="clear" w:color="auto" w:fill="auto"/>
          </w:tcPr>
          <w:p w:rsidR="00F26949" w:rsidRPr="005F4D0C" w:rsidRDefault="00F26949" w:rsidP="007119B1">
            <w:pPr>
              <w:jc w:val="center"/>
              <w:rPr>
                <w:sz w:val="28"/>
                <w:szCs w:val="28"/>
                <w:lang w:val="uk-UA"/>
              </w:rPr>
            </w:pPr>
            <w:r w:rsidRPr="005F4D0C">
              <w:rPr>
                <w:sz w:val="28"/>
                <w:szCs w:val="28"/>
                <w:lang w:val="uk-UA"/>
              </w:rPr>
              <w:t>10</w:t>
            </w:r>
          </w:p>
        </w:tc>
        <w:tc>
          <w:tcPr>
            <w:tcW w:w="8930" w:type="dxa"/>
            <w:shd w:val="clear" w:color="auto" w:fill="auto"/>
          </w:tcPr>
          <w:p w:rsidR="00F26949" w:rsidRPr="005F4D0C" w:rsidRDefault="00F26949" w:rsidP="007119B1">
            <w:pPr>
              <w:rPr>
                <w:sz w:val="28"/>
                <w:szCs w:val="28"/>
                <w:lang w:val="uk-UA"/>
              </w:rPr>
            </w:pPr>
            <w:r w:rsidRPr="005F4D0C">
              <w:rPr>
                <w:sz w:val="28"/>
                <w:szCs w:val="28"/>
                <w:lang w:val="uk-UA"/>
              </w:rPr>
              <w:t>Ушакова І.М. Вікова психологія: курс лекцій / І.М. Ушакова. – Х.: НУЦЗУ, 2016. – 123 с.</w:t>
            </w:r>
          </w:p>
        </w:tc>
      </w:tr>
    </w:tbl>
    <w:p w:rsidR="00F26949" w:rsidRPr="005F4D0C" w:rsidRDefault="00F26949" w:rsidP="00F26949">
      <w:pPr>
        <w:jc w:val="center"/>
        <w:rPr>
          <w:b/>
          <w:sz w:val="28"/>
          <w:szCs w:val="28"/>
          <w:lang w:val="uk-UA"/>
        </w:rPr>
      </w:pPr>
    </w:p>
    <w:p w:rsidR="00F26949" w:rsidRPr="005F4D0C" w:rsidRDefault="00F26949" w:rsidP="00F26949">
      <w:pPr>
        <w:jc w:val="center"/>
        <w:rPr>
          <w:b/>
          <w:sz w:val="28"/>
          <w:szCs w:val="28"/>
          <w:lang w:val="uk-UA"/>
        </w:rPr>
      </w:pPr>
      <w:r w:rsidRPr="005F4D0C">
        <w:rPr>
          <w:b/>
          <w:sz w:val="28"/>
          <w:szCs w:val="28"/>
          <w:lang w:val="uk-UA"/>
        </w:rPr>
        <w:t>Допоміжна література</w:t>
      </w:r>
    </w:p>
    <w:p w:rsidR="00F26949" w:rsidRPr="005F4D0C" w:rsidRDefault="00F26949" w:rsidP="00F26949">
      <w:pPr>
        <w:jc w:val="center"/>
        <w:rPr>
          <w:b/>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072"/>
      </w:tblGrid>
      <w:tr w:rsidR="00F26949" w:rsidRPr="005F4D0C" w:rsidTr="00F26949">
        <w:trPr>
          <w:trHeight w:val="604"/>
        </w:trPr>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11</w:t>
            </w:r>
          </w:p>
        </w:tc>
        <w:tc>
          <w:tcPr>
            <w:tcW w:w="9072" w:type="dxa"/>
            <w:shd w:val="clear" w:color="auto" w:fill="auto"/>
          </w:tcPr>
          <w:p w:rsidR="00F26949" w:rsidRPr="005F4D0C" w:rsidRDefault="00F26949" w:rsidP="007119B1">
            <w:pPr>
              <w:rPr>
                <w:sz w:val="28"/>
                <w:szCs w:val="28"/>
                <w:lang w:val="uk-UA"/>
              </w:rPr>
            </w:pPr>
            <w:r w:rsidRPr="005F4D0C">
              <w:rPr>
                <w:sz w:val="28"/>
                <w:szCs w:val="28"/>
                <w:lang w:val="uk-UA"/>
              </w:rPr>
              <w:t xml:space="preserve">Бочаров В. В. </w:t>
            </w:r>
            <w:proofErr w:type="spellStart"/>
            <w:r w:rsidRPr="005F4D0C">
              <w:rPr>
                <w:sz w:val="28"/>
                <w:szCs w:val="28"/>
                <w:lang w:val="uk-UA"/>
              </w:rPr>
              <w:t>Антропология</w:t>
            </w:r>
            <w:proofErr w:type="spellEnd"/>
            <w:r w:rsidRPr="005F4D0C">
              <w:rPr>
                <w:sz w:val="28"/>
                <w:szCs w:val="28"/>
                <w:lang w:val="uk-UA"/>
              </w:rPr>
              <w:t xml:space="preserve"> </w:t>
            </w:r>
            <w:proofErr w:type="spellStart"/>
            <w:r w:rsidRPr="005F4D0C">
              <w:rPr>
                <w:sz w:val="28"/>
                <w:szCs w:val="28"/>
                <w:lang w:val="uk-UA"/>
              </w:rPr>
              <w:t>возраста</w:t>
            </w:r>
            <w:proofErr w:type="spellEnd"/>
            <w:r w:rsidRPr="005F4D0C">
              <w:rPr>
                <w:sz w:val="28"/>
                <w:szCs w:val="28"/>
                <w:lang w:val="uk-UA"/>
              </w:rPr>
              <w:t xml:space="preserve">: </w:t>
            </w:r>
            <w:proofErr w:type="spellStart"/>
            <w:r w:rsidRPr="005F4D0C">
              <w:rPr>
                <w:sz w:val="28"/>
                <w:szCs w:val="28"/>
                <w:lang w:val="uk-UA"/>
              </w:rPr>
              <w:t>Учебное</w:t>
            </w:r>
            <w:proofErr w:type="spellEnd"/>
            <w:r w:rsidRPr="005F4D0C">
              <w:rPr>
                <w:sz w:val="28"/>
                <w:szCs w:val="28"/>
                <w:lang w:val="uk-UA"/>
              </w:rPr>
              <w:t xml:space="preserve"> </w:t>
            </w:r>
            <w:proofErr w:type="spellStart"/>
            <w:r w:rsidRPr="005F4D0C">
              <w:rPr>
                <w:sz w:val="28"/>
                <w:szCs w:val="28"/>
                <w:lang w:val="uk-UA"/>
              </w:rPr>
              <w:t>пособие</w:t>
            </w:r>
            <w:proofErr w:type="spellEnd"/>
            <w:r w:rsidRPr="005F4D0C">
              <w:rPr>
                <w:sz w:val="28"/>
                <w:szCs w:val="28"/>
                <w:lang w:val="uk-UA"/>
              </w:rPr>
              <w:t xml:space="preserve">. — СПб.: </w:t>
            </w:r>
            <w:proofErr w:type="spellStart"/>
            <w:r w:rsidRPr="005F4D0C">
              <w:rPr>
                <w:sz w:val="28"/>
                <w:szCs w:val="28"/>
                <w:lang w:val="uk-UA"/>
              </w:rPr>
              <w:t>Издательство</w:t>
            </w:r>
            <w:proofErr w:type="spellEnd"/>
            <w:r w:rsidRPr="005F4D0C">
              <w:rPr>
                <w:sz w:val="28"/>
                <w:szCs w:val="28"/>
                <w:lang w:val="uk-UA"/>
              </w:rPr>
              <w:t xml:space="preserve"> С. — </w:t>
            </w:r>
            <w:proofErr w:type="spellStart"/>
            <w:r w:rsidRPr="005F4D0C">
              <w:rPr>
                <w:sz w:val="28"/>
                <w:szCs w:val="28"/>
                <w:lang w:val="uk-UA"/>
              </w:rPr>
              <w:t>Петербургского</w:t>
            </w:r>
            <w:proofErr w:type="spellEnd"/>
            <w:r w:rsidRPr="005F4D0C">
              <w:rPr>
                <w:sz w:val="28"/>
                <w:szCs w:val="28"/>
                <w:lang w:val="uk-UA"/>
              </w:rPr>
              <w:t xml:space="preserve"> </w:t>
            </w:r>
            <w:proofErr w:type="spellStart"/>
            <w:r w:rsidRPr="005F4D0C">
              <w:rPr>
                <w:sz w:val="28"/>
                <w:szCs w:val="28"/>
                <w:lang w:val="uk-UA"/>
              </w:rPr>
              <w:t>университета</w:t>
            </w:r>
            <w:proofErr w:type="spellEnd"/>
            <w:r w:rsidRPr="005F4D0C">
              <w:rPr>
                <w:sz w:val="28"/>
                <w:szCs w:val="28"/>
                <w:lang w:val="uk-UA"/>
              </w:rPr>
              <w:t>, 2001.</w:t>
            </w:r>
          </w:p>
        </w:tc>
      </w:tr>
      <w:tr w:rsidR="00F26949" w:rsidRPr="005F4D0C" w:rsidTr="00F26949">
        <w:trPr>
          <w:trHeight w:val="416"/>
        </w:trPr>
        <w:tc>
          <w:tcPr>
            <w:tcW w:w="567" w:type="dxa"/>
            <w:shd w:val="clear" w:color="auto" w:fill="auto"/>
          </w:tcPr>
          <w:p w:rsidR="00F26949" w:rsidRPr="005F4D0C" w:rsidRDefault="00F26949" w:rsidP="007119B1">
            <w:pPr>
              <w:spacing w:line="276" w:lineRule="auto"/>
              <w:jc w:val="center"/>
              <w:rPr>
                <w:sz w:val="28"/>
                <w:szCs w:val="28"/>
                <w:lang w:val="uk-UA"/>
              </w:rPr>
            </w:pPr>
            <w:r w:rsidRPr="005F4D0C">
              <w:rPr>
                <w:sz w:val="28"/>
                <w:szCs w:val="28"/>
                <w:lang w:val="uk-UA"/>
              </w:rPr>
              <w:t>12</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Головатый</w:t>
            </w:r>
            <w:proofErr w:type="spellEnd"/>
            <w:r w:rsidRPr="005F4D0C">
              <w:rPr>
                <w:sz w:val="28"/>
                <w:szCs w:val="28"/>
                <w:lang w:val="uk-UA"/>
              </w:rPr>
              <w:t xml:space="preserve"> Н. Ф. </w:t>
            </w:r>
            <w:proofErr w:type="spellStart"/>
            <w:r w:rsidRPr="005F4D0C">
              <w:rPr>
                <w:sz w:val="28"/>
                <w:szCs w:val="28"/>
                <w:lang w:val="uk-UA"/>
              </w:rPr>
              <w:t>Социология</w:t>
            </w:r>
            <w:proofErr w:type="spellEnd"/>
            <w:r w:rsidRPr="005F4D0C">
              <w:rPr>
                <w:sz w:val="28"/>
                <w:szCs w:val="28"/>
                <w:lang w:val="uk-UA"/>
              </w:rPr>
              <w:t xml:space="preserve"> </w:t>
            </w:r>
            <w:proofErr w:type="spellStart"/>
            <w:r w:rsidRPr="005F4D0C">
              <w:rPr>
                <w:sz w:val="28"/>
                <w:szCs w:val="28"/>
                <w:lang w:val="uk-UA"/>
              </w:rPr>
              <w:t>молодежи</w:t>
            </w:r>
            <w:proofErr w:type="spellEnd"/>
            <w:r w:rsidRPr="005F4D0C">
              <w:rPr>
                <w:sz w:val="28"/>
                <w:szCs w:val="28"/>
                <w:lang w:val="uk-UA"/>
              </w:rPr>
              <w:t xml:space="preserve">: Курс </w:t>
            </w:r>
            <w:proofErr w:type="spellStart"/>
            <w:r w:rsidRPr="005F4D0C">
              <w:rPr>
                <w:sz w:val="28"/>
                <w:szCs w:val="28"/>
                <w:lang w:val="uk-UA"/>
              </w:rPr>
              <w:t>лекций</w:t>
            </w:r>
            <w:proofErr w:type="spellEnd"/>
            <w:r w:rsidRPr="005F4D0C">
              <w:rPr>
                <w:sz w:val="28"/>
                <w:szCs w:val="28"/>
                <w:lang w:val="uk-UA"/>
              </w:rPr>
              <w:t>.- К.: МАУП, 1999.</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13</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Головаха</w:t>
            </w:r>
            <w:proofErr w:type="spellEnd"/>
            <w:r w:rsidRPr="005F4D0C">
              <w:rPr>
                <w:sz w:val="28"/>
                <w:szCs w:val="28"/>
                <w:lang w:val="uk-UA"/>
              </w:rPr>
              <w:t xml:space="preserve"> Е. И. </w:t>
            </w:r>
            <w:proofErr w:type="spellStart"/>
            <w:r w:rsidRPr="005F4D0C">
              <w:rPr>
                <w:sz w:val="28"/>
                <w:szCs w:val="28"/>
                <w:lang w:val="uk-UA"/>
              </w:rPr>
              <w:t>Жизненная</w:t>
            </w:r>
            <w:proofErr w:type="spellEnd"/>
            <w:r w:rsidRPr="005F4D0C">
              <w:rPr>
                <w:sz w:val="28"/>
                <w:szCs w:val="28"/>
                <w:lang w:val="uk-UA"/>
              </w:rPr>
              <w:t xml:space="preserve"> перспектива и </w:t>
            </w:r>
            <w:proofErr w:type="spellStart"/>
            <w:r w:rsidRPr="005F4D0C">
              <w:rPr>
                <w:sz w:val="28"/>
                <w:szCs w:val="28"/>
                <w:lang w:val="uk-UA"/>
              </w:rPr>
              <w:t>профессиональное</w:t>
            </w:r>
            <w:proofErr w:type="spellEnd"/>
            <w:r w:rsidRPr="005F4D0C">
              <w:rPr>
                <w:sz w:val="28"/>
                <w:szCs w:val="28"/>
                <w:lang w:val="uk-UA"/>
              </w:rPr>
              <w:t xml:space="preserve"> </w:t>
            </w:r>
            <w:proofErr w:type="spellStart"/>
            <w:r w:rsidRPr="005F4D0C">
              <w:rPr>
                <w:sz w:val="28"/>
                <w:szCs w:val="28"/>
                <w:lang w:val="uk-UA"/>
              </w:rPr>
              <w:t>самоопределение</w:t>
            </w:r>
            <w:proofErr w:type="spellEnd"/>
            <w:r w:rsidRPr="005F4D0C">
              <w:rPr>
                <w:sz w:val="28"/>
                <w:szCs w:val="28"/>
                <w:lang w:val="uk-UA"/>
              </w:rPr>
              <w:t xml:space="preserve"> </w:t>
            </w:r>
            <w:proofErr w:type="spellStart"/>
            <w:r w:rsidRPr="005F4D0C">
              <w:rPr>
                <w:sz w:val="28"/>
                <w:szCs w:val="28"/>
                <w:lang w:val="uk-UA"/>
              </w:rPr>
              <w:t>молодежи</w:t>
            </w:r>
            <w:proofErr w:type="spellEnd"/>
            <w:r w:rsidRPr="005F4D0C">
              <w:rPr>
                <w:sz w:val="28"/>
                <w:szCs w:val="28"/>
                <w:lang w:val="uk-UA"/>
              </w:rPr>
              <w:t xml:space="preserve">. — </w:t>
            </w:r>
            <w:proofErr w:type="spellStart"/>
            <w:r w:rsidRPr="005F4D0C">
              <w:rPr>
                <w:sz w:val="28"/>
                <w:szCs w:val="28"/>
                <w:lang w:val="uk-UA"/>
              </w:rPr>
              <w:t>К.:Наукова</w:t>
            </w:r>
            <w:proofErr w:type="spellEnd"/>
            <w:r w:rsidRPr="005F4D0C">
              <w:rPr>
                <w:sz w:val="28"/>
                <w:szCs w:val="28"/>
                <w:lang w:val="uk-UA"/>
              </w:rPr>
              <w:t xml:space="preserve"> думка, 1988.</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14</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Головаха</w:t>
            </w:r>
            <w:proofErr w:type="spellEnd"/>
            <w:r w:rsidRPr="005F4D0C">
              <w:rPr>
                <w:sz w:val="28"/>
                <w:szCs w:val="28"/>
                <w:lang w:val="uk-UA"/>
              </w:rPr>
              <w:t xml:space="preserve"> Є., </w:t>
            </w:r>
            <w:proofErr w:type="spellStart"/>
            <w:r w:rsidRPr="005F4D0C">
              <w:rPr>
                <w:sz w:val="28"/>
                <w:szCs w:val="28"/>
                <w:lang w:val="uk-UA"/>
              </w:rPr>
              <w:t>Кроник</w:t>
            </w:r>
            <w:proofErr w:type="spellEnd"/>
            <w:r w:rsidRPr="005F4D0C">
              <w:rPr>
                <w:sz w:val="28"/>
                <w:szCs w:val="28"/>
                <w:lang w:val="uk-UA"/>
              </w:rPr>
              <w:t xml:space="preserve"> О. Психологічний час як регулятор життєвого шляху особистості// Мистецтво життєтворчості особистості: У 2 ч. — К., 1997.</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lastRenderedPageBreak/>
              <w:t>15</w:t>
            </w:r>
          </w:p>
        </w:tc>
        <w:tc>
          <w:tcPr>
            <w:tcW w:w="9072" w:type="dxa"/>
            <w:shd w:val="clear" w:color="auto" w:fill="auto"/>
          </w:tcPr>
          <w:p w:rsidR="00F26949" w:rsidRPr="005F4D0C" w:rsidRDefault="00F26949" w:rsidP="007119B1">
            <w:pPr>
              <w:rPr>
                <w:sz w:val="28"/>
                <w:szCs w:val="28"/>
                <w:lang w:val="uk-UA"/>
              </w:rPr>
            </w:pPr>
            <w:r w:rsidRPr="005F4D0C">
              <w:rPr>
                <w:sz w:val="28"/>
                <w:szCs w:val="28"/>
                <w:lang w:val="uk-UA"/>
              </w:rPr>
              <w:t xml:space="preserve">Життєві кризи особистості / В. Доній, Г. </w:t>
            </w:r>
            <w:proofErr w:type="spellStart"/>
            <w:r w:rsidRPr="005F4D0C">
              <w:rPr>
                <w:sz w:val="28"/>
                <w:szCs w:val="28"/>
                <w:lang w:val="uk-UA"/>
              </w:rPr>
              <w:t>Несен</w:t>
            </w:r>
            <w:proofErr w:type="spellEnd"/>
            <w:r w:rsidRPr="005F4D0C">
              <w:rPr>
                <w:sz w:val="28"/>
                <w:szCs w:val="28"/>
                <w:lang w:val="uk-UA"/>
              </w:rPr>
              <w:t>, Л. Сохань. — К.,1998.</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16</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Кон</w:t>
            </w:r>
            <w:proofErr w:type="spellEnd"/>
            <w:r w:rsidRPr="005F4D0C">
              <w:rPr>
                <w:sz w:val="28"/>
                <w:szCs w:val="28"/>
                <w:lang w:val="uk-UA"/>
              </w:rPr>
              <w:t xml:space="preserve"> И. </w:t>
            </w:r>
            <w:proofErr w:type="spellStart"/>
            <w:r w:rsidRPr="005F4D0C">
              <w:rPr>
                <w:sz w:val="28"/>
                <w:szCs w:val="28"/>
                <w:lang w:val="uk-UA"/>
              </w:rPr>
              <w:t>Психология</w:t>
            </w:r>
            <w:proofErr w:type="spellEnd"/>
            <w:r w:rsidRPr="005F4D0C">
              <w:rPr>
                <w:sz w:val="28"/>
                <w:szCs w:val="28"/>
                <w:lang w:val="uk-UA"/>
              </w:rPr>
              <w:t xml:space="preserve"> </w:t>
            </w:r>
            <w:proofErr w:type="spellStart"/>
            <w:r w:rsidRPr="005F4D0C">
              <w:rPr>
                <w:sz w:val="28"/>
                <w:szCs w:val="28"/>
                <w:lang w:val="uk-UA"/>
              </w:rPr>
              <w:t>ранней</w:t>
            </w:r>
            <w:proofErr w:type="spellEnd"/>
            <w:r w:rsidRPr="005F4D0C">
              <w:rPr>
                <w:sz w:val="28"/>
                <w:szCs w:val="28"/>
                <w:lang w:val="uk-UA"/>
              </w:rPr>
              <w:t xml:space="preserve"> </w:t>
            </w:r>
            <w:proofErr w:type="spellStart"/>
            <w:r w:rsidRPr="005F4D0C">
              <w:rPr>
                <w:sz w:val="28"/>
                <w:szCs w:val="28"/>
                <w:lang w:val="uk-UA"/>
              </w:rPr>
              <w:t>юности</w:t>
            </w:r>
            <w:proofErr w:type="spellEnd"/>
            <w:r w:rsidRPr="005F4D0C">
              <w:rPr>
                <w:sz w:val="28"/>
                <w:szCs w:val="28"/>
                <w:lang w:val="uk-UA"/>
              </w:rPr>
              <w:t xml:space="preserve">. — М.: </w:t>
            </w:r>
            <w:proofErr w:type="spellStart"/>
            <w:r w:rsidRPr="005F4D0C">
              <w:rPr>
                <w:sz w:val="28"/>
                <w:szCs w:val="28"/>
                <w:lang w:val="uk-UA"/>
              </w:rPr>
              <w:t>Просвещение</w:t>
            </w:r>
            <w:proofErr w:type="spellEnd"/>
            <w:r w:rsidRPr="005F4D0C">
              <w:rPr>
                <w:sz w:val="28"/>
                <w:szCs w:val="28"/>
                <w:lang w:val="uk-UA"/>
              </w:rPr>
              <w:t>. — 1989.</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17</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Кон</w:t>
            </w:r>
            <w:proofErr w:type="spellEnd"/>
            <w:r w:rsidRPr="005F4D0C">
              <w:rPr>
                <w:sz w:val="28"/>
                <w:szCs w:val="28"/>
                <w:lang w:val="uk-UA"/>
              </w:rPr>
              <w:t xml:space="preserve"> И. </w:t>
            </w:r>
            <w:proofErr w:type="spellStart"/>
            <w:r w:rsidRPr="005F4D0C">
              <w:rPr>
                <w:sz w:val="28"/>
                <w:szCs w:val="28"/>
                <w:lang w:val="uk-UA"/>
              </w:rPr>
              <w:t>Ребенок</w:t>
            </w:r>
            <w:proofErr w:type="spellEnd"/>
            <w:r w:rsidRPr="005F4D0C">
              <w:rPr>
                <w:sz w:val="28"/>
                <w:szCs w:val="28"/>
                <w:lang w:val="uk-UA"/>
              </w:rPr>
              <w:t xml:space="preserve"> и </w:t>
            </w:r>
            <w:proofErr w:type="spellStart"/>
            <w:r w:rsidRPr="005F4D0C">
              <w:rPr>
                <w:sz w:val="28"/>
                <w:szCs w:val="28"/>
                <w:lang w:val="uk-UA"/>
              </w:rPr>
              <w:t>общество</w:t>
            </w:r>
            <w:proofErr w:type="spellEnd"/>
            <w:r w:rsidRPr="005F4D0C">
              <w:rPr>
                <w:sz w:val="28"/>
                <w:szCs w:val="28"/>
                <w:lang w:val="uk-UA"/>
              </w:rPr>
              <w:t xml:space="preserve">: </w:t>
            </w:r>
            <w:proofErr w:type="spellStart"/>
            <w:r w:rsidRPr="005F4D0C">
              <w:rPr>
                <w:sz w:val="28"/>
                <w:szCs w:val="28"/>
                <w:lang w:val="uk-UA"/>
              </w:rPr>
              <w:t>Историко-этнографическая</w:t>
            </w:r>
            <w:proofErr w:type="spellEnd"/>
            <w:r w:rsidRPr="005F4D0C">
              <w:rPr>
                <w:sz w:val="28"/>
                <w:szCs w:val="28"/>
                <w:lang w:val="uk-UA"/>
              </w:rPr>
              <w:t xml:space="preserve"> перспектива. — М.,1988.</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18</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Лавриченко</w:t>
            </w:r>
            <w:proofErr w:type="spellEnd"/>
            <w:r w:rsidRPr="005F4D0C">
              <w:rPr>
                <w:sz w:val="28"/>
                <w:szCs w:val="28"/>
                <w:lang w:val="uk-UA"/>
              </w:rPr>
              <w:t xml:space="preserve"> Н. Педагогіка соціалізації: європейські абриси. — К., 2000.</w:t>
            </w:r>
          </w:p>
        </w:tc>
      </w:tr>
      <w:tr w:rsidR="00F26949" w:rsidRPr="005F4D0C" w:rsidTr="00F26949">
        <w:trPr>
          <w:trHeight w:val="750"/>
        </w:trPr>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19</w:t>
            </w:r>
          </w:p>
        </w:tc>
        <w:tc>
          <w:tcPr>
            <w:tcW w:w="9072" w:type="dxa"/>
            <w:shd w:val="clear" w:color="auto" w:fill="auto"/>
          </w:tcPr>
          <w:p w:rsidR="00F26949" w:rsidRPr="005F4D0C" w:rsidRDefault="00F26949" w:rsidP="007119B1">
            <w:pPr>
              <w:spacing w:line="276" w:lineRule="auto"/>
              <w:rPr>
                <w:sz w:val="28"/>
                <w:szCs w:val="28"/>
                <w:lang w:val="uk-UA"/>
              </w:rPr>
            </w:pPr>
            <w:proofErr w:type="spellStart"/>
            <w:r w:rsidRPr="005F4D0C">
              <w:rPr>
                <w:sz w:val="28"/>
                <w:szCs w:val="28"/>
                <w:lang w:val="uk-UA"/>
              </w:rPr>
              <w:t>Мангейм</w:t>
            </w:r>
            <w:proofErr w:type="spellEnd"/>
            <w:r w:rsidRPr="005F4D0C">
              <w:rPr>
                <w:sz w:val="28"/>
                <w:szCs w:val="28"/>
                <w:lang w:val="uk-UA"/>
              </w:rPr>
              <w:t xml:space="preserve">, К. Проблема поколений // </w:t>
            </w:r>
            <w:proofErr w:type="spellStart"/>
            <w:r w:rsidRPr="005F4D0C">
              <w:rPr>
                <w:sz w:val="28"/>
                <w:szCs w:val="28"/>
                <w:lang w:val="uk-UA"/>
              </w:rPr>
              <w:t>Мангейм</w:t>
            </w:r>
            <w:proofErr w:type="spellEnd"/>
            <w:r w:rsidRPr="005F4D0C">
              <w:rPr>
                <w:sz w:val="28"/>
                <w:szCs w:val="28"/>
                <w:lang w:val="uk-UA"/>
              </w:rPr>
              <w:t xml:space="preserve">, К. </w:t>
            </w:r>
            <w:proofErr w:type="spellStart"/>
            <w:r w:rsidRPr="005F4D0C">
              <w:rPr>
                <w:sz w:val="28"/>
                <w:szCs w:val="28"/>
                <w:lang w:val="uk-UA"/>
              </w:rPr>
              <w:t>Очерки</w:t>
            </w:r>
            <w:proofErr w:type="spellEnd"/>
            <w:r w:rsidRPr="005F4D0C">
              <w:rPr>
                <w:sz w:val="28"/>
                <w:szCs w:val="28"/>
                <w:lang w:val="uk-UA"/>
              </w:rPr>
              <w:t xml:space="preserve"> </w:t>
            </w:r>
            <w:proofErr w:type="spellStart"/>
            <w:r w:rsidRPr="005F4D0C">
              <w:rPr>
                <w:sz w:val="28"/>
                <w:szCs w:val="28"/>
                <w:lang w:val="uk-UA"/>
              </w:rPr>
              <w:t>социологии</w:t>
            </w:r>
            <w:proofErr w:type="spellEnd"/>
            <w:r w:rsidRPr="005F4D0C">
              <w:rPr>
                <w:sz w:val="28"/>
                <w:szCs w:val="28"/>
                <w:lang w:val="uk-UA"/>
              </w:rPr>
              <w:t xml:space="preserve"> </w:t>
            </w:r>
            <w:proofErr w:type="spellStart"/>
            <w:r w:rsidRPr="005F4D0C">
              <w:rPr>
                <w:sz w:val="28"/>
                <w:szCs w:val="28"/>
                <w:lang w:val="uk-UA"/>
              </w:rPr>
              <w:t>знания</w:t>
            </w:r>
            <w:proofErr w:type="spellEnd"/>
            <w:r w:rsidRPr="005F4D0C">
              <w:rPr>
                <w:sz w:val="28"/>
                <w:szCs w:val="28"/>
                <w:lang w:val="uk-UA"/>
              </w:rPr>
              <w:t xml:space="preserve">: Проблема поколений. </w:t>
            </w:r>
            <w:proofErr w:type="spellStart"/>
            <w:r w:rsidRPr="005F4D0C">
              <w:rPr>
                <w:sz w:val="28"/>
                <w:szCs w:val="28"/>
                <w:lang w:val="uk-UA"/>
              </w:rPr>
              <w:t>Состязательность</w:t>
            </w:r>
            <w:proofErr w:type="spellEnd"/>
            <w:r w:rsidRPr="005F4D0C">
              <w:rPr>
                <w:sz w:val="28"/>
                <w:szCs w:val="28"/>
                <w:lang w:val="uk-UA"/>
              </w:rPr>
              <w:t xml:space="preserve">. </w:t>
            </w:r>
            <w:proofErr w:type="spellStart"/>
            <w:r w:rsidRPr="005F4D0C">
              <w:rPr>
                <w:sz w:val="28"/>
                <w:szCs w:val="28"/>
                <w:lang w:val="uk-UA"/>
              </w:rPr>
              <w:t>Экономические</w:t>
            </w:r>
            <w:proofErr w:type="spellEnd"/>
            <w:r w:rsidRPr="005F4D0C">
              <w:rPr>
                <w:sz w:val="28"/>
                <w:szCs w:val="28"/>
                <w:lang w:val="uk-UA"/>
              </w:rPr>
              <w:t xml:space="preserve"> </w:t>
            </w:r>
            <w:proofErr w:type="spellStart"/>
            <w:r w:rsidRPr="005F4D0C">
              <w:rPr>
                <w:sz w:val="28"/>
                <w:szCs w:val="28"/>
                <w:lang w:val="uk-UA"/>
              </w:rPr>
              <w:t>амбиции</w:t>
            </w:r>
            <w:proofErr w:type="spellEnd"/>
            <w:r w:rsidRPr="005F4D0C">
              <w:rPr>
                <w:sz w:val="28"/>
                <w:szCs w:val="28"/>
                <w:lang w:val="uk-UA"/>
              </w:rPr>
              <w:t xml:space="preserve">: пер. с </w:t>
            </w:r>
            <w:proofErr w:type="spellStart"/>
            <w:r w:rsidRPr="005F4D0C">
              <w:rPr>
                <w:sz w:val="28"/>
                <w:szCs w:val="28"/>
                <w:lang w:val="uk-UA"/>
              </w:rPr>
              <w:t>англ</w:t>
            </w:r>
            <w:proofErr w:type="spellEnd"/>
            <w:r w:rsidRPr="005F4D0C">
              <w:rPr>
                <w:sz w:val="28"/>
                <w:szCs w:val="28"/>
                <w:lang w:val="uk-UA"/>
              </w:rPr>
              <w:t>. / ИНИОН РАН. М., 2000.</w:t>
            </w:r>
          </w:p>
        </w:tc>
      </w:tr>
      <w:tr w:rsidR="00F26949" w:rsidRPr="005F4D0C" w:rsidTr="00F26949">
        <w:trPr>
          <w:trHeight w:val="587"/>
        </w:trPr>
        <w:tc>
          <w:tcPr>
            <w:tcW w:w="567" w:type="dxa"/>
            <w:shd w:val="clear" w:color="auto" w:fill="auto"/>
          </w:tcPr>
          <w:p w:rsidR="00F26949" w:rsidRPr="005F4D0C" w:rsidRDefault="00F26949" w:rsidP="007119B1">
            <w:pPr>
              <w:spacing w:line="276" w:lineRule="auto"/>
              <w:jc w:val="center"/>
              <w:rPr>
                <w:sz w:val="28"/>
                <w:szCs w:val="28"/>
                <w:lang w:val="uk-UA"/>
              </w:rPr>
            </w:pPr>
            <w:r w:rsidRPr="005F4D0C">
              <w:rPr>
                <w:sz w:val="28"/>
                <w:szCs w:val="28"/>
                <w:lang w:val="uk-UA"/>
              </w:rPr>
              <w:t>20</w:t>
            </w:r>
          </w:p>
        </w:tc>
        <w:tc>
          <w:tcPr>
            <w:tcW w:w="9072" w:type="dxa"/>
            <w:shd w:val="clear" w:color="auto" w:fill="auto"/>
          </w:tcPr>
          <w:p w:rsidR="00F26949" w:rsidRPr="005F4D0C" w:rsidRDefault="00F26949" w:rsidP="007119B1">
            <w:pPr>
              <w:spacing w:line="276" w:lineRule="auto"/>
              <w:rPr>
                <w:sz w:val="28"/>
                <w:szCs w:val="28"/>
                <w:lang w:val="uk-UA"/>
              </w:rPr>
            </w:pPr>
            <w:r w:rsidRPr="005F4D0C">
              <w:rPr>
                <w:sz w:val="28"/>
                <w:szCs w:val="28"/>
                <w:lang w:val="uk-UA"/>
              </w:rPr>
              <w:t>Перепелиця М. Державна молодіжна політика в Україні (регіональний аспект). — К.,2001.</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21</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Психология</w:t>
            </w:r>
            <w:proofErr w:type="spellEnd"/>
            <w:r w:rsidRPr="005F4D0C">
              <w:rPr>
                <w:sz w:val="28"/>
                <w:szCs w:val="28"/>
                <w:lang w:val="uk-UA"/>
              </w:rPr>
              <w:t xml:space="preserve"> </w:t>
            </w:r>
            <w:proofErr w:type="spellStart"/>
            <w:r w:rsidRPr="005F4D0C">
              <w:rPr>
                <w:sz w:val="28"/>
                <w:szCs w:val="28"/>
                <w:lang w:val="uk-UA"/>
              </w:rPr>
              <w:t>возрастных</w:t>
            </w:r>
            <w:proofErr w:type="spellEnd"/>
            <w:r w:rsidRPr="005F4D0C">
              <w:rPr>
                <w:sz w:val="28"/>
                <w:szCs w:val="28"/>
                <w:lang w:val="uk-UA"/>
              </w:rPr>
              <w:t xml:space="preserve"> </w:t>
            </w:r>
            <w:proofErr w:type="spellStart"/>
            <w:r w:rsidRPr="005F4D0C">
              <w:rPr>
                <w:sz w:val="28"/>
                <w:szCs w:val="28"/>
                <w:lang w:val="uk-UA"/>
              </w:rPr>
              <w:t>кризисов</w:t>
            </w:r>
            <w:proofErr w:type="spellEnd"/>
            <w:r w:rsidRPr="005F4D0C">
              <w:rPr>
                <w:sz w:val="28"/>
                <w:szCs w:val="28"/>
                <w:lang w:val="uk-UA"/>
              </w:rPr>
              <w:t xml:space="preserve">: </w:t>
            </w:r>
            <w:proofErr w:type="spellStart"/>
            <w:r w:rsidRPr="005F4D0C">
              <w:rPr>
                <w:sz w:val="28"/>
                <w:szCs w:val="28"/>
                <w:lang w:val="uk-UA"/>
              </w:rPr>
              <w:t>Хрестоматия</w:t>
            </w:r>
            <w:proofErr w:type="spellEnd"/>
            <w:r w:rsidRPr="005F4D0C">
              <w:rPr>
                <w:sz w:val="28"/>
                <w:szCs w:val="28"/>
                <w:lang w:val="uk-UA"/>
              </w:rPr>
              <w:t>. — К., 2000.</w:t>
            </w:r>
          </w:p>
        </w:tc>
      </w:tr>
      <w:tr w:rsidR="00F26949" w:rsidRPr="005F4D0C" w:rsidTr="00F26949">
        <w:trPr>
          <w:trHeight w:val="501"/>
        </w:trPr>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22</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Сокурянская</w:t>
            </w:r>
            <w:proofErr w:type="spellEnd"/>
            <w:r w:rsidRPr="005F4D0C">
              <w:rPr>
                <w:sz w:val="28"/>
                <w:szCs w:val="28"/>
                <w:lang w:val="uk-UA"/>
              </w:rPr>
              <w:t xml:space="preserve"> Л.Г. </w:t>
            </w:r>
            <w:proofErr w:type="spellStart"/>
            <w:r w:rsidRPr="005F4D0C">
              <w:rPr>
                <w:sz w:val="28"/>
                <w:szCs w:val="28"/>
                <w:lang w:val="uk-UA"/>
              </w:rPr>
              <w:t>Студенчество</w:t>
            </w:r>
            <w:proofErr w:type="spellEnd"/>
            <w:r w:rsidRPr="005F4D0C">
              <w:rPr>
                <w:sz w:val="28"/>
                <w:szCs w:val="28"/>
                <w:lang w:val="uk-UA"/>
              </w:rPr>
              <w:t xml:space="preserve"> на </w:t>
            </w:r>
            <w:proofErr w:type="spellStart"/>
            <w:r w:rsidRPr="005F4D0C">
              <w:rPr>
                <w:sz w:val="28"/>
                <w:szCs w:val="28"/>
                <w:lang w:val="uk-UA"/>
              </w:rPr>
              <w:t>пути</w:t>
            </w:r>
            <w:proofErr w:type="spellEnd"/>
            <w:r w:rsidRPr="005F4D0C">
              <w:rPr>
                <w:sz w:val="28"/>
                <w:szCs w:val="28"/>
                <w:lang w:val="uk-UA"/>
              </w:rPr>
              <w:t xml:space="preserve"> к другому </w:t>
            </w:r>
            <w:proofErr w:type="spellStart"/>
            <w:r w:rsidRPr="005F4D0C">
              <w:rPr>
                <w:sz w:val="28"/>
                <w:szCs w:val="28"/>
                <w:lang w:val="uk-UA"/>
              </w:rPr>
              <w:t>обществу</w:t>
            </w:r>
            <w:proofErr w:type="spellEnd"/>
            <w:r w:rsidRPr="005F4D0C">
              <w:rPr>
                <w:sz w:val="28"/>
                <w:szCs w:val="28"/>
                <w:lang w:val="uk-UA"/>
              </w:rPr>
              <w:t xml:space="preserve">: </w:t>
            </w:r>
            <w:proofErr w:type="spellStart"/>
            <w:r w:rsidRPr="005F4D0C">
              <w:rPr>
                <w:sz w:val="28"/>
                <w:szCs w:val="28"/>
                <w:lang w:val="uk-UA"/>
              </w:rPr>
              <w:t>ценностный</w:t>
            </w:r>
            <w:proofErr w:type="spellEnd"/>
            <w:r w:rsidRPr="005F4D0C">
              <w:rPr>
                <w:sz w:val="28"/>
                <w:szCs w:val="28"/>
                <w:lang w:val="uk-UA"/>
              </w:rPr>
              <w:t xml:space="preserve"> дискурс </w:t>
            </w:r>
            <w:proofErr w:type="spellStart"/>
            <w:r w:rsidRPr="005F4D0C">
              <w:rPr>
                <w:sz w:val="28"/>
                <w:szCs w:val="28"/>
                <w:lang w:val="uk-UA"/>
              </w:rPr>
              <w:t>перехода</w:t>
            </w:r>
            <w:proofErr w:type="spellEnd"/>
            <w:r w:rsidRPr="005F4D0C">
              <w:rPr>
                <w:sz w:val="28"/>
                <w:szCs w:val="28"/>
                <w:lang w:val="uk-UA"/>
              </w:rPr>
              <w:t xml:space="preserve">. – </w:t>
            </w:r>
            <w:proofErr w:type="spellStart"/>
            <w:r w:rsidRPr="005F4D0C">
              <w:rPr>
                <w:sz w:val="28"/>
                <w:szCs w:val="28"/>
                <w:lang w:val="uk-UA"/>
              </w:rPr>
              <w:t>Харьков</w:t>
            </w:r>
            <w:proofErr w:type="spellEnd"/>
            <w:r w:rsidRPr="005F4D0C">
              <w:rPr>
                <w:sz w:val="28"/>
                <w:szCs w:val="28"/>
                <w:lang w:val="uk-UA"/>
              </w:rPr>
              <w:t>, 2006.</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23</w:t>
            </w:r>
          </w:p>
        </w:tc>
        <w:tc>
          <w:tcPr>
            <w:tcW w:w="9072" w:type="dxa"/>
            <w:shd w:val="clear" w:color="auto" w:fill="auto"/>
          </w:tcPr>
          <w:p w:rsidR="00F26949" w:rsidRPr="005F4D0C" w:rsidRDefault="00F26949" w:rsidP="007119B1">
            <w:pPr>
              <w:rPr>
                <w:sz w:val="28"/>
                <w:szCs w:val="28"/>
                <w:lang w:val="uk-UA"/>
              </w:rPr>
            </w:pPr>
            <w:r w:rsidRPr="005F4D0C">
              <w:rPr>
                <w:sz w:val="28"/>
                <w:szCs w:val="28"/>
                <w:lang w:val="uk-UA"/>
              </w:rPr>
              <w:t xml:space="preserve">Щеглова С. Н. </w:t>
            </w:r>
            <w:proofErr w:type="spellStart"/>
            <w:r w:rsidRPr="005F4D0C">
              <w:rPr>
                <w:sz w:val="28"/>
                <w:szCs w:val="28"/>
                <w:lang w:val="uk-UA"/>
              </w:rPr>
              <w:t>Как</w:t>
            </w:r>
            <w:proofErr w:type="spellEnd"/>
            <w:r w:rsidRPr="005F4D0C">
              <w:rPr>
                <w:sz w:val="28"/>
                <w:szCs w:val="28"/>
                <w:lang w:val="uk-UA"/>
              </w:rPr>
              <w:t xml:space="preserve"> </w:t>
            </w:r>
            <w:proofErr w:type="spellStart"/>
            <w:r w:rsidRPr="005F4D0C">
              <w:rPr>
                <w:sz w:val="28"/>
                <w:szCs w:val="28"/>
                <w:lang w:val="uk-UA"/>
              </w:rPr>
              <w:t>изучать</w:t>
            </w:r>
            <w:proofErr w:type="spellEnd"/>
            <w:r w:rsidRPr="005F4D0C">
              <w:rPr>
                <w:sz w:val="28"/>
                <w:szCs w:val="28"/>
                <w:lang w:val="uk-UA"/>
              </w:rPr>
              <w:t xml:space="preserve"> </w:t>
            </w:r>
            <w:proofErr w:type="spellStart"/>
            <w:r w:rsidRPr="005F4D0C">
              <w:rPr>
                <w:sz w:val="28"/>
                <w:szCs w:val="28"/>
                <w:lang w:val="uk-UA"/>
              </w:rPr>
              <w:t>детство</w:t>
            </w:r>
            <w:proofErr w:type="spellEnd"/>
            <w:r w:rsidRPr="005F4D0C">
              <w:rPr>
                <w:sz w:val="28"/>
                <w:szCs w:val="28"/>
                <w:lang w:val="uk-UA"/>
              </w:rPr>
              <w:t xml:space="preserve">. </w:t>
            </w:r>
            <w:proofErr w:type="spellStart"/>
            <w:r w:rsidRPr="005F4D0C">
              <w:rPr>
                <w:sz w:val="28"/>
                <w:szCs w:val="28"/>
                <w:lang w:val="uk-UA"/>
              </w:rPr>
              <w:t>Социологические</w:t>
            </w:r>
            <w:proofErr w:type="spellEnd"/>
            <w:r w:rsidRPr="005F4D0C">
              <w:rPr>
                <w:sz w:val="28"/>
                <w:szCs w:val="28"/>
                <w:lang w:val="uk-UA"/>
              </w:rPr>
              <w:t xml:space="preserve"> </w:t>
            </w:r>
            <w:proofErr w:type="spellStart"/>
            <w:r w:rsidRPr="005F4D0C">
              <w:rPr>
                <w:sz w:val="28"/>
                <w:szCs w:val="28"/>
                <w:lang w:val="uk-UA"/>
              </w:rPr>
              <w:t>методы</w:t>
            </w:r>
            <w:proofErr w:type="spellEnd"/>
            <w:r w:rsidRPr="005F4D0C">
              <w:rPr>
                <w:sz w:val="28"/>
                <w:szCs w:val="28"/>
                <w:lang w:val="uk-UA"/>
              </w:rPr>
              <w:t xml:space="preserve"> </w:t>
            </w:r>
            <w:proofErr w:type="spellStart"/>
            <w:r w:rsidRPr="005F4D0C">
              <w:rPr>
                <w:sz w:val="28"/>
                <w:szCs w:val="28"/>
                <w:lang w:val="uk-UA"/>
              </w:rPr>
              <w:t>исследования</w:t>
            </w:r>
            <w:proofErr w:type="spellEnd"/>
            <w:r w:rsidRPr="005F4D0C">
              <w:rPr>
                <w:sz w:val="28"/>
                <w:szCs w:val="28"/>
                <w:lang w:val="uk-UA"/>
              </w:rPr>
              <w:t xml:space="preserve"> </w:t>
            </w:r>
            <w:proofErr w:type="spellStart"/>
            <w:r w:rsidRPr="005F4D0C">
              <w:rPr>
                <w:sz w:val="28"/>
                <w:szCs w:val="28"/>
                <w:lang w:val="uk-UA"/>
              </w:rPr>
              <w:t>современных</w:t>
            </w:r>
            <w:proofErr w:type="spellEnd"/>
            <w:r w:rsidRPr="005F4D0C">
              <w:rPr>
                <w:sz w:val="28"/>
                <w:szCs w:val="28"/>
                <w:lang w:val="uk-UA"/>
              </w:rPr>
              <w:t xml:space="preserve"> </w:t>
            </w:r>
            <w:proofErr w:type="spellStart"/>
            <w:r w:rsidRPr="005F4D0C">
              <w:rPr>
                <w:sz w:val="28"/>
                <w:szCs w:val="28"/>
                <w:lang w:val="uk-UA"/>
              </w:rPr>
              <w:t>детей</w:t>
            </w:r>
            <w:proofErr w:type="spellEnd"/>
            <w:r w:rsidRPr="005F4D0C">
              <w:rPr>
                <w:sz w:val="28"/>
                <w:szCs w:val="28"/>
                <w:lang w:val="uk-UA"/>
              </w:rPr>
              <w:t xml:space="preserve"> и </w:t>
            </w:r>
            <w:proofErr w:type="spellStart"/>
            <w:r w:rsidRPr="005F4D0C">
              <w:rPr>
                <w:sz w:val="28"/>
                <w:szCs w:val="28"/>
                <w:lang w:val="uk-UA"/>
              </w:rPr>
              <w:t>современного</w:t>
            </w:r>
            <w:proofErr w:type="spellEnd"/>
            <w:r w:rsidRPr="005F4D0C">
              <w:rPr>
                <w:sz w:val="28"/>
                <w:szCs w:val="28"/>
                <w:lang w:val="uk-UA"/>
              </w:rPr>
              <w:t xml:space="preserve"> </w:t>
            </w:r>
            <w:proofErr w:type="spellStart"/>
            <w:r w:rsidRPr="005F4D0C">
              <w:rPr>
                <w:sz w:val="28"/>
                <w:szCs w:val="28"/>
                <w:lang w:val="uk-UA"/>
              </w:rPr>
              <w:t>детства</w:t>
            </w:r>
            <w:proofErr w:type="spellEnd"/>
            <w:r w:rsidRPr="005F4D0C">
              <w:rPr>
                <w:sz w:val="28"/>
                <w:szCs w:val="28"/>
                <w:lang w:val="uk-UA"/>
              </w:rPr>
              <w:t xml:space="preserve">. — М.: </w:t>
            </w:r>
            <w:proofErr w:type="spellStart"/>
            <w:r w:rsidRPr="005F4D0C">
              <w:rPr>
                <w:sz w:val="28"/>
                <w:szCs w:val="28"/>
                <w:lang w:val="uk-UA"/>
              </w:rPr>
              <w:t>Юнпресс</w:t>
            </w:r>
            <w:proofErr w:type="spellEnd"/>
            <w:r w:rsidRPr="005F4D0C">
              <w:rPr>
                <w:sz w:val="28"/>
                <w:szCs w:val="28"/>
                <w:lang w:val="uk-UA"/>
              </w:rPr>
              <w:t>, 2000</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24</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Эриксон</w:t>
            </w:r>
            <w:proofErr w:type="spellEnd"/>
            <w:r w:rsidRPr="005F4D0C">
              <w:rPr>
                <w:sz w:val="28"/>
                <w:szCs w:val="28"/>
                <w:lang w:val="uk-UA"/>
              </w:rPr>
              <w:t xml:space="preserve"> Э. </w:t>
            </w:r>
            <w:proofErr w:type="spellStart"/>
            <w:r w:rsidRPr="005F4D0C">
              <w:rPr>
                <w:sz w:val="28"/>
                <w:szCs w:val="28"/>
                <w:lang w:val="uk-UA"/>
              </w:rPr>
              <w:t>Детство</w:t>
            </w:r>
            <w:proofErr w:type="spellEnd"/>
            <w:r w:rsidRPr="005F4D0C">
              <w:rPr>
                <w:sz w:val="28"/>
                <w:szCs w:val="28"/>
                <w:lang w:val="uk-UA"/>
              </w:rPr>
              <w:t xml:space="preserve"> и </w:t>
            </w:r>
            <w:proofErr w:type="spellStart"/>
            <w:r w:rsidRPr="005F4D0C">
              <w:rPr>
                <w:sz w:val="28"/>
                <w:szCs w:val="28"/>
                <w:lang w:val="uk-UA"/>
              </w:rPr>
              <w:t>общество</w:t>
            </w:r>
            <w:proofErr w:type="spellEnd"/>
            <w:r w:rsidRPr="005F4D0C">
              <w:rPr>
                <w:sz w:val="28"/>
                <w:szCs w:val="28"/>
                <w:lang w:val="uk-UA"/>
              </w:rPr>
              <w:t>. — С-</w:t>
            </w:r>
            <w:proofErr w:type="spellStart"/>
            <w:r w:rsidRPr="005F4D0C">
              <w:rPr>
                <w:sz w:val="28"/>
                <w:szCs w:val="28"/>
                <w:lang w:val="uk-UA"/>
              </w:rPr>
              <w:t>Пб</w:t>
            </w:r>
            <w:proofErr w:type="spellEnd"/>
            <w:r w:rsidRPr="005F4D0C">
              <w:rPr>
                <w:sz w:val="28"/>
                <w:szCs w:val="28"/>
                <w:lang w:val="uk-UA"/>
              </w:rPr>
              <w:t xml:space="preserve">.: </w:t>
            </w:r>
            <w:proofErr w:type="spellStart"/>
            <w:r w:rsidRPr="005F4D0C">
              <w:rPr>
                <w:sz w:val="28"/>
                <w:szCs w:val="28"/>
                <w:lang w:val="uk-UA"/>
              </w:rPr>
              <w:t>Ленато</w:t>
            </w:r>
            <w:proofErr w:type="spellEnd"/>
            <w:r w:rsidRPr="005F4D0C">
              <w:rPr>
                <w:sz w:val="28"/>
                <w:szCs w:val="28"/>
                <w:lang w:val="uk-UA"/>
              </w:rPr>
              <w:t>, АСТ, 1996.</w:t>
            </w:r>
          </w:p>
        </w:tc>
      </w:tr>
      <w:tr w:rsidR="00F26949" w:rsidRPr="005F4D0C" w:rsidTr="00F26949">
        <w:tc>
          <w:tcPr>
            <w:tcW w:w="567" w:type="dxa"/>
            <w:shd w:val="clear" w:color="auto" w:fill="auto"/>
          </w:tcPr>
          <w:p w:rsidR="00F26949" w:rsidRPr="005F4D0C" w:rsidRDefault="00F26949" w:rsidP="007119B1">
            <w:pPr>
              <w:jc w:val="center"/>
              <w:rPr>
                <w:sz w:val="28"/>
                <w:szCs w:val="28"/>
                <w:lang w:val="uk-UA"/>
              </w:rPr>
            </w:pPr>
            <w:r w:rsidRPr="005F4D0C">
              <w:rPr>
                <w:sz w:val="28"/>
                <w:szCs w:val="28"/>
                <w:lang w:val="uk-UA"/>
              </w:rPr>
              <w:t>25</w:t>
            </w:r>
          </w:p>
        </w:tc>
        <w:tc>
          <w:tcPr>
            <w:tcW w:w="9072" w:type="dxa"/>
            <w:shd w:val="clear" w:color="auto" w:fill="auto"/>
          </w:tcPr>
          <w:p w:rsidR="00F26949" w:rsidRPr="005F4D0C" w:rsidRDefault="00F26949" w:rsidP="007119B1">
            <w:pPr>
              <w:rPr>
                <w:sz w:val="28"/>
                <w:szCs w:val="28"/>
                <w:lang w:val="uk-UA"/>
              </w:rPr>
            </w:pPr>
            <w:proofErr w:type="spellStart"/>
            <w:r w:rsidRPr="005F4D0C">
              <w:rPr>
                <w:sz w:val="28"/>
                <w:szCs w:val="28"/>
                <w:lang w:val="uk-UA"/>
              </w:rPr>
              <w:t>Яцемирская</w:t>
            </w:r>
            <w:proofErr w:type="spellEnd"/>
            <w:r w:rsidRPr="005F4D0C">
              <w:rPr>
                <w:sz w:val="28"/>
                <w:szCs w:val="28"/>
                <w:lang w:val="uk-UA"/>
              </w:rPr>
              <w:t xml:space="preserve"> Р. С., </w:t>
            </w:r>
            <w:proofErr w:type="spellStart"/>
            <w:r w:rsidRPr="005F4D0C">
              <w:rPr>
                <w:sz w:val="28"/>
                <w:szCs w:val="28"/>
                <w:lang w:val="uk-UA"/>
              </w:rPr>
              <w:t>Беленькая</w:t>
            </w:r>
            <w:proofErr w:type="spellEnd"/>
            <w:r w:rsidRPr="005F4D0C">
              <w:rPr>
                <w:sz w:val="28"/>
                <w:szCs w:val="28"/>
                <w:lang w:val="uk-UA"/>
              </w:rPr>
              <w:t xml:space="preserve"> И. Г. </w:t>
            </w:r>
            <w:proofErr w:type="spellStart"/>
            <w:r w:rsidRPr="005F4D0C">
              <w:rPr>
                <w:sz w:val="28"/>
                <w:szCs w:val="28"/>
                <w:lang w:val="uk-UA"/>
              </w:rPr>
              <w:t>Социальная</w:t>
            </w:r>
            <w:proofErr w:type="spellEnd"/>
            <w:r w:rsidRPr="005F4D0C">
              <w:rPr>
                <w:sz w:val="28"/>
                <w:szCs w:val="28"/>
                <w:lang w:val="uk-UA"/>
              </w:rPr>
              <w:t xml:space="preserve"> </w:t>
            </w:r>
            <w:proofErr w:type="spellStart"/>
            <w:r w:rsidRPr="005F4D0C">
              <w:rPr>
                <w:sz w:val="28"/>
                <w:szCs w:val="28"/>
                <w:lang w:val="uk-UA"/>
              </w:rPr>
              <w:t>геронтология</w:t>
            </w:r>
            <w:proofErr w:type="spellEnd"/>
            <w:r w:rsidRPr="005F4D0C">
              <w:rPr>
                <w:sz w:val="28"/>
                <w:szCs w:val="28"/>
                <w:lang w:val="uk-UA"/>
              </w:rPr>
              <w:t>. М., 1999</w:t>
            </w:r>
          </w:p>
        </w:tc>
      </w:tr>
    </w:tbl>
    <w:p w:rsidR="00A82621" w:rsidRPr="005F4D0C" w:rsidRDefault="00A73E91" w:rsidP="007E58CE">
      <w:pPr>
        <w:spacing w:line="360" w:lineRule="auto"/>
        <w:rPr>
          <w:rFonts w:eastAsiaTheme="minorHAnsi"/>
          <w:b/>
          <w:sz w:val="28"/>
          <w:szCs w:val="28"/>
          <w:lang w:val="uk-UA" w:eastAsia="en-US"/>
        </w:rPr>
      </w:pPr>
      <w:r w:rsidRPr="005F4D0C">
        <w:rPr>
          <w:rFonts w:eastAsiaTheme="minorHAnsi"/>
          <w:b/>
          <w:sz w:val="28"/>
          <w:szCs w:val="28"/>
          <w:lang w:val="uk-UA" w:eastAsia="en-US"/>
        </w:rPr>
        <w:t xml:space="preserve">          </w:t>
      </w:r>
    </w:p>
    <w:p w:rsidR="007E58CE" w:rsidRPr="005F4D0C" w:rsidRDefault="007E58CE" w:rsidP="007E58CE">
      <w:pPr>
        <w:jc w:val="center"/>
        <w:rPr>
          <w:b/>
          <w:sz w:val="28"/>
          <w:szCs w:val="28"/>
          <w:lang w:val="uk-UA"/>
        </w:rPr>
      </w:pPr>
    </w:p>
    <w:p w:rsidR="007E58CE" w:rsidRPr="005F4D0C" w:rsidRDefault="007E58CE" w:rsidP="007E58CE">
      <w:pPr>
        <w:tabs>
          <w:tab w:val="left" w:pos="426"/>
        </w:tabs>
        <w:jc w:val="center"/>
        <w:rPr>
          <w:b/>
          <w:sz w:val="28"/>
          <w:szCs w:val="28"/>
          <w:lang w:val="uk-UA"/>
        </w:rPr>
      </w:pPr>
      <w:bookmarkStart w:id="3" w:name="_Hlk65763709"/>
      <w:r w:rsidRPr="005F4D0C">
        <w:rPr>
          <w:b/>
          <w:sz w:val="28"/>
          <w:szCs w:val="28"/>
          <w:lang w:val="uk-UA"/>
        </w:rPr>
        <w:t>ІНФОРМАЦІЙНІ РЕСУРСИ В ІНТЕРНЕТІ</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8" w:history="1">
        <w:r w:rsidR="007E58CE" w:rsidRPr="005F4D0C">
          <w:rPr>
            <w:rStyle w:val="afe"/>
            <w:sz w:val="28"/>
            <w:szCs w:val="28"/>
            <w:lang w:val="uk-UA"/>
          </w:rPr>
          <w:t>http://i-soc.com.ua/institute/el_library.php</w:t>
        </w:r>
      </w:hyperlink>
      <w:r w:rsidR="007E58CE" w:rsidRPr="005F4D0C">
        <w:rPr>
          <w:sz w:val="28"/>
          <w:szCs w:val="28"/>
          <w:lang w:val="uk-UA"/>
        </w:rPr>
        <w:t xml:space="preserve">  Електронна бібліотека Інституту соціології НАН України</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9" w:history="1">
        <w:r w:rsidR="007E58CE" w:rsidRPr="005F4D0C">
          <w:rPr>
            <w:rStyle w:val="afe"/>
            <w:sz w:val="28"/>
            <w:szCs w:val="28"/>
            <w:lang w:val="uk-UA"/>
          </w:rPr>
          <w:t>http://sau.in.ua/doslidzhennya/</w:t>
        </w:r>
      </w:hyperlink>
      <w:r w:rsidR="007E58CE" w:rsidRPr="005F4D0C">
        <w:rPr>
          <w:sz w:val="28"/>
          <w:szCs w:val="28"/>
          <w:lang w:val="uk-UA"/>
        </w:rPr>
        <w:t xml:space="preserve"> Соціологічна асоціація України, дослідження</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0" w:history="1">
        <w:r w:rsidR="007E58CE" w:rsidRPr="005F4D0C">
          <w:rPr>
            <w:rStyle w:val="afe"/>
            <w:sz w:val="28"/>
            <w:szCs w:val="28"/>
            <w:lang w:val="uk-UA"/>
          </w:rPr>
          <w:t>https://genderindetail.org.ua/</w:t>
        </w:r>
      </w:hyperlink>
      <w:r w:rsidR="007E58CE" w:rsidRPr="005F4D0C">
        <w:rPr>
          <w:sz w:val="28"/>
          <w:szCs w:val="28"/>
          <w:lang w:val="uk-UA"/>
        </w:rPr>
        <w:t xml:space="preserve"> </w:t>
      </w:r>
      <w:proofErr w:type="spellStart"/>
      <w:r w:rsidR="007E58CE" w:rsidRPr="005F4D0C">
        <w:rPr>
          <w:sz w:val="28"/>
          <w:szCs w:val="28"/>
          <w:lang w:val="uk-UA"/>
        </w:rPr>
        <w:t>Гендер</w:t>
      </w:r>
      <w:proofErr w:type="spellEnd"/>
      <w:r w:rsidR="007E58CE" w:rsidRPr="005F4D0C">
        <w:rPr>
          <w:sz w:val="28"/>
          <w:szCs w:val="28"/>
          <w:lang w:val="uk-UA"/>
        </w:rPr>
        <w:t xml:space="preserve"> в деталях</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1" w:history="1">
        <w:r w:rsidR="007E58CE" w:rsidRPr="005F4D0C">
          <w:rPr>
            <w:rStyle w:val="afe"/>
            <w:sz w:val="28"/>
            <w:szCs w:val="28"/>
            <w:lang w:val="uk-UA"/>
          </w:rPr>
          <w:t>https://idss.org.ua/public</w:t>
        </w:r>
      </w:hyperlink>
      <w:r w:rsidR="007E58CE" w:rsidRPr="005F4D0C">
        <w:rPr>
          <w:sz w:val="28"/>
          <w:szCs w:val="28"/>
          <w:lang w:val="uk-UA"/>
        </w:rPr>
        <w:t xml:space="preserve"> Інститут демографії та соціальних досліджень імені </w:t>
      </w:r>
      <w:proofErr w:type="spellStart"/>
      <w:r w:rsidR="007E58CE" w:rsidRPr="005F4D0C">
        <w:rPr>
          <w:sz w:val="28"/>
          <w:szCs w:val="28"/>
          <w:lang w:val="uk-UA"/>
        </w:rPr>
        <w:t>М.В.Птухи</w:t>
      </w:r>
      <w:proofErr w:type="spellEnd"/>
      <w:r w:rsidR="007E58CE" w:rsidRPr="005F4D0C">
        <w:rPr>
          <w:sz w:val="28"/>
          <w:szCs w:val="28"/>
          <w:lang w:val="uk-UA"/>
        </w:rPr>
        <w:t xml:space="preserve"> Національної академії наук України, публікації</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2" w:history="1">
        <w:r w:rsidR="007E58CE" w:rsidRPr="005F4D0C">
          <w:rPr>
            <w:rStyle w:val="afe"/>
            <w:sz w:val="28"/>
            <w:szCs w:val="28"/>
            <w:lang w:val="uk-UA"/>
          </w:rPr>
          <w:t>https://i-soc.com.ua/ua/edition/publications</w:t>
        </w:r>
      </w:hyperlink>
      <w:r w:rsidR="007E58CE" w:rsidRPr="005F4D0C">
        <w:rPr>
          <w:sz w:val="28"/>
          <w:szCs w:val="28"/>
          <w:lang w:val="uk-UA"/>
        </w:rPr>
        <w:t xml:space="preserve"> Сайт Інституту соціології України</w:t>
      </w:r>
    </w:p>
    <w:p w:rsidR="007E58CE" w:rsidRPr="005F4D0C" w:rsidRDefault="007E58CE" w:rsidP="00893845">
      <w:pPr>
        <w:numPr>
          <w:ilvl w:val="0"/>
          <w:numId w:val="4"/>
        </w:numPr>
        <w:tabs>
          <w:tab w:val="left" w:pos="426"/>
        </w:tabs>
        <w:ind w:left="0" w:firstLine="0"/>
        <w:jc w:val="both"/>
        <w:textAlignment w:val="baseline"/>
        <w:rPr>
          <w:sz w:val="28"/>
          <w:szCs w:val="28"/>
          <w:lang w:val="uk-UA"/>
        </w:rPr>
      </w:pPr>
      <w:r w:rsidRPr="005F4D0C">
        <w:rPr>
          <w:sz w:val="28"/>
          <w:szCs w:val="28"/>
          <w:lang w:val="uk-UA"/>
        </w:rPr>
        <w:t>https://www.vac.org.ua/ В</w:t>
      </w:r>
      <w:bookmarkStart w:id="4" w:name="_GoBack"/>
      <w:bookmarkEnd w:id="4"/>
      <w:r w:rsidRPr="005F4D0C">
        <w:rPr>
          <w:sz w:val="28"/>
          <w:szCs w:val="28"/>
          <w:lang w:val="uk-UA"/>
        </w:rPr>
        <w:t>сеукраїнська асоціація соціологів, сайт</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3" w:history="1">
        <w:r w:rsidR="007E58CE" w:rsidRPr="005F4D0C">
          <w:rPr>
            <w:rStyle w:val="afe"/>
            <w:sz w:val="28"/>
            <w:szCs w:val="28"/>
            <w:lang w:val="uk-UA"/>
          </w:rPr>
          <w:t>http://i-soc.com.ua/ua/edition/journal/</w:t>
        </w:r>
      </w:hyperlink>
      <w:r w:rsidR="007E58CE" w:rsidRPr="005F4D0C">
        <w:rPr>
          <w:sz w:val="28"/>
          <w:szCs w:val="28"/>
          <w:lang w:val="uk-UA"/>
        </w:rPr>
        <w:t xml:space="preserve"> Журнал «Соціологія: теорія, методи, маркетинг»</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4" w:history="1">
        <w:r w:rsidR="007E58CE" w:rsidRPr="005F4D0C">
          <w:rPr>
            <w:rStyle w:val="afe"/>
            <w:sz w:val="28"/>
            <w:szCs w:val="28"/>
            <w:lang w:val="uk-UA"/>
          </w:rPr>
          <w:t>http://www.ukr-socium.org.ua</w:t>
        </w:r>
      </w:hyperlink>
      <w:r w:rsidR="007E58CE" w:rsidRPr="005F4D0C">
        <w:rPr>
          <w:sz w:val="28"/>
          <w:szCs w:val="28"/>
          <w:lang w:val="uk-UA"/>
        </w:rPr>
        <w:t xml:space="preserve">  Український соціум. Науковий журнал (Київ)</w:t>
      </w:r>
    </w:p>
    <w:p w:rsidR="007E58CE" w:rsidRPr="005F4D0C" w:rsidRDefault="007E58CE" w:rsidP="00893845">
      <w:pPr>
        <w:numPr>
          <w:ilvl w:val="0"/>
          <w:numId w:val="4"/>
        </w:numPr>
        <w:tabs>
          <w:tab w:val="left" w:pos="426"/>
        </w:tabs>
        <w:ind w:left="0" w:firstLine="0"/>
        <w:jc w:val="both"/>
        <w:textAlignment w:val="baseline"/>
        <w:rPr>
          <w:sz w:val="28"/>
          <w:szCs w:val="28"/>
          <w:lang w:val="uk-UA"/>
        </w:rPr>
      </w:pPr>
      <w:r w:rsidRPr="005F4D0C">
        <w:rPr>
          <w:sz w:val="28"/>
          <w:szCs w:val="28"/>
          <w:lang w:val="uk-UA"/>
        </w:rPr>
        <w:t>http://www.genderculturecentre.org/   Центр гендерної культури</w:t>
      </w:r>
    </w:p>
    <w:p w:rsidR="007E58CE" w:rsidRPr="005F4D0C" w:rsidRDefault="007E58CE" w:rsidP="00893845">
      <w:pPr>
        <w:numPr>
          <w:ilvl w:val="0"/>
          <w:numId w:val="4"/>
        </w:numPr>
        <w:tabs>
          <w:tab w:val="left" w:pos="426"/>
        </w:tabs>
        <w:ind w:left="0" w:firstLine="0"/>
        <w:jc w:val="both"/>
        <w:textAlignment w:val="baseline"/>
        <w:rPr>
          <w:sz w:val="28"/>
          <w:szCs w:val="28"/>
          <w:lang w:val="uk-UA"/>
        </w:rPr>
      </w:pPr>
      <w:r w:rsidRPr="005F4D0C">
        <w:rPr>
          <w:sz w:val="28"/>
          <w:szCs w:val="28"/>
          <w:lang w:val="uk-UA"/>
        </w:rPr>
        <w:t>http://www.kiis.com.ua  Київський міжнародний інститут соціології (КМІС)</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5" w:history="1">
        <w:r w:rsidR="007E58CE" w:rsidRPr="005F4D0C">
          <w:rPr>
            <w:rStyle w:val="afe"/>
            <w:sz w:val="28"/>
            <w:szCs w:val="28"/>
            <w:lang w:val="uk-UA"/>
          </w:rPr>
          <w:t>http://www.uisr.org.ua/monitoring</w:t>
        </w:r>
      </w:hyperlink>
      <w:r w:rsidR="007E58CE" w:rsidRPr="005F4D0C">
        <w:rPr>
          <w:sz w:val="28"/>
          <w:szCs w:val="28"/>
          <w:lang w:val="uk-UA"/>
        </w:rPr>
        <w:t xml:space="preserve"> Український інститут соціальних досліджень імені Олександра Яременка</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6" w:history="1">
        <w:r w:rsidR="007E58CE" w:rsidRPr="005F4D0C">
          <w:rPr>
            <w:rStyle w:val="afe"/>
            <w:sz w:val="28"/>
            <w:szCs w:val="28"/>
            <w:lang w:val="uk-UA"/>
          </w:rPr>
          <w:t>http://www.mlsp.gov.ua/labour/control/uk/index</w:t>
        </w:r>
      </w:hyperlink>
      <w:r w:rsidR="007E58CE" w:rsidRPr="005F4D0C">
        <w:rPr>
          <w:sz w:val="28"/>
          <w:szCs w:val="28"/>
          <w:lang w:val="uk-UA"/>
        </w:rPr>
        <w:t xml:space="preserve">   Міністерство соціальної політики України</w:t>
      </w:r>
    </w:p>
    <w:p w:rsidR="007E58CE" w:rsidRPr="005F4D0C" w:rsidRDefault="005F4D0C" w:rsidP="00893845">
      <w:pPr>
        <w:numPr>
          <w:ilvl w:val="0"/>
          <w:numId w:val="4"/>
        </w:numPr>
        <w:tabs>
          <w:tab w:val="left" w:pos="426"/>
        </w:tabs>
        <w:ind w:left="0" w:firstLine="0"/>
        <w:jc w:val="both"/>
        <w:textAlignment w:val="baseline"/>
        <w:rPr>
          <w:sz w:val="28"/>
          <w:szCs w:val="28"/>
          <w:lang w:val="uk-UA"/>
        </w:rPr>
      </w:pPr>
      <w:hyperlink r:id="rId17" w:history="1">
        <w:r w:rsidR="007E58CE" w:rsidRPr="005F4D0C">
          <w:rPr>
            <w:rStyle w:val="afe"/>
            <w:sz w:val="28"/>
            <w:szCs w:val="28"/>
            <w:lang w:val="uk-UA"/>
          </w:rPr>
          <w:t>http://www.dipsm.org.ua</w:t>
        </w:r>
      </w:hyperlink>
      <w:r w:rsidR="007E58CE" w:rsidRPr="005F4D0C">
        <w:rPr>
          <w:sz w:val="28"/>
          <w:szCs w:val="28"/>
          <w:lang w:val="uk-UA"/>
        </w:rPr>
        <w:t xml:space="preserve"> / Державний інститут сімейної та молодіжної політики</w:t>
      </w:r>
    </w:p>
    <w:p w:rsidR="007E58CE" w:rsidRPr="005F4D0C" w:rsidRDefault="005F4D0C" w:rsidP="00893845">
      <w:pPr>
        <w:numPr>
          <w:ilvl w:val="0"/>
          <w:numId w:val="4"/>
        </w:numPr>
        <w:tabs>
          <w:tab w:val="left" w:pos="426"/>
        </w:tabs>
        <w:ind w:hanging="720"/>
        <w:jc w:val="both"/>
        <w:textAlignment w:val="baseline"/>
        <w:rPr>
          <w:sz w:val="28"/>
          <w:szCs w:val="28"/>
          <w:lang w:val="uk-UA"/>
        </w:rPr>
      </w:pPr>
      <w:hyperlink r:id="rId18" w:history="1">
        <w:r w:rsidR="007E58CE" w:rsidRPr="005F4D0C">
          <w:rPr>
            <w:rStyle w:val="afe"/>
            <w:sz w:val="28"/>
            <w:szCs w:val="28"/>
            <w:lang w:val="uk-UA"/>
          </w:rPr>
          <w:t>http://www.ukrstat.gov.ua</w:t>
        </w:r>
      </w:hyperlink>
      <w:r w:rsidR="007E58CE" w:rsidRPr="005F4D0C">
        <w:rPr>
          <w:sz w:val="28"/>
          <w:szCs w:val="28"/>
          <w:lang w:val="uk-UA"/>
        </w:rPr>
        <w:t xml:space="preserve">    Головне управління статистики України </w:t>
      </w:r>
    </w:p>
    <w:p w:rsidR="007E58CE" w:rsidRPr="005F4D0C" w:rsidRDefault="005F4D0C" w:rsidP="00893845">
      <w:pPr>
        <w:numPr>
          <w:ilvl w:val="0"/>
          <w:numId w:val="4"/>
        </w:numPr>
        <w:tabs>
          <w:tab w:val="left" w:pos="426"/>
        </w:tabs>
        <w:ind w:hanging="720"/>
        <w:jc w:val="both"/>
        <w:textAlignment w:val="baseline"/>
        <w:rPr>
          <w:sz w:val="28"/>
          <w:szCs w:val="28"/>
          <w:lang w:val="uk-UA"/>
        </w:rPr>
      </w:pPr>
      <w:hyperlink r:id="rId19" w:history="1">
        <w:r w:rsidR="007E58CE" w:rsidRPr="005F4D0C">
          <w:rPr>
            <w:rStyle w:val="afe"/>
            <w:sz w:val="28"/>
            <w:szCs w:val="28"/>
            <w:lang w:val="uk-UA"/>
          </w:rPr>
          <w:t>https://sport.gov.ua/molodizhna-politika/baza-doslidzhen/sociologichni-doslidzhennya</w:t>
        </w:r>
      </w:hyperlink>
      <w:r w:rsidR="007E58CE" w:rsidRPr="005F4D0C">
        <w:rPr>
          <w:sz w:val="28"/>
          <w:szCs w:val="28"/>
          <w:lang w:val="uk-UA"/>
        </w:rPr>
        <w:t xml:space="preserve"> </w:t>
      </w:r>
      <w:r w:rsidR="007119B1" w:rsidRPr="005F4D0C">
        <w:rPr>
          <w:sz w:val="28"/>
          <w:szCs w:val="28"/>
          <w:lang w:val="uk-UA"/>
        </w:rPr>
        <w:t xml:space="preserve"> </w:t>
      </w:r>
      <w:r w:rsidR="007E58CE" w:rsidRPr="005F4D0C">
        <w:rPr>
          <w:sz w:val="28"/>
          <w:szCs w:val="28"/>
          <w:lang w:val="uk-UA"/>
        </w:rPr>
        <w:t xml:space="preserve">міністерство молоді та спорту України </w:t>
      </w:r>
    </w:p>
    <w:p w:rsidR="007E58CE" w:rsidRPr="007E58CE" w:rsidRDefault="007E58CE" w:rsidP="007E58CE">
      <w:pPr>
        <w:jc w:val="center"/>
        <w:rPr>
          <w:b/>
          <w:sz w:val="28"/>
          <w:szCs w:val="28"/>
          <w:lang w:val="uk-UA"/>
        </w:rPr>
      </w:pPr>
    </w:p>
    <w:bookmarkEnd w:id="3"/>
    <w:p w:rsidR="007E58CE" w:rsidRPr="007E58CE" w:rsidRDefault="007E58CE" w:rsidP="007E58CE">
      <w:pPr>
        <w:spacing w:line="360" w:lineRule="auto"/>
        <w:rPr>
          <w:b/>
          <w:sz w:val="28"/>
          <w:szCs w:val="28"/>
          <w:lang w:val="uk-UA"/>
        </w:rPr>
      </w:pPr>
    </w:p>
    <w:sectPr w:rsidR="007E58CE" w:rsidRPr="007E58CE" w:rsidSect="00AC14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D73"/>
    <w:multiLevelType w:val="hybridMultilevel"/>
    <w:tmpl w:val="F7D09D3E"/>
    <w:lvl w:ilvl="0" w:tplc="340282BC">
      <w:start w:val="1"/>
      <w:numFmt w:val="decimal"/>
      <w:lvlText w:val="%1."/>
      <w:lvlJc w:val="left"/>
      <w:pPr>
        <w:ind w:left="536" w:hanging="360"/>
      </w:pPr>
      <w:rPr>
        <w:rFonts w:hint="default"/>
      </w:rPr>
    </w:lvl>
    <w:lvl w:ilvl="1" w:tplc="20000019" w:tentative="1">
      <w:start w:val="1"/>
      <w:numFmt w:val="lowerLetter"/>
      <w:lvlText w:val="%2."/>
      <w:lvlJc w:val="left"/>
      <w:pPr>
        <w:ind w:left="1256" w:hanging="360"/>
      </w:pPr>
    </w:lvl>
    <w:lvl w:ilvl="2" w:tplc="2000001B" w:tentative="1">
      <w:start w:val="1"/>
      <w:numFmt w:val="lowerRoman"/>
      <w:lvlText w:val="%3."/>
      <w:lvlJc w:val="right"/>
      <w:pPr>
        <w:ind w:left="1976" w:hanging="180"/>
      </w:pPr>
    </w:lvl>
    <w:lvl w:ilvl="3" w:tplc="2000000F" w:tentative="1">
      <w:start w:val="1"/>
      <w:numFmt w:val="decimal"/>
      <w:lvlText w:val="%4."/>
      <w:lvlJc w:val="left"/>
      <w:pPr>
        <w:ind w:left="2696" w:hanging="360"/>
      </w:pPr>
    </w:lvl>
    <w:lvl w:ilvl="4" w:tplc="20000019" w:tentative="1">
      <w:start w:val="1"/>
      <w:numFmt w:val="lowerLetter"/>
      <w:lvlText w:val="%5."/>
      <w:lvlJc w:val="left"/>
      <w:pPr>
        <w:ind w:left="3416" w:hanging="360"/>
      </w:pPr>
    </w:lvl>
    <w:lvl w:ilvl="5" w:tplc="2000001B" w:tentative="1">
      <w:start w:val="1"/>
      <w:numFmt w:val="lowerRoman"/>
      <w:lvlText w:val="%6."/>
      <w:lvlJc w:val="right"/>
      <w:pPr>
        <w:ind w:left="4136" w:hanging="180"/>
      </w:pPr>
    </w:lvl>
    <w:lvl w:ilvl="6" w:tplc="2000000F" w:tentative="1">
      <w:start w:val="1"/>
      <w:numFmt w:val="decimal"/>
      <w:lvlText w:val="%7."/>
      <w:lvlJc w:val="left"/>
      <w:pPr>
        <w:ind w:left="4856" w:hanging="360"/>
      </w:pPr>
    </w:lvl>
    <w:lvl w:ilvl="7" w:tplc="20000019" w:tentative="1">
      <w:start w:val="1"/>
      <w:numFmt w:val="lowerLetter"/>
      <w:lvlText w:val="%8."/>
      <w:lvlJc w:val="left"/>
      <w:pPr>
        <w:ind w:left="5576" w:hanging="360"/>
      </w:pPr>
    </w:lvl>
    <w:lvl w:ilvl="8" w:tplc="2000001B" w:tentative="1">
      <w:start w:val="1"/>
      <w:numFmt w:val="lowerRoman"/>
      <w:lvlText w:val="%9."/>
      <w:lvlJc w:val="right"/>
      <w:pPr>
        <w:ind w:left="6296" w:hanging="180"/>
      </w:pPr>
    </w:lvl>
  </w:abstractNum>
  <w:abstractNum w:abstractNumId="1">
    <w:nsid w:val="05801FD5"/>
    <w:multiLevelType w:val="hybridMultilevel"/>
    <w:tmpl w:val="F28A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86C91"/>
    <w:multiLevelType w:val="hybridMultilevel"/>
    <w:tmpl w:val="A7143B64"/>
    <w:lvl w:ilvl="0" w:tplc="41FE16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3">
    <w:nsid w:val="0E6038F7"/>
    <w:multiLevelType w:val="hybridMultilevel"/>
    <w:tmpl w:val="502E6600"/>
    <w:lvl w:ilvl="0" w:tplc="A4CEE612">
      <w:start w:val="1"/>
      <w:numFmt w:val="decimal"/>
      <w:lvlText w:val="%1."/>
      <w:lvlJc w:val="left"/>
      <w:pPr>
        <w:ind w:left="394" w:hanging="360"/>
      </w:pPr>
      <w:rPr>
        <w:rFonts w:hint="default"/>
        <w:b w:val="0"/>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4">
    <w:nsid w:val="183D1E9A"/>
    <w:multiLevelType w:val="multilevel"/>
    <w:tmpl w:val="805A6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0D31AE"/>
    <w:multiLevelType w:val="hybridMultilevel"/>
    <w:tmpl w:val="729C5004"/>
    <w:lvl w:ilvl="0" w:tplc="2B00F172">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6">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2F3078"/>
    <w:multiLevelType w:val="hybridMultilevel"/>
    <w:tmpl w:val="CD9217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5A53F4E"/>
    <w:multiLevelType w:val="hybridMultilevel"/>
    <w:tmpl w:val="D48A6A9E"/>
    <w:lvl w:ilvl="0" w:tplc="3D4AC91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nsid w:val="3AAF0EC1"/>
    <w:multiLevelType w:val="hybridMultilevel"/>
    <w:tmpl w:val="8C007BA2"/>
    <w:lvl w:ilvl="0" w:tplc="D6CE3C60">
      <w:start w:val="1"/>
      <w:numFmt w:val="bullet"/>
      <w:lvlText w:val="•"/>
      <w:lvlJc w:val="left"/>
      <w:pPr>
        <w:ind w:left="720" w:hanging="360"/>
      </w:pPr>
      <w:rPr>
        <w:rFonts w:ascii="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nsid w:val="3C8624A0"/>
    <w:multiLevelType w:val="hybridMultilevel"/>
    <w:tmpl w:val="87DEB750"/>
    <w:lvl w:ilvl="0" w:tplc="6E58A7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1">
    <w:nsid w:val="3CFC4D1F"/>
    <w:multiLevelType w:val="hybridMultilevel"/>
    <w:tmpl w:val="D48A6A9E"/>
    <w:lvl w:ilvl="0" w:tplc="3D4AC91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2">
    <w:nsid w:val="42724E50"/>
    <w:multiLevelType w:val="hybridMultilevel"/>
    <w:tmpl w:val="52F60A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2B96629"/>
    <w:multiLevelType w:val="hybridMultilevel"/>
    <w:tmpl w:val="922ADF0A"/>
    <w:lvl w:ilvl="0" w:tplc="41FE16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4">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D71B7A"/>
    <w:multiLevelType w:val="hybridMultilevel"/>
    <w:tmpl w:val="654EC5CC"/>
    <w:lvl w:ilvl="0" w:tplc="7FA67DB8">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6">
    <w:nsid w:val="4DEC245B"/>
    <w:multiLevelType w:val="hybridMultilevel"/>
    <w:tmpl w:val="BF06F7C2"/>
    <w:lvl w:ilvl="0" w:tplc="96860AA4">
      <w:start w:val="1"/>
      <w:numFmt w:val="decimal"/>
      <w:lvlText w:val="%1."/>
      <w:lvlJc w:val="left"/>
      <w:pPr>
        <w:ind w:left="394" w:hanging="360"/>
      </w:pPr>
      <w:rPr>
        <w:rFonts w:hint="default"/>
        <w:b w:val="0"/>
        <w:sz w:val="24"/>
        <w:szCs w:val="24"/>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7">
    <w:nsid w:val="5315103F"/>
    <w:multiLevelType w:val="hybridMultilevel"/>
    <w:tmpl w:val="67D27136"/>
    <w:lvl w:ilvl="0" w:tplc="41FE16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8">
    <w:nsid w:val="5E2166EE"/>
    <w:multiLevelType w:val="hybridMultilevel"/>
    <w:tmpl w:val="8332A814"/>
    <w:lvl w:ilvl="0" w:tplc="3D4AC91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nsid w:val="67EE56FB"/>
    <w:multiLevelType w:val="hybridMultilevel"/>
    <w:tmpl w:val="5D06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E6DB4"/>
    <w:multiLevelType w:val="hybridMultilevel"/>
    <w:tmpl w:val="BC44061C"/>
    <w:lvl w:ilvl="0" w:tplc="41FE16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21">
    <w:nsid w:val="6AEE7508"/>
    <w:multiLevelType w:val="hybridMultilevel"/>
    <w:tmpl w:val="14F41322"/>
    <w:lvl w:ilvl="0" w:tplc="41FE16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22">
    <w:nsid w:val="6CB364AB"/>
    <w:multiLevelType w:val="hybridMultilevel"/>
    <w:tmpl w:val="20C0BFC6"/>
    <w:lvl w:ilvl="0" w:tplc="41FE16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23">
    <w:nsid w:val="6D011AF4"/>
    <w:multiLevelType w:val="hybridMultilevel"/>
    <w:tmpl w:val="F64C476E"/>
    <w:lvl w:ilvl="0" w:tplc="C3786780">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4">
    <w:nsid w:val="6FC82E1C"/>
    <w:multiLevelType w:val="hybridMultilevel"/>
    <w:tmpl w:val="FCFE208A"/>
    <w:lvl w:ilvl="0" w:tplc="41FE1694">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25">
    <w:nsid w:val="780A713F"/>
    <w:multiLevelType w:val="hybridMultilevel"/>
    <w:tmpl w:val="8332A814"/>
    <w:lvl w:ilvl="0" w:tplc="3D4AC91C">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nsid w:val="7C650633"/>
    <w:multiLevelType w:val="hybridMultilevel"/>
    <w:tmpl w:val="3FF40026"/>
    <w:lvl w:ilvl="0" w:tplc="2B00F172">
      <w:start w:val="1"/>
      <w:numFmt w:val="decimal"/>
      <w:lvlText w:val="%1."/>
      <w:lvlJc w:val="left"/>
      <w:pPr>
        <w:ind w:left="394" w:hanging="360"/>
      </w:pPr>
      <w:rPr>
        <w:rFonts w:hint="default"/>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num w:numId="1">
    <w:abstractNumId w:val="6"/>
  </w:num>
  <w:num w:numId="2">
    <w:abstractNumId w:val="19"/>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5"/>
  </w:num>
  <w:num w:numId="8">
    <w:abstractNumId w:val="10"/>
  </w:num>
  <w:num w:numId="9">
    <w:abstractNumId w:val="3"/>
  </w:num>
  <w:num w:numId="10">
    <w:abstractNumId w:val="8"/>
  </w:num>
  <w:num w:numId="11">
    <w:abstractNumId w:val="26"/>
  </w:num>
  <w:num w:numId="12">
    <w:abstractNumId w:val="11"/>
  </w:num>
  <w:num w:numId="13">
    <w:abstractNumId w:val="18"/>
  </w:num>
  <w:num w:numId="14">
    <w:abstractNumId w:val="15"/>
  </w:num>
  <w:num w:numId="15">
    <w:abstractNumId w:val="25"/>
  </w:num>
  <w:num w:numId="16">
    <w:abstractNumId w:val="22"/>
  </w:num>
  <w:num w:numId="17">
    <w:abstractNumId w:val="16"/>
  </w:num>
  <w:num w:numId="18">
    <w:abstractNumId w:val="21"/>
  </w:num>
  <w:num w:numId="19">
    <w:abstractNumId w:val="24"/>
  </w:num>
  <w:num w:numId="20">
    <w:abstractNumId w:val="12"/>
  </w:num>
  <w:num w:numId="21">
    <w:abstractNumId w:val="2"/>
  </w:num>
  <w:num w:numId="22">
    <w:abstractNumId w:val="7"/>
  </w:num>
  <w:num w:numId="23">
    <w:abstractNumId w:val="13"/>
  </w:num>
  <w:num w:numId="24">
    <w:abstractNumId w:val="17"/>
  </w:num>
  <w:num w:numId="25">
    <w:abstractNumId w:val="20"/>
  </w:num>
  <w:num w:numId="26">
    <w:abstractNumId w:val="23"/>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
  <w:rsids>
    <w:rsidRoot w:val="00334DC1"/>
    <w:rsid w:val="00010B4A"/>
    <w:rsid w:val="00011BA5"/>
    <w:rsid w:val="00022D59"/>
    <w:rsid w:val="00023192"/>
    <w:rsid w:val="000364D7"/>
    <w:rsid w:val="00071530"/>
    <w:rsid w:val="00071E44"/>
    <w:rsid w:val="000B15E4"/>
    <w:rsid w:val="000C108E"/>
    <w:rsid w:val="000D16AA"/>
    <w:rsid w:val="000E44B4"/>
    <w:rsid w:val="001100E6"/>
    <w:rsid w:val="0013336E"/>
    <w:rsid w:val="00136E35"/>
    <w:rsid w:val="001626B5"/>
    <w:rsid w:val="001721BC"/>
    <w:rsid w:val="00182442"/>
    <w:rsid w:val="001B7C53"/>
    <w:rsid w:val="001C679F"/>
    <w:rsid w:val="001D40B6"/>
    <w:rsid w:val="001E55FE"/>
    <w:rsid w:val="00203E96"/>
    <w:rsid w:val="00207A89"/>
    <w:rsid w:val="00211DCF"/>
    <w:rsid w:val="00251BBE"/>
    <w:rsid w:val="002645AE"/>
    <w:rsid w:val="00265DEE"/>
    <w:rsid w:val="00271CDE"/>
    <w:rsid w:val="0027224B"/>
    <w:rsid w:val="002A3228"/>
    <w:rsid w:val="002A714D"/>
    <w:rsid w:val="002B1949"/>
    <w:rsid w:val="002C21E2"/>
    <w:rsid w:val="002E0A24"/>
    <w:rsid w:val="002F1EDA"/>
    <w:rsid w:val="00307264"/>
    <w:rsid w:val="00311C0A"/>
    <w:rsid w:val="0031301D"/>
    <w:rsid w:val="00327382"/>
    <w:rsid w:val="00330629"/>
    <w:rsid w:val="00334DC1"/>
    <w:rsid w:val="003448AD"/>
    <w:rsid w:val="00353A80"/>
    <w:rsid w:val="00361E9B"/>
    <w:rsid w:val="00366191"/>
    <w:rsid w:val="003860D6"/>
    <w:rsid w:val="003A6A10"/>
    <w:rsid w:val="003B4631"/>
    <w:rsid w:val="003D3CC1"/>
    <w:rsid w:val="003D7F95"/>
    <w:rsid w:val="003E2646"/>
    <w:rsid w:val="00400D85"/>
    <w:rsid w:val="004074FA"/>
    <w:rsid w:val="004175C7"/>
    <w:rsid w:val="00420907"/>
    <w:rsid w:val="00423B18"/>
    <w:rsid w:val="00427869"/>
    <w:rsid w:val="004410AF"/>
    <w:rsid w:val="00441BDD"/>
    <w:rsid w:val="00466A3D"/>
    <w:rsid w:val="00493E7F"/>
    <w:rsid w:val="004A19A0"/>
    <w:rsid w:val="004A3AA6"/>
    <w:rsid w:val="004B234B"/>
    <w:rsid w:val="004C100A"/>
    <w:rsid w:val="0050452C"/>
    <w:rsid w:val="005171E6"/>
    <w:rsid w:val="0053131E"/>
    <w:rsid w:val="00544F0E"/>
    <w:rsid w:val="005457F7"/>
    <w:rsid w:val="00547245"/>
    <w:rsid w:val="00561B38"/>
    <w:rsid w:val="005851F4"/>
    <w:rsid w:val="0058769B"/>
    <w:rsid w:val="00591813"/>
    <w:rsid w:val="00595D32"/>
    <w:rsid w:val="005A520F"/>
    <w:rsid w:val="005B71D2"/>
    <w:rsid w:val="005F4D0C"/>
    <w:rsid w:val="006079FC"/>
    <w:rsid w:val="006217EE"/>
    <w:rsid w:val="0066140E"/>
    <w:rsid w:val="00673851"/>
    <w:rsid w:val="006860F2"/>
    <w:rsid w:val="00686C9E"/>
    <w:rsid w:val="00692AB3"/>
    <w:rsid w:val="00695B93"/>
    <w:rsid w:val="006A4016"/>
    <w:rsid w:val="006B1422"/>
    <w:rsid w:val="006D65DC"/>
    <w:rsid w:val="007119B1"/>
    <w:rsid w:val="007166D4"/>
    <w:rsid w:val="007559FE"/>
    <w:rsid w:val="00761E0A"/>
    <w:rsid w:val="007732BE"/>
    <w:rsid w:val="00797AF8"/>
    <w:rsid w:val="007A3AD5"/>
    <w:rsid w:val="007E58CE"/>
    <w:rsid w:val="007E68C7"/>
    <w:rsid w:val="008005E7"/>
    <w:rsid w:val="00802A5E"/>
    <w:rsid w:val="00802C1A"/>
    <w:rsid w:val="00810EEE"/>
    <w:rsid w:val="00817194"/>
    <w:rsid w:val="00835C94"/>
    <w:rsid w:val="00843724"/>
    <w:rsid w:val="00846E8E"/>
    <w:rsid w:val="00857E7F"/>
    <w:rsid w:val="0086743D"/>
    <w:rsid w:val="00892DF3"/>
    <w:rsid w:val="00893845"/>
    <w:rsid w:val="008A0D46"/>
    <w:rsid w:val="008D658D"/>
    <w:rsid w:val="008D717F"/>
    <w:rsid w:val="008E0B5F"/>
    <w:rsid w:val="008E2EB6"/>
    <w:rsid w:val="008E370E"/>
    <w:rsid w:val="00900109"/>
    <w:rsid w:val="00917A83"/>
    <w:rsid w:val="00921124"/>
    <w:rsid w:val="009475BC"/>
    <w:rsid w:val="00967926"/>
    <w:rsid w:val="00973BBA"/>
    <w:rsid w:val="00992C70"/>
    <w:rsid w:val="00996482"/>
    <w:rsid w:val="009A0F5C"/>
    <w:rsid w:val="009C29EB"/>
    <w:rsid w:val="00A04EFC"/>
    <w:rsid w:val="00A11D7F"/>
    <w:rsid w:val="00A1299B"/>
    <w:rsid w:val="00A173F1"/>
    <w:rsid w:val="00A20C4F"/>
    <w:rsid w:val="00A2509F"/>
    <w:rsid w:val="00A27D90"/>
    <w:rsid w:val="00A374E2"/>
    <w:rsid w:val="00A44B06"/>
    <w:rsid w:val="00A57254"/>
    <w:rsid w:val="00A60288"/>
    <w:rsid w:val="00A73E91"/>
    <w:rsid w:val="00A82621"/>
    <w:rsid w:val="00A87A88"/>
    <w:rsid w:val="00A918EA"/>
    <w:rsid w:val="00AA1548"/>
    <w:rsid w:val="00AC1435"/>
    <w:rsid w:val="00AC211B"/>
    <w:rsid w:val="00AC4B0D"/>
    <w:rsid w:val="00B01EF5"/>
    <w:rsid w:val="00B143E8"/>
    <w:rsid w:val="00B216CA"/>
    <w:rsid w:val="00B45468"/>
    <w:rsid w:val="00B51209"/>
    <w:rsid w:val="00B750F3"/>
    <w:rsid w:val="00B83EED"/>
    <w:rsid w:val="00BA373E"/>
    <w:rsid w:val="00BB18E8"/>
    <w:rsid w:val="00BB76B3"/>
    <w:rsid w:val="00C12FA5"/>
    <w:rsid w:val="00C2503D"/>
    <w:rsid w:val="00C374BF"/>
    <w:rsid w:val="00C52F31"/>
    <w:rsid w:val="00C56615"/>
    <w:rsid w:val="00C64701"/>
    <w:rsid w:val="00C6482F"/>
    <w:rsid w:val="00CB14A1"/>
    <w:rsid w:val="00CB7146"/>
    <w:rsid w:val="00CE4E2B"/>
    <w:rsid w:val="00D00F81"/>
    <w:rsid w:val="00D02A6B"/>
    <w:rsid w:val="00D15709"/>
    <w:rsid w:val="00D41C66"/>
    <w:rsid w:val="00D70F32"/>
    <w:rsid w:val="00D80981"/>
    <w:rsid w:val="00D8377A"/>
    <w:rsid w:val="00DB77EC"/>
    <w:rsid w:val="00DD4B3B"/>
    <w:rsid w:val="00DE0EA0"/>
    <w:rsid w:val="00DE2452"/>
    <w:rsid w:val="00DF46BA"/>
    <w:rsid w:val="00E1268F"/>
    <w:rsid w:val="00E17522"/>
    <w:rsid w:val="00E2171E"/>
    <w:rsid w:val="00E327BC"/>
    <w:rsid w:val="00E34D37"/>
    <w:rsid w:val="00E471E5"/>
    <w:rsid w:val="00E57BEE"/>
    <w:rsid w:val="00E71432"/>
    <w:rsid w:val="00E83F77"/>
    <w:rsid w:val="00E85AAF"/>
    <w:rsid w:val="00E958FD"/>
    <w:rsid w:val="00EB4DFE"/>
    <w:rsid w:val="00EB77B5"/>
    <w:rsid w:val="00ED10C2"/>
    <w:rsid w:val="00EE2FC6"/>
    <w:rsid w:val="00EE666B"/>
    <w:rsid w:val="00EF0C74"/>
    <w:rsid w:val="00F02427"/>
    <w:rsid w:val="00F228C4"/>
    <w:rsid w:val="00F234FF"/>
    <w:rsid w:val="00F26949"/>
    <w:rsid w:val="00F5094F"/>
    <w:rsid w:val="00F70F00"/>
    <w:rsid w:val="00F750D3"/>
    <w:rsid w:val="00F87630"/>
    <w:rsid w:val="00FB22F1"/>
    <w:rsid w:val="00FB37C0"/>
    <w:rsid w:val="00FB7C5B"/>
    <w:rsid w:val="00FC5EEC"/>
    <w:rsid w:val="00FD46F9"/>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table" w:styleId="aff">
    <w:name w:val="Table Grid"/>
    <w:basedOn w:val="a1"/>
    <w:unhideWhenUsed/>
    <w:rsid w:val="00867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basedOn w:val="a0"/>
    <w:uiPriority w:val="99"/>
    <w:rsid w:val="00022D59"/>
    <w:rPr>
      <w:rFonts w:ascii="Times New Roman" w:hAnsi="Times New Roman" w:cs="Times New Roman"/>
      <w:spacing w:val="-3"/>
      <w:sz w:val="26"/>
      <w:szCs w:val="26"/>
      <w:shd w:val="clear" w:color="auto" w:fill="FFFFFF"/>
    </w:rPr>
  </w:style>
  <w:style w:type="character" w:customStyle="1" w:styleId="UnresolvedMention">
    <w:name w:val="Unresolved Mention"/>
    <w:basedOn w:val="a0"/>
    <w:uiPriority w:val="99"/>
    <w:semiHidden/>
    <w:unhideWhenUsed/>
    <w:rsid w:val="00F269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357052875">
      <w:bodyDiv w:val="1"/>
      <w:marLeft w:val="0"/>
      <w:marRight w:val="0"/>
      <w:marTop w:val="0"/>
      <w:marBottom w:val="0"/>
      <w:divBdr>
        <w:top w:val="none" w:sz="0" w:space="0" w:color="auto"/>
        <w:left w:val="none" w:sz="0" w:space="0" w:color="auto"/>
        <w:bottom w:val="none" w:sz="0" w:space="0" w:color="auto"/>
        <w:right w:val="none" w:sz="0" w:space="0" w:color="auto"/>
      </w:divBdr>
    </w:div>
    <w:div w:id="613757018">
      <w:bodyDiv w:val="1"/>
      <w:marLeft w:val="0"/>
      <w:marRight w:val="0"/>
      <w:marTop w:val="0"/>
      <w:marBottom w:val="0"/>
      <w:divBdr>
        <w:top w:val="none" w:sz="0" w:space="0" w:color="auto"/>
        <w:left w:val="none" w:sz="0" w:space="0" w:color="auto"/>
        <w:bottom w:val="none" w:sz="0" w:space="0" w:color="auto"/>
        <w:right w:val="none" w:sz="0" w:space="0" w:color="auto"/>
      </w:divBdr>
    </w:div>
    <w:div w:id="701128467">
      <w:bodyDiv w:val="1"/>
      <w:marLeft w:val="0"/>
      <w:marRight w:val="0"/>
      <w:marTop w:val="0"/>
      <w:marBottom w:val="0"/>
      <w:divBdr>
        <w:top w:val="none" w:sz="0" w:space="0" w:color="auto"/>
        <w:left w:val="none" w:sz="0" w:space="0" w:color="auto"/>
        <w:bottom w:val="none" w:sz="0" w:space="0" w:color="auto"/>
        <w:right w:val="none" w:sz="0" w:space="0" w:color="auto"/>
      </w:divBdr>
    </w:div>
    <w:div w:id="748575425">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755475316">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028828619">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com.ua/institute/el_library.php" TargetMode="External"/><Relationship Id="rId13" Type="http://schemas.openxmlformats.org/officeDocument/2006/relationships/hyperlink" Target="http://i-soc.com.ua/ua/edition/journal/" TargetMode="External"/><Relationship Id="rId18"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eb.kpi.kharkov.ua/sp/054-sotsiologiya-bakalavr-2/" TargetMode="External"/><Relationship Id="rId12" Type="http://schemas.openxmlformats.org/officeDocument/2006/relationships/hyperlink" Target="https://i-soc.com.ua/ua/edition/publications" TargetMode="External"/><Relationship Id="rId17" Type="http://schemas.openxmlformats.org/officeDocument/2006/relationships/hyperlink" Target="http://www.dipsm.org.ua" TargetMode="External"/><Relationship Id="rId2" Type="http://schemas.openxmlformats.org/officeDocument/2006/relationships/numbering" Target="numbering.xml"/><Relationship Id="rId16" Type="http://schemas.openxmlformats.org/officeDocument/2006/relationships/hyperlink" Target="http://www.mlsp.gov.ua/labour/control/uk/ind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ss.org.ua/public" TargetMode="External"/><Relationship Id="rId5" Type="http://schemas.openxmlformats.org/officeDocument/2006/relationships/settings" Target="settings.xml"/><Relationship Id="rId15" Type="http://schemas.openxmlformats.org/officeDocument/2006/relationships/hyperlink" Target="http://www.uisr.org.ua/monitoring" TargetMode="External"/><Relationship Id="rId10" Type="http://schemas.openxmlformats.org/officeDocument/2006/relationships/hyperlink" Target="https://genderindetail.org.ua/" TargetMode="External"/><Relationship Id="rId19" Type="http://schemas.openxmlformats.org/officeDocument/2006/relationships/hyperlink" Target="https://sport.gov.ua/molodizhna-politika/baza-doslidzhen/sociologichni-doslidzhennya" TargetMode="External"/><Relationship Id="rId4" Type="http://schemas.microsoft.com/office/2007/relationships/stylesWithEffects" Target="stylesWithEffects.xml"/><Relationship Id="rId9" Type="http://schemas.openxmlformats.org/officeDocument/2006/relationships/hyperlink" Target="http://sau.in.ua/doslidzhennya/" TargetMode="External"/><Relationship Id="rId14" Type="http://schemas.openxmlformats.org/officeDocument/2006/relationships/hyperlink" Target="http://www.ukr-socium.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0E87-2BAA-411F-93D5-D582BAB3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22</Pages>
  <Words>23524</Words>
  <Characters>13410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22</cp:revision>
  <cp:lastPrinted>2017-03-11T17:20:00Z</cp:lastPrinted>
  <dcterms:created xsi:type="dcterms:W3CDTF">2020-02-27T08:56:00Z</dcterms:created>
  <dcterms:modified xsi:type="dcterms:W3CDTF">2022-01-18T17:06:00Z</dcterms:modified>
</cp:coreProperties>
</file>