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96" w:rsidRPr="00A2273B" w:rsidRDefault="00351F96" w:rsidP="00351F96">
      <w:pPr>
        <w:rPr>
          <w:vanish/>
        </w:rPr>
      </w:pPr>
    </w:p>
    <w:tbl>
      <w:tblPr>
        <w:tblW w:w="16302" w:type="dxa"/>
        <w:tblInd w:w="-176" w:type="dxa"/>
        <w:tblBorders>
          <w:insideH w:val="single" w:sz="24" w:space="0" w:color="FFFFFF"/>
          <w:insideV w:val="single" w:sz="24" w:space="0" w:color="FFFFFF"/>
        </w:tblBorders>
        <w:tblLayout w:type="fixed"/>
        <w:tblLook w:val="00A0" w:firstRow="1" w:lastRow="0" w:firstColumn="1" w:lastColumn="0" w:noHBand="0" w:noVBand="0"/>
      </w:tblPr>
      <w:tblGrid>
        <w:gridCol w:w="1985"/>
        <w:gridCol w:w="180"/>
        <w:gridCol w:w="35"/>
        <w:gridCol w:w="352"/>
        <w:gridCol w:w="993"/>
        <w:gridCol w:w="613"/>
        <w:gridCol w:w="1961"/>
        <w:gridCol w:w="1820"/>
        <w:gridCol w:w="135"/>
        <w:gridCol w:w="2275"/>
        <w:gridCol w:w="159"/>
        <w:gridCol w:w="1965"/>
        <w:gridCol w:w="1965"/>
        <w:gridCol w:w="1379"/>
        <w:gridCol w:w="101"/>
        <w:gridCol w:w="384"/>
      </w:tblGrid>
      <w:tr w:rsidR="00351F96" w:rsidRPr="00A2273B" w:rsidTr="00381471">
        <w:trPr>
          <w:trHeight w:val="685"/>
        </w:trPr>
        <w:tc>
          <w:tcPr>
            <w:tcW w:w="16302" w:type="dxa"/>
            <w:gridSpan w:val="16"/>
            <w:tcBorders>
              <w:top w:val="nil"/>
            </w:tcBorders>
            <w:shd w:val="clear" w:color="auto" w:fill="C6D9F1"/>
            <w:vAlign w:val="center"/>
          </w:tcPr>
          <w:p w:rsidR="00351F96" w:rsidRPr="00545DA6" w:rsidRDefault="00CB2178" w:rsidP="00CB2178">
            <w:pPr>
              <w:spacing w:after="0" w:line="240" w:lineRule="auto"/>
              <w:jc w:val="center"/>
              <w:rPr>
                <w:rFonts w:ascii="Times New Roman" w:hAnsi="Times New Roman" w:cs="Times New Roman"/>
                <w:b/>
                <w:color w:val="FF0000"/>
                <w:spacing w:val="20"/>
                <w:sz w:val="36"/>
                <w:szCs w:val="36"/>
              </w:rPr>
            </w:pPr>
            <w:r w:rsidRPr="00545DA6">
              <w:rPr>
                <w:rFonts w:ascii="Times New Roman" w:hAnsi="Times New Roman" w:cs="Times New Roman"/>
                <w:b/>
                <w:color w:val="FF0000"/>
                <w:spacing w:val="20"/>
                <w:sz w:val="36"/>
                <w:szCs w:val="36"/>
              </w:rPr>
              <w:t>Психологія сім’ї</w:t>
            </w:r>
          </w:p>
          <w:p w:rsidR="00A574DD" w:rsidRPr="00A574DD" w:rsidRDefault="00A574DD" w:rsidP="00CB2178">
            <w:pPr>
              <w:spacing w:after="0" w:line="24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СИЛАБУС</w:t>
            </w:r>
          </w:p>
        </w:tc>
      </w:tr>
      <w:tr w:rsidR="00351F96" w:rsidRPr="00A2273B" w:rsidTr="00381471">
        <w:trPr>
          <w:trHeight w:val="327"/>
        </w:trPr>
        <w:tc>
          <w:tcPr>
            <w:tcW w:w="3545" w:type="dxa"/>
            <w:gridSpan w:val="5"/>
            <w:tcBorders>
              <w:top w:val="nil"/>
            </w:tcBorders>
            <w:shd w:val="clear" w:color="auto" w:fill="DDD9C3"/>
            <w:vAlign w:val="center"/>
          </w:tcPr>
          <w:p w:rsidR="00351F96" w:rsidRPr="007D1B2C" w:rsidRDefault="00351F96" w:rsidP="00A37420">
            <w:pPr>
              <w:spacing w:after="0" w:line="192" w:lineRule="auto"/>
              <w:rPr>
                <w:rFonts w:ascii="Times New Roman" w:hAnsi="Times New Roman" w:cs="Times New Roman"/>
                <w:b/>
                <w:spacing w:val="-16"/>
                <w:sz w:val="28"/>
                <w:szCs w:val="28"/>
              </w:rPr>
            </w:pPr>
            <w:r w:rsidRPr="007D1B2C">
              <w:rPr>
                <w:rFonts w:ascii="Times New Roman" w:hAnsi="Times New Roman" w:cs="Times New Roman"/>
                <w:b/>
                <w:spacing w:val="-10"/>
                <w:sz w:val="28"/>
                <w:szCs w:val="28"/>
              </w:rPr>
              <w:t>Шифр  та назва спеціальності</w:t>
            </w:r>
          </w:p>
        </w:tc>
        <w:tc>
          <w:tcPr>
            <w:tcW w:w="4394" w:type="dxa"/>
            <w:gridSpan w:val="3"/>
            <w:tcBorders>
              <w:right w:val="single" w:sz="4" w:space="0" w:color="FFFFFF" w:themeColor="background1"/>
            </w:tcBorders>
            <w:shd w:val="clear" w:color="auto" w:fill="DBE5F1"/>
            <w:vAlign w:val="center"/>
          </w:tcPr>
          <w:p w:rsidR="00351F96" w:rsidRPr="007D1B2C" w:rsidRDefault="00351F96" w:rsidP="00381471">
            <w:pPr>
              <w:spacing w:after="0" w:line="240" w:lineRule="auto"/>
              <w:rPr>
                <w:rFonts w:ascii="Times New Roman" w:hAnsi="Times New Roman" w:cs="Times New Roman"/>
                <w:sz w:val="28"/>
                <w:szCs w:val="28"/>
              </w:rPr>
            </w:pPr>
            <w:r w:rsidRPr="007D1B2C">
              <w:rPr>
                <w:rFonts w:ascii="Times New Roman" w:hAnsi="Times New Roman" w:cs="Times New Roman"/>
                <w:b/>
                <w:sz w:val="28"/>
                <w:szCs w:val="28"/>
              </w:rPr>
              <w:t>05</w:t>
            </w:r>
            <w:r w:rsidR="00381471">
              <w:rPr>
                <w:rFonts w:ascii="Times New Roman" w:hAnsi="Times New Roman" w:cs="Times New Roman"/>
                <w:b/>
                <w:sz w:val="28"/>
                <w:szCs w:val="28"/>
              </w:rPr>
              <w:t>4</w:t>
            </w:r>
            <w:r w:rsidRPr="007D1B2C">
              <w:rPr>
                <w:rFonts w:ascii="Times New Roman" w:hAnsi="Times New Roman" w:cs="Times New Roman"/>
                <w:b/>
                <w:sz w:val="28"/>
                <w:szCs w:val="28"/>
              </w:rPr>
              <w:t xml:space="preserve"> – </w:t>
            </w:r>
            <w:r w:rsidR="00381471">
              <w:rPr>
                <w:rFonts w:ascii="Times New Roman" w:hAnsi="Times New Roman" w:cs="Times New Roman"/>
                <w:b/>
                <w:sz w:val="28"/>
                <w:szCs w:val="28"/>
              </w:rPr>
              <w:t>Соціологія</w:t>
            </w:r>
          </w:p>
        </w:tc>
        <w:tc>
          <w:tcPr>
            <w:tcW w:w="2410" w:type="dxa"/>
            <w:gridSpan w:val="2"/>
            <w:tcBorders>
              <w:left w:val="single" w:sz="4" w:space="0" w:color="FFFFFF" w:themeColor="background1"/>
              <w:right w:val="single" w:sz="18" w:space="0" w:color="FFFFFF" w:themeColor="background1"/>
            </w:tcBorders>
            <w:shd w:val="clear" w:color="auto" w:fill="DDD9C3"/>
            <w:vAlign w:val="center"/>
          </w:tcPr>
          <w:p w:rsidR="00351F96" w:rsidRPr="007D1B2C" w:rsidRDefault="00351F96" w:rsidP="00A37420">
            <w:pPr>
              <w:spacing w:after="0" w:line="240" w:lineRule="auto"/>
              <w:rPr>
                <w:rFonts w:ascii="Times New Roman" w:hAnsi="Times New Roman" w:cs="Times New Roman"/>
                <w:sz w:val="28"/>
                <w:szCs w:val="28"/>
              </w:rPr>
            </w:pPr>
            <w:r w:rsidRPr="007D1B2C">
              <w:rPr>
                <w:rFonts w:ascii="Times New Roman" w:hAnsi="Times New Roman" w:cs="Times New Roman"/>
                <w:b/>
                <w:sz w:val="28"/>
                <w:szCs w:val="28"/>
              </w:rPr>
              <w:t>Факультет / Інститут</w:t>
            </w:r>
          </w:p>
        </w:tc>
        <w:tc>
          <w:tcPr>
            <w:tcW w:w="5953" w:type="dxa"/>
            <w:gridSpan w:val="6"/>
            <w:tcBorders>
              <w:left w:val="single" w:sz="18" w:space="0" w:color="FFFFFF" w:themeColor="background1"/>
            </w:tcBorders>
            <w:shd w:val="clear" w:color="auto" w:fill="DBE5F1"/>
            <w:vAlign w:val="center"/>
          </w:tcPr>
          <w:p w:rsidR="00351F96" w:rsidRPr="007D1B2C" w:rsidRDefault="00351F96" w:rsidP="00A37420">
            <w:pPr>
              <w:spacing w:after="0" w:line="240" w:lineRule="auto"/>
              <w:rPr>
                <w:rFonts w:ascii="Times New Roman" w:hAnsi="Times New Roman" w:cs="Times New Roman"/>
                <w:sz w:val="28"/>
                <w:szCs w:val="28"/>
              </w:rPr>
            </w:pPr>
            <w:r w:rsidRPr="007D1B2C">
              <w:rPr>
                <w:rFonts w:ascii="Times New Roman" w:hAnsi="Times New Roman" w:cs="Times New Roman"/>
                <w:b/>
                <w:sz w:val="28"/>
                <w:szCs w:val="28"/>
              </w:rPr>
              <w:t>ННІ соціально-гуманітарних технологій</w:t>
            </w:r>
          </w:p>
        </w:tc>
      </w:tr>
      <w:tr w:rsidR="00351F96" w:rsidRPr="00A2273B" w:rsidTr="00381471">
        <w:trPr>
          <w:trHeight w:val="205"/>
        </w:trPr>
        <w:tc>
          <w:tcPr>
            <w:tcW w:w="3545" w:type="dxa"/>
            <w:gridSpan w:val="5"/>
            <w:shd w:val="clear" w:color="auto" w:fill="DDD9C3"/>
          </w:tcPr>
          <w:p w:rsidR="00351F96" w:rsidRPr="007D1B2C" w:rsidRDefault="00351F96" w:rsidP="007D1B2C">
            <w:pPr>
              <w:spacing w:after="0" w:line="192" w:lineRule="auto"/>
              <w:rPr>
                <w:rFonts w:ascii="Times New Roman" w:hAnsi="Times New Roman" w:cs="Times New Roman"/>
                <w:b/>
                <w:sz w:val="28"/>
                <w:szCs w:val="28"/>
              </w:rPr>
            </w:pPr>
            <w:r w:rsidRPr="007D1B2C">
              <w:rPr>
                <w:rFonts w:ascii="Times New Roman" w:hAnsi="Times New Roman" w:cs="Times New Roman"/>
                <w:b/>
                <w:spacing w:val="-10"/>
                <w:sz w:val="28"/>
                <w:szCs w:val="28"/>
              </w:rPr>
              <w:t xml:space="preserve">Назва </w:t>
            </w:r>
            <w:r w:rsidR="007D1B2C" w:rsidRPr="007D1B2C">
              <w:rPr>
                <w:rFonts w:ascii="Times New Roman" w:hAnsi="Times New Roman" w:cs="Times New Roman"/>
                <w:b/>
                <w:spacing w:val="-10"/>
                <w:sz w:val="28"/>
                <w:szCs w:val="28"/>
              </w:rPr>
              <w:t xml:space="preserve">програми </w:t>
            </w:r>
          </w:p>
        </w:tc>
        <w:tc>
          <w:tcPr>
            <w:tcW w:w="4394" w:type="dxa"/>
            <w:gridSpan w:val="3"/>
            <w:tcBorders>
              <w:right w:val="single" w:sz="4" w:space="0" w:color="FFFFFF" w:themeColor="background1"/>
            </w:tcBorders>
            <w:shd w:val="clear" w:color="auto" w:fill="DBE5F1"/>
            <w:vAlign w:val="center"/>
          </w:tcPr>
          <w:p w:rsidR="00351F96" w:rsidRPr="007D1B2C" w:rsidRDefault="00381471" w:rsidP="00A37420">
            <w:pPr>
              <w:spacing w:after="0" w:line="240" w:lineRule="auto"/>
              <w:rPr>
                <w:rFonts w:ascii="Times New Roman" w:hAnsi="Times New Roman" w:cs="Times New Roman"/>
                <w:sz w:val="28"/>
                <w:szCs w:val="28"/>
              </w:rPr>
            </w:pPr>
            <w:r>
              <w:rPr>
                <w:rFonts w:ascii="Times New Roman" w:hAnsi="Times New Roman" w:cs="Times New Roman"/>
                <w:b/>
                <w:sz w:val="28"/>
                <w:szCs w:val="28"/>
              </w:rPr>
              <w:t>Соціологія управління</w:t>
            </w:r>
          </w:p>
        </w:tc>
        <w:tc>
          <w:tcPr>
            <w:tcW w:w="2410" w:type="dxa"/>
            <w:gridSpan w:val="2"/>
            <w:tcBorders>
              <w:left w:val="single" w:sz="4" w:space="0" w:color="FFFFFF" w:themeColor="background1"/>
              <w:right w:val="single" w:sz="18" w:space="0" w:color="FFFFFF" w:themeColor="background1"/>
            </w:tcBorders>
            <w:shd w:val="clear" w:color="auto" w:fill="DDD9C3"/>
            <w:vAlign w:val="center"/>
          </w:tcPr>
          <w:p w:rsidR="00351F96" w:rsidRPr="007D1B2C" w:rsidRDefault="00351F96" w:rsidP="00A37420">
            <w:pPr>
              <w:spacing w:after="0" w:line="240" w:lineRule="auto"/>
              <w:rPr>
                <w:rFonts w:ascii="Times New Roman" w:hAnsi="Times New Roman" w:cs="Times New Roman"/>
                <w:sz w:val="28"/>
                <w:szCs w:val="28"/>
              </w:rPr>
            </w:pPr>
            <w:r w:rsidRPr="007D1B2C">
              <w:rPr>
                <w:rFonts w:ascii="Times New Roman" w:hAnsi="Times New Roman" w:cs="Times New Roman"/>
                <w:b/>
                <w:sz w:val="28"/>
                <w:szCs w:val="28"/>
              </w:rPr>
              <w:t>Кафедра</w:t>
            </w:r>
          </w:p>
        </w:tc>
        <w:tc>
          <w:tcPr>
            <w:tcW w:w="5953" w:type="dxa"/>
            <w:gridSpan w:val="6"/>
            <w:tcBorders>
              <w:left w:val="single" w:sz="18" w:space="0" w:color="FFFFFF" w:themeColor="background1"/>
            </w:tcBorders>
            <w:shd w:val="clear" w:color="auto" w:fill="DBE5F1"/>
            <w:vAlign w:val="center"/>
          </w:tcPr>
          <w:p w:rsidR="00351F96" w:rsidRPr="007D1B2C" w:rsidRDefault="00545DA6" w:rsidP="00A37420">
            <w:pPr>
              <w:spacing w:after="0" w:line="240" w:lineRule="auto"/>
              <w:rPr>
                <w:rFonts w:ascii="Times New Roman" w:hAnsi="Times New Roman" w:cs="Times New Roman"/>
                <w:sz w:val="28"/>
                <w:szCs w:val="28"/>
              </w:rPr>
            </w:pPr>
            <w:r>
              <w:rPr>
                <w:rFonts w:ascii="Times New Roman" w:hAnsi="Times New Roman" w:cs="Times New Roman"/>
                <w:sz w:val="28"/>
                <w:szCs w:val="28"/>
              </w:rPr>
              <w:t>Соціології і публічного управління</w:t>
            </w:r>
          </w:p>
        </w:tc>
      </w:tr>
      <w:tr w:rsidR="007D1B2C" w:rsidRPr="00A2273B" w:rsidTr="00381471">
        <w:trPr>
          <w:trHeight w:val="205"/>
        </w:trPr>
        <w:tc>
          <w:tcPr>
            <w:tcW w:w="3545" w:type="dxa"/>
            <w:gridSpan w:val="5"/>
            <w:shd w:val="clear" w:color="auto" w:fill="DDD9C3"/>
          </w:tcPr>
          <w:p w:rsidR="007D1B2C" w:rsidRPr="007D1B2C" w:rsidRDefault="007D1B2C" w:rsidP="007D1B2C">
            <w:pPr>
              <w:spacing w:after="0" w:line="192" w:lineRule="auto"/>
              <w:rPr>
                <w:rFonts w:ascii="Times New Roman" w:hAnsi="Times New Roman" w:cs="Times New Roman"/>
                <w:b/>
                <w:spacing w:val="-10"/>
                <w:sz w:val="28"/>
                <w:szCs w:val="28"/>
                <w:lang w:val="ru-RU"/>
              </w:rPr>
            </w:pPr>
            <w:r w:rsidRPr="007D1B2C">
              <w:rPr>
                <w:rFonts w:ascii="Times New Roman" w:hAnsi="Times New Roman" w:cs="Times New Roman"/>
                <w:b/>
                <w:spacing w:val="-10"/>
                <w:sz w:val="28"/>
                <w:szCs w:val="28"/>
                <w:lang w:val="ru-RU"/>
              </w:rPr>
              <w:t xml:space="preserve">Тип </w:t>
            </w:r>
            <w:proofErr w:type="spellStart"/>
            <w:r w:rsidRPr="007D1B2C">
              <w:rPr>
                <w:rFonts w:ascii="Times New Roman" w:hAnsi="Times New Roman" w:cs="Times New Roman"/>
                <w:b/>
                <w:spacing w:val="-10"/>
                <w:sz w:val="28"/>
                <w:szCs w:val="28"/>
                <w:lang w:val="ru-RU"/>
              </w:rPr>
              <w:t>програми</w:t>
            </w:r>
            <w:proofErr w:type="spellEnd"/>
          </w:p>
        </w:tc>
        <w:tc>
          <w:tcPr>
            <w:tcW w:w="4394" w:type="dxa"/>
            <w:gridSpan w:val="3"/>
            <w:tcBorders>
              <w:right w:val="single" w:sz="4" w:space="0" w:color="FFFFFF" w:themeColor="background1"/>
            </w:tcBorders>
            <w:shd w:val="clear" w:color="auto" w:fill="DBE5F1"/>
            <w:vAlign w:val="center"/>
          </w:tcPr>
          <w:p w:rsidR="007D1B2C" w:rsidRPr="004D0AF8" w:rsidRDefault="007D1B2C" w:rsidP="00A37420">
            <w:pPr>
              <w:spacing w:after="0" w:line="240" w:lineRule="auto"/>
              <w:rPr>
                <w:rFonts w:ascii="Times New Roman" w:hAnsi="Times New Roman" w:cs="Times New Roman"/>
                <w:b/>
                <w:sz w:val="28"/>
                <w:szCs w:val="28"/>
              </w:rPr>
            </w:pPr>
            <w:r w:rsidRPr="004D0AF8">
              <w:rPr>
                <w:rFonts w:ascii="Times New Roman" w:hAnsi="Times New Roman" w:cs="Times New Roman"/>
                <w:b/>
                <w:spacing w:val="-10"/>
                <w:sz w:val="28"/>
                <w:szCs w:val="28"/>
              </w:rPr>
              <w:t>Освітньо-професійна</w:t>
            </w:r>
          </w:p>
        </w:tc>
        <w:tc>
          <w:tcPr>
            <w:tcW w:w="2410" w:type="dxa"/>
            <w:gridSpan w:val="2"/>
            <w:tcBorders>
              <w:left w:val="single" w:sz="4" w:space="0" w:color="FFFFFF" w:themeColor="background1"/>
              <w:right w:val="single" w:sz="18" w:space="0" w:color="FFFFFF" w:themeColor="background1"/>
            </w:tcBorders>
            <w:shd w:val="clear" w:color="auto" w:fill="DDD9C3"/>
            <w:vAlign w:val="center"/>
          </w:tcPr>
          <w:p w:rsidR="007D1B2C" w:rsidRPr="004D0AF8" w:rsidRDefault="007D1B2C" w:rsidP="00A37420">
            <w:pPr>
              <w:spacing w:after="0" w:line="240" w:lineRule="auto"/>
              <w:rPr>
                <w:rFonts w:ascii="Times New Roman" w:hAnsi="Times New Roman" w:cs="Times New Roman"/>
                <w:b/>
                <w:sz w:val="28"/>
                <w:szCs w:val="28"/>
              </w:rPr>
            </w:pPr>
            <w:r w:rsidRPr="004D0AF8">
              <w:rPr>
                <w:rFonts w:ascii="Times New Roman" w:hAnsi="Times New Roman" w:cs="Times New Roman"/>
                <w:b/>
                <w:sz w:val="28"/>
                <w:szCs w:val="28"/>
              </w:rPr>
              <w:t>Мова навчання</w:t>
            </w:r>
          </w:p>
        </w:tc>
        <w:tc>
          <w:tcPr>
            <w:tcW w:w="5953" w:type="dxa"/>
            <w:gridSpan w:val="6"/>
            <w:tcBorders>
              <w:left w:val="single" w:sz="18" w:space="0" w:color="FFFFFF" w:themeColor="background1"/>
            </w:tcBorders>
            <w:shd w:val="clear" w:color="auto" w:fill="DBE5F1"/>
            <w:vAlign w:val="center"/>
          </w:tcPr>
          <w:p w:rsidR="007D1B2C" w:rsidRPr="004D0AF8" w:rsidRDefault="007D1B2C" w:rsidP="007D1B2C">
            <w:pPr>
              <w:spacing w:after="0" w:line="240" w:lineRule="auto"/>
              <w:rPr>
                <w:rFonts w:ascii="Times New Roman" w:hAnsi="Times New Roman" w:cs="Times New Roman"/>
                <w:b/>
                <w:sz w:val="28"/>
                <w:szCs w:val="28"/>
              </w:rPr>
            </w:pPr>
            <w:r w:rsidRPr="004D0AF8">
              <w:rPr>
                <w:rFonts w:ascii="Times New Roman" w:hAnsi="Times New Roman" w:cs="Times New Roman"/>
                <w:b/>
                <w:sz w:val="28"/>
                <w:szCs w:val="28"/>
              </w:rPr>
              <w:t>Українська</w:t>
            </w:r>
          </w:p>
        </w:tc>
      </w:tr>
      <w:tr w:rsidR="00351F96" w:rsidRPr="00A2273B" w:rsidTr="00381471">
        <w:trPr>
          <w:trHeight w:val="388"/>
        </w:trPr>
        <w:tc>
          <w:tcPr>
            <w:tcW w:w="16302" w:type="dxa"/>
            <w:gridSpan w:val="16"/>
            <w:tcBorders>
              <w:bottom w:val="single" w:sz="4" w:space="0" w:color="FFFFFF" w:themeColor="background1"/>
            </w:tcBorders>
            <w:shd w:val="clear" w:color="auto" w:fill="D9D9D9" w:themeFill="background1" w:themeFillShade="D9"/>
            <w:vAlign w:val="center"/>
          </w:tcPr>
          <w:p w:rsidR="00351F96" w:rsidRPr="007D1B2C" w:rsidRDefault="00351F96" w:rsidP="00A37420">
            <w:pPr>
              <w:spacing w:after="0" w:line="240" w:lineRule="auto"/>
              <w:jc w:val="center"/>
              <w:rPr>
                <w:rFonts w:ascii="Times New Roman" w:hAnsi="Times New Roman" w:cs="Times New Roman"/>
                <w:b/>
                <w:sz w:val="28"/>
                <w:szCs w:val="28"/>
              </w:rPr>
            </w:pPr>
            <w:r w:rsidRPr="007D1B2C">
              <w:rPr>
                <w:rFonts w:ascii="Times New Roman" w:hAnsi="Times New Roman" w:cs="Times New Roman"/>
                <w:b/>
                <w:color w:val="000000"/>
                <w:spacing w:val="20"/>
                <w:sz w:val="28"/>
                <w:szCs w:val="28"/>
              </w:rPr>
              <w:t>ВИКЛАДАЧ</w:t>
            </w:r>
          </w:p>
        </w:tc>
      </w:tr>
      <w:tr w:rsidR="00351F96" w:rsidRPr="00472B1E" w:rsidTr="00381471">
        <w:trPr>
          <w:trHeight w:val="405"/>
        </w:trPr>
        <w:tc>
          <w:tcPr>
            <w:tcW w:w="2552" w:type="dxa"/>
            <w:gridSpan w:val="4"/>
            <w:vMerge w:val="restart"/>
            <w:tcBorders>
              <w:top w:val="single" w:sz="4" w:space="0" w:color="FFFFFF" w:themeColor="background1"/>
            </w:tcBorders>
            <w:shd w:val="clear" w:color="auto" w:fill="DDD9C3"/>
            <w:vAlign w:val="center"/>
          </w:tcPr>
          <w:p w:rsidR="00351F96" w:rsidRPr="007D1B2C" w:rsidRDefault="006E6994" w:rsidP="00A37420">
            <w:pPr>
              <w:spacing w:after="0" w:line="240" w:lineRule="auto"/>
              <w:ind w:right="-108" w:hanging="108"/>
              <w:jc w:val="center"/>
              <w:rPr>
                <w:rFonts w:ascii="Times New Roman" w:hAnsi="Times New Roman" w:cs="Times New Roman"/>
                <w:b/>
                <w:spacing w:val="-6"/>
                <w:sz w:val="28"/>
                <w:szCs w:val="28"/>
              </w:rPr>
            </w:pPr>
            <w:r w:rsidRPr="007D1B2C">
              <w:rPr>
                <w:rFonts w:ascii="Times New Roman" w:hAnsi="Times New Roman" w:cs="Times New Roman"/>
                <w:b/>
                <w:noProof/>
                <w:spacing w:val="-6"/>
                <w:sz w:val="28"/>
                <w:szCs w:val="28"/>
                <w:lang w:eastAsia="uk-UA"/>
              </w:rPr>
              <w:drawing>
                <wp:inline distT="0" distB="0" distL="0" distR="0">
                  <wp:extent cx="1416050" cy="17653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412562" cy="1760952"/>
                          </a:xfrm>
                          <a:prstGeom prst="rect">
                            <a:avLst/>
                          </a:prstGeom>
                          <a:noFill/>
                          <a:ln w="9525">
                            <a:noFill/>
                            <a:miter lim="800000"/>
                            <a:headEnd/>
                            <a:tailEnd/>
                          </a:ln>
                        </pic:spPr>
                      </pic:pic>
                    </a:graphicData>
                  </a:graphic>
                </wp:inline>
              </w:drawing>
            </w:r>
          </w:p>
        </w:tc>
        <w:tc>
          <w:tcPr>
            <w:tcW w:w="13750" w:type="dxa"/>
            <w:gridSpan w:val="12"/>
            <w:tcBorders>
              <w:bottom w:val="single" w:sz="18" w:space="0" w:color="FFFFFF" w:themeColor="background1"/>
              <w:right w:val="single" w:sz="4" w:space="0" w:color="FFFFFF" w:themeColor="background1"/>
            </w:tcBorders>
            <w:shd w:val="clear" w:color="auto" w:fill="DBE5F1"/>
          </w:tcPr>
          <w:p w:rsidR="00351F96" w:rsidRPr="007D1B2C" w:rsidRDefault="00CB2178" w:rsidP="00CB2178">
            <w:pPr>
              <w:autoSpaceDE w:val="0"/>
              <w:autoSpaceDN w:val="0"/>
              <w:adjustRightInd w:val="0"/>
              <w:spacing w:after="0" w:line="204" w:lineRule="auto"/>
              <w:rPr>
                <w:rFonts w:ascii="Times New Roman" w:hAnsi="Times New Roman" w:cs="Times New Roman"/>
                <w:sz w:val="28"/>
                <w:szCs w:val="28"/>
              </w:rPr>
            </w:pPr>
            <w:r w:rsidRPr="007D1B2C">
              <w:rPr>
                <w:rFonts w:ascii="Times New Roman" w:hAnsi="Times New Roman" w:cs="Times New Roman"/>
                <w:b/>
                <w:sz w:val="28"/>
                <w:szCs w:val="28"/>
              </w:rPr>
              <w:t>Ковальова Ірина Борисівна</w:t>
            </w:r>
            <w:r w:rsidR="00351F96" w:rsidRPr="007D1B2C">
              <w:rPr>
                <w:rFonts w:ascii="Times New Roman" w:hAnsi="Times New Roman" w:cs="Times New Roman"/>
                <w:b/>
                <w:sz w:val="28"/>
                <w:szCs w:val="28"/>
              </w:rPr>
              <w:t xml:space="preserve">, </w:t>
            </w:r>
            <w:proofErr w:type="spellStart"/>
            <w:r w:rsidRPr="007D1B2C">
              <w:rPr>
                <w:rFonts w:ascii="Times New Roman" w:hAnsi="Times New Roman" w:cs="Times New Roman"/>
                <w:b/>
                <w:sz w:val="28"/>
                <w:szCs w:val="28"/>
                <w:lang w:val="en-US"/>
              </w:rPr>
              <w:t>Iryna</w:t>
            </w:r>
            <w:proofErr w:type="spellEnd"/>
            <w:r w:rsidRPr="007D1B2C">
              <w:rPr>
                <w:rFonts w:ascii="Times New Roman" w:hAnsi="Times New Roman" w:cs="Times New Roman"/>
                <w:b/>
                <w:sz w:val="28"/>
                <w:szCs w:val="28"/>
                <w:lang w:val="ru-RU"/>
              </w:rPr>
              <w:t>.К</w:t>
            </w:r>
            <w:proofErr w:type="spellStart"/>
            <w:r w:rsidRPr="007D1B2C">
              <w:rPr>
                <w:rFonts w:ascii="Times New Roman" w:hAnsi="Times New Roman" w:cs="Times New Roman"/>
                <w:b/>
                <w:sz w:val="28"/>
                <w:szCs w:val="28"/>
                <w:lang w:val="en-US"/>
              </w:rPr>
              <w:t>ovalova</w:t>
            </w:r>
            <w:proofErr w:type="spellEnd"/>
            <w:r w:rsidR="00351F96" w:rsidRPr="007D1B2C">
              <w:rPr>
                <w:rFonts w:ascii="Times New Roman" w:hAnsi="Times New Roman" w:cs="Times New Roman"/>
                <w:b/>
                <w:sz w:val="28"/>
                <w:szCs w:val="28"/>
              </w:rPr>
              <w:t>@khpi.edu.ua</w:t>
            </w:r>
          </w:p>
        </w:tc>
      </w:tr>
      <w:tr w:rsidR="00351F96" w:rsidRPr="00472B1E" w:rsidTr="00381471">
        <w:trPr>
          <w:trHeight w:val="2332"/>
        </w:trPr>
        <w:tc>
          <w:tcPr>
            <w:tcW w:w="2552" w:type="dxa"/>
            <w:gridSpan w:val="4"/>
            <w:vMerge/>
            <w:vAlign w:val="center"/>
          </w:tcPr>
          <w:p w:rsidR="00351F96" w:rsidRPr="007D1B2C" w:rsidRDefault="00351F96" w:rsidP="00A37420">
            <w:pPr>
              <w:spacing w:after="0" w:line="240" w:lineRule="auto"/>
              <w:ind w:right="-108" w:hanging="108"/>
              <w:jc w:val="center"/>
              <w:rPr>
                <w:rFonts w:ascii="Times New Roman" w:hAnsi="Times New Roman" w:cs="Times New Roman"/>
                <w:b/>
                <w:noProof/>
                <w:spacing w:val="-10"/>
                <w:sz w:val="28"/>
                <w:szCs w:val="28"/>
                <w:lang w:eastAsia="ru-RU"/>
              </w:rPr>
            </w:pPr>
          </w:p>
        </w:tc>
        <w:tc>
          <w:tcPr>
            <w:tcW w:w="13750" w:type="dxa"/>
            <w:gridSpan w:val="12"/>
            <w:tcBorders>
              <w:top w:val="single" w:sz="18" w:space="0" w:color="FFFFFF" w:themeColor="background1"/>
              <w:right w:val="single" w:sz="4" w:space="0" w:color="FFFFFF" w:themeColor="background1"/>
            </w:tcBorders>
            <w:shd w:val="clear" w:color="auto" w:fill="DBE5F1"/>
          </w:tcPr>
          <w:p w:rsidR="00351F96" w:rsidRPr="007D1B2C" w:rsidRDefault="00351F96" w:rsidP="00701B28">
            <w:pPr>
              <w:autoSpaceDE w:val="0"/>
              <w:autoSpaceDN w:val="0"/>
              <w:adjustRightInd w:val="0"/>
              <w:spacing w:after="0" w:line="204" w:lineRule="auto"/>
              <w:jc w:val="both"/>
              <w:rPr>
                <w:rFonts w:ascii="Times New Roman" w:hAnsi="Times New Roman" w:cs="Times New Roman"/>
                <w:b/>
                <w:bCs/>
                <w:spacing w:val="-4"/>
                <w:sz w:val="28"/>
                <w:szCs w:val="28"/>
              </w:rPr>
            </w:pPr>
            <w:r w:rsidRPr="007D1B2C">
              <w:rPr>
                <w:rFonts w:ascii="Times New Roman" w:hAnsi="Times New Roman" w:cs="Times New Roman"/>
                <w:b/>
                <w:bCs/>
                <w:spacing w:val="-4"/>
                <w:sz w:val="28"/>
                <w:szCs w:val="28"/>
              </w:rPr>
              <w:t>Кандидат психологічних наук, доцент</w:t>
            </w:r>
            <w:r w:rsidR="00CB2178" w:rsidRPr="007D1B2C">
              <w:rPr>
                <w:rFonts w:ascii="Times New Roman" w:hAnsi="Times New Roman" w:cs="Times New Roman"/>
                <w:b/>
                <w:bCs/>
                <w:spacing w:val="-4"/>
                <w:sz w:val="28"/>
                <w:szCs w:val="28"/>
                <w:lang w:val="ru-RU"/>
              </w:rPr>
              <w:t xml:space="preserve"> </w:t>
            </w:r>
            <w:r w:rsidR="00CB2178" w:rsidRPr="007D1B2C">
              <w:rPr>
                <w:rFonts w:ascii="Times New Roman" w:hAnsi="Times New Roman" w:cs="Times New Roman"/>
                <w:b/>
                <w:bCs/>
                <w:spacing w:val="-4"/>
                <w:sz w:val="28"/>
                <w:szCs w:val="28"/>
              </w:rPr>
              <w:t>кафедри</w:t>
            </w:r>
            <w:r w:rsidRPr="007D1B2C">
              <w:rPr>
                <w:rFonts w:ascii="Times New Roman" w:hAnsi="Times New Roman" w:cs="Times New Roman"/>
                <w:b/>
                <w:bCs/>
                <w:spacing w:val="-4"/>
                <w:sz w:val="28"/>
                <w:szCs w:val="28"/>
              </w:rPr>
              <w:t xml:space="preserve"> педагогіки та психології управління соціальними системами імені акад. І.А. </w:t>
            </w:r>
            <w:proofErr w:type="spellStart"/>
            <w:r w:rsidRPr="007D1B2C">
              <w:rPr>
                <w:rFonts w:ascii="Times New Roman" w:hAnsi="Times New Roman" w:cs="Times New Roman"/>
                <w:b/>
                <w:bCs/>
                <w:spacing w:val="-4"/>
                <w:sz w:val="28"/>
                <w:szCs w:val="28"/>
              </w:rPr>
              <w:t>Зязюна</w:t>
            </w:r>
            <w:proofErr w:type="spellEnd"/>
            <w:r w:rsidRPr="007D1B2C">
              <w:rPr>
                <w:rFonts w:ascii="Times New Roman" w:hAnsi="Times New Roman" w:cs="Times New Roman"/>
                <w:b/>
                <w:bCs/>
                <w:spacing w:val="-4"/>
                <w:sz w:val="28"/>
                <w:szCs w:val="28"/>
              </w:rPr>
              <w:t xml:space="preserve"> НТУ «ХПІ». Досвід роботи – 2</w:t>
            </w:r>
            <w:r w:rsidR="00CB2178" w:rsidRPr="007D1B2C">
              <w:rPr>
                <w:rFonts w:ascii="Times New Roman" w:hAnsi="Times New Roman" w:cs="Times New Roman"/>
                <w:b/>
                <w:bCs/>
                <w:spacing w:val="-4"/>
                <w:sz w:val="28"/>
                <w:szCs w:val="28"/>
              </w:rPr>
              <w:t>0</w:t>
            </w:r>
            <w:r w:rsidRPr="007D1B2C">
              <w:rPr>
                <w:rFonts w:ascii="Times New Roman" w:hAnsi="Times New Roman" w:cs="Times New Roman"/>
                <w:b/>
                <w:bCs/>
                <w:spacing w:val="-4"/>
                <w:sz w:val="28"/>
                <w:szCs w:val="28"/>
              </w:rPr>
              <w:t xml:space="preserve"> років. </w:t>
            </w:r>
            <w:r w:rsidR="00701B28" w:rsidRPr="007D1B2C">
              <w:rPr>
                <w:rFonts w:ascii="Times New Roman" w:eastAsia="Calibri" w:hAnsi="Times New Roman" w:cs="Times New Roman"/>
                <w:b/>
                <w:sz w:val="28"/>
                <w:szCs w:val="28"/>
              </w:rPr>
              <w:t>Авторка понад 30 наукових і навчально-методичних публікацій.</w:t>
            </w:r>
            <w:r w:rsidR="00701B28" w:rsidRPr="007D1B2C">
              <w:rPr>
                <w:rFonts w:ascii="Times New Roman" w:eastAsia="Calibri" w:hAnsi="Times New Roman" w:cs="Times New Roman"/>
                <w:sz w:val="28"/>
                <w:szCs w:val="28"/>
              </w:rPr>
              <w:t xml:space="preserve"> </w:t>
            </w:r>
            <w:r w:rsidR="00D81D8B" w:rsidRPr="007D1B2C">
              <w:rPr>
                <w:rFonts w:ascii="Times New Roman" w:hAnsi="Times New Roman" w:cs="Times New Roman"/>
                <w:b/>
                <w:bCs/>
                <w:spacing w:val="-4"/>
                <w:sz w:val="28"/>
                <w:szCs w:val="28"/>
              </w:rPr>
              <w:t>Викладач</w:t>
            </w:r>
            <w:r w:rsidRPr="007D1B2C">
              <w:rPr>
                <w:rFonts w:ascii="Times New Roman" w:hAnsi="Times New Roman" w:cs="Times New Roman"/>
                <w:b/>
                <w:bCs/>
                <w:spacing w:val="-4"/>
                <w:sz w:val="28"/>
                <w:szCs w:val="28"/>
              </w:rPr>
              <w:t xml:space="preserve"> з дисциплін: «</w:t>
            </w:r>
            <w:r w:rsidR="00CB2178" w:rsidRPr="007D1B2C">
              <w:rPr>
                <w:rFonts w:ascii="Times New Roman" w:hAnsi="Times New Roman" w:cs="Times New Roman"/>
                <w:b/>
                <w:bCs/>
                <w:spacing w:val="-4"/>
                <w:sz w:val="28"/>
                <w:szCs w:val="28"/>
              </w:rPr>
              <w:t>Психологія сім’ї</w:t>
            </w:r>
            <w:r w:rsidRPr="007D1B2C">
              <w:rPr>
                <w:rFonts w:ascii="Times New Roman" w:hAnsi="Times New Roman" w:cs="Times New Roman"/>
                <w:b/>
                <w:bCs/>
                <w:spacing w:val="-4"/>
                <w:sz w:val="28"/>
                <w:szCs w:val="28"/>
              </w:rPr>
              <w:t>», «</w:t>
            </w:r>
            <w:r w:rsidR="00CB2178" w:rsidRPr="007D1B2C">
              <w:rPr>
                <w:rFonts w:ascii="Times New Roman" w:hAnsi="Times New Roman" w:cs="Times New Roman"/>
                <w:b/>
                <w:bCs/>
                <w:spacing w:val="-4"/>
                <w:sz w:val="28"/>
                <w:szCs w:val="28"/>
              </w:rPr>
              <w:t>Основи психологічної допомоги</w:t>
            </w:r>
            <w:r w:rsidR="005E0E85" w:rsidRPr="007D1B2C">
              <w:rPr>
                <w:rFonts w:ascii="Times New Roman" w:hAnsi="Times New Roman" w:cs="Times New Roman"/>
                <w:b/>
                <w:bCs/>
                <w:spacing w:val="-4"/>
                <w:sz w:val="28"/>
                <w:szCs w:val="28"/>
              </w:rPr>
              <w:t>»</w:t>
            </w:r>
            <w:r w:rsidR="00D81D8B" w:rsidRPr="007D1B2C">
              <w:rPr>
                <w:rFonts w:ascii="Times New Roman" w:hAnsi="Times New Roman" w:cs="Times New Roman"/>
                <w:b/>
                <w:bCs/>
                <w:spacing w:val="-4"/>
                <w:sz w:val="28"/>
                <w:szCs w:val="28"/>
              </w:rPr>
              <w:t>, «Основи психологічного консультування»</w:t>
            </w:r>
            <w:r w:rsidR="005E0E85" w:rsidRPr="007D1B2C">
              <w:rPr>
                <w:rFonts w:ascii="Times New Roman" w:hAnsi="Times New Roman" w:cs="Times New Roman"/>
                <w:b/>
                <w:bCs/>
                <w:spacing w:val="-4"/>
                <w:sz w:val="28"/>
                <w:szCs w:val="28"/>
              </w:rPr>
              <w:t xml:space="preserve"> </w:t>
            </w:r>
            <w:r w:rsidRPr="007D1B2C">
              <w:rPr>
                <w:rFonts w:ascii="Times New Roman" w:hAnsi="Times New Roman" w:cs="Times New Roman"/>
                <w:b/>
                <w:bCs/>
                <w:spacing w:val="-4"/>
                <w:sz w:val="28"/>
                <w:szCs w:val="28"/>
              </w:rPr>
              <w:t>та ін.</w:t>
            </w:r>
          </w:p>
        </w:tc>
      </w:tr>
      <w:tr w:rsidR="00351F96" w:rsidRPr="00A2273B" w:rsidTr="00381471">
        <w:trPr>
          <w:trHeight w:val="388"/>
        </w:trPr>
        <w:tc>
          <w:tcPr>
            <w:tcW w:w="16302" w:type="dxa"/>
            <w:gridSpan w:val="16"/>
            <w:shd w:val="clear" w:color="auto" w:fill="D9D9D9" w:themeFill="background1" w:themeFillShade="D9"/>
            <w:vAlign w:val="center"/>
          </w:tcPr>
          <w:p w:rsidR="00351F96" w:rsidRPr="007D1B2C" w:rsidRDefault="00351F96" w:rsidP="00A37420">
            <w:pPr>
              <w:spacing w:after="0" w:line="240" w:lineRule="auto"/>
              <w:jc w:val="center"/>
              <w:rPr>
                <w:rFonts w:ascii="Times New Roman" w:hAnsi="Times New Roman" w:cs="Times New Roman"/>
                <w:sz w:val="28"/>
                <w:szCs w:val="28"/>
              </w:rPr>
            </w:pPr>
            <w:r w:rsidRPr="007D1B2C">
              <w:rPr>
                <w:rFonts w:ascii="Times New Roman" w:hAnsi="Times New Roman" w:cs="Times New Roman"/>
                <w:b/>
                <w:color w:val="000000"/>
                <w:spacing w:val="20"/>
                <w:sz w:val="28"/>
                <w:szCs w:val="28"/>
              </w:rPr>
              <w:t>ЗАГАЛЬНА ІНФОРМАЦІЯ ПРО ДИСЦИПЛІНУ</w:t>
            </w:r>
          </w:p>
        </w:tc>
      </w:tr>
      <w:tr w:rsidR="00351F96" w:rsidRPr="00472B1E" w:rsidTr="00381471">
        <w:trPr>
          <w:trHeight w:val="388"/>
        </w:trPr>
        <w:tc>
          <w:tcPr>
            <w:tcW w:w="1985" w:type="dxa"/>
            <w:shd w:val="clear" w:color="auto" w:fill="DDD9C3"/>
            <w:vAlign w:val="center"/>
          </w:tcPr>
          <w:p w:rsidR="00351F96" w:rsidRPr="007D1B2C" w:rsidRDefault="00351F96" w:rsidP="00A37420">
            <w:pPr>
              <w:spacing w:after="0" w:line="240" w:lineRule="auto"/>
              <w:rPr>
                <w:rFonts w:ascii="Times New Roman" w:hAnsi="Times New Roman" w:cs="Times New Roman"/>
                <w:b/>
                <w:sz w:val="28"/>
                <w:szCs w:val="28"/>
              </w:rPr>
            </w:pPr>
            <w:r w:rsidRPr="007D1B2C">
              <w:rPr>
                <w:rFonts w:ascii="Times New Roman" w:hAnsi="Times New Roman" w:cs="Times New Roman"/>
                <w:b/>
                <w:sz w:val="28"/>
                <w:szCs w:val="28"/>
              </w:rPr>
              <w:t>Анотація</w:t>
            </w:r>
          </w:p>
        </w:tc>
        <w:tc>
          <w:tcPr>
            <w:tcW w:w="14317" w:type="dxa"/>
            <w:gridSpan w:val="15"/>
            <w:shd w:val="clear" w:color="auto" w:fill="DBE5F1"/>
          </w:tcPr>
          <w:p w:rsidR="00351F96" w:rsidRPr="007D1B2C" w:rsidRDefault="00351F96" w:rsidP="00AD1A5A">
            <w:pPr>
              <w:spacing w:line="228" w:lineRule="auto"/>
              <w:ind w:firstLine="709"/>
              <w:jc w:val="both"/>
              <w:rPr>
                <w:rFonts w:ascii="Times New Roman" w:hAnsi="Times New Roman" w:cs="Times New Roman"/>
                <w:sz w:val="28"/>
                <w:szCs w:val="28"/>
              </w:rPr>
            </w:pPr>
            <w:r w:rsidRPr="007D1B2C">
              <w:rPr>
                <w:rFonts w:ascii="Times New Roman" w:hAnsi="Times New Roman" w:cs="Times New Roman"/>
                <w:sz w:val="28"/>
                <w:szCs w:val="28"/>
              </w:rPr>
              <w:t>Дисципліна спря</w:t>
            </w:r>
            <w:r w:rsidR="00FD243D" w:rsidRPr="007D1B2C">
              <w:rPr>
                <w:rFonts w:ascii="Times New Roman" w:hAnsi="Times New Roman" w:cs="Times New Roman"/>
                <w:sz w:val="28"/>
                <w:szCs w:val="28"/>
              </w:rPr>
              <w:t>мована на оволодіння теоретичними</w:t>
            </w:r>
            <w:r w:rsidRPr="007D1B2C">
              <w:rPr>
                <w:rFonts w:ascii="Times New Roman" w:hAnsi="Times New Roman" w:cs="Times New Roman"/>
                <w:sz w:val="28"/>
                <w:szCs w:val="28"/>
              </w:rPr>
              <w:t xml:space="preserve"> та практични</w:t>
            </w:r>
            <w:r w:rsidR="00FD243D" w:rsidRPr="007D1B2C">
              <w:rPr>
                <w:rFonts w:ascii="Times New Roman" w:hAnsi="Times New Roman" w:cs="Times New Roman"/>
                <w:sz w:val="28"/>
                <w:szCs w:val="28"/>
              </w:rPr>
              <w:t>ми</w:t>
            </w:r>
            <w:r w:rsidR="006E6994" w:rsidRPr="007D1B2C">
              <w:rPr>
                <w:rFonts w:ascii="Times New Roman" w:hAnsi="Times New Roman" w:cs="Times New Roman"/>
                <w:sz w:val="28"/>
                <w:szCs w:val="28"/>
              </w:rPr>
              <w:t xml:space="preserve"> </w:t>
            </w:r>
            <w:r w:rsidRPr="007D1B2C">
              <w:rPr>
                <w:rFonts w:ascii="Times New Roman" w:hAnsi="Times New Roman" w:cs="Times New Roman"/>
                <w:sz w:val="28"/>
                <w:szCs w:val="28"/>
              </w:rPr>
              <w:t>знан</w:t>
            </w:r>
            <w:r w:rsidR="00FD243D" w:rsidRPr="007D1B2C">
              <w:rPr>
                <w:rFonts w:ascii="Times New Roman" w:hAnsi="Times New Roman" w:cs="Times New Roman"/>
                <w:sz w:val="28"/>
                <w:szCs w:val="28"/>
              </w:rPr>
              <w:t>нями</w:t>
            </w:r>
            <w:r w:rsidRPr="007D1B2C">
              <w:rPr>
                <w:rFonts w:ascii="Times New Roman" w:hAnsi="Times New Roman" w:cs="Times New Roman"/>
                <w:sz w:val="28"/>
                <w:szCs w:val="28"/>
              </w:rPr>
              <w:t xml:space="preserve"> </w:t>
            </w:r>
            <w:r w:rsidR="006E6994" w:rsidRPr="007D1B2C">
              <w:rPr>
                <w:rFonts w:ascii="Times New Roman" w:hAnsi="Times New Roman" w:cs="Times New Roman"/>
                <w:sz w:val="28"/>
                <w:szCs w:val="28"/>
              </w:rPr>
              <w:t xml:space="preserve"> </w:t>
            </w:r>
            <w:r w:rsidR="00AD1A5A" w:rsidRPr="007D1B2C">
              <w:rPr>
                <w:rFonts w:ascii="Times New Roman" w:hAnsi="Times New Roman" w:cs="Times New Roman"/>
                <w:sz w:val="28"/>
                <w:szCs w:val="28"/>
              </w:rPr>
              <w:t xml:space="preserve">з </w:t>
            </w:r>
            <w:r w:rsidR="006E6994" w:rsidRPr="007D1B2C">
              <w:rPr>
                <w:rFonts w:ascii="Times New Roman" w:hAnsi="Times New Roman" w:cs="Times New Roman"/>
                <w:sz w:val="28"/>
                <w:szCs w:val="28"/>
              </w:rPr>
              <w:t>психологічних механізмів функціонування сім’ї, її психологічних характеристик на різних етапах розвитку сімейної системи</w:t>
            </w:r>
            <w:r w:rsidR="00AD1A5A" w:rsidRPr="007D1B2C">
              <w:rPr>
                <w:rFonts w:ascii="Times New Roman" w:hAnsi="Times New Roman" w:cs="Times New Roman"/>
                <w:sz w:val="28"/>
                <w:szCs w:val="28"/>
              </w:rPr>
              <w:t>,</w:t>
            </w:r>
            <w:r w:rsidR="006E6994" w:rsidRPr="007D1B2C">
              <w:rPr>
                <w:rFonts w:ascii="Times New Roman" w:hAnsi="Times New Roman" w:cs="Times New Roman"/>
                <w:sz w:val="28"/>
                <w:szCs w:val="28"/>
              </w:rPr>
              <w:t xml:space="preserve"> застосування різних методів психодіагностики сім’ї</w:t>
            </w:r>
            <w:r w:rsidR="00AD1A5A" w:rsidRPr="007D1B2C">
              <w:rPr>
                <w:rFonts w:ascii="Times New Roman" w:hAnsi="Times New Roman" w:cs="Times New Roman"/>
                <w:sz w:val="28"/>
                <w:szCs w:val="28"/>
              </w:rPr>
              <w:t xml:space="preserve"> і розумінню основних напрямів соціально-психологічної допомоги.</w:t>
            </w:r>
          </w:p>
        </w:tc>
      </w:tr>
      <w:tr w:rsidR="00351F96" w:rsidRPr="00A2273B" w:rsidTr="00381471">
        <w:trPr>
          <w:trHeight w:val="388"/>
        </w:trPr>
        <w:tc>
          <w:tcPr>
            <w:tcW w:w="1985" w:type="dxa"/>
            <w:shd w:val="clear" w:color="auto" w:fill="DDD9C3"/>
            <w:vAlign w:val="center"/>
          </w:tcPr>
          <w:p w:rsidR="00351F96" w:rsidRPr="007D1B2C" w:rsidRDefault="00381471" w:rsidP="00A37420">
            <w:pPr>
              <w:spacing w:after="0" w:line="240" w:lineRule="auto"/>
              <w:rPr>
                <w:rFonts w:ascii="Times New Roman" w:hAnsi="Times New Roman" w:cs="Times New Roman"/>
                <w:b/>
                <w:sz w:val="28"/>
                <w:szCs w:val="28"/>
              </w:rPr>
            </w:pPr>
            <w:r>
              <w:rPr>
                <w:rFonts w:ascii="Times New Roman" w:hAnsi="Times New Roman" w:cs="Times New Roman"/>
                <w:b/>
                <w:sz w:val="28"/>
                <w:szCs w:val="28"/>
              </w:rPr>
              <w:t>Цілі курсу</w:t>
            </w:r>
          </w:p>
        </w:tc>
        <w:tc>
          <w:tcPr>
            <w:tcW w:w="14317" w:type="dxa"/>
            <w:gridSpan w:val="15"/>
            <w:shd w:val="clear" w:color="auto" w:fill="DBE5F1"/>
          </w:tcPr>
          <w:p w:rsidR="009124E0" w:rsidRPr="007D1B2C" w:rsidRDefault="00B511E4" w:rsidP="00AF028B">
            <w:pPr>
              <w:pStyle w:val="a9"/>
              <w:spacing w:before="0" w:beforeAutospacing="0" w:after="0" w:afterAutospacing="0"/>
              <w:ind w:firstLine="709"/>
              <w:jc w:val="both"/>
              <w:rPr>
                <w:rFonts w:ascii="Times New Roman" w:hAnsi="Times New Roman" w:cs="Times New Roman"/>
                <w:color w:val="auto"/>
                <w:sz w:val="28"/>
                <w:szCs w:val="28"/>
                <w:lang w:val="uk-UA"/>
              </w:rPr>
            </w:pPr>
            <w:r w:rsidRPr="007D1B2C">
              <w:rPr>
                <w:rFonts w:ascii="Times New Roman" w:hAnsi="Times New Roman" w:cs="Times New Roman"/>
                <w:color w:val="auto"/>
                <w:sz w:val="28"/>
                <w:szCs w:val="28"/>
                <w:lang w:val="uk-UA"/>
              </w:rPr>
              <w:t>Виробити у</w:t>
            </w:r>
            <w:r w:rsidR="00AF028B" w:rsidRPr="007D1B2C">
              <w:rPr>
                <w:rFonts w:ascii="Times New Roman" w:hAnsi="Times New Roman" w:cs="Times New Roman"/>
                <w:color w:val="auto"/>
                <w:sz w:val="28"/>
                <w:szCs w:val="28"/>
                <w:lang w:val="uk-UA"/>
              </w:rPr>
              <w:t xml:space="preserve"> здобувача вищої освіти</w:t>
            </w:r>
            <w:r w:rsidRPr="007D1B2C">
              <w:rPr>
                <w:rFonts w:ascii="Times New Roman" w:hAnsi="Times New Roman" w:cs="Times New Roman"/>
                <w:color w:val="auto"/>
                <w:sz w:val="28"/>
                <w:szCs w:val="28"/>
                <w:lang w:val="uk-UA"/>
              </w:rPr>
              <w:t xml:space="preserve"> теоретичні уявлення і компетентності щодо</w:t>
            </w:r>
            <w:r w:rsidR="00370342" w:rsidRPr="007D1B2C">
              <w:rPr>
                <w:rFonts w:ascii="Times New Roman" w:hAnsi="Times New Roman" w:cs="Times New Roman"/>
                <w:color w:val="auto"/>
                <w:sz w:val="28"/>
                <w:szCs w:val="28"/>
                <w:lang w:val="uk-UA"/>
              </w:rPr>
              <w:t xml:space="preserve"> основних понять психології сім’ї, соціально-психологічну модель сімейних стосунків, застосовувати отримані знання у процесі надання психологічної допомоги з профілактики та корекції проблем сімейної взаємодії</w:t>
            </w:r>
            <w:r w:rsidR="00014FF4" w:rsidRPr="007D1B2C">
              <w:rPr>
                <w:rFonts w:ascii="Times New Roman" w:hAnsi="Times New Roman" w:cs="Times New Roman"/>
                <w:color w:val="auto"/>
                <w:sz w:val="28"/>
                <w:szCs w:val="28"/>
                <w:lang w:val="uk-UA"/>
              </w:rPr>
              <w:t xml:space="preserve">  </w:t>
            </w:r>
            <w:r w:rsidR="00E66AEB" w:rsidRPr="007D1B2C">
              <w:rPr>
                <w:rFonts w:ascii="Times New Roman" w:hAnsi="Times New Roman" w:cs="Times New Roman"/>
                <w:color w:val="auto"/>
                <w:sz w:val="28"/>
                <w:szCs w:val="28"/>
                <w:lang w:val="uk-UA"/>
              </w:rPr>
              <w:t>на основі прийомів</w:t>
            </w:r>
            <w:r w:rsidR="009124E0" w:rsidRPr="007D1B2C">
              <w:rPr>
                <w:rFonts w:ascii="Times New Roman" w:hAnsi="Times New Roman" w:cs="Times New Roman"/>
                <w:color w:val="auto"/>
                <w:sz w:val="28"/>
                <w:szCs w:val="28"/>
                <w:lang w:val="uk-UA"/>
              </w:rPr>
              <w:t xml:space="preserve"> сімейної</w:t>
            </w:r>
            <w:r w:rsidR="00014FF4" w:rsidRPr="007D1B2C">
              <w:rPr>
                <w:rFonts w:ascii="Times New Roman" w:hAnsi="Times New Roman" w:cs="Times New Roman"/>
                <w:color w:val="auto"/>
                <w:sz w:val="28"/>
                <w:szCs w:val="28"/>
                <w:lang w:val="uk-UA"/>
              </w:rPr>
              <w:t xml:space="preserve"> консультативної практики</w:t>
            </w:r>
            <w:r w:rsidR="00CE3194" w:rsidRPr="007D1B2C">
              <w:rPr>
                <w:rFonts w:ascii="Times New Roman" w:hAnsi="Times New Roman" w:cs="Times New Roman"/>
                <w:color w:val="auto"/>
                <w:sz w:val="28"/>
                <w:szCs w:val="28"/>
                <w:lang w:val="uk-UA"/>
              </w:rPr>
              <w:t xml:space="preserve">: </w:t>
            </w:r>
            <w:r w:rsidR="00977367" w:rsidRPr="007D1B2C">
              <w:rPr>
                <w:rFonts w:ascii="Times New Roman" w:hAnsi="Times New Roman" w:cs="Times New Roman"/>
                <w:color w:val="auto"/>
                <w:sz w:val="28"/>
                <w:szCs w:val="28"/>
                <w:lang w:val="uk-UA"/>
              </w:rPr>
              <w:t xml:space="preserve"> в бесіді </w:t>
            </w:r>
            <w:r w:rsidR="009124E0" w:rsidRPr="007D1B2C">
              <w:rPr>
                <w:rFonts w:ascii="Times New Roman" w:hAnsi="Times New Roman" w:cs="Times New Roman"/>
                <w:color w:val="auto"/>
                <w:sz w:val="28"/>
                <w:szCs w:val="28"/>
                <w:lang w:val="uk-UA"/>
              </w:rPr>
              <w:t>аналізувати і роз’яснювати умови збереження гармонійних відносин в родині;</w:t>
            </w:r>
            <w:r w:rsidR="00977367" w:rsidRPr="007D1B2C">
              <w:rPr>
                <w:rFonts w:ascii="Times New Roman" w:hAnsi="Times New Roman" w:cs="Times New Roman"/>
                <w:color w:val="auto"/>
                <w:sz w:val="28"/>
                <w:szCs w:val="28"/>
                <w:lang w:val="uk-UA"/>
              </w:rPr>
              <w:t xml:space="preserve">спостерігати та </w:t>
            </w:r>
            <w:r w:rsidR="00AF028B" w:rsidRPr="007D1B2C">
              <w:rPr>
                <w:rFonts w:ascii="Times New Roman" w:hAnsi="Times New Roman" w:cs="Times New Roman"/>
                <w:color w:val="auto"/>
                <w:sz w:val="28"/>
                <w:szCs w:val="28"/>
                <w:lang w:val="uk-UA"/>
              </w:rPr>
              <w:t xml:space="preserve">грамотно </w:t>
            </w:r>
            <w:r w:rsidR="009124E0" w:rsidRPr="007D1B2C">
              <w:rPr>
                <w:rFonts w:ascii="Times New Roman" w:hAnsi="Times New Roman" w:cs="Times New Roman"/>
                <w:color w:val="auto"/>
                <w:sz w:val="28"/>
                <w:szCs w:val="28"/>
                <w:lang w:val="uk-UA"/>
              </w:rPr>
              <w:t xml:space="preserve">аналізувати динаміку протікання сімейних </w:t>
            </w:r>
            <w:r w:rsidR="00543687" w:rsidRPr="007D1B2C">
              <w:rPr>
                <w:rFonts w:ascii="Times New Roman" w:hAnsi="Times New Roman" w:cs="Times New Roman"/>
                <w:color w:val="auto"/>
                <w:sz w:val="28"/>
                <w:szCs w:val="28"/>
                <w:lang w:val="uk-UA"/>
              </w:rPr>
              <w:t xml:space="preserve">криз, </w:t>
            </w:r>
            <w:r w:rsidR="009124E0" w:rsidRPr="007D1B2C">
              <w:rPr>
                <w:rFonts w:ascii="Times New Roman" w:hAnsi="Times New Roman" w:cs="Times New Roman"/>
                <w:color w:val="auto"/>
                <w:sz w:val="28"/>
                <w:szCs w:val="28"/>
                <w:lang w:val="uk-UA"/>
              </w:rPr>
              <w:t>конфліктів</w:t>
            </w:r>
            <w:r w:rsidR="00977367" w:rsidRPr="007D1B2C">
              <w:rPr>
                <w:rFonts w:ascii="Times New Roman" w:hAnsi="Times New Roman" w:cs="Times New Roman"/>
                <w:color w:val="auto"/>
                <w:sz w:val="28"/>
                <w:szCs w:val="28"/>
                <w:lang w:val="uk-UA"/>
              </w:rPr>
              <w:t>,</w:t>
            </w:r>
            <w:r w:rsidR="009124E0" w:rsidRPr="007D1B2C">
              <w:rPr>
                <w:rFonts w:ascii="Times New Roman" w:hAnsi="Times New Roman" w:cs="Times New Roman"/>
                <w:color w:val="auto"/>
                <w:sz w:val="28"/>
                <w:szCs w:val="28"/>
                <w:lang w:val="uk-UA"/>
              </w:rPr>
              <w:t xml:space="preserve"> проблеми взаємовідносин між батьками </w:t>
            </w:r>
            <w:r w:rsidR="00977367" w:rsidRPr="007D1B2C">
              <w:rPr>
                <w:rFonts w:ascii="Times New Roman" w:hAnsi="Times New Roman" w:cs="Times New Roman"/>
                <w:color w:val="auto"/>
                <w:sz w:val="28"/>
                <w:szCs w:val="28"/>
                <w:lang w:val="uk-UA"/>
              </w:rPr>
              <w:t>і</w:t>
            </w:r>
            <w:r w:rsidR="009124E0" w:rsidRPr="007D1B2C">
              <w:rPr>
                <w:rFonts w:ascii="Times New Roman" w:hAnsi="Times New Roman" w:cs="Times New Roman"/>
                <w:color w:val="auto"/>
                <w:sz w:val="28"/>
                <w:szCs w:val="28"/>
                <w:lang w:val="uk-UA"/>
              </w:rPr>
              <w:t xml:space="preserve"> дітьми;</w:t>
            </w:r>
            <w:r w:rsidR="00977367" w:rsidRPr="007D1B2C">
              <w:rPr>
                <w:rFonts w:ascii="Times New Roman" w:hAnsi="Times New Roman" w:cs="Times New Roman"/>
                <w:color w:val="auto"/>
                <w:sz w:val="28"/>
                <w:szCs w:val="28"/>
                <w:lang w:val="uk-UA"/>
              </w:rPr>
              <w:t xml:space="preserve"> </w:t>
            </w:r>
            <w:r w:rsidR="009124E0" w:rsidRPr="007D1B2C">
              <w:rPr>
                <w:rFonts w:ascii="Times New Roman" w:hAnsi="Times New Roman" w:cs="Times New Roman"/>
                <w:color w:val="auto"/>
                <w:sz w:val="28"/>
                <w:szCs w:val="28"/>
                <w:lang w:val="uk-UA"/>
              </w:rPr>
              <w:t xml:space="preserve">подружніх </w:t>
            </w:r>
            <w:r w:rsidR="00586D6A" w:rsidRPr="007D1B2C">
              <w:rPr>
                <w:rFonts w:ascii="Times New Roman" w:hAnsi="Times New Roman" w:cs="Times New Roman"/>
                <w:color w:val="auto"/>
                <w:sz w:val="28"/>
                <w:szCs w:val="28"/>
                <w:lang w:val="uk-UA"/>
              </w:rPr>
              <w:t>пар</w:t>
            </w:r>
            <w:r w:rsidR="009124E0" w:rsidRPr="007D1B2C">
              <w:rPr>
                <w:rFonts w:ascii="Times New Roman" w:hAnsi="Times New Roman" w:cs="Times New Roman"/>
                <w:color w:val="auto"/>
                <w:sz w:val="28"/>
                <w:szCs w:val="28"/>
                <w:lang w:val="uk-UA"/>
              </w:rPr>
              <w:t>.</w:t>
            </w:r>
            <w:r w:rsidR="00370342" w:rsidRPr="007D1B2C">
              <w:rPr>
                <w:rFonts w:ascii="Times New Roman" w:hAnsi="Times New Roman" w:cs="Times New Roman"/>
                <w:color w:val="auto"/>
                <w:sz w:val="28"/>
                <w:szCs w:val="28"/>
                <w:lang w:val="uk-UA"/>
              </w:rPr>
              <w:t xml:space="preserve"> </w:t>
            </w:r>
          </w:p>
          <w:p w:rsidR="00351F96" w:rsidRPr="007D1B2C" w:rsidRDefault="00351F96" w:rsidP="009124E0">
            <w:pPr>
              <w:spacing w:line="228" w:lineRule="auto"/>
              <w:ind w:firstLine="709"/>
              <w:jc w:val="both"/>
              <w:rPr>
                <w:rFonts w:ascii="Times New Roman" w:hAnsi="Times New Roman" w:cs="Times New Roman"/>
                <w:sz w:val="28"/>
                <w:szCs w:val="28"/>
              </w:rPr>
            </w:pPr>
          </w:p>
        </w:tc>
      </w:tr>
      <w:tr w:rsidR="00351F96" w:rsidRPr="00A2273B" w:rsidTr="00381471">
        <w:trPr>
          <w:trHeight w:val="388"/>
        </w:trPr>
        <w:tc>
          <w:tcPr>
            <w:tcW w:w="1985" w:type="dxa"/>
            <w:shd w:val="clear" w:color="auto" w:fill="DDD9C3"/>
            <w:vAlign w:val="center"/>
          </w:tcPr>
          <w:p w:rsidR="00351F96" w:rsidRPr="007D1B2C" w:rsidRDefault="00351F96" w:rsidP="00A37420">
            <w:pPr>
              <w:spacing w:after="0" w:line="240" w:lineRule="auto"/>
              <w:rPr>
                <w:rFonts w:ascii="Times New Roman" w:hAnsi="Times New Roman" w:cs="Times New Roman"/>
                <w:b/>
                <w:sz w:val="28"/>
                <w:szCs w:val="28"/>
              </w:rPr>
            </w:pPr>
            <w:r w:rsidRPr="007D1B2C">
              <w:rPr>
                <w:rFonts w:ascii="Times New Roman" w:hAnsi="Times New Roman" w:cs="Times New Roman"/>
                <w:b/>
                <w:sz w:val="28"/>
                <w:szCs w:val="28"/>
              </w:rPr>
              <w:t>Формат</w:t>
            </w:r>
          </w:p>
        </w:tc>
        <w:tc>
          <w:tcPr>
            <w:tcW w:w="14317" w:type="dxa"/>
            <w:gridSpan w:val="15"/>
            <w:shd w:val="clear" w:color="auto" w:fill="DBE5F1"/>
          </w:tcPr>
          <w:p w:rsidR="00351F96" w:rsidRPr="007D1B2C" w:rsidRDefault="00351F96" w:rsidP="00CE3194">
            <w:pPr>
              <w:spacing w:after="0" w:line="204" w:lineRule="auto"/>
              <w:rPr>
                <w:rFonts w:ascii="Times New Roman" w:hAnsi="Times New Roman" w:cs="Times New Roman"/>
                <w:sz w:val="28"/>
                <w:szCs w:val="28"/>
              </w:rPr>
            </w:pPr>
            <w:r w:rsidRPr="007D1B2C">
              <w:rPr>
                <w:rFonts w:ascii="Times New Roman" w:hAnsi="Times New Roman" w:cs="Times New Roman"/>
                <w:sz w:val="28"/>
                <w:szCs w:val="28"/>
              </w:rPr>
              <w:t xml:space="preserve">Лекції, практичні заняття, консультації. Підсумковий контроль - </w:t>
            </w:r>
            <w:r w:rsidR="00CE3194" w:rsidRPr="007D1B2C">
              <w:rPr>
                <w:rFonts w:ascii="Times New Roman" w:hAnsi="Times New Roman" w:cs="Times New Roman"/>
                <w:sz w:val="28"/>
                <w:szCs w:val="28"/>
              </w:rPr>
              <w:t>залік</w:t>
            </w:r>
          </w:p>
        </w:tc>
      </w:tr>
      <w:tr w:rsidR="00351F96" w:rsidRPr="00D27C94" w:rsidTr="00381471">
        <w:trPr>
          <w:trHeight w:val="928"/>
        </w:trPr>
        <w:tc>
          <w:tcPr>
            <w:tcW w:w="1985" w:type="dxa"/>
            <w:shd w:val="clear" w:color="auto" w:fill="DDD9C3"/>
            <w:vAlign w:val="center"/>
          </w:tcPr>
          <w:p w:rsidR="00351F96" w:rsidRPr="007D1B2C" w:rsidRDefault="00381471" w:rsidP="00A37420">
            <w:pPr>
              <w:spacing w:after="0" w:line="240" w:lineRule="auto"/>
              <w:ind w:right="-108" w:hanging="108"/>
              <w:rPr>
                <w:rFonts w:ascii="Times New Roman" w:hAnsi="Times New Roman" w:cs="Times New Roman"/>
                <w:b/>
                <w:spacing w:val="-16"/>
                <w:sz w:val="28"/>
                <w:szCs w:val="28"/>
              </w:rPr>
            </w:pPr>
            <w:r>
              <w:rPr>
                <w:rFonts w:ascii="Times New Roman" w:hAnsi="Times New Roman" w:cs="Times New Roman"/>
                <w:b/>
                <w:spacing w:val="-16"/>
                <w:sz w:val="28"/>
                <w:szCs w:val="28"/>
              </w:rPr>
              <w:lastRenderedPageBreak/>
              <w:t>Семестр</w:t>
            </w:r>
          </w:p>
        </w:tc>
        <w:tc>
          <w:tcPr>
            <w:tcW w:w="14317" w:type="dxa"/>
            <w:gridSpan w:val="15"/>
            <w:shd w:val="clear" w:color="auto" w:fill="DBE5F1"/>
          </w:tcPr>
          <w:p w:rsidR="00381471" w:rsidRDefault="00381471" w:rsidP="006D76C2">
            <w:pPr>
              <w:spacing w:after="0" w:line="204" w:lineRule="auto"/>
              <w:rPr>
                <w:rFonts w:ascii="Times New Roman" w:eastAsia="Calibri" w:hAnsi="Times New Roman" w:cs="Times New Roman"/>
                <w:sz w:val="28"/>
                <w:szCs w:val="28"/>
              </w:rPr>
            </w:pPr>
          </w:p>
          <w:p w:rsidR="00351F96" w:rsidRPr="00381471" w:rsidRDefault="00381471" w:rsidP="00381471">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381471" w:rsidTr="0038147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84" w:type="dxa"/>
          <w:trHeight w:val="694"/>
        </w:trPr>
        <w:tc>
          <w:tcPr>
            <w:tcW w:w="2200" w:type="dxa"/>
            <w:gridSpan w:val="3"/>
            <w:tcBorders>
              <w:top w:val="single" w:sz="24" w:space="0" w:color="FFFFFF"/>
              <w:left w:val="nil"/>
              <w:bottom w:val="single" w:sz="24" w:space="0" w:color="FFFFFF"/>
              <w:right w:val="single" w:sz="24" w:space="0" w:color="FFFFFF"/>
            </w:tcBorders>
            <w:shd w:val="clear" w:color="auto" w:fill="9CC3E5"/>
            <w:vAlign w:val="center"/>
            <w:hideMark/>
          </w:tcPr>
          <w:p w:rsidR="00381471" w:rsidRPr="00177B57" w:rsidRDefault="00381471" w:rsidP="008C7765">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1958"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471" w:rsidRPr="00177B57" w:rsidRDefault="00381471" w:rsidP="008C7765">
            <w:pPr>
              <w:pStyle w:val="paragraph"/>
              <w:spacing w:before="0" w:beforeAutospacing="0" w:after="0" w:afterAutospacing="0"/>
              <w:jc w:val="center"/>
              <w:textAlignment w:val="baseline"/>
              <w:rPr>
                <w:lang w:val="uk-UA"/>
              </w:rPr>
            </w:pPr>
            <w:r>
              <w:rPr>
                <w:lang w:val="uk-UA"/>
              </w:rPr>
              <w:t>4</w:t>
            </w:r>
            <w:r w:rsidRPr="00291392">
              <w:rPr>
                <w:lang w:val="uk-UA"/>
              </w:rPr>
              <w:t xml:space="preserve"> / Вибірковий</w:t>
            </w:r>
          </w:p>
        </w:tc>
        <w:tc>
          <w:tcPr>
            <w:tcW w:w="196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471" w:rsidRPr="00291392" w:rsidRDefault="00381471" w:rsidP="008C7765">
            <w:pPr>
              <w:pStyle w:val="paragraph"/>
              <w:spacing w:before="0" w:beforeAutospacing="0" w:after="0" w:afterAutospacing="0"/>
              <w:jc w:val="center"/>
              <w:textAlignment w:val="baseline"/>
              <w:rPr>
                <w:lang w:val="uk-UA"/>
              </w:rPr>
            </w:pPr>
            <w:r w:rsidRPr="00177B57">
              <w:rPr>
                <w:rStyle w:val="normaltextrun"/>
                <w:rFonts w:eastAsia="Calibri"/>
                <w:b/>
                <w:bCs/>
                <w:lang w:val="uk-UA"/>
              </w:rPr>
              <w:t>Лекції (години)</w:t>
            </w:r>
          </w:p>
        </w:tc>
        <w:tc>
          <w:tcPr>
            <w:tcW w:w="1955"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471" w:rsidRPr="00177B57" w:rsidRDefault="00381471" w:rsidP="008C7765">
            <w:pPr>
              <w:pStyle w:val="paragraph"/>
              <w:spacing w:before="0" w:beforeAutospacing="0" w:after="0" w:afterAutospacing="0"/>
              <w:jc w:val="center"/>
              <w:textAlignment w:val="baseline"/>
              <w:rPr>
                <w:lang w:val="uk-UA"/>
              </w:rPr>
            </w:pPr>
            <w:r>
              <w:rPr>
                <w:lang w:val="uk-UA"/>
              </w:rPr>
              <w:t>16</w:t>
            </w:r>
          </w:p>
        </w:tc>
        <w:tc>
          <w:tcPr>
            <w:tcW w:w="2434"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471" w:rsidRPr="00291392" w:rsidRDefault="00381471" w:rsidP="008C7765">
            <w:pPr>
              <w:pStyle w:val="paragraph"/>
              <w:spacing w:before="0" w:beforeAutospacing="0" w:after="0" w:afterAutospacing="0"/>
              <w:jc w:val="center"/>
              <w:textAlignment w:val="baseline"/>
              <w:rPr>
                <w:lang w:val="uk-UA"/>
              </w:rPr>
            </w:pPr>
            <w:r w:rsidRPr="00177B57">
              <w:rPr>
                <w:rStyle w:val="normaltextrun"/>
                <w:rFonts w:eastAsia="Calibri"/>
                <w:b/>
                <w:bCs/>
                <w:lang w:val="uk-UA"/>
              </w:rPr>
              <w:t>Практичні заняття (години)</w:t>
            </w:r>
          </w:p>
        </w:tc>
        <w:tc>
          <w:tcPr>
            <w:tcW w:w="196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381471" w:rsidRPr="00177B57" w:rsidRDefault="00381471" w:rsidP="00381471">
            <w:pPr>
              <w:pStyle w:val="paragraph"/>
              <w:spacing w:before="0" w:beforeAutospacing="0" w:after="0" w:afterAutospacing="0"/>
              <w:jc w:val="center"/>
              <w:textAlignment w:val="baseline"/>
              <w:rPr>
                <w:lang w:val="uk-UA"/>
              </w:rPr>
            </w:pPr>
            <w:r>
              <w:rPr>
                <w:lang w:val="uk-UA"/>
              </w:rPr>
              <w:t>16</w:t>
            </w:r>
          </w:p>
        </w:tc>
        <w:tc>
          <w:tcPr>
            <w:tcW w:w="1965"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381471" w:rsidRPr="00177B57" w:rsidRDefault="00381471" w:rsidP="008C7765">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1480" w:type="dxa"/>
            <w:gridSpan w:val="2"/>
            <w:tcBorders>
              <w:top w:val="single" w:sz="24" w:space="0" w:color="FFFFFF"/>
              <w:left w:val="single" w:sz="24" w:space="0" w:color="FFFFFF"/>
              <w:bottom w:val="single" w:sz="24" w:space="0" w:color="FFFFFF"/>
              <w:right w:val="nil"/>
            </w:tcBorders>
            <w:shd w:val="clear" w:color="auto" w:fill="DBE5F1"/>
            <w:vAlign w:val="center"/>
            <w:hideMark/>
          </w:tcPr>
          <w:p w:rsidR="00381471" w:rsidRPr="00177B57" w:rsidRDefault="00381471" w:rsidP="008C7765">
            <w:pPr>
              <w:pStyle w:val="paragraph"/>
              <w:spacing w:before="0" w:beforeAutospacing="0" w:after="0" w:afterAutospacing="0"/>
              <w:ind w:right="141"/>
              <w:jc w:val="center"/>
              <w:textAlignment w:val="baseline"/>
              <w:rPr>
                <w:lang w:val="uk-UA"/>
              </w:rPr>
            </w:pPr>
            <w:r>
              <w:rPr>
                <w:lang w:val="uk-UA"/>
              </w:rPr>
              <w:t>88</w:t>
            </w:r>
          </w:p>
        </w:tc>
      </w:tr>
      <w:tr w:rsidR="00381471" w:rsidRPr="001C630A" w:rsidTr="00381471">
        <w:tblPrEx>
          <w:tblLook w:val="0000" w:firstRow="0" w:lastRow="0" w:firstColumn="0" w:lastColumn="0" w:noHBand="0" w:noVBand="0"/>
        </w:tblPrEx>
        <w:trPr>
          <w:gridAfter w:val="2"/>
          <w:wAfter w:w="485" w:type="dxa"/>
          <w:trHeight w:val="1334"/>
        </w:trPr>
        <w:tc>
          <w:tcPr>
            <w:tcW w:w="2165" w:type="dxa"/>
            <w:gridSpan w:val="2"/>
            <w:shd w:val="clear" w:color="auto" w:fill="DDD9C3" w:themeFill="background2" w:themeFillShade="E6"/>
            <w:vAlign w:val="center"/>
          </w:tcPr>
          <w:p w:rsidR="00381471" w:rsidRPr="0014422A" w:rsidRDefault="00381471" w:rsidP="008C7765">
            <w:pPr>
              <w:rPr>
                <w:rFonts w:eastAsia="Calibri"/>
                <w:b/>
              </w:rPr>
            </w:pPr>
            <w:r w:rsidRPr="00863681">
              <w:rPr>
                <w:rFonts w:ascii="Times New Roman" w:eastAsia="Calibri" w:hAnsi="Times New Roman" w:cs="Times New Roman"/>
                <w:b/>
                <w:sz w:val="24"/>
                <w:szCs w:val="24"/>
              </w:rPr>
              <w:t>Програмні компетентності</w:t>
            </w:r>
          </w:p>
        </w:tc>
        <w:tc>
          <w:tcPr>
            <w:tcW w:w="13652" w:type="dxa"/>
            <w:gridSpan w:val="12"/>
            <w:shd w:val="clear" w:color="auto" w:fill="DBE5F1" w:themeFill="accent1" w:themeFillTint="33"/>
            <w:vAlign w:val="center"/>
          </w:tcPr>
          <w:p w:rsidR="00863681" w:rsidRPr="00A46BCE" w:rsidRDefault="00863681" w:rsidP="00863681">
            <w:pPr>
              <w:pStyle w:val="Default"/>
              <w:numPr>
                <w:ilvl w:val="0"/>
                <w:numId w:val="14"/>
              </w:numPr>
              <w:jc w:val="both"/>
              <w:rPr>
                <w:sz w:val="28"/>
                <w:szCs w:val="28"/>
                <w:lang w:val="uk-UA"/>
              </w:rPr>
            </w:pPr>
            <w:r w:rsidRPr="00A46BCE">
              <w:rPr>
                <w:sz w:val="28"/>
                <w:szCs w:val="28"/>
                <w:lang w:val="uk-UA"/>
              </w:rPr>
              <w:t>Здатність застосовувати знання в практичних</w:t>
            </w:r>
            <w:r>
              <w:rPr>
                <w:sz w:val="28"/>
                <w:szCs w:val="28"/>
                <w:lang w:val="uk-UA"/>
              </w:rPr>
              <w:t xml:space="preserve"> </w:t>
            </w:r>
            <w:r w:rsidRPr="00A46BCE">
              <w:rPr>
                <w:sz w:val="28"/>
                <w:szCs w:val="28"/>
                <w:lang w:val="uk-UA"/>
              </w:rPr>
              <w:t>ситуаціях(ЗК-</w:t>
            </w:r>
            <w:r>
              <w:rPr>
                <w:sz w:val="28"/>
                <w:szCs w:val="28"/>
                <w:lang w:val="uk-UA"/>
              </w:rPr>
              <w:t>2</w:t>
            </w:r>
            <w:r w:rsidRPr="00A46BCE">
              <w:rPr>
                <w:sz w:val="28"/>
                <w:szCs w:val="28"/>
                <w:lang w:val="uk-UA"/>
              </w:rPr>
              <w:t xml:space="preserve">). </w:t>
            </w:r>
          </w:p>
          <w:p w:rsidR="00863681" w:rsidRPr="00863681" w:rsidRDefault="00863681" w:rsidP="00863681">
            <w:pPr>
              <w:pStyle w:val="a4"/>
              <w:numPr>
                <w:ilvl w:val="0"/>
                <w:numId w:val="14"/>
              </w:numPr>
              <w:spacing w:after="0" w:line="240" w:lineRule="auto"/>
              <w:jc w:val="both"/>
              <w:rPr>
                <w:rFonts w:ascii="Times New Roman" w:hAnsi="Times New Roman"/>
                <w:sz w:val="28"/>
                <w:szCs w:val="28"/>
                <w:lang w:val="uk-UA" w:eastAsia="uk-UA"/>
              </w:rPr>
            </w:pPr>
            <w:r w:rsidRPr="00863681">
              <w:rPr>
                <w:rFonts w:ascii="Times New Roman" w:hAnsi="Times New Roman"/>
                <w:sz w:val="28"/>
                <w:szCs w:val="28"/>
                <w:lang w:val="uk-UA" w:eastAsia="uk-UA"/>
              </w:rPr>
              <w:t>Розуміння базових закономірностей взаємодії індивідів, соціальних груп, спільнот та суспільств (ФК-3).</w:t>
            </w:r>
          </w:p>
          <w:p w:rsidR="00381471" w:rsidRPr="00863681" w:rsidRDefault="00381471" w:rsidP="00863681">
            <w:pPr>
              <w:spacing w:after="0" w:line="240" w:lineRule="auto"/>
              <w:ind w:left="360"/>
              <w:jc w:val="both"/>
              <w:rPr>
                <w:bCs/>
                <w:sz w:val="28"/>
                <w:szCs w:val="28"/>
              </w:rPr>
            </w:pPr>
          </w:p>
        </w:tc>
      </w:tr>
    </w:tbl>
    <w:p w:rsidR="00A54897" w:rsidRDefault="00A54897" w:rsidP="00A54897">
      <w:pPr>
        <w:tabs>
          <w:tab w:val="left" w:pos="1200"/>
        </w:tabs>
      </w:pPr>
    </w:p>
    <w:p w:rsidR="00BC355C" w:rsidRDefault="00BC355C" w:rsidP="00A54897">
      <w:pPr>
        <w:tabs>
          <w:tab w:val="left" w:pos="1200"/>
        </w:tabs>
        <w:sectPr w:rsidR="00BC355C" w:rsidSect="00BC355C">
          <w:pgSz w:w="16838" w:h="11906" w:orient="landscape" w:code="9"/>
          <w:pgMar w:top="397" w:right="567" w:bottom="284" w:left="567" w:header="709" w:footer="709" w:gutter="0"/>
          <w:cols w:space="708"/>
          <w:docGrid w:linePitch="360"/>
        </w:sectPr>
      </w:pPr>
    </w:p>
    <w:p w:rsidR="00BC355C" w:rsidRPr="00BC355C" w:rsidRDefault="00BC355C" w:rsidP="00BC355C">
      <w:pPr>
        <w:jc w:val="both"/>
        <w:rPr>
          <w:rFonts w:ascii="Times New Roman" w:hAnsi="Times New Roman" w:cs="Times New Roman"/>
          <w:b/>
          <w:sz w:val="28"/>
          <w:szCs w:val="28"/>
        </w:rPr>
      </w:pPr>
      <w:r w:rsidRPr="00BC355C">
        <w:rPr>
          <w:rFonts w:ascii="Times New Roman" w:hAnsi="Times New Roman" w:cs="Times New Roman"/>
          <w:b/>
          <w:sz w:val="28"/>
          <w:szCs w:val="28"/>
        </w:rPr>
        <w:lastRenderedPageBreak/>
        <w:t xml:space="preserve">Результати навчання: </w:t>
      </w:r>
    </w:p>
    <w:p w:rsidR="00BC355C" w:rsidRPr="00BC355C" w:rsidRDefault="00BC355C" w:rsidP="00BC355C">
      <w:pPr>
        <w:pStyle w:val="ae"/>
        <w:numPr>
          <w:ilvl w:val="0"/>
          <w:numId w:val="25"/>
        </w:numPr>
        <w:tabs>
          <w:tab w:val="left" w:pos="222"/>
        </w:tabs>
        <w:rPr>
          <w:sz w:val="28"/>
          <w:szCs w:val="28"/>
        </w:rPr>
      </w:pPr>
      <w:r w:rsidRPr="00BC355C">
        <w:rPr>
          <w:rStyle w:val="fontstyle50"/>
          <w:sz w:val="28"/>
          <w:szCs w:val="28"/>
        </w:rPr>
        <w:t>Знати базові</w:t>
      </w:r>
      <w:r w:rsidRPr="00BC355C">
        <w:rPr>
          <w:sz w:val="28"/>
          <w:szCs w:val="28"/>
        </w:rPr>
        <w:t xml:space="preserve"> психологічні поняття, основні психічні процеси та структури особистості, типи темпераменту та види акцентуації; способи управління емоційними станами; володіти навичками взаємодії з іншими людьми, ефективного спілкування, уміти працювати в групах та командах, діагностувати конфлікти та стресові ситуації</w:t>
      </w:r>
      <w:r w:rsidRPr="00BC355C">
        <w:rPr>
          <w:b/>
          <w:sz w:val="28"/>
          <w:szCs w:val="28"/>
        </w:rPr>
        <w:t xml:space="preserve"> </w:t>
      </w:r>
      <w:r w:rsidRPr="00BC355C">
        <w:rPr>
          <w:sz w:val="28"/>
          <w:szCs w:val="28"/>
        </w:rPr>
        <w:t>(РН-18).</w:t>
      </w:r>
    </w:p>
    <w:p w:rsidR="00BC355C" w:rsidRPr="00BC355C" w:rsidRDefault="00BC355C" w:rsidP="00BC355C">
      <w:pPr>
        <w:spacing w:line="360" w:lineRule="auto"/>
        <w:ind w:firstLine="709"/>
        <w:jc w:val="both"/>
        <w:rPr>
          <w:rFonts w:ascii="Times New Roman" w:hAnsi="Times New Roman" w:cs="Times New Roman"/>
          <w:b/>
          <w:sz w:val="28"/>
          <w:szCs w:val="28"/>
        </w:rPr>
      </w:pPr>
    </w:p>
    <w:p w:rsidR="00BC355C" w:rsidRPr="00BC355C" w:rsidRDefault="00BC355C" w:rsidP="00BC355C">
      <w:pPr>
        <w:spacing w:line="360" w:lineRule="auto"/>
        <w:ind w:firstLine="709"/>
        <w:jc w:val="both"/>
        <w:rPr>
          <w:rFonts w:ascii="Times New Roman" w:hAnsi="Times New Roman" w:cs="Times New Roman"/>
          <w:b/>
          <w:sz w:val="28"/>
          <w:szCs w:val="28"/>
        </w:rPr>
      </w:pPr>
      <w:r w:rsidRPr="00BC355C">
        <w:rPr>
          <w:rFonts w:ascii="Times New Roman" w:hAnsi="Times New Roman" w:cs="Times New Roman"/>
          <w:b/>
          <w:sz w:val="28"/>
          <w:szCs w:val="28"/>
        </w:rPr>
        <w:t xml:space="preserve">Теми що розглядаються </w:t>
      </w:r>
    </w:p>
    <w:p w:rsidR="00BC355C" w:rsidRPr="00BC355C" w:rsidRDefault="00BC355C" w:rsidP="00852BAA">
      <w:pPr>
        <w:spacing w:after="0" w:line="240" w:lineRule="auto"/>
        <w:ind w:firstLine="709"/>
        <w:jc w:val="both"/>
        <w:rPr>
          <w:rFonts w:ascii="Times New Roman" w:hAnsi="Times New Roman" w:cs="Times New Roman"/>
          <w:b/>
          <w:sz w:val="28"/>
          <w:szCs w:val="28"/>
        </w:rPr>
      </w:pPr>
      <w:r w:rsidRPr="00BC355C">
        <w:rPr>
          <w:rFonts w:ascii="Times New Roman" w:hAnsi="Times New Roman" w:cs="Times New Roman"/>
          <w:b/>
          <w:sz w:val="28"/>
          <w:szCs w:val="28"/>
        </w:rPr>
        <w:t xml:space="preserve">Тема 1. Предмет, історія розвитку і сучасний стан психології сім'ї. </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 xml:space="preserve">Предмет і завдання психології сім'ї. Місце психології сім'ї в системі психологічного знання. Зв'язок психології сім'ї із суміжними дисциплінами. Становлення психології сім'ї як наукової дисципліни.  Внесок И.Я. </w:t>
      </w:r>
      <w:proofErr w:type="spellStart"/>
      <w:r w:rsidRPr="00BC355C">
        <w:rPr>
          <w:rFonts w:ascii="Times New Roman" w:hAnsi="Times New Roman" w:cs="Times New Roman"/>
          <w:sz w:val="28"/>
          <w:szCs w:val="28"/>
        </w:rPr>
        <w:t>Баховена</w:t>
      </w:r>
      <w:proofErr w:type="spellEnd"/>
      <w:r w:rsidRPr="00BC355C">
        <w:rPr>
          <w:rFonts w:ascii="Times New Roman" w:hAnsi="Times New Roman" w:cs="Times New Roman"/>
          <w:sz w:val="28"/>
          <w:szCs w:val="28"/>
        </w:rPr>
        <w:t xml:space="preserve"> и </w:t>
      </w:r>
      <w:proofErr w:type="spellStart"/>
      <w:r w:rsidRPr="00BC355C">
        <w:rPr>
          <w:rFonts w:ascii="Times New Roman" w:hAnsi="Times New Roman" w:cs="Times New Roman"/>
          <w:sz w:val="28"/>
          <w:szCs w:val="28"/>
        </w:rPr>
        <w:t>Дж</w:t>
      </w:r>
      <w:proofErr w:type="spellEnd"/>
      <w:r w:rsidRPr="00BC355C">
        <w:rPr>
          <w:rFonts w:ascii="Times New Roman" w:hAnsi="Times New Roman" w:cs="Times New Roman"/>
          <w:sz w:val="28"/>
          <w:szCs w:val="28"/>
        </w:rPr>
        <w:t xml:space="preserve">. Ф. </w:t>
      </w:r>
      <w:proofErr w:type="spellStart"/>
      <w:r w:rsidRPr="00BC355C">
        <w:rPr>
          <w:rFonts w:ascii="Times New Roman" w:hAnsi="Times New Roman" w:cs="Times New Roman"/>
          <w:sz w:val="28"/>
          <w:szCs w:val="28"/>
        </w:rPr>
        <w:t>Макленана</w:t>
      </w:r>
      <w:proofErr w:type="spellEnd"/>
      <w:r w:rsidRPr="00BC355C">
        <w:rPr>
          <w:rFonts w:ascii="Times New Roman" w:hAnsi="Times New Roman" w:cs="Times New Roman"/>
          <w:sz w:val="28"/>
          <w:szCs w:val="28"/>
        </w:rPr>
        <w:t xml:space="preserve"> в історичну реконструкцію сімейних відносин. Емпіричні методи Ф. </w:t>
      </w:r>
      <w:proofErr w:type="spellStart"/>
      <w:r w:rsidRPr="00BC355C">
        <w:rPr>
          <w:rFonts w:ascii="Times New Roman" w:hAnsi="Times New Roman" w:cs="Times New Roman"/>
          <w:sz w:val="28"/>
          <w:szCs w:val="28"/>
        </w:rPr>
        <w:t>Ле</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Пле</w:t>
      </w:r>
      <w:proofErr w:type="spellEnd"/>
      <w:r w:rsidRPr="00BC355C">
        <w:rPr>
          <w:rFonts w:ascii="Times New Roman" w:hAnsi="Times New Roman" w:cs="Times New Roman"/>
          <w:sz w:val="28"/>
          <w:szCs w:val="28"/>
        </w:rPr>
        <w:t xml:space="preserve"> у вивченні сім'ї. Вчення Ч. Дарвіна як джерело етологічного напрямки. Аналіз історичного переходу сімейних функцій до інших соціальних інститутів Е. Дюркгейма, А.І. Антонова, В.М. </w:t>
      </w:r>
      <w:proofErr w:type="spellStart"/>
      <w:r w:rsidRPr="00BC355C">
        <w:rPr>
          <w:rFonts w:ascii="Times New Roman" w:hAnsi="Times New Roman" w:cs="Times New Roman"/>
          <w:sz w:val="28"/>
          <w:szCs w:val="28"/>
        </w:rPr>
        <w:t>Медкова</w:t>
      </w:r>
      <w:proofErr w:type="spellEnd"/>
      <w:r w:rsidRPr="00BC355C">
        <w:rPr>
          <w:rFonts w:ascii="Times New Roman" w:hAnsi="Times New Roman" w:cs="Times New Roman"/>
          <w:sz w:val="28"/>
          <w:szCs w:val="28"/>
        </w:rPr>
        <w:t>. Перші підходи в дослідженні сімейних відносин. Основні наукові напрямки у вивченні сучасної сімейної проблематики.</w:t>
      </w:r>
    </w:p>
    <w:p w:rsidR="00852BAA" w:rsidRDefault="00852BAA" w:rsidP="00852BAA">
      <w:pPr>
        <w:spacing w:after="0" w:line="240" w:lineRule="auto"/>
        <w:ind w:firstLine="709"/>
        <w:jc w:val="both"/>
        <w:rPr>
          <w:rFonts w:ascii="Times New Roman" w:hAnsi="Times New Roman" w:cs="Times New Roman"/>
          <w:b/>
          <w:sz w:val="28"/>
          <w:szCs w:val="28"/>
        </w:rPr>
      </w:pP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Тема 2. Шлюб та сім’я. Сімейні функції. Різновиди шлюбно-сімейних ві</w:t>
      </w:r>
      <w:r w:rsidR="00852BAA">
        <w:rPr>
          <w:rFonts w:ascii="Times New Roman" w:hAnsi="Times New Roman" w:cs="Times New Roman"/>
          <w:b/>
          <w:sz w:val="28"/>
          <w:szCs w:val="28"/>
        </w:rPr>
        <w:t>д</w:t>
      </w:r>
      <w:r w:rsidRPr="00BC355C">
        <w:rPr>
          <w:rFonts w:ascii="Times New Roman" w:hAnsi="Times New Roman" w:cs="Times New Roman"/>
          <w:b/>
          <w:sz w:val="28"/>
          <w:szCs w:val="28"/>
        </w:rPr>
        <w:t>носин.</w:t>
      </w:r>
    </w:p>
    <w:p w:rsidR="00BC355C" w:rsidRPr="00BC355C" w:rsidRDefault="00BC355C" w:rsidP="00852BAA">
      <w:pPr>
        <w:spacing w:after="0" w:line="240" w:lineRule="auto"/>
        <w:ind w:firstLine="709"/>
        <w:jc w:val="both"/>
        <w:rPr>
          <w:rFonts w:ascii="Times New Roman" w:hAnsi="Times New Roman" w:cs="Times New Roman"/>
          <w:b/>
          <w:sz w:val="28"/>
          <w:szCs w:val="28"/>
        </w:rPr>
      </w:pPr>
      <w:r w:rsidRPr="00BC355C">
        <w:rPr>
          <w:rFonts w:ascii="Times New Roman" w:hAnsi="Times New Roman" w:cs="Times New Roman"/>
          <w:sz w:val="28"/>
          <w:szCs w:val="28"/>
        </w:rPr>
        <w:t xml:space="preserve">Поняття шлюб та сім’я. Сім’я як соціальна система суспільства. Функціонально - рольова структура сім'ї.  Функції сім’ї. Психологічні підходи до розуміння </w:t>
      </w:r>
      <w:proofErr w:type="spellStart"/>
      <w:r w:rsidRPr="00BC355C">
        <w:rPr>
          <w:rFonts w:ascii="Times New Roman" w:hAnsi="Times New Roman" w:cs="Times New Roman"/>
          <w:sz w:val="28"/>
          <w:szCs w:val="28"/>
        </w:rPr>
        <w:t>маскулінності</w:t>
      </w:r>
      <w:proofErr w:type="spellEnd"/>
      <w:r w:rsidRPr="00BC355C">
        <w:rPr>
          <w:rFonts w:ascii="Times New Roman" w:hAnsi="Times New Roman" w:cs="Times New Roman"/>
          <w:sz w:val="28"/>
          <w:szCs w:val="28"/>
        </w:rPr>
        <w:t xml:space="preserve"> і </w:t>
      </w:r>
      <w:proofErr w:type="spellStart"/>
      <w:r w:rsidRPr="00BC355C">
        <w:rPr>
          <w:rFonts w:ascii="Times New Roman" w:hAnsi="Times New Roman" w:cs="Times New Roman"/>
          <w:sz w:val="28"/>
          <w:szCs w:val="28"/>
        </w:rPr>
        <w:t>фемінності</w:t>
      </w:r>
      <w:proofErr w:type="spellEnd"/>
      <w:r w:rsidRPr="00BC355C">
        <w:rPr>
          <w:rFonts w:ascii="Times New Roman" w:hAnsi="Times New Roman" w:cs="Times New Roman"/>
          <w:sz w:val="28"/>
          <w:szCs w:val="28"/>
        </w:rPr>
        <w:t xml:space="preserve">. Історичні коріння виникнення шлюбу. Християнські положення щодо сім’ї. Різновиди шлюбно-сімейних відносин у світі, сучасні мирові тенденції щодо сім’ї. Соціально-психологічний портрет патріархальної сім’ї.  Особливості сучасної сім'ї, її структура, динаміка розвитку. </w:t>
      </w:r>
    </w:p>
    <w:p w:rsidR="00BC355C" w:rsidRPr="00BC355C" w:rsidRDefault="00BC355C" w:rsidP="00852BAA">
      <w:pPr>
        <w:spacing w:after="0" w:line="240" w:lineRule="auto"/>
        <w:ind w:firstLine="709"/>
        <w:jc w:val="both"/>
        <w:rPr>
          <w:rFonts w:ascii="Times New Roman" w:hAnsi="Times New Roman" w:cs="Times New Roman"/>
          <w:b/>
          <w:sz w:val="28"/>
          <w:szCs w:val="28"/>
        </w:rPr>
      </w:pPr>
    </w:p>
    <w:p w:rsidR="00BC355C" w:rsidRPr="00BC355C" w:rsidRDefault="00BC355C" w:rsidP="00852BAA">
      <w:pPr>
        <w:spacing w:after="0" w:line="240" w:lineRule="auto"/>
        <w:ind w:firstLine="709"/>
        <w:jc w:val="both"/>
        <w:rPr>
          <w:rFonts w:ascii="Times New Roman" w:hAnsi="Times New Roman" w:cs="Times New Roman"/>
          <w:b/>
          <w:sz w:val="28"/>
          <w:szCs w:val="28"/>
        </w:rPr>
      </w:pPr>
      <w:r w:rsidRPr="00BC355C">
        <w:rPr>
          <w:rFonts w:ascii="Times New Roman" w:hAnsi="Times New Roman" w:cs="Times New Roman"/>
          <w:b/>
          <w:sz w:val="28"/>
          <w:szCs w:val="28"/>
        </w:rPr>
        <w:t>Тема 3. Динаміка і періодизація сімейного життя.</w:t>
      </w:r>
      <w:r w:rsidRPr="00BC355C">
        <w:rPr>
          <w:rFonts w:ascii="Times New Roman" w:hAnsi="Times New Roman" w:cs="Times New Roman"/>
          <w:sz w:val="28"/>
          <w:szCs w:val="28"/>
        </w:rPr>
        <w:t xml:space="preserve"> </w:t>
      </w:r>
      <w:r w:rsidRPr="00BC355C">
        <w:rPr>
          <w:rFonts w:ascii="Times New Roman" w:hAnsi="Times New Roman" w:cs="Times New Roman"/>
          <w:b/>
          <w:sz w:val="28"/>
          <w:szCs w:val="28"/>
        </w:rPr>
        <w:t xml:space="preserve">Сім’я як мала група. </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Поняття життєвого циклу сім’ї. Період залицяння («Монада»). Мотивація вступу до шлюбу.  Проблеми готовності до шлюбу сучасної молоді. Період без дітей («</w:t>
      </w:r>
      <w:proofErr w:type="spellStart"/>
      <w:r w:rsidRPr="00BC355C">
        <w:rPr>
          <w:rFonts w:ascii="Times New Roman" w:hAnsi="Times New Roman" w:cs="Times New Roman"/>
          <w:sz w:val="28"/>
          <w:szCs w:val="28"/>
        </w:rPr>
        <w:t>Діада</w:t>
      </w:r>
      <w:proofErr w:type="spellEnd"/>
      <w:r w:rsidRPr="00BC355C">
        <w:rPr>
          <w:rFonts w:ascii="Times New Roman" w:hAnsi="Times New Roman" w:cs="Times New Roman"/>
          <w:sz w:val="28"/>
          <w:szCs w:val="28"/>
        </w:rPr>
        <w:t>»). Адаптація молодого подружжя до сімейного життя. Психологічні аспекти неофіційного молодіжного шлюбу: своєрідність, особистісні особливості подружжя, специфіка конфліктів.</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 xml:space="preserve">Період народження дітей у сім’ї («Експансія»). Період зрілого шлюбу (“Стабілізація”). Період, коли діти залишають дім. Період «порожнє гніздо». Останній період життєвого циклу сім’ї. </w:t>
      </w:r>
    </w:p>
    <w:p w:rsidR="00852BAA" w:rsidRDefault="00852BAA" w:rsidP="00852BAA">
      <w:pPr>
        <w:spacing w:after="0" w:line="240" w:lineRule="auto"/>
        <w:ind w:firstLine="709"/>
        <w:jc w:val="both"/>
        <w:rPr>
          <w:rFonts w:ascii="Times New Roman" w:hAnsi="Times New Roman" w:cs="Times New Roman"/>
          <w:b/>
          <w:sz w:val="28"/>
          <w:szCs w:val="28"/>
        </w:rPr>
      </w:pP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Тема 4. Закони функціонування сім’ї як соціальної системи.</w:t>
      </w:r>
    </w:p>
    <w:p w:rsidR="00BC355C" w:rsidRPr="00BC355C" w:rsidRDefault="00BC355C" w:rsidP="00852BAA">
      <w:pPr>
        <w:spacing w:after="0" w:line="240" w:lineRule="auto"/>
        <w:ind w:firstLine="709"/>
        <w:jc w:val="both"/>
        <w:rPr>
          <w:rFonts w:ascii="Times New Roman" w:hAnsi="Times New Roman" w:cs="Times New Roman"/>
          <w:b/>
          <w:sz w:val="28"/>
          <w:szCs w:val="28"/>
          <w:u w:val="single"/>
        </w:rPr>
      </w:pPr>
      <w:r w:rsidRPr="00BC355C">
        <w:rPr>
          <w:rFonts w:ascii="Times New Roman" w:hAnsi="Times New Roman" w:cs="Times New Roman"/>
          <w:sz w:val="28"/>
          <w:szCs w:val="28"/>
        </w:rPr>
        <w:lastRenderedPageBreak/>
        <w:t xml:space="preserve">Сім’я як мала група. Закон гомеостазу та закон розвитку сім’ї. Структурний підхід до вивчення сім’ї С. </w:t>
      </w:r>
      <w:proofErr w:type="spellStart"/>
      <w:r w:rsidRPr="00BC355C">
        <w:rPr>
          <w:rFonts w:ascii="Times New Roman" w:hAnsi="Times New Roman" w:cs="Times New Roman"/>
          <w:sz w:val="28"/>
          <w:szCs w:val="28"/>
        </w:rPr>
        <w:t>Мінухіна</w:t>
      </w:r>
      <w:proofErr w:type="spellEnd"/>
      <w:r w:rsidRPr="00BC355C">
        <w:rPr>
          <w:rFonts w:ascii="Times New Roman" w:hAnsi="Times New Roman" w:cs="Times New Roman"/>
          <w:sz w:val="28"/>
          <w:szCs w:val="28"/>
        </w:rPr>
        <w:t xml:space="preserve">. Два рівні змін у системі сім’ї: зміни першого порядку (структурні зміни), зміни другого порядку (зміни взаємин). Основні структурні характеристики сім’ї: згуртованість, ієрархічність, кордони. Взаємини між сім’єю та соціальним оточенням (зовнішні кордони). Взаємини між різними підсистемами всередині родини (внутрішні кордони). Типи кордонів за ступенем </w:t>
      </w:r>
      <w:proofErr w:type="spellStart"/>
      <w:r w:rsidRPr="00BC355C">
        <w:rPr>
          <w:rFonts w:ascii="Times New Roman" w:hAnsi="Times New Roman" w:cs="Times New Roman"/>
          <w:sz w:val="28"/>
          <w:szCs w:val="28"/>
        </w:rPr>
        <w:t>дифузності</w:t>
      </w:r>
      <w:proofErr w:type="spellEnd"/>
      <w:r w:rsidRPr="00BC355C">
        <w:rPr>
          <w:rFonts w:ascii="Times New Roman" w:hAnsi="Times New Roman" w:cs="Times New Roman"/>
          <w:sz w:val="28"/>
          <w:szCs w:val="28"/>
        </w:rPr>
        <w:t xml:space="preserve"> (гнучкості): розмиті, </w:t>
      </w:r>
      <w:proofErr w:type="spellStart"/>
      <w:r w:rsidRPr="00BC355C">
        <w:rPr>
          <w:rFonts w:ascii="Times New Roman" w:hAnsi="Times New Roman" w:cs="Times New Roman"/>
          <w:sz w:val="28"/>
          <w:szCs w:val="28"/>
        </w:rPr>
        <w:t>прониклі</w:t>
      </w:r>
      <w:proofErr w:type="spellEnd"/>
      <w:r w:rsidRPr="00BC355C">
        <w:rPr>
          <w:rFonts w:ascii="Times New Roman" w:hAnsi="Times New Roman" w:cs="Times New Roman"/>
          <w:sz w:val="28"/>
          <w:szCs w:val="28"/>
        </w:rPr>
        <w:t xml:space="preserve">, жорсткі. </w:t>
      </w:r>
      <w:proofErr w:type="spellStart"/>
      <w:r w:rsidRPr="00BC355C">
        <w:rPr>
          <w:rFonts w:ascii="Times New Roman" w:hAnsi="Times New Roman" w:cs="Times New Roman"/>
          <w:sz w:val="28"/>
          <w:szCs w:val="28"/>
        </w:rPr>
        <w:t>Підход</w:t>
      </w:r>
      <w:proofErr w:type="spellEnd"/>
      <w:r w:rsidRPr="00BC355C">
        <w:rPr>
          <w:rFonts w:ascii="Times New Roman" w:hAnsi="Times New Roman" w:cs="Times New Roman"/>
          <w:sz w:val="28"/>
          <w:szCs w:val="28"/>
        </w:rPr>
        <w:t xml:space="preserve"> М. </w:t>
      </w:r>
      <w:proofErr w:type="spellStart"/>
      <w:r w:rsidRPr="00BC355C">
        <w:rPr>
          <w:rFonts w:ascii="Times New Roman" w:hAnsi="Times New Roman" w:cs="Times New Roman"/>
          <w:sz w:val="28"/>
          <w:szCs w:val="28"/>
        </w:rPr>
        <w:t>Боуєна</w:t>
      </w:r>
      <w:proofErr w:type="spellEnd"/>
      <w:r w:rsidRPr="00BC355C">
        <w:rPr>
          <w:rFonts w:ascii="Times New Roman" w:hAnsi="Times New Roman" w:cs="Times New Roman"/>
          <w:sz w:val="28"/>
          <w:szCs w:val="28"/>
        </w:rPr>
        <w:t xml:space="preserve"> до функціонування сім’ї: </w:t>
      </w:r>
      <w:proofErr w:type="spellStart"/>
      <w:r w:rsidRPr="00BC355C">
        <w:rPr>
          <w:rFonts w:ascii="Times New Roman" w:hAnsi="Times New Roman" w:cs="Times New Roman"/>
          <w:sz w:val="28"/>
          <w:szCs w:val="28"/>
        </w:rPr>
        <w:t>діференціація</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триангуляція</w:t>
      </w:r>
      <w:proofErr w:type="spellEnd"/>
      <w:r w:rsidRPr="00BC355C">
        <w:rPr>
          <w:rFonts w:ascii="Times New Roman" w:hAnsi="Times New Roman" w:cs="Times New Roman"/>
          <w:sz w:val="28"/>
          <w:szCs w:val="28"/>
        </w:rPr>
        <w:t>. Трикутник як одиниця аналізу сімейних структур. Передача сімейного сценарію з покоління до покоління.</w:t>
      </w:r>
    </w:p>
    <w:p w:rsidR="00BC355C" w:rsidRPr="00BC355C" w:rsidRDefault="00BC355C" w:rsidP="00852BAA">
      <w:pPr>
        <w:spacing w:after="0" w:line="240" w:lineRule="auto"/>
        <w:ind w:firstLine="709"/>
        <w:jc w:val="both"/>
        <w:rPr>
          <w:rFonts w:ascii="Times New Roman" w:hAnsi="Times New Roman" w:cs="Times New Roman"/>
          <w:b/>
          <w:sz w:val="28"/>
          <w:szCs w:val="28"/>
          <w:u w:val="single"/>
        </w:rPr>
      </w:pPr>
    </w:p>
    <w:p w:rsidR="00BC355C" w:rsidRPr="00BC355C" w:rsidRDefault="00BC355C" w:rsidP="00852BAA">
      <w:pPr>
        <w:spacing w:after="0" w:line="240" w:lineRule="auto"/>
        <w:ind w:firstLine="709"/>
        <w:jc w:val="both"/>
        <w:rPr>
          <w:rFonts w:ascii="Times New Roman" w:hAnsi="Times New Roman" w:cs="Times New Roman"/>
          <w:b/>
          <w:sz w:val="28"/>
          <w:szCs w:val="28"/>
        </w:rPr>
      </w:pPr>
      <w:r w:rsidRPr="00BC355C">
        <w:rPr>
          <w:rFonts w:ascii="Times New Roman" w:hAnsi="Times New Roman" w:cs="Times New Roman"/>
          <w:b/>
          <w:sz w:val="28"/>
          <w:szCs w:val="28"/>
        </w:rPr>
        <w:t>Тема 5. Характеристика відносин в сучасній сім'ї .</w:t>
      </w:r>
    </w:p>
    <w:p w:rsidR="00BC355C" w:rsidRPr="00BC355C" w:rsidRDefault="00BC355C" w:rsidP="00852BAA">
      <w:pPr>
        <w:tabs>
          <w:tab w:val="left" w:pos="284"/>
          <w:tab w:val="left" w:pos="567"/>
        </w:tabs>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ab/>
        <w:t>Культура відносин в сім'ї. Психологічний клімат сім’ї. Типи сімейних стосунків: симбіотичні, дістанні, конфліктні, амбівалентні. Любов як основа сімейних відносин. Особливості родинних відносин в просторі спілкування одного і декількох поколінь.</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 xml:space="preserve">Фактори сімейного благополуччя. Соціальний сенс сімейного благополуччя. Основні підходи до проблеми сімейного благополуччя гуманістичний (К. </w:t>
      </w:r>
      <w:proofErr w:type="spellStart"/>
      <w:r w:rsidRPr="00BC355C">
        <w:rPr>
          <w:rFonts w:ascii="Times New Roman" w:hAnsi="Times New Roman" w:cs="Times New Roman"/>
          <w:sz w:val="28"/>
          <w:szCs w:val="28"/>
        </w:rPr>
        <w:t>Роджерс</w:t>
      </w:r>
      <w:proofErr w:type="spellEnd"/>
      <w:r w:rsidRPr="00BC355C">
        <w:rPr>
          <w:rFonts w:ascii="Times New Roman" w:hAnsi="Times New Roman" w:cs="Times New Roman"/>
          <w:sz w:val="28"/>
          <w:szCs w:val="28"/>
        </w:rPr>
        <w:t xml:space="preserve">), комунікативний (Г. </w:t>
      </w:r>
      <w:proofErr w:type="spellStart"/>
      <w:r w:rsidRPr="00BC355C">
        <w:rPr>
          <w:rFonts w:ascii="Times New Roman" w:hAnsi="Times New Roman" w:cs="Times New Roman"/>
          <w:sz w:val="28"/>
          <w:szCs w:val="28"/>
        </w:rPr>
        <w:t>Бейтсон</w:t>
      </w:r>
      <w:proofErr w:type="spellEnd"/>
      <w:r w:rsidRPr="00BC355C">
        <w:rPr>
          <w:rFonts w:ascii="Times New Roman" w:hAnsi="Times New Roman" w:cs="Times New Roman"/>
          <w:sz w:val="28"/>
          <w:szCs w:val="28"/>
        </w:rPr>
        <w:t xml:space="preserve">, В. Сатир, Е. Берн). Типи неблагополучних сімей - конфліктні, кризові, проблемні. Функціональні та </w:t>
      </w:r>
      <w:proofErr w:type="spellStart"/>
      <w:r w:rsidRPr="00BC355C">
        <w:rPr>
          <w:rFonts w:ascii="Times New Roman" w:hAnsi="Times New Roman" w:cs="Times New Roman"/>
          <w:sz w:val="28"/>
          <w:szCs w:val="28"/>
        </w:rPr>
        <w:t>дисфункціональні</w:t>
      </w:r>
      <w:proofErr w:type="spellEnd"/>
      <w:r w:rsidRPr="00BC355C">
        <w:rPr>
          <w:rFonts w:ascii="Times New Roman" w:hAnsi="Times New Roman" w:cs="Times New Roman"/>
          <w:sz w:val="28"/>
          <w:szCs w:val="28"/>
        </w:rPr>
        <w:t xml:space="preserve"> сім’ї, їх особливості. Поняття «важка» і «</w:t>
      </w:r>
      <w:proofErr w:type="spellStart"/>
      <w:r w:rsidRPr="00BC355C">
        <w:rPr>
          <w:rFonts w:ascii="Times New Roman" w:hAnsi="Times New Roman" w:cs="Times New Roman"/>
          <w:sz w:val="28"/>
          <w:szCs w:val="28"/>
        </w:rPr>
        <w:t>дисфункциональная</w:t>
      </w:r>
      <w:proofErr w:type="spellEnd"/>
      <w:r w:rsidRPr="00BC355C">
        <w:rPr>
          <w:rFonts w:ascii="Times New Roman" w:hAnsi="Times New Roman" w:cs="Times New Roman"/>
          <w:sz w:val="28"/>
          <w:szCs w:val="28"/>
        </w:rPr>
        <w:t xml:space="preserve">» сім'я - схожість і відмінності. Типологія неблагополучних сімей (по А.С. </w:t>
      </w:r>
      <w:proofErr w:type="spellStart"/>
      <w:r w:rsidRPr="00BC355C">
        <w:rPr>
          <w:rFonts w:ascii="Times New Roman" w:hAnsi="Times New Roman" w:cs="Times New Roman"/>
          <w:sz w:val="28"/>
          <w:szCs w:val="28"/>
        </w:rPr>
        <w:t>Співаковській</w:t>
      </w:r>
      <w:proofErr w:type="spellEnd"/>
      <w:r w:rsidRPr="00BC355C">
        <w:rPr>
          <w:rFonts w:ascii="Times New Roman" w:hAnsi="Times New Roman" w:cs="Times New Roman"/>
          <w:sz w:val="28"/>
          <w:szCs w:val="28"/>
        </w:rPr>
        <w:t xml:space="preserve">, А.Е. Личко, Є.Г. </w:t>
      </w:r>
      <w:proofErr w:type="spellStart"/>
      <w:r w:rsidRPr="00BC355C">
        <w:rPr>
          <w:rFonts w:ascii="Times New Roman" w:hAnsi="Times New Roman" w:cs="Times New Roman"/>
          <w:sz w:val="28"/>
          <w:szCs w:val="28"/>
        </w:rPr>
        <w:t>Ейдеміллер</w:t>
      </w:r>
      <w:proofErr w:type="spellEnd"/>
      <w:r w:rsidRPr="00BC355C">
        <w:rPr>
          <w:rFonts w:ascii="Times New Roman" w:hAnsi="Times New Roman" w:cs="Times New Roman"/>
          <w:sz w:val="28"/>
          <w:szCs w:val="28"/>
        </w:rPr>
        <w:t xml:space="preserve">, С. </w:t>
      </w:r>
      <w:proofErr w:type="spellStart"/>
      <w:r w:rsidRPr="00BC355C">
        <w:rPr>
          <w:rFonts w:ascii="Times New Roman" w:hAnsi="Times New Roman" w:cs="Times New Roman"/>
          <w:sz w:val="28"/>
          <w:szCs w:val="28"/>
        </w:rPr>
        <w:t>Мінухіним</w:t>
      </w:r>
      <w:proofErr w:type="spellEnd"/>
      <w:r w:rsidRPr="00BC355C">
        <w:rPr>
          <w:rFonts w:ascii="Times New Roman" w:hAnsi="Times New Roman" w:cs="Times New Roman"/>
          <w:sz w:val="28"/>
          <w:szCs w:val="28"/>
        </w:rPr>
        <w:t>). Способи підтримки сприятливої атмосфери в сім'ї.</w:t>
      </w:r>
    </w:p>
    <w:p w:rsidR="00BC355C" w:rsidRPr="00BC355C" w:rsidRDefault="00BC355C" w:rsidP="00852BAA">
      <w:pPr>
        <w:spacing w:after="0" w:line="240" w:lineRule="auto"/>
        <w:ind w:firstLine="709"/>
        <w:jc w:val="both"/>
        <w:rPr>
          <w:rFonts w:ascii="Times New Roman" w:hAnsi="Times New Roman" w:cs="Times New Roman"/>
          <w:b/>
          <w:sz w:val="28"/>
          <w:szCs w:val="28"/>
          <w:u w:val="single"/>
        </w:rPr>
      </w:pPr>
    </w:p>
    <w:p w:rsidR="00BC355C" w:rsidRPr="00BC355C" w:rsidRDefault="00BC355C" w:rsidP="00852BAA">
      <w:pPr>
        <w:spacing w:after="0" w:line="240" w:lineRule="auto"/>
        <w:ind w:firstLine="709"/>
        <w:jc w:val="both"/>
        <w:rPr>
          <w:rFonts w:ascii="Times New Roman" w:hAnsi="Times New Roman" w:cs="Times New Roman"/>
          <w:b/>
          <w:sz w:val="28"/>
          <w:szCs w:val="28"/>
        </w:rPr>
      </w:pPr>
      <w:r w:rsidRPr="00BC355C">
        <w:rPr>
          <w:rFonts w:ascii="Times New Roman" w:hAnsi="Times New Roman" w:cs="Times New Roman"/>
          <w:b/>
          <w:sz w:val="28"/>
          <w:szCs w:val="28"/>
        </w:rPr>
        <w:t xml:space="preserve">Тема 6. Психологічні особливості відносин між подружжям. </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Адаптація і сумісність подружжя в сім'ї,  рівні сумісності. Сумісність за темпераментом, соціальним рівнем, розвитком особистості. Позиція дитини в сім'ї і її вплив на сумісність в шлюбі у дорослості. Розвиток подружніх відносин. Типи подружніх відносин і їх детермінанти. Любов, закоханість, часткова любов, ревнощі. Причини і мотиви позашлюбних зав’язків. Кризові періоди шлюбу. Психологічні причини розлучень.  Механізм сімейних сварок. Поняття і причини подружнього конфлікту. Структура подружнього конфлікту. Сторони конфлікту. Основні стадії розвитку подружнього конфлікту. Фактори, що впливають на задоволеність шлюбом. Психологічні умови збереження шлюбу.</w:t>
      </w:r>
    </w:p>
    <w:p w:rsidR="00BC355C" w:rsidRPr="00BC355C" w:rsidRDefault="00BC355C" w:rsidP="00852BAA">
      <w:pPr>
        <w:spacing w:after="0" w:line="240" w:lineRule="auto"/>
        <w:ind w:firstLine="709"/>
        <w:jc w:val="both"/>
        <w:rPr>
          <w:rFonts w:ascii="Times New Roman" w:hAnsi="Times New Roman" w:cs="Times New Roman"/>
          <w:b/>
          <w:sz w:val="28"/>
          <w:szCs w:val="28"/>
          <w:u w:val="single"/>
        </w:rPr>
      </w:pP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 xml:space="preserve"> Тема 7.  Характеристика відносин батьків і  дітей.</w:t>
      </w:r>
      <w:r w:rsidRPr="00BC355C">
        <w:rPr>
          <w:rFonts w:ascii="Times New Roman" w:hAnsi="Times New Roman" w:cs="Times New Roman"/>
          <w:sz w:val="28"/>
          <w:szCs w:val="28"/>
        </w:rPr>
        <w:t xml:space="preserve"> </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Готовність молодих батьків до народження дитини. Установки батьків щодо статі дитини. Порядок народження, стать і різниця у віці між дітьми в сім'ї. Залежність моделей поведінки від того, чи був індивід старшим, середнім, молодшим або єдиною дитиною в сім'ї. Характеристика відносин між дітьми у сім’ї. Виховання дітей у різних типах сімей. Стилі виховання. Вплив порушень сімейних відносин на психічний розвиток дітей. Проблеми відносин батьків з різними за віком  дітьми: причини, можливості усунення.</w:t>
      </w:r>
    </w:p>
    <w:p w:rsidR="00BC355C" w:rsidRPr="00BC355C" w:rsidRDefault="00BC355C" w:rsidP="00852BAA">
      <w:pPr>
        <w:spacing w:after="0" w:line="240" w:lineRule="auto"/>
        <w:ind w:firstLine="709"/>
        <w:jc w:val="both"/>
        <w:rPr>
          <w:rFonts w:ascii="Times New Roman" w:hAnsi="Times New Roman" w:cs="Times New Roman"/>
          <w:b/>
          <w:sz w:val="28"/>
          <w:szCs w:val="28"/>
        </w:rPr>
      </w:pP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Тема 8. Психодіагностика сім’ї.</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lang w:val="ru-RU"/>
        </w:rPr>
        <w:t xml:space="preserve">Схема </w:t>
      </w:r>
      <w:r w:rsidRPr="00BC355C">
        <w:rPr>
          <w:rFonts w:ascii="Times New Roman" w:hAnsi="Times New Roman" w:cs="Times New Roman"/>
          <w:sz w:val="28"/>
          <w:szCs w:val="28"/>
        </w:rPr>
        <w:t>психологічного аналізу сі</w:t>
      </w:r>
      <w:proofErr w:type="gramStart"/>
      <w:r w:rsidRPr="00BC355C">
        <w:rPr>
          <w:rFonts w:ascii="Times New Roman" w:hAnsi="Times New Roman" w:cs="Times New Roman"/>
          <w:sz w:val="28"/>
          <w:szCs w:val="28"/>
        </w:rPr>
        <w:t>м</w:t>
      </w:r>
      <w:proofErr w:type="gramEnd"/>
      <w:r w:rsidRPr="00BC355C">
        <w:rPr>
          <w:rFonts w:ascii="Times New Roman" w:hAnsi="Times New Roman" w:cs="Times New Roman"/>
          <w:sz w:val="28"/>
          <w:szCs w:val="28"/>
        </w:rPr>
        <w:t xml:space="preserve">'ї як системи за А. </w:t>
      </w:r>
      <w:proofErr w:type="spellStart"/>
      <w:r w:rsidRPr="00BC355C">
        <w:rPr>
          <w:rFonts w:ascii="Times New Roman" w:hAnsi="Times New Roman" w:cs="Times New Roman"/>
          <w:sz w:val="28"/>
          <w:szCs w:val="28"/>
        </w:rPr>
        <w:t>Варгою</w:t>
      </w:r>
      <w:proofErr w:type="spellEnd"/>
      <w:r w:rsidRPr="00BC355C">
        <w:rPr>
          <w:rFonts w:ascii="Times New Roman" w:hAnsi="Times New Roman" w:cs="Times New Roman"/>
          <w:sz w:val="28"/>
          <w:szCs w:val="28"/>
        </w:rPr>
        <w:t xml:space="preserve">. Програма поетапного дослідження сім'ї (Є.Г. </w:t>
      </w:r>
      <w:proofErr w:type="spellStart"/>
      <w:r w:rsidRPr="00BC355C">
        <w:rPr>
          <w:rFonts w:ascii="Times New Roman" w:hAnsi="Times New Roman" w:cs="Times New Roman"/>
          <w:sz w:val="28"/>
          <w:szCs w:val="28"/>
        </w:rPr>
        <w:t>Ейдеміллер</w:t>
      </w:r>
      <w:proofErr w:type="spellEnd"/>
      <w:r w:rsidRPr="00BC355C">
        <w:rPr>
          <w:rFonts w:ascii="Times New Roman" w:hAnsi="Times New Roman" w:cs="Times New Roman"/>
          <w:sz w:val="28"/>
          <w:szCs w:val="28"/>
        </w:rPr>
        <w:t xml:space="preserve"> і В.В. </w:t>
      </w:r>
      <w:proofErr w:type="spellStart"/>
      <w:r w:rsidRPr="00BC355C">
        <w:rPr>
          <w:rFonts w:ascii="Times New Roman" w:hAnsi="Times New Roman" w:cs="Times New Roman"/>
          <w:sz w:val="28"/>
          <w:szCs w:val="28"/>
        </w:rPr>
        <w:t>Юстицкис</w:t>
      </w:r>
      <w:proofErr w:type="spellEnd"/>
      <w:r w:rsidRPr="00BC355C">
        <w:rPr>
          <w:rFonts w:ascii="Times New Roman" w:hAnsi="Times New Roman" w:cs="Times New Roman"/>
          <w:sz w:val="28"/>
          <w:szCs w:val="28"/>
        </w:rPr>
        <w:t xml:space="preserve">). Основні напрямки діагностики взаємодії в системі батько-дитина. Типологія </w:t>
      </w:r>
      <w:proofErr w:type="spellStart"/>
      <w:r w:rsidRPr="00BC355C">
        <w:rPr>
          <w:rFonts w:ascii="Times New Roman" w:hAnsi="Times New Roman" w:cs="Times New Roman"/>
          <w:sz w:val="28"/>
          <w:szCs w:val="28"/>
        </w:rPr>
        <w:t>психодіагностичних</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методик</w:t>
      </w:r>
      <w:proofErr w:type="spellEnd"/>
      <w:r w:rsidRPr="00BC355C">
        <w:rPr>
          <w:rFonts w:ascii="Times New Roman" w:hAnsi="Times New Roman" w:cs="Times New Roman"/>
          <w:sz w:val="28"/>
          <w:szCs w:val="28"/>
        </w:rPr>
        <w:t xml:space="preserve"> діагностики подружніх відносин. Огляд методик діагностики сімейних відносини в практиці консультування. Структуроване сімейне інтерв'ю. </w:t>
      </w:r>
      <w:proofErr w:type="spellStart"/>
      <w:r w:rsidRPr="00BC355C">
        <w:rPr>
          <w:rFonts w:ascii="Times New Roman" w:hAnsi="Times New Roman" w:cs="Times New Roman"/>
          <w:sz w:val="28"/>
          <w:szCs w:val="28"/>
        </w:rPr>
        <w:t>Генограма</w:t>
      </w:r>
      <w:proofErr w:type="spellEnd"/>
      <w:r w:rsidRPr="00BC355C">
        <w:rPr>
          <w:rFonts w:ascii="Times New Roman" w:hAnsi="Times New Roman" w:cs="Times New Roman"/>
          <w:sz w:val="28"/>
          <w:szCs w:val="28"/>
        </w:rPr>
        <w:t>. Етичні принципи діагностики сім'ї. Основні помилки в діагностичній роботі з сім'єю.</w:t>
      </w:r>
    </w:p>
    <w:p w:rsidR="00BC355C" w:rsidRPr="00BC355C" w:rsidRDefault="00BC355C" w:rsidP="00852BAA">
      <w:pPr>
        <w:spacing w:after="0" w:line="240" w:lineRule="auto"/>
        <w:ind w:firstLine="709"/>
        <w:jc w:val="both"/>
        <w:rPr>
          <w:rFonts w:ascii="Times New Roman" w:hAnsi="Times New Roman" w:cs="Times New Roman"/>
          <w:sz w:val="28"/>
          <w:szCs w:val="28"/>
        </w:rPr>
      </w:pPr>
    </w:p>
    <w:p w:rsidR="00BC355C" w:rsidRPr="00BC355C" w:rsidRDefault="00BC355C" w:rsidP="00852BAA">
      <w:pPr>
        <w:spacing w:after="0" w:line="240" w:lineRule="auto"/>
        <w:ind w:firstLine="709"/>
        <w:jc w:val="center"/>
        <w:rPr>
          <w:rFonts w:ascii="Times New Roman" w:hAnsi="Times New Roman" w:cs="Times New Roman"/>
          <w:sz w:val="28"/>
          <w:szCs w:val="28"/>
        </w:rPr>
      </w:pPr>
      <w:r w:rsidRPr="00BC355C">
        <w:rPr>
          <w:rFonts w:ascii="Times New Roman" w:hAnsi="Times New Roman" w:cs="Times New Roman"/>
          <w:b/>
          <w:sz w:val="28"/>
          <w:szCs w:val="28"/>
        </w:rPr>
        <w:t>Форма та методи навчання</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 xml:space="preserve">Під час проведення лекційних занять  з навчальної дисципліни передбачено застосування таких методів навчання: </w:t>
      </w:r>
    </w:p>
    <w:p w:rsidR="00BC355C" w:rsidRPr="00BC355C" w:rsidRDefault="00BC355C" w:rsidP="00852BAA">
      <w:pPr>
        <w:pStyle w:val="a4"/>
        <w:numPr>
          <w:ilvl w:val="0"/>
          <w:numId w:val="20"/>
        </w:numPr>
        <w:spacing w:after="0" w:line="240" w:lineRule="auto"/>
        <w:ind w:left="0" w:firstLine="709"/>
        <w:jc w:val="both"/>
        <w:rPr>
          <w:rFonts w:ascii="Times New Roman" w:hAnsi="Times New Roman"/>
          <w:bCs/>
          <w:sz w:val="28"/>
          <w:szCs w:val="28"/>
          <w:lang w:val="uk-UA"/>
        </w:rPr>
      </w:pPr>
      <w:r w:rsidRPr="00BC355C">
        <w:rPr>
          <w:rFonts w:ascii="Times New Roman" w:hAnsi="Times New Roman"/>
          <w:sz w:val="28"/>
          <w:szCs w:val="28"/>
          <w:lang w:val="uk-UA"/>
        </w:rPr>
        <w:t>п</w:t>
      </w:r>
      <w:r w:rsidRPr="00BC355C">
        <w:rPr>
          <w:rFonts w:ascii="Times New Roman" w:hAnsi="Times New Roman"/>
          <w:bCs/>
          <w:sz w:val="28"/>
          <w:szCs w:val="28"/>
          <w:lang w:val="uk-UA"/>
        </w:rPr>
        <w:t>ояснювально-ілюстративний метод (</w:t>
      </w:r>
      <w:r w:rsidRPr="00BC355C">
        <w:rPr>
          <w:rFonts w:ascii="Times New Roman" w:hAnsi="Times New Roman"/>
          <w:sz w:val="28"/>
          <w:szCs w:val="28"/>
          <w:lang w:val="uk-UA"/>
        </w:rPr>
        <w:t>демонстрація на екрані слайдів презентацій, візуалізації навчального матеріалу</w:t>
      </w:r>
      <w:r w:rsidRPr="00BC355C">
        <w:rPr>
          <w:rFonts w:ascii="Times New Roman" w:hAnsi="Times New Roman"/>
          <w:bCs/>
          <w:sz w:val="28"/>
          <w:szCs w:val="28"/>
          <w:lang w:val="uk-UA"/>
        </w:rPr>
        <w:t>);</w:t>
      </w:r>
    </w:p>
    <w:p w:rsidR="00BC355C" w:rsidRPr="00BC355C" w:rsidRDefault="00BC355C" w:rsidP="00852BAA">
      <w:pPr>
        <w:pStyle w:val="a4"/>
        <w:numPr>
          <w:ilvl w:val="0"/>
          <w:numId w:val="20"/>
        </w:numPr>
        <w:spacing w:after="0" w:line="240" w:lineRule="auto"/>
        <w:ind w:left="0" w:firstLine="709"/>
        <w:jc w:val="both"/>
        <w:rPr>
          <w:rFonts w:ascii="Times New Roman" w:hAnsi="Times New Roman"/>
          <w:bCs/>
          <w:sz w:val="28"/>
          <w:szCs w:val="28"/>
          <w:lang w:val="uk-UA"/>
        </w:rPr>
      </w:pPr>
      <w:r w:rsidRPr="00BC355C">
        <w:rPr>
          <w:rFonts w:ascii="Times New Roman" w:hAnsi="Times New Roman"/>
          <w:sz w:val="28"/>
          <w:szCs w:val="28"/>
          <w:lang w:val="uk-UA"/>
        </w:rPr>
        <w:t>метод проблемного викладення</w:t>
      </w:r>
      <w:r w:rsidRPr="00BC355C">
        <w:rPr>
          <w:rFonts w:ascii="Times New Roman" w:hAnsi="Times New Roman"/>
          <w:b/>
          <w:sz w:val="28"/>
          <w:szCs w:val="28"/>
          <w:lang w:val="uk-UA"/>
        </w:rPr>
        <w:t xml:space="preserve"> (</w:t>
      </w:r>
      <w:r w:rsidRPr="00BC355C">
        <w:rPr>
          <w:rFonts w:ascii="Times New Roman" w:hAnsi="Times New Roman"/>
          <w:sz w:val="28"/>
          <w:szCs w:val="28"/>
          <w:lang w:val="uk-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BC355C">
        <w:rPr>
          <w:rFonts w:ascii="Times New Roman" w:hAnsi="Times New Roman"/>
          <w:b/>
          <w:sz w:val="28"/>
          <w:szCs w:val="28"/>
          <w:lang w:val="uk-UA"/>
        </w:rPr>
        <w:t>);</w:t>
      </w:r>
    </w:p>
    <w:p w:rsidR="00BC355C" w:rsidRPr="00BC355C" w:rsidRDefault="00BC355C" w:rsidP="00852BAA">
      <w:pPr>
        <w:spacing w:after="0" w:line="240" w:lineRule="auto"/>
        <w:ind w:firstLine="709"/>
        <w:jc w:val="both"/>
        <w:rPr>
          <w:rFonts w:ascii="Times New Roman" w:hAnsi="Times New Roman" w:cs="Times New Roman"/>
          <w:color w:val="222222"/>
          <w:sz w:val="28"/>
          <w:szCs w:val="28"/>
        </w:rPr>
      </w:pPr>
      <w:r w:rsidRPr="00BC355C">
        <w:rPr>
          <w:rFonts w:ascii="Times New Roman" w:hAnsi="Times New Roman" w:cs="Times New Roman"/>
          <w:color w:val="222222"/>
          <w:sz w:val="28"/>
          <w:szCs w:val="28"/>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метод(під час підготовки індивідуальних проектів та курсової роботи).</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 xml:space="preserve">Лекції – </w:t>
      </w:r>
      <w:r w:rsidRPr="00BC355C">
        <w:rPr>
          <w:rFonts w:ascii="Times New Roman" w:hAnsi="Times New Roman" w:cs="Times New Roman"/>
          <w:sz w:val="28"/>
          <w:szCs w:val="28"/>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BC355C">
        <w:rPr>
          <w:rFonts w:ascii="Times New Roman" w:hAnsi="Times New Roman" w:cs="Times New Roman"/>
          <w:sz w:val="28"/>
          <w:szCs w:val="28"/>
        </w:rPr>
        <w:t>відеопрезентації</w:t>
      </w:r>
      <w:proofErr w:type="spellEnd"/>
      <w:r w:rsidRPr="00BC355C">
        <w:rPr>
          <w:rFonts w:ascii="Times New Roman" w:hAnsi="Times New Roman" w:cs="Times New Roman"/>
          <w:sz w:val="28"/>
          <w:szCs w:val="28"/>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BC355C" w:rsidRPr="00BC355C" w:rsidRDefault="00BC355C" w:rsidP="00852BAA">
      <w:pPr>
        <w:spacing w:after="0" w:line="240" w:lineRule="auto"/>
        <w:ind w:firstLine="709"/>
        <w:jc w:val="both"/>
        <w:rPr>
          <w:rFonts w:ascii="Times New Roman" w:hAnsi="Times New Roman" w:cs="Times New Roman"/>
          <w:b/>
          <w:sz w:val="28"/>
          <w:szCs w:val="28"/>
        </w:rPr>
      </w:pPr>
      <w:r w:rsidRPr="00BC355C">
        <w:rPr>
          <w:rFonts w:ascii="Times New Roman" w:hAnsi="Times New Roman" w:cs="Times New Roman"/>
          <w:b/>
          <w:sz w:val="28"/>
          <w:szCs w:val="28"/>
        </w:rPr>
        <w:t>Практичні заняття</w:t>
      </w:r>
      <w:r w:rsidRPr="00BC355C">
        <w:rPr>
          <w:rFonts w:ascii="Times New Roman" w:hAnsi="Times New Roman" w:cs="Times New Roman"/>
          <w:sz w:val="28"/>
          <w:szCs w:val="28"/>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рольової  гри або проблемної дискусії. Також використовуються ігрові </w:t>
      </w:r>
      <w:proofErr w:type="spellStart"/>
      <w:r w:rsidRPr="00BC355C">
        <w:rPr>
          <w:rFonts w:ascii="Times New Roman" w:hAnsi="Times New Roman" w:cs="Times New Roman"/>
          <w:sz w:val="28"/>
          <w:szCs w:val="28"/>
        </w:rPr>
        <w:t>психотехнології</w:t>
      </w:r>
      <w:proofErr w:type="spellEnd"/>
      <w:r w:rsidRPr="00BC355C">
        <w:rPr>
          <w:rFonts w:ascii="Times New Roman" w:hAnsi="Times New Roman" w:cs="Times New Roman"/>
          <w:sz w:val="28"/>
          <w:szCs w:val="28"/>
        </w:rPr>
        <w:t>.</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Індивідуальне завдання (проекти)</w:t>
      </w:r>
      <w:r w:rsidRPr="00BC355C">
        <w:rPr>
          <w:rFonts w:ascii="Times New Roman" w:hAnsi="Times New Roman" w:cs="Times New Roman"/>
          <w:sz w:val="28"/>
          <w:szCs w:val="28"/>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 xml:space="preserve">Підготовка презентації – </w:t>
      </w:r>
      <w:r w:rsidRPr="00BC355C">
        <w:rPr>
          <w:rFonts w:ascii="Times New Roman" w:hAnsi="Times New Roman" w:cs="Times New Roman"/>
          <w:sz w:val="28"/>
          <w:szCs w:val="28"/>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w:t>
      </w:r>
      <w:r w:rsidRPr="00BC355C">
        <w:rPr>
          <w:rFonts w:ascii="Times New Roman" w:hAnsi="Times New Roman" w:cs="Times New Roman"/>
          <w:sz w:val="28"/>
          <w:szCs w:val="28"/>
        </w:rPr>
        <w:lastRenderedPageBreak/>
        <w:t>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545DA6" w:rsidRDefault="00545DA6" w:rsidP="00852BAA">
      <w:pPr>
        <w:pStyle w:val="13"/>
        <w:shd w:val="clear" w:color="auto" w:fill="auto"/>
        <w:spacing w:after="0" w:line="240" w:lineRule="auto"/>
        <w:ind w:firstLine="709"/>
        <w:jc w:val="both"/>
        <w:outlineLvl w:val="9"/>
        <w:rPr>
          <w:sz w:val="28"/>
          <w:szCs w:val="28"/>
          <w:lang w:eastAsia="uk-UA"/>
        </w:rPr>
      </w:pPr>
    </w:p>
    <w:p w:rsidR="00BC355C" w:rsidRPr="00BC355C" w:rsidRDefault="00BC355C" w:rsidP="00852BAA">
      <w:pPr>
        <w:pStyle w:val="13"/>
        <w:shd w:val="clear" w:color="auto" w:fill="auto"/>
        <w:spacing w:after="0" w:line="240" w:lineRule="auto"/>
        <w:ind w:firstLine="709"/>
        <w:jc w:val="both"/>
        <w:outlineLvl w:val="9"/>
        <w:rPr>
          <w:sz w:val="28"/>
          <w:szCs w:val="28"/>
          <w:lang w:eastAsia="uk-UA"/>
        </w:rPr>
      </w:pPr>
      <w:r w:rsidRPr="00BC355C">
        <w:rPr>
          <w:sz w:val="28"/>
          <w:szCs w:val="28"/>
          <w:lang w:eastAsia="uk-UA"/>
        </w:rPr>
        <w:t xml:space="preserve">Методи контролю </w:t>
      </w:r>
    </w:p>
    <w:p w:rsidR="00BC355C" w:rsidRPr="00BC355C" w:rsidRDefault="00BC355C" w:rsidP="00852BAA">
      <w:pPr>
        <w:shd w:val="clear" w:color="auto" w:fill="FFFFFF"/>
        <w:suppressAutoHyphens/>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sz w:val="28"/>
          <w:szCs w:val="28"/>
        </w:rPr>
        <w:t xml:space="preserve">1. Поточний контроль результатів навчання здобувачів освіти проводиться у формі фронтального та індивідуального опитування, проведення термінологічних диктантів, виконання письмових завдань, модульної </w:t>
      </w:r>
      <w:r w:rsidRPr="00BC355C">
        <w:rPr>
          <w:rFonts w:ascii="Times New Roman" w:hAnsi="Times New Roman" w:cs="Times New Roman"/>
          <w:sz w:val="28"/>
          <w:szCs w:val="28"/>
          <w:shd w:val="clear" w:color="auto" w:fill="FFFFFF"/>
        </w:rPr>
        <w:t>контрольної роботи, тестів</w:t>
      </w:r>
      <w:r w:rsidRPr="00BC355C">
        <w:rPr>
          <w:rFonts w:ascii="Times New Roman" w:hAnsi="Times New Roman" w:cs="Times New Roman"/>
          <w:sz w:val="28"/>
          <w:szCs w:val="28"/>
        </w:rPr>
        <w:t>.</w:t>
      </w:r>
    </w:p>
    <w:p w:rsidR="00BC355C" w:rsidRPr="00BC355C" w:rsidRDefault="00BC355C" w:rsidP="00852BAA">
      <w:pPr>
        <w:pStyle w:val="Default"/>
        <w:widowControl w:val="0"/>
        <w:suppressAutoHyphens/>
        <w:ind w:firstLine="709"/>
        <w:jc w:val="both"/>
        <w:rPr>
          <w:sz w:val="28"/>
          <w:szCs w:val="28"/>
          <w:highlight w:val="yellow"/>
          <w:lang w:val="uk-UA"/>
        </w:rPr>
      </w:pPr>
      <w:r w:rsidRPr="00BC355C">
        <w:rPr>
          <w:sz w:val="28"/>
          <w:szCs w:val="28"/>
          <w:lang w:val="uk-UA"/>
        </w:rPr>
        <w:t xml:space="preserve">2. Підсумковий (семестровий) контроль проводиться у формі заліку або шляхом накопичення балів за поточним контролем по змістовним модулям. </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 xml:space="preserve">Залік – </w:t>
      </w:r>
      <w:r w:rsidRPr="00BC355C">
        <w:rPr>
          <w:rFonts w:ascii="Times New Roman" w:hAnsi="Times New Roman" w:cs="Times New Roman"/>
          <w:sz w:val="28"/>
          <w:szCs w:val="28"/>
        </w:rPr>
        <w:t>письмова або усна відповідь на питання, що містяться в білеті або тесті. Питання на залік доводяться до студентів заздалегідь. Залікові білети готує лектор, вони затверджуються на засіданні кафедри і підписуються завідувачем кафедри. Залік приймає лектор. Він має оцінити якість відповіді студента за прийнятою шкалою академічних оцінок.</w:t>
      </w:r>
    </w:p>
    <w:p w:rsidR="00BC355C" w:rsidRPr="00BC355C" w:rsidRDefault="00BC355C" w:rsidP="00852BAA">
      <w:pPr>
        <w:pStyle w:val="a4"/>
        <w:widowControl w:val="0"/>
        <w:suppressAutoHyphens/>
        <w:spacing w:after="0" w:line="240" w:lineRule="auto"/>
        <w:ind w:left="0" w:firstLine="709"/>
        <w:jc w:val="both"/>
        <w:rPr>
          <w:rFonts w:ascii="Times New Roman" w:hAnsi="Times New Roman"/>
          <w:b/>
          <w:color w:val="000000"/>
          <w:sz w:val="28"/>
          <w:szCs w:val="28"/>
          <w:lang w:val="uk-UA"/>
        </w:rPr>
      </w:pPr>
    </w:p>
    <w:p w:rsidR="00BC355C" w:rsidRPr="00BC355C" w:rsidRDefault="00BC355C" w:rsidP="00852BAA">
      <w:pPr>
        <w:widowControl w:val="0"/>
        <w:suppressAutoHyphens/>
        <w:spacing w:after="0" w:line="240" w:lineRule="auto"/>
        <w:ind w:firstLine="709"/>
        <w:jc w:val="both"/>
        <w:rPr>
          <w:rFonts w:ascii="Times New Roman" w:hAnsi="Times New Roman" w:cs="Times New Roman"/>
          <w:b/>
          <w:color w:val="000000"/>
          <w:sz w:val="28"/>
          <w:szCs w:val="28"/>
        </w:rPr>
      </w:pPr>
      <w:r w:rsidRPr="00BC355C">
        <w:rPr>
          <w:rFonts w:ascii="Times New Roman" w:hAnsi="Times New Roman" w:cs="Times New Roman"/>
          <w:b/>
          <w:color w:val="000000"/>
          <w:sz w:val="28"/>
          <w:szCs w:val="28"/>
        </w:rPr>
        <w:t>Перелік запитань на залік із дисципліни «Психологія сім</w:t>
      </w:r>
      <w:r w:rsidRPr="00BC355C">
        <w:rPr>
          <w:rFonts w:ascii="Times New Roman" w:hAnsi="Times New Roman" w:cs="Times New Roman"/>
          <w:b/>
          <w:color w:val="000000"/>
          <w:sz w:val="28"/>
          <w:szCs w:val="28"/>
          <w:lang w:val="ru-RU"/>
        </w:rPr>
        <w:t>’</w:t>
      </w:r>
      <w:r w:rsidRPr="00BC355C">
        <w:rPr>
          <w:rFonts w:ascii="Times New Roman" w:hAnsi="Times New Roman" w:cs="Times New Roman"/>
          <w:b/>
          <w:color w:val="000000"/>
          <w:sz w:val="28"/>
          <w:szCs w:val="28"/>
        </w:rPr>
        <w:t>ї»</w:t>
      </w:r>
    </w:p>
    <w:p w:rsidR="00BC355C" w:rsidRPr="00BC355C" w:rsidRDefault="00BC355C" w:rsidP="00852BAA">
      <w:pPr>
        <w:widowControl w:val="0"/>
        <w:suppressAutoHyphens/>
        <w:spacing w:after="0" w:line="240" w:lineRule="auto"/>
        <w:ind w:firstLine="709"/>
        <w:jc w:val="both"/>
        <w:rPr>
          <w:rFonts w:ascii="Times New Roman" w:hAnsi="Times New Roman" w:cs="Times New Roman"/>
          <w:sz w:val="28"/>
          <w:szCs w:val="28"/>
        </w:rPr>
      </w:pP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Що є предметом психології сім'ї?</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Чи можна говорити про міждисциплінарному характері психології сім'ї? Чому?</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Як пов'язані теоретичні завдання психології сім'ї та види діяльності сімейного психолога?</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Які труднощі зазнає сучасна сім'я в своєму розвитку і функціонуванні?</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Назвіть несприятливі тенденції в розвитку дитячо-батьківських відносин у сучасній сім'ї.</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Як змінювалося значення функцій сім'ї в ході історичного розвитку суспільства?</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Назвіть основні етапи розвитку шлюбно-сімейних відносин в історії суспільства.</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Дайте порівняльну характеристику патріархальної, </w:t>
      </w:r>
      <w:proofErr w:type="spellStart"/>
      <w:r w:rsidRPr="00BC355C">
        <w:rPr>
          <w:rFonts w:ascii="Times New Roman" w:hAnsi="Times New Roman"/>
          <w:sz w:val="28"/>
          <w:szCs w:val="28"/>
          <w:lang w:val="uk-UA"/>
        </w:rPr>
        <w:t>дітоцентриська</w:t>
      </w:r>
      <w:proofErr w:type="spellEnd"/>
      <w:r w:rsidRPr="00BC355C">
        <w:rPr>
          <w:rFonts w:ascii="Times New Roman" w:hAnsi="Times New Roman"/>
          <w:sz w:val="28"/>
          <w:szCs w:val="28"/>
          <w:lang w:val="uk-UA"/>
        </w:rPr>
        <w:t xml:space="preserve"> і подружньої сім'ї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Які тенденції розвитку сім'ї в сучасному суспільстві представляються вам позитивними і чому? Які тенденції викликають тривогу? Обґрунтуйте свою відповідь.</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Які невідкладні заходи щодо зміцнення інституту сім'ї, на вашу думку, необхідно зробити? Яку роль ви відводите психологічної допомоги та підтримки сім'ї?</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Чи згодні ви з твердженням, що сім'я переживає глибоку кризу? А з тим, що сім'я зжила себе як соціальний інститут? </w:t>
      </w:r>
      <w:proofErr w:type="spellStart"/>
      <w:r w:rsidRPr="00BC355C">
        <w:rPr>
          <w:rFonts w:ascii="Times New Roman" w:hAnsi="Times New Roman"/>
          <w:sz w:val="28"/>
          <w:szCs w:val="28"/>
          <w:lang w:val="uk-UA"/>
        </w:rPr>
        <w:t>Обгрунтуйте</w:t>
      </w:r>
      <w:proofErr w:type="spellEnd"/>
      <w:r w:rsidRPr="00BC355C">
        <w:rPr>
          <w:rFonts w:ascii="Times New Roman" w:hAnsi="Times New Roman"/>
          <w:sz w:val="28"/>
          <w:szCs w:val="28"/>
          <w:lang w:val="uk-UA"/>
        </w:rPr>
        <w:t xml:space="preserve"> свою відповідь. У чому причини кризи, що </w:t>
      </w:r>
      <w:proofErr w:type="spellStart"/>
      <w:r w:rsidRPr="00BC355C">
        <w:rPr>
          <w:rFonts w:ascii="Times New Roman" w:hAnsi="Times New Roman"/>
          <w:sz w:val="28"/>
          <w:szCs w:val="28"/>
          <w:lang w:val="uk-UA"/>
        </w:rPr>
        <w:t>переживається</w:t>
      </w:r>
      <w:proofErr w:type="spellEnd"/>
      <w:r w:rsidRPr="00BC355C">
        <w:rPr>
          <w:rFonts w:ascii="Times New Roman" w:hAnsi="Times New Roman"/>
          <w:sz w:val="28"/>
          <w:szCs w:val="28"/>
          <w:lang w:val="uk-UA"/>
        </w:rPr>
        <w:t xml:space="preserve"> сучасної сім'єю?</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lastRenderedPageBreak/>
        <w:t>У чому полягають специфічні особливості сучасної української сім'ї?</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Назвіть основні закономірності розвитку сім'ї протягом її життєвого циклу.</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Що розуміється під нормативними кризами в розвитку сім'ї? Який їх психологічний зміст?</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Які фактори ризику деструкції і розпаду сім'ї на кожній стадії її життєвого циклу? Фактори її життєстійкості?</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Перерахуйте основні мотиви вступу в шлюб. Які з них найбільш адекватні завданням створення сім'ї? Які обумовлюють труднощі сімейного життя?</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Поняття життєвого циклу сім’ї.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Період залицяння (“Монада”). Мотивація вступу до шлюбу.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Проблеми готовності до шлюбу сучасної молоді.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Адаптація молодого подружжя до сімейного життя. Період без дітей (“</w:t>
      </w:r>
      <w:proofErr w:type="spellStart"/>
      <w:r w:rsidRPr="00BC355C">
        <w:rPr>
          <w:rFonts w:ascii="Times New Roman" w:hAnsi="Times New Roman"/>
          <w:sz w:val="28"/>
          <w:szCs w:val="28"/>
          <w:lang w:val="uk-UA"/>
        </w:rPr>
        <w:t>Діада</w:t>
      </w:r>
      <w:proofErr w:type="spellEnd"/>
      <w:r w:rsidRPr="00BC355C">
        <w:rPr>
          <w:rFonts w:ascii="Times New Roman" w:hAnsi="Times New Roman"/>
          <w:sz w:val="28"/>
          <w:szCs w:val="28"/>
          <w:lang w:val="uk-UA"/>
        </w:rPr>
        <w:t>”).</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Період народження дітей у сім’ї (“Експансія”).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Період зрілого шлюбу (“Стабілізація”).</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Нормативні та ненормативні кризи в сім'ї.</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Сім’я з підлітками. Поняття сепарації та її перепон.</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Сімейні ритуали, їх значення в функціонуванні сім’ї.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Період “пустого гнізда”, коли діти залишають дім.</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Останній період життєвого циклу сім’ї.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Закон гомеостазу та закон розвитку сім’ї.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Психологічні параметри функціонування сім’ї.</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Структурний підхід до вивчення сім’ї С. </w:t>
      </w:r>
      <w:proofErr w:type="spellStart"/>
      <w:r w:rsidRPr="00BC355C">
        <w:rPr>
          <w:rFonts w:ascii="Times New Roman" w:hAnsi="Times New Roman"/>
          <w:sz w:val="28"/>
          <w:szCs w:val="28"/>
          <w:lang w:val="uk-UA"/>
        </w:rPr>
        <w:t>Мінухіна</w:t>
      </w:r>
      <w:proofErr w:type="spellEnd"/>
      <w:r w:rsidRPr="00BC355C">
        <w:rPr>
          <w:rFonts w:ascii="Times New Roman" w:hAnsi="Times New Roman"/>
          <w:sz w:val="28"/>
          <w:szCs w:val="28"/>
          <w:lang w:val="uk-UA"/>
        </w:rPr>
        <w:t xml:space="preserve">. Два рівні змін у системі сім’ї: зміни першого порядку (структурні зміни), зміни другого порядку (зміни взаємин).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Основні структурні характеристики сім’ї: згуртованість, ієрархічність, кордони.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Взаємини між сім’єю та соціальним оточенням (зовнішні кордони).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Взаємини між різними підсистемами всередині родини (внутрішні кордони).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Типи кордонів за ступенем </w:t>
      </w:r>
      <w:proofErr w:type="spellStart"/>
      <w:r w:rsidRPr="00BC355C">
        <w:rPr>
          <w:rFonts w:ascii="Times New Roman" w:hAnsi="Times New Roman"/>
          <w:sz w:val="28"/>
          <w:szCs w:val="28"/>
          <w:lang w:val="uk-UA"/>
        </w:rPr>
        <w:t>дифузності</w:t>
      </w:r>
      <w:proofErr w:type="spellEnd"/>
      <w:r w:rsidRPr="00BC355C">
        <w:rPr>
          <w:rFonts w:ascii="Times New Roman" w:hAnsi="Times New Roman"/>
          <w:sz w:val="28"/>
          <w:szCs w:val="28"/>
          <w:lang w:val="uk-UA"/>
        </w:rPr>
        <w:t xml:space="preserve"> (гнучкості): розмиті, </w:t>
      </w:r>
      <w:proofErr w:type="spellStart"/>
      <w:r w:rsidRPr="00BC355C">
        <w:rPr>
          <w:rFonts w:ascii="Times New Roman" w:hAnsi="Times New Roman"/>
          <w:sz w:val="28"/>
          <w:szCs w:val="28"/>
          <w:lang w:val="uk-UA"/>
        </w:rPr>
        <w:t>прониклі</w:t>
      </w:r>
      <w:proofErr w:type="spellEnd"/>
      <w:r w:rsidRPr="00BC355C">
        <w:rPr>
          <w:rFonts w:ascii="Times New Roman" w:hAnsi="Times New Roman"/>
          <w:sz w:val="28"/>
          <w:szCs w:val="28"/>
          <w:lang w:val="uk-UA"/>
        </w:rPr>
        <w:t xml:space="preserve">, жорсткі.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 xml:space="preserve">Сімейна комунікація. </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r w:rsidRPr="00BC355C">
        <w:rPr>
          <w:rFonts w:ascii="Times New Roman" w:hAnsi="Times New Roman"/>
          <w:sz w:val="28"/>
          <w:szCs w:val="28"/>
          <w:lang w:val="uk-UA"/>
        </w:rPr>
        <w:t>Історичні параметри сім’ї: сімейна історія, сімейні міфи.</w:t>
      </w:r>
    </w:p>
    <w:p w:rsidR="00BC355C" w:rsidRPr="00BC355C" w:rsidRDefault="00BC355C" w:rsidP="00852BAA">
      <w:pPr>
        <w:pStyle w:val="a4"/>
        <w:numPr>
          <w:ilvl w:val="0"/>
          <w:numId w:val="26"/>
        </w:numPr>
        <w:spacing w:after="0" w:line="240" w:lineRule="auto"/>
        <w:ind w:left="0" w:firstLine="709"/>
        <w:jc w:val="both"/>
        <w:rPr>
          <w:rFonts w:ascii="Times New Roman" w:hAnsi="Times New Roman"/>
          <w:sz w:val="28"/>
          <w:szCs w:val="28"/>
          <w:u w:val="single"/>
          <w:lang w:val="uk-UA"/>
        </w:rPr>
      </w:pPr>
      <w:proofErr w:type="spellStart"/>
      <w:r w:rsidRPr="00BC355C">
        <w:rPr>
          <w:rFonts w:ascii="Times New Roman" w:hAnsi="Times New Roman"/>
          <w:sz w:val="28"/>
          <w:szCs w:val="28"/>
          <w:lang w:val="uk-UA"/>
        </w:rPr>
        <w:t>Підход</w:t>
      </w:r>
      <w:proofErr w:type="spellEnd"/>
      <w:r w:rsidRPr="00BC355C">
        <w:rPr>
          <w:rFonts w:ascii="Times New Roman" w:hAnsi="Times New Roman"/>
          <w:sz w:val="28"/>
          <w:szCs w:val="28"/>
          <w:lang w:val="uk-UA"/>
        </w:rPr>
        <w:t xml:space="preserve"> М. </w:t>
      </w:r>
      <w:proofErr w:type="spellStart"/>
      <w:r w:rsidRPr="00BC355C">
        <w:rPr>
          <w:rFonts w:ascii="Times New Roman" w:hAnsi="Times New Roman"/>
          <w:sz w:val="28"/>
          <w:szCs w:val="28"/>
          <w:lang w:val="uk-UA"/>
        </w:rPr>
        <w:t>Боуєна</w:t>
      </w:r>
      <w:proofErr w:type="spellEnd"/>
      <w:r w:rsidRPr="00BC355C">
        <w:rPr>
          <w:rFonts w:ascii="Times New Roman" w:hAnsi="Times New Roman"/>
          <w:sz w:val="28"/>
          <w:szCs w:val="28"/>
          <w:lang w:val="uk-UA"/>
        </w:rPr>
        <w:t xml:space="preserve"> до функціонування сім’ї: </w:t>
      </w:r>
      <w:proofErr w:type="spellStart"/>
      <w:r w:rsidRPr="00BC355C">
        <w:rPr>
          <w:rFonts w:ascii="Times New Roman" w:hAnsi="Times New Roman"/>
          <w:sz w:val="28"/>
          <w:szCs w:val="28"/>
          <w:lang w:val="uk-UA"/>
        </w:rPr>
        <w:t>діференціація</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триангуляція</w:t>
      </w:r>
      <w:proofErr w:type="spellEnd"/>
      <w:r w:rsidRPr="00BC355C">
        <w:rPr>
          <w:rFonts w:ascii="Times New Roman" w:hAnsi="Times New Roman"/>
          <w:sz w:val="28"/>
          <w:szCs w:val="28"/>
          <w:lang w:val="uk-UA"/>
        </w:rPr>
        <w:t xml:space="preserve">. Трикутник як одиниця аналізу сімейних структур.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Передача сімейного сценарію з покоління до покоління.</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Особливості родинних відносин в просторі спілкування одного і декількох поколінь.</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 Психологічний клімат сім’ї. Типи сімейних стосунків: симбіотичні, дістанні, конфліктні, амбівалентні.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Любов як основа сімейних відносин.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lastRenderedPageBreak/>
        <w:t xml:space="preserve">Фактори сімейного </w:t>
      </w:r>
      <w:proofErr w:type="spellStart"/>
      <w:r w:rsidRPr="00BC355C">
        <w:rPr>
          <w:rFonts w:ascii="Times New Roman" w:hAnsi="Times New Roman"/>
          <w:sz w:val="28"/>
          <w:szCs w:val="28"/>
          <w:lang w:val="uk-UA"/>
        </w:rPr>
        <w:t>благополуччя.Соціальний</w:t>
      </w:r>
      <w:proofErr w:type="spellEnd"/>
      <w:r w:rsidRPr="00BC355C">
        <w:rPr>
          <w:rFonts w:ascii="Times New Roman" w:hAnsi="Times New Roman"/>
          <w:sz w:val="28"/>
          <w:szCs w:val="28"/>
          <w:lang w:val="uk-UA"/>
        </w:rPr>
        <w:t xml:space="preserve"> сенс сімейного благополуччя.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Типи неблагополучних сімей - конфліктні, кризові, проблемні.</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Функціональні та </w:t>
      </w:r>
      <w:proofErr w:type="spellStart"/>
      <w:r w:rsidRPr="00BC355C">
        <w:rPr>
          <w:rFonts w:ascii="Times New Roman" w:hAnsi="Times New Roman"/>
          <w:sz w:val="28"/>
          <w:szCs w:val="28"/>
          <w:lang w:val="uk-UA"/>
        </w:rPr>
        <w:t>дисфункціональні</w:t>
      </w:r>
      <w:proofErr w:type="spellEnd"/>
      <w:r w:rsidRPr="00BC355C">
        <w:rPr>
          <w:rFonts w:ascii="Times New Roman" w:hAnsi="Times New Roman"/>
          <w:sz w:val="28"/>
          <w:szCs w:val="28"/>
          <w:lang w:val="uk-UA"/>
        </w:rPr>
        <w:t xml:space="preserve"> сім’ї, їх особливості.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Кризові періоди шлюбу. Психологічні причини розлучень.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Поняття і причини подружнього конфлікту.</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Психологічна готовність молодих батьків до народження дитини. Установки батьків щодо статі дитини.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Порядок народження, стать і різниця у віці між дітьми в сім'ї. Залежність моделей поведінки від того, чи був індивід старшим, середнім, молодшим або єдиною дитиною в сім'ї.</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proofErr w:type="spellStart"/>
      <w:r w:rsidRPr="00BC355C">
        <w:rPr>
          <w:rFonts w:ascii="Times New Roman" w:hAnsi="Times New Roman"/>
          <w:sz w:val="28"/>
          <w:szCs w:val="28"/>
          <w:lang w:val="uk-UA"/>
        </w:rPr>
        <w:t>Сиблінгова</w:t>
      </w:r>
      <w:proofErr w:type="spellEnd"/>
      <w:r w:rsidRPr="00BC355C">
        <w:rPr>
          <w:rFonts w:ascii="Times New Roman" w:hAnsi="Times New Roman"/>
          <w:sz w:val="28"/>
          <w:szCs w:val="28"/>
          <w:lang w:val="uk-UA"/>
        </w:rPr>
        <w:t xml:space="preserve"> підсистема сім’ї. Характеристика відносин між дітьми у сім’ї.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Стилі виховання. Вплив порушень сімейних відносин на психічний розвиток дітей.</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Основні напрямки діагностики взаємодії в системі батьки-</w:t>
      </w:r>
      <w:proofErr w:type="spellStart"/>
      <w:r w:rsidRPr="00BC355C">
        <w:rPr>
          <w:rFonts w:ascii="Times New Roman" w:hAnsi="Times New Roman"/>
          <w:sz w:val="28"/>
          <w:szCs w:val="28"/>
          <w:lang w:val="uk-UA"/>
        </w:rPr>
        <w:t>дити</w:t>
      </w:r>
      <w:proofErr w:type="spellEnd"/>
      <w:r w:rsidRPr="00BC355C">
        <w:rPr>
          <w:rFonts w:ascii="Times New Roman" w:hAnsi="Times New Roman"/>
          <w:sz w:val="28"/>
          <w:szCs w:val="28"/>
          <w:lang w:val="uk-UA"/>
        </w:rPr>
        <w:t xml:space="preserve">.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Схема психологічного аналізу сім'ї як системи(за А. </w:t>
      </w:r>
      <w:proofErr w:type="spellStart"/>
      <w:r w:rsidRPr="00BC355C">
        <w:rPr>
          <w:rFonts w:ascii="Times New Roman" w:hAnsi="Times New Roman"/>
          <w:sz w:val="28"/>
          <w:szCs w:val="28"/>
          <w:lang w:val="uk-UA"/>
        </w:rPr>
        <w:t>Варгою</w:t>
      </w:r>
      <w:proofErr w:type="spellEnd"/>
      <w:r w:rsidRPr="00BC355C">
        <w:rPr>
          <w:rFonts w:ascii="Times New Roman" w:hAnsi="Times New Roman"/>
          <w:sz w:val="28"/>
          <w:szCs w:val="28"/>
          <w:lang w:val="uk-UA"/>
        </w:rPr>
        <w:t>).</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Типологія </w:t>
      </w:r>
      <w:proofErr w:type="spellStart"/>
      <w:r w:rsidRPr="00BC355C">
        <w:rPr>
          <w:rFonts w:ascii="Times New Roman" w:hAnsi="Times New Roman"/>
          <w:sz w:val="28"/>
          <w:szCs w:val="28"/>
          <w:lang w:val="uk-UA"/>
        </w:rPr>
        <w:t>психодіагностичних</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методик</w:t>
      </w:r>
      <w:proofErr w:type="spellEnd"/>
      <w:r w:rsidRPr="00BC355C">
        <w:rPr>
          <w:rFonts w:ascii="Times New Roman" w:hAnsi="Times New Roman"/>
          <w:sz w:val="28"/>
          <w:szCs w:val="28"/>
          <w:lang w:val="uk-UA"/>
        </w:rPr>
        <w:t xml:space="preserve"> діагностики подружніх відносин.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Огляд методик діагностики сімейних відносини в практиці консультування.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Етичні принципи діагностики сім'ї.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Структуроване сімейне інтерв'ю.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Тестова психодіагностика сім'ї в цілому.</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Принципи використання методів психологічної допомоги сім'ї.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 xml:space="preserve">Специфіка діяльності організацій і окремих фахівців, що надають психолого-педагогічну допомогу сім'ї. </w:t>
      </w:r>
    </w:p>
    <w:p w:rsidR="00BC355C" w:rsidRPr="00BC355C" w:rsidRDefault="00BC355C" w:rsidP="00852BAA">
      <w:pPr>
        <w:pStyle w:val="a4"/>
        <w:numPr>
          <w:ilvl w:val="0"/>
          <w:numId w:val="26"/>
        </w:numPr>
        <w:tabs>
          <w:tab w:val="left" w:pos="284"/>
          <w:tab w:val="left" w:pos="567"/>
        </w:tabs>
        <w:spacing w:after="0" w:line="240" w:lineRule="auto"/>
        <w:ind w:left="0" w:firstLine="709"/>
        <w:jc w:val="both"/>
        <w:rPr>
          <w:rFonts w:ascii="Times New Roman" w:hAnsi="Times New Roman"/>
          <w:sz w:val="28"/>
          <w:szCs w:val="28"/>
          <w:lang w:val="uk-UA"/>
        </w:rPr>
      </w:pPr>
      <w:r w:rsidRPr="00BC355C">
        <w:rPr>
          <w:rFonts w:ascii="Times New Roman" w:hAnsi="Times New Roman"/>
          <w:sz w:val="28"/>
          <w:szCs w:val="28"/>
          <w:lang w:val="uk-UA"/>
        </w:rPr>
        <w:t>Консультативна допомога сім’ї. Основні техніки консультативної бесіди.</w:t>
      </w:r>
    </w:p>
    <w:p w:rsidR="00BC355C" w:rsidRPr="00BC355C" w:rsidRDefault="00BC355C" w:rsidP="00852BAA">
      <w:pPr>
        <w:spacing w:after="0" w:line="240" w:lineRule="auto"/>
        <w:ind w:firstLine="709"/>
        <w:jc w:val="both"/>
        <w:rPr>
          <w:rFonts w:ascii="Times New Roman" w:hAnsi="Times New Roman" w:cs="Times New Roman"/>
          <w:b/>
          <w:sz w:val="28"/>
          <w:szCs w:val="28"/>
        </w:rPr>
      </w:pPr>
    </w:p>
    <w:p w:rsidR="00BC355C" w:rsidRPr="00BC355C" w:rsidRDefault="00BC355C" w:rsidP="00852BAA">
      <w:pPr>
        <w:spacing w:after="0" w:line="240" w:lineRule="auto"/>
        <w:ind w:firstLine="709"/>
        <w:jc w:val="both"/>
        <w:rPr>
          <w:rFonts w:ascii="Times New Roman" w:hAnsi="Times New Roman" w:cs="Times New Roman"/>
          <w:b/>
          <w:sz w:val="28"/>
          <w:szCs w:val="28"/>
        </w:rPr>
      </w:pPr>
    </w:p>
    <w:p w:rsidR="00BC355C" w:rsidRPr="00BC355C" w:rsidRDefault="00BC355C" w:rsidP="00852BAA">
      <w:pPr>
        <w:spacing w:after="0" w:line="240" w:lineRule="auto"/>
        <w:ind w:firstLine="709"/>
        <w:jc w:val="both"/>
        <w:rPr>
          <w:rFonts w:ascii="Times New Roman" w:hAnsi="Times New Roman" w:cs="Times New Roman"/>
          <w:b/>
          <w:sz w:val="28"/>
          <w:szCs w:val="28"/>
        </w:rPr>
      </w:pPr>
      <w:r w:rsidRPr="00BC355C">
        <w:rPr>
          <w:rFonts w:ascii="Times New Roman" w:hAnsi="Times New Roman" w:cs="Times New Roman"/>
          <w:b/>
          <w:sz w:val="28"/>
          <w:szCs w:val="28"/>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 xml:space="preserve">Контроль на семінарських заняттях – </w:t>
      </w:r>
      <w:r w:rsidRPr="00BC355C">
        <w:rPr>
          <w:rFonts w:ascii="Times New Roman" w:hAnsi="Times New Roman" w:cs="Times New Roman"/>
          <w:sz w:val="28"/>
          <w:szCs w:val="28"/>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Контрольна робота</w:t>
      </w:r>
      <w:r w:rsidRPr="00BC355C">
        <w:rPr>
          <w:rFonts w:ascii="Times New Roman" w:hAnsi="Times New Roman" w:cs="Times New Roman"/>
          <w:sz w:val="28"/>
          <w:szCs w:val="28"/>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w:t>
      </w:r>
      <w:r w:rsidRPr="00BC355C">
        <w:rPr>
          <w:rFonts w:ascii="Times New Roman" w:hAnsi="Times New Roman" w:cs="Times New Roman"/>
          <w:sz w:val="28"/>
          <w:szCs w:val="28"/>
        </w:rPr>
        <w:lastRenderedPageBreak/>
        <w:t>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використовуватися викладачем для підрахунку кумулятивного балу за підсумками вивчення дисципліни.</w:t>
      </w:r>
    </w:p>
    <w:p w:rsidR="00BC355C" w:rsidRPr="00BC355C" w:rsidRDefault="00BC355C" w:rsidP="00852BAA">
      <w:pPr>
        <w:spacing w:after="0" w:line="240" w:lineRule="auto"/>
        <w:ind w:firstLine="709"/>
        <w:jc w:val="both"/>
        <w:rPr>
          <w:rFonts w:ascii="Times New Roman" w:hAnsi="Times New Roman" w:cs="Times New Roman"/>
          <w:sz w:val="28"/>
          <w:szCs w:val="28"/>
        </w:rPr>
      </w:pPr>
      <w:r w:rsidRPr="00BC355C">
        <w:rPr>
          <w:rFonts w:ascii="Times New Roman" w:hAnsi="Times New Roman" w:cs="Times New Roman"/>
          <w:b/>
          <w:sz w:val="28"/>
          <w:szCs w:val="28"/>
        </w:rPr>
        <w:t>Перевірка лекційного конспекту та словника базових понять</w:t>
      </w:r>
      <w:r w:rsidRPr="00BC355C">
        <w:rPr>
          <w:rFonts w:ascii="Times New Roman" w:hAnsi="Times New Roman" w:cs="Times New Roman"/>
          <w:sz w:val="28"/>
          <w:szCs w:val="28"/>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6B53A1" w:rsidRPr="006B53A1" w:rsidRDefault="006B53A1" w:rsidP="00852BAA">
      <w:pPr>
        <w:spacing w:after="0" w:line="240" w:lineRule="auto"/>
        <w:ind w:firstLine="709"/>
        <w:jc w:val="both"/>
        <w:rPr>
          <w:rFonts w:ascii="Times New Roman" w:hAnsi="Times New Roman" w:cs="Times New Roman"/>
          <w:sz w:val="28"/>
          <w:szCs w:val="28"/>
        </w:rPr>
      </w:pPr>
      <w:r w:rsidRPr="006B53A1">
        <w:rPr>
          <w:rFonts w:ascii="Times New Roman" w:hAnsi="Times New Roman" w:cs="Times New Roman"/>
          <w:b/>
          <w:sz w:val="28"/>
          <w:szCs w:val="28"/>
        </w:rPr>
        <w:t xml:space="preserve">Індивідуальні завдання </w:t>
      </w:r>
      <w:r w:rsidRPr="006B53A1">
        <w:rPr>
          <w:rFonts w:ascii="Times New Roman" w:hAnsi="Times New Roman" w:cs="Times New Roman"/>
          <w:sz w:val="28"/>
          <w:szCs w:val="28"/>
        </w:rPr>
        <w:t>– оцінюються викладачем або за результатами доповіді на практичному занятті або окремо за наданим текстом.</w:t>
      </w:r>
    </w:p>
    <w:p w:rsidR="006B53A1" w:rsidRPr="006B53A1" w:rsidRDefault="006B53A1" w:rsidP="00852BAA">
      <w:pPr>
        <w:spacing w:after="0" w:line="240" w:lineRule="auto"/>
        <w:ind w:firstLine="709"/>
        <w:jc w:val="both"/>
        <w:rPr>
          <w:rFonts w:ascii="Times New Roman" w:hAnsi="Times New Roman" w:cs="Times New Roman"/>
          <w:sz w:val="28"/>
          <w:szCs w:val="28"/>
        </w:rPr>
      </w:pPr>
      <w:r w:rsidRPr="006B53A1">
        <w:rPr>
          <w:rFonts w:ascii="Times New Roman" w:eastAsia="Symbol" w:hAnsi="Times New Roman" w:cs="Times New Roman"/>
          <w:sz w:val="28"/>
          <w:szCs w:val="28"/>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6B53A1" w:rsidRPr="006B53A1" w:rsidRDefault="006B53A1" w:rsidP="00852BAA">
      <w:pPr>
        <w:tabs>
          <w:tab w:val="num" w:pos="0"/>
          <w:tab w:val="left" w:pos="993"/>
        </w:tabs>
        <w:spacing w:after="0" w:line="240" w:lineRule="auto"/>
        <w:ind w:firstLine="709"/>
        <w:jc w:val="both"/>
        <w:rPr>
          <w:rFonts w:ascii="Times New Roman" w:hAnsi="Times New Roman" w:cs="Times New Roman"/>
          <w:sz w:val="28"/>
          <w:szCs w:val="28"/>
        </w:rPr>
      </w:pPr>
      <w:r w:rsidRPr="006B53A1">
        <w:rPr>
          <w:rFonts w:ascii="Times New Roman" w:hAnsi="Times New Roman" w:cs="Times New Roman"/>
          <w:iCs/>
          <w:sz w:val="28"/>
          <w:szCs w:val="28"/>
        </w:rPr>
        <w:t>Мета проекту</w:t>
      </w:r>
      <w:r w:rsidRPr="006B53A1">
        <w:rPr>
          <w:rFonts w:ascii="Times New Roman" w:hAnsi="Times New Roman" w:cs="Times New Roman"/>
          <w:i/>
          <w:iCs/>
          <w:sz w:val="28"/>
          <w:szCs w:val="28"/>
        </w:rPr>
        <w:t xml:space="preserve"> </w:t>
      </w:r>
      <w:r w:rsidRPr="006B53A1">
        <w:rPr>
          <w:rFonts w:ascii="Times New Roman" w:hAnsi="Times New Roman" w:cs="Times New Roman"/>
          <w:sz w:val="28"/>
          <w:szCs w:val="28"/>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B53A1" w:rsidRPr="006B53A1" w:rsidRDefault="006B53A1" w:rsidP="00852BAA">
      <w:pPr>
        <w:tabs>
          <w:tab w:val="num" w:pos="0"/>
          <w:tab w:val="left" w:pos="993"/>
        </w:tabs>
        <w:spacing w:after="0" w:line="240" w:lineRule="auto"/>
        <w:ind w:firstLine="709"/>
        <w:jc w:val="both"/>
        <w:rPr>
          <w:rFonts w:ascii="Times New Roman" w:hAnsi="Times New Roman" w:cs="Times New Roman"/>
          <w:sz w:val="28"/>
          <w:szCs w:val="28"/>
        </w:rPr>
      </w:pPr>
      <w:r w:rsidRPr="006B53A1">
        <w:rPr>
          <w:rFonts w:ascii="Times New Roman" w:hAnsi="Times New Roman" w:cs="Times New Roman"/>
          <w:sz w:val="28"/>
          <w:szCs w:val="28"/>
        </w:rPr>
        <w:t xml:space="preserve">Індивідуальний проект виконується за персональною темою. Командний проект – це пізнавально-аналітична робота групи студентів (2-3 студента). Зміст командного проекту полягає в критичному аналізі підходів і точок зору по одній із соціальних проблем. </w:t>
      </w:r>
    </w:p>
    <w:p w:rsidR="00BC355C" w:rsidRPr="00BC355C" w:rsidRDefault="00BC355C" w:rsidP="00852BAA">
      <w:pPr>
        <w:pStyle w:val="30"/>
        <w:shd w:val="clear" w:color="auto" w:fill="auto"/>
        <w:spacing w:after="0" w:line="240" w:lineRule="auto"/>
        <w:ind w:firstLine="709"/>
        <w:jc w:val="both"/>
        <w:rPr>
          <w:sz w:val="28"/>
          <w:szCs w:val="28"/>
          <w:lang w:eastAsia="uk-UA"/>
        </w:rPr>
      </w:pPr>
    </w:p>
    <w:p w:rsidR="00BC355C" w:rsidRPr="00BC355C" w:rsidRDefault="00BC355C" w:rsidP="00BC355C">
      <w:pPr>
        <w:pStyle w:val="30"/>
        <w:shd w:val="clear" w:color="auto" w:fill="auto"/>
        <w:spacing w:after="0" w:line="360" w:lineRule="auto"/>
        <w:ind w:firstLine="709"/>
        <w:rPr>
          <w:sz w:val="28"/>
          <w:szCs w:val="28"/>
          <w:lang w:eastAsia="uk-UA"/>
        </w:rPr>
      </w:pPr>
      <w:r w:rsidRPr="00BC355C">
        <w:rPr>
          <w:sz w:val="28"/>
          <w:szCs w:val="28"/>
          <w:lang w:eastAsia="uk-UA"/>
        </w:rPr>
        <w:t>Розподіл балів, які отримують студенти</w:t>
      </w:r>
    </w:p>
    <w:p w:rsidR="00BC355C" w:rsidRPr="00BC355C" w:rsidRDefault="00BC355C" w:rsidP="00BC355C">
      <w:pPr>
        <w:spacing w:line="360" w:lineRule="auto"/>
        <w:ind w:firstLine="709"/>
        <w:rPr>
          <w:rStyle w:val="21"/>
          <w:b w:val="0"/>
          <w:bCs w:val="0"/>
          <w:sz w:val="28"/>
          <w:szCs w:val="28"/>
          <w:lang w:eastAsia="uk-UA"/>
        </w:rPr>
      </w:pPr>
      <w:r w:rsidRPr="00BC355C">
        <w:rPr>
          <w:rStyle w:val="21"/>
          <w:sz w:val="28"/>
          <w:szCs w:val="28"/>
          <w:lang w:eastAsia="uk-UA"/>
        </w:rPr>
        <w:t xml:space="preserve">Таблиця 1. – Розподіл балів для оцінювання успішності студента для заліку  </w:t>
      </w:r>
    </w:p>
    <w:tbl>
      <w:tblPr>
        <w:tblStyle w:val="aa"/>
        <w:tblW w:w="9606" w:type="dxa"/>
        <w:tblLook w:val="04A0" w:firstRow="1" w:lastRow="0" w:firstColumn="1" w:lastColumn="0" w:noHBand="0" w:noVBand="1"/>
      </w:tblPr>
      <w:tblGrid>
        <w:gridCol w:w="3510"/>
        <w:gridCol w:w="2977"/>
        <w:gridCol w:w="1559"/>
        <w:gridCol w:w="1560"/>
      </w:tblGrid>
      <w:tr w:rsidR="00BC355C" w:rsidRPr="00BC355C" w:rsidTr="007D74DC">
        <w:tc>
          <w:tcPr>
            <w:tcW w:w="3510" w:type="dxa"/>
            <w:vAlign w:val="center"/>
          </w:tcPr>
          <w:p w:rsidR="00BC355C" w:rsidRPr="00BC355C" w:rsidRDefault="00BC355C" w:rsidP="007D74DC">
            <w:pPr>
              <w:ind w:firstLine="709"/>
              <w:jc w:val="center"/>
              <w:rPr>
                <w:rFonts w:ascii="Times New Roman" w:hAnsi="Times New Roman" w:cs="Times New Roman"/>
                <w:sz w:val="28"/>
                <w:szCs w:val="28"/>
                <w:lang w:val="uk-UA"/>
              </w:rPr>
            </w:pPr>
            <w:r w:rsidRPr="00BC355C">
              <w:rPr>
                <w:rFonts w:ascii="Times New Roman" w:hAnsi="Times New Roman" w:cs="Times New Roman"/>
                <w:sz w:val="28"/>
                <w:szCs w:val="28"/>
                <w:lang w:val="uk-UA"/>
              </w:rPr>
              <w:t>Контрольні роботи (за темами)</w:t>
            </w:r>
          </w:p>
        </w:tc>
        <w:tc>
          <w:tcPr>
            <w:tcW w:w="2977" w:type="dxa"/>
          </w:tcPr>
          <w:p w:rsidR="00BC355C" w:rsidRPr="00BC355C" w:rsidRDefault="00BC355C" w:rsidP="007D74DC">
            <w:pPr>
              <w:ind w:firstLine="709"/>
              <w:jc w:val="center"/>
              <w:rPr>
                <w:rFonts w:ascii="Times New Roman" w:hAnsi="Times New Roman" w:cs="Times New Roman"/>
                <w:sz w:val="28"/>
                <w:szCs w:val="28"/>
                <w:lang w:val="uk-UA"/>
              </w:rPr>
            </w:pPr>
            <w:r w:rsidRPr="00BC355C">
              <w:rPr>
                <w:rFonts w:ascii="Times New Roman" w:hAnsi="Times New Roman" w:cs="Times New Roman"/>
                <w:sz w:val="28"/>
                <w:szCs w:val="28"/>
                <w:lang w:val="uk-UA"/>
              </w:rPr>
              <w:t>Індивідуальні завдання (проекти)</w:t>
            </w:r>
          </w:p>
        </w:tc>
        <w:tc>
          <w:tcPr>
            <w:tcW w:w="1559" w:type="dxa"/>
            <w:vAlign w:val="center"/>
          </w:tcPr>
          <w:p w:rsidR="00BC355C" w:rsidRPr="00BC355C" w:rsidRDefault="00BC355C" w:rsidP="007D74DC">
            <w:pPr>
              <w:ind w:firstLine="709"/>
              <w:jc w:val="center"/>
              <w:rPr>
                <w:rFonts w:ascii="Times New Roman" w:hAnsi="Times New Roman" w:cs="Times New Roman"/>
                <w:sz w:val="28"/>
                <w:szCs w:val="28"/>
                <w:lang w:val="uk-UA"/>
              </w:rPr>
            </w:pPr>
            <w:r w:rsidRPr="00BC355C">
              <w:rPr>
                <w:rFonts w:ascii="Times New Roman" w:hAnsi="Times New Roman" w:cs="Times New Roman"/>
                <w:sz w:val="28"/>
                <w:szCs w:val="28"/>
                <w:lang w:val="uk-UA"/>
              </w:rPr>
              <w:t>залік</w:t>
            </w:r>
          </w:p>
        </w:tc>
        <w:tc>
          <w:tcPr>
            <w:tcW w:w="1560" w:type="dxa"/>
            <w:vAlign w:val="center"/>
          </w:tcPr>
          <w:p w:rsidR="00BC355C" w:rsidRPr="00BC355C" w:rsidRDefault="00BC355C" w:rsidP="007D74DC">
            <w:pPr>
              <w:ind w:firstLine="709"/>
              <w:jc w:val="center"/>
              <w:rPr>
                <w:rFonts w:ascii="Times New Roman" w:hAnsi="Times New Roman" w:cs="Times New Roman"/>
                <w:sz w:val="28"/>
                <w:szCs w:val="28"/>
                <w:lang w:val="uk-UA"/>
              </w:rPr>
            </w:pPr>
            <w:r w:rsidRPr="00BC355C">
              <w:rPr>
                <w:rFonts w:ascii="Times New Roman" w:hAnsi="Times New Roman" w:cs="Times New Roman"/>
                <w:sz w:val="28"/>
                <w:szCs w:val="28"/>
                <w:lang w:val="uk-UA"/>
              </w:rPr>
              <w:t>Сума</w:t>
            </w:r>
          </w:p>
        </w:tc>
      </w:tr>
      <w:tr w:rsidR="00BC355C" w:rsidRPr="00BC355C" w:rsidTr="007D74DC">
        <w:tc>
          <w:tcPr>
            <w:tcW w:w="3510" w:type="dxa"/>
            <w:vAlign w:val="center"/>
          </w:tcPr>
          <w:p w:rsidR="00BC355C" w:rsidRPr="00BC355C" w:rsidRDefault="00BC355C" w:rsidP="007D74DC">
            <w:pPr>
              <w:ind w:firstLine="709"/>
              <w:jc w:val="center"/>
              <w:rPr>
                <w:rFonts w:ascii="Times New Roman" w:hAnsi="Times New Roman" w:cs="Times New Roman"/>
                <w:sz w:val="28"/>
                <w:szCs w:val="28"/>
                <w:highlight w:val="yellow"/>
                <w:lang w:val="uk-UA"/>
              </w:rPr>
            </w:pPr>
            <w:r w:rsidRPr="00BC355C">
              <w:rPr>
                <w:rFonts w:ascii="Times New Roman" w:hAnsi="Times New Roman" w:cs="Times New Roman"/>
                <w:sz w:val="28"/>
                <w:szCs w:val="28"/>
                <w:lang w:val="uk-UA"/>
              </w:rPr>
              <w:t>80</w:t>
            </w:r>
          </w:p>
        </w:tc>
        <w:tc>
          <w:tcPr>
            <w:tcW w:w="2977" w:type="dxa"/>
          </w:tcPr>
          <w:p w:rsidR="00BC355C" w:rsidRPr="00BC355C" w:rsidRDefault="00BC355C" w:rsidP="007D74DC">
            <w:pPr>
              <w:ind w:firstLine="709"/>
              <w:jc w:val="center"/>
              <w:rPr>
                <w:rFonts w:ascii="Times New Roman" w:hAnsi="Times New Roman" w:cs="Times New Roman"/>
                <w:sz w:val="28"/>
                <w:szCs w:val="28"/>
                <w:lang w:val="uk-UA"/>
              </w:rPr>
            </w:pPr>
            <w:r w:rsidRPr="00BC355C">
              <w:rPr>
                <w:rFonts w:ascii="Times New Roman" w:hAnsi="Times New Roman" w:cs="Times New Roman"/>
                <w:sz w:val="28"/>
                <w:szCs w:val="28"/>
                <w:lang w:val="uk-UA"/>
              </w:rPr>
              <w:t>10</w:t>
            </w:r>
          </w:p>
        </w:tc>
        <w:tc>
          <w:tcPr>
            <w:tcW w:w="1559" w:type="dxa"/>
          </w:tcPr>
          <w:p w:rsidR="00BC355C" w:rsidRPr="00BC355C" w:rsidRDefault="00BC355C" w:rsidP="007D74DC">
            <w:pPr>
              <w:ind w:firstLine="709"/>
              <w:jc w:val="center"/>
              <w:rPr>
                <w:rFonts w:ascii="Times New Roman" w:hAnsi="Times New Roman" w:cs="Times New Roman"/>
                <w:sz w:val="28"/>
                <w:szCs w:val="28"/>
                <w:lang w:val="uk-UA"/>
              </w:rPr>
            </w:pPr>
            <w:r w:rsidRPr="00BC355C">
              <w:rPr>
                <w:rFonts w:ascii="Times New Roman" w:hAnsi="Times New Roman" w:cs="Times New Roman"/>
                <w:sz w:val="28"/>
                <w:szCs w:val="28"/>
                <w:lang w:val="uk-UA"/>
              </w:rPr>
              <w:t>10</w:t>
            </w:r>
          </w:p>
        </w:tc>
        <w:tc>
          <w:tcPr>
            <w:tcW w:w="1560" w:type="dxa"/>
            <w:vAlign w:val="center"/>
          </w:tcPr>
          <w:p w:rsidR="00BC355C" w:rsidRPr="00BC355C" w:rsidRDefault="00BC355C" w:rsidP="007D74DC">
            <w:pPr>
              <w:ind w:firstLine="709"/>
              <w:jc w:val="center"/>
              <w:rPr>
                <w:rFonts w:ascii="Times New Roman" w:hAnsi="Times New Roman" w:cs="Times New Roman"/>
                <w:sz w:val="28"/>
                <w:szCs w:val="28"/>
                <w:lang w:val="uk-UA"/>
              </w:rPr>
            </w:pPr>
            <w:r w:rsidRPr="00BC355C">
              <w:rPr>
                <w:rFonts w:ascii="Times New Roman" w:hAnsi="Times New Roman" w:cs="Times New Roman"/>
                <w:sz w:val="28"/>
                <w:szCs w:val="28"/>
                <w:lang w:val="uk-UA"/>
              </w:rPr>
              <w:t>100</w:t>
            </w:r>
          </w:p>
        </w:tc>
      </w:tr>
    </w:tbl>
    <w:p w:rsidR="00BC355C" w:rsidRPr="00BC355C" w:rsidRDefault="00BC355C" w:rsidP="00BC355C">
      <w:pPr>
        <w:ind w:firstLine="709"/>
        <w:rPr>
          <w:rStyle w:val="21"/>
          <w:b w:val="0"/>
          <w:bCs w:val="0"/>
          <w:sz w:val="28"/>
          <w:szCs w:val="28"/>
          <w:lang w:eastAsia="uk-UA"/>
        </w:rPr>
      </w:pPr>
    </w:p>
    <w:p w:rsidR="00BC355C" w:rsidRPr="00BC355C" w:rsidRDefault="00BC355C" w:rsidP="00BC355C">
      <w:pPr>
        <w:ind w:firstLine="709"/>
        <w:rPr>
          <w:rStyle w:val="21"/>
          <w:b w:val="0"/>
          <w:bCs w:val="0"/>
          <w:sz w:val="28"/>
          <w:szCs w:val="28"/>
          <w:lang w:eastAsia="uk-UA"/>
        </w:rPr>
      </w:pPr>
    </w:p>
    <w:p w:rsidR="00BC355C" w:rsidRPr="00BC355C" w:rsidRDefault="00BC355C" w:rsidP="00BC355C">
      <w:pPr>
        <w:pStyle w:val="ae"/>
        <w:tabs>
          <w:tab w:val="left" w:pos="222"/>
        </w:tabs>
        <w:ind w:left="360"/>
        <w:rPr>
          <w:b/>
          <w:sz w:val="28"/>
          <w:szCs w:val="28"/>
          <w:u w:val="single"/>
        </w:rPr>
      </w:pPr>
      <w:r w:rsidRPr="00BC355C">
        <w:rPr>
          <w:sz w:val="28"/>
          <w:szCs w:val="28"/>
        </w:rPr>
        <w:t xml:space="preserve"> </w:t>
      </w:r>
      <w:r w:rsidRPr="00BC355C">
        <w:rPr>
          <w:b/>
          <w:sz w:val="28"/>
          <w:szCs w:val="28"/>
          <w:u w:val="single"/>
        </w:rPr>
        <w:t>Таблиця 3 – Шкала оцінювання знань та умінь: національна та ЕСТS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275"/>
        <w:gridCol w:w="2836"/>
        <w:gridCol w:w="3260"/>
      </w:tblGrid>
      <w:tr w:rsidR="00BC355C" w:rsidRPr="00BC355C" w:rsidTr="007D74DC">
        <w:trPr>
          <w:trHeight w:val="13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bCs/>
                <w:sz w:val="28"/>
                <w:szCs w:val="28"/>
              </w:rPr>
            </w:pPr>
            <w:r w:rsidRPr="00BC355C">
              <w:rPr>
                <w:rFonts w:ascii="Times New Roman" w:hAnsi="Times New Roman" w:cs="Times New Roman"/>
                <w:bCs/>
                <w:sz w:val="28"/>
                <w:szCs w:val="28"/>
              </w:rPr>
              <w:t xml:space="preserve">Рейтингова оцінка, </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bCs/>
                <w:sz w:val="28"/>
                <w:szCs w:val="28"/>
              </w:rPr>
              <w:t>бали</w:t>
            </w:r>
          </w:p>
        </w:tc>
        <w:tc>
          <w:tcPr>
            <w:tcW w:w="1134" w:type="dxa"/>
            <w:vMerge w:val="restart"/>
            <w:tcBorders>
              <w:top w:val="single" w:sz="12"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ind w:right="-108"/>
              <w:rPr>
                <w:rFonts w:ascii="Times New Roman" w:hAnsi="Times New Roman" w:cs="Times New Roman"/>
                <w:bCs/>
                <w:sz w:val="28"/>
                <w:szCs w:val="28"/>
              </w:rPr>
            </w:pPr>
            <w:r w:rsidRPr="00BC355C">
              <w:rPr>
                <w:rFonts w:ascii="Times New Roman" w:hAnsi="Times New Roman" w:cs="Times New Roman"/>
                <w:bCs/>
                <w:sz w:val="28"/>
                <w:szCs w:val="28"/>
              </w:rPr>
              <w:t xml:space="preserve">Оцінка ЕСТS </w:t>
            </w:r>
          </w:p>
          <w:p w:rsidR="00BC355C" w:rsidRPr="00BC355C" w:rsidRDefault="00BC355C" w:rsidP="007D74DC">
            <w:pPr>
              <w:widowControl w:val="0"/>
              <w:tabs>
                <w:tab w:val="left" w:pos="1245"/>
              </w:tabs>
              <w:autoSpaceDE w:val="0"/>
              <w:autoSpaceDN w:val="0"/>
              <w:adjustRightInd w:val="0"/>
              <w:ind w:right="-108"/>
              <w:rPr>
                <w:rFonts w:ascii="Times New Roman" w:hAnsi="Times New Roman" w:cs="Times New Roman"/>
                <w:sz w:val="28"/>
                <w:szCs w:val="28"/>
              </w:rPr>
            </w:pPr>
            <w:r w:rsidRPr="00BC355C">
              <w:rPr>
                <w:rFonts w:ascii="Times New Roman" w:hAnsi="Times New Roman" w:cs="Times New Roman"/>
                <w:bCs/>
                <w:sz w:val="28"/>
                <w:szCs w:val="28"/>
              </w:rPr>
              <w:t>та її визначення</w:t>
            </w:r>
          </w:p>
        </w:tc>
        <w:tc>
          <w:tcPr>
            <w:tcW w:w="1275" w:type="dxa"/>
            <w:vMerge w:val="restart"/>
            <w:tcBorders>
              <w:top w:val="single" w:sz="12"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ind w:right="-108"/>
              <w:rPr>
                <w:rFonts w:ascii="Times New Roman" w:hAnsi="Times New Roman" w:cs="Times New Roman"/>
                <w:bCs/>
                <w:sz w:val="28"/>
                <w:szCs w:val="28"/>
              </w:rPr>
            </w:pPr>
            <w:r w:rsidRPr="00BC355C">
              <w:rPr>
                <w:rFonts w:ascii="Times New Roman" w:hAnsi="Times New Roman" w:cs="Times New Roman"/>
                <w:bCs/>
                <w:sz w:val="28"/>
                <w:szCs w:val="28"/>
              </w:rPr>
              <w:t>Національна оцінка</w:t>
            </w:r>
          </w:p>
        </w:tc>
        <w:tc>
          <w:tcPr>
            <w:tcW w:w="6096" w:type="dxa"/>
            <w:gridSpan w:val="2"/>
            <w:tcBorders>
              <w:top w:val="single" w:sz="12" w:space="0" w:color="auto"/>
              <w:left w:val="single" w:sz="6" w:space="0" w:color="auto"/>
              <w:bottom w:val="single" w:sz="6" w:space="0" w:color="auto"/>
              <w:right w:val="single" w:sz="12"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bCs/>
                <w:sz w:val="28"/>
                <w:szCs w:val="28"/>
              </w:rPr>
              <w:t>Критерії оцінювання</w:t>
            </w:r>
          </w:p>
        </w:tc>
      </w:tr>
      <w:tr w:rsidR="00BC355C" w:rsidRPr="00BC355C" w:rsidTr="007D74DC">
        <w:trPr>
          <w:trHeight w:val="167"/>
        </w:trPr>
        <w:tc>
          <w:tcPr>
            <w:tcW w:w="1276" w:type="dxa"/>
            <w:vMerge/>
            <w:tcBorders>
              <w:top w:val="single" w:sz="12" w:space="0" w:color="auto"/>
              <w:left w:val="single" w:sz="12" w:space="0" w:color="auto"/>
              <w:bottom w:val="single" w:sz="12" w:space="0" w:color="auto"/>
              <w:right w:val="single" w:sz="6" w:space="0" w:color="auto"/>
            </w:tcBorders>
            <w:vAlign w:val="center"/>
            <w:hideMark/>
          </w:tcPr>
          <w:p w:rsidR="00BC355C" w:rsidRPr="00BC355C" w:rsidRDefault="00BC355C" w:rsidP="007D74DC">
            <w:pPr>
              <w:rPr>
                <w:rFonts w:ascii="Times New Roman" w:hAnsi="Times New Roman" w:cs="Times New Roman"/>
                <w:sz w:val="28"/>
                <w:szCs w:val="28"/>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BC355C" w:rsidRPr="00BC355C" w:rsidRDefault="00BC355C" w:rsidP="007D74DC">
            <w:pPr>
              <w:rPr>
                <w:rFonts w:ascii="Times New Roman" w:hAnsi="Times New Roman" w:cs="Times New Roman"/>
                <w:sz w:val="28"/>
                <w:szCs w:val="28"/>
              </w:rPr>
            </w:pPr>
          </w:p>
        </w:tc>
        <w:tc>
          <w:tcPr>
            <w:tcW w:w="1275" w:type="dxa"/>
            <w:vMerge/>
            <w:tcBorders>
              <w:top w:val="single" w:sz="12" w:space="0" w:color="auto"/>
              <w:left w:val="single" w:sz="6" w:space="0" w:color="auto"/>
              <w:bottom w:val="single" w:sz="12" w:space="0" w:color="auto"/>
              <w:right w:val="single" w:sz="6" w:space="0" w:color="auto"/>
            </w:tcBorders>
            <w:vAlign w:val="center"/>
            <w:hideMark/>
          </w:tcPr>
          <w:p w:rsidR="00BC355C" w:rsidRPr="00BC355C" w:rsidRDefault="00BC355C" w:rsidP="007D74DC">
            <w:pPr>
              <w:rPr>
                <w:rFonts w:ascii="Times New Roman" w:hAnsi="Times New Roman" w:cs="Times New Roman"/>
                <w:bCs/>
                <w:sz w:val="28"/>
                <w:szCs w:val="28"/>
              </w:rPr>
            </w:pPr>
          </w:p>
        </w:tc>
        <w:tc>
          <w:tcPr>
            <w:tcW w:w="2836" w:type="dxa"/>
            <w:tcBorders>
              <w:top w:val="single" w:sz="6"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bCs/>
                <w:sz w:val="28"/>
                <w:szCs w:val="28"/>
              </w:rPr>
            </w:pPr>
            <w:r w:rsidRPr="00BC355C">
              <w:rPr>
                <w:rFonts w:ascii="Times New Roman" w:hAnsi="Times New Roman" w:cs="Times New Roman"/>
                <w:bCs/>
                <w:sz w:val="28"/>
                <w:szCs w:val="28"/>
              </w:rPr>
              <w:t>позитивні</w:t>
            </w:r>
          </w:p>
        </w:tc>
        <w:tc>
          <w:tcPr>
            <w:tcW w:w="3260" w:type="dxa"/>
            <w:tcBorders>
              <w:top w:val="single" w:sz="6" w:space="0" w:color="auto"/>
              <w:left w:val="single" w:sz="6" w:space="0" w:color="auto"/>
              <w:bottom w:val="single" w:sz="12" w:space="0" w:color="auto"/>
              <w:right w:val="single" w:sz="12"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bCs/>
                <w:sz w:val="28"/>
                <w:szCs w:val="28"/>
              </w:rPr>
            </w:pPr>
            <w:r w:rsidRPr="00BC355C">
              <w:rPr>
                <w:rFonts w:ascii="Times New Roman" w:hAnsi="Times New Roman" w:cs="Times New Roman"/>
                <w:bCs/>
                <w:sz w:val="28"/>
                <w:szCs w:val="28"/>
              </w:rPr>
              <w:t>негативні</w:t>
            </w:r>
          </w:p>
        </w:tc>
      </w:tr>
      <w:tr w:rsidR="00BC355C" w:rsidRPr="00BC355C" w:rsidTr="007D74DC">
        <w:trPr>
          <w:trHeight w:val="309"/>
        </w:trPr>
        <w:tc>
          <w:tcPr>
            <w:tcW w:w="1276" w:type="dxa"/>
            <w:tcBorders>
              <w:top w:val="single" w:sz="12" w:space="0" w:color="auto"/>
              <w:left w:val="single" w:sz="12"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1</w:t>
            </w:r>
          </w:p>
        </w:tc>
        <w:tc>
          <w:tcPr>
            <w:tcW w:w="1134" w:type="dxa"/>
            <w:tcBorders>
              <w:top w:val="single" w:sz="12"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2</w:t>
            </w:r>
          </w:p>
        </w:tc>
        <w:tc>
          <w:tcPr>
            <w:tcW w:w="1275" w:type="dxa"/>
            <w:tcBorders>
              <w:top w:val="single" w:sz="12"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3</w:t>
            </w:r>
          </w:p>
        </w:tc>
        <w:tc>
          <w:tcPr>
            <w:tcW w:w="2836" w:type="dxa"/>
            <w:tcBorders>
              <w:top w:val="single" w:sz="12"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4</w:t>
            </w:r>
          </w:p>
        </w:tc>
        <w:tc>
          <w:tcPr>
            <w:tcW w:w="3260" w:type="dxa"/>
            <w:tcBorders>
              <w:top w:val="single" w:sz="12" w:space="0" w:color="auto"/>
              <w:left w:val="single" w:sz="6" w:space="0" w:color="auto"/>
              <w:bottom w:val="single" w:sz="6" w:space="0" w:color="auto"/>
              <w:right w:val="single" w:sz="12"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5</w:t>
            </w:r>
          </w:p>
        </w:tc>
      </w:tr>
      <w:tr w:rsidR="00BC355C" w:rsidRPr="00BC355C" w:rsidTr="007D74DC">
        <w:trPr>
          <w:trHeight w:val="1254"/>
        </w:trPr>
        <w:tc>
          <w:tcPr>
            <w:tcW w:w="1276" w:type="dxa"/>
            <w:tcBorders>
              <w:top w:val="single" w:sz="12" w:space="0" w:color="auto"/>
              <w:left w:val="single" w:sz="12"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lastRenderedPageBreak/>
              <w:t>90–100</w:t>
            </w:r>
          </w:p>
        </w:tc>
        <w:tc>
          <w:tcPr>
            <w:tcW w:w="1134" w:type="dxa"/>
            <w:tcBorders>
              <w:top w:val="single" w:sz="12"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А</w:t>
            </w:r>
          </w:p>
        </w:tc>
        <w:tc>
          <w:tcPr>
            <w:tcW w:w="1275" w:type="dxa"/>
            <w:tcBorders>
              <w:top w:val="single" w:sz="12"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Відмінно</w:t>
            </w:r>
          </w:p>
        </w:tc>
        <w:tc>
          <w:tcPr>
            <w:tcW w:w="2836" w:type="dxa"/>
            <w:tcBorders>
              <w:top w:val="single" w:sz="12" w:space="0" w:color="auto"/>
              <w:left w:val="single" w:sz="6" w:space="0" w:color="auto"/>
              <w:bottom w:val="single" w:sz="6" w:space="0" w:color="auto"/>
              <w:right w:val="single" w:sz="6"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bCs/>
                <w:sz w:val="28"/>
                <w:szCs w:val="28"/>
              </w:rPr>
              <w:t xml:space="preserve">глибоке знання </w:t>
            </w:r>
            <w:r w:rsidRPr="00BC355C">
              <w:rPr>
                <w:rFonts w:ascii="Times New Roman" w:hAnsi="Times New Roman" w:cs="Times New Roman"/>
                <w:sz w:val="28"/>
                <w:szCs w:val="28"/>
              </w:rPr>
              <w:t>законів функціонування сімейної системи</w:t>
            </w:r>
          </w:p>
          <w:p w:rsidR="00BC355C" w:rsidRPr="00BC355C" w:rsidRDefault="00BC355C" w:rsidP="007D74DC">
            <w:pPr>
              <w:widowControl w:val="0"/>
              <w:tabs>
                <w:tab w:val="left" w:pos="1245"/>
              </w:tabs>
              <w:autoSpaceDE w:val="0"/>
              <w:autoSpaceDN w:val="0"/>
              <w:adjustRightInd w:val="0"/>
              <w:rPr>
                <w:rFonts w:ascii="Times New Roman" w:eastAsia="Calibri" w:hAnsi="Times New Roman" w:cs="Times New Roman"/>
                <w:sz w:val="28"/>
                <w:szCs w:val="28"/>
              </w:rPr>
            </w:pPr>
            <w:r w:rsidRPr="00BC355C">
              <w:rPr>
                <w:rFonts w:ascii="Times New Roman" w:eastAsia="Calibri" w:hAnsi="Times New Roman" w:cs="Times New Roman"/>
                <w:sz w:val="28"/>
                <w:szCs w:val="28"/>
              </w:rPr>
              <w:t xml:space="preserve">– </w:t>
            </w:r>
            <w:r w:rsidRPr="00BC355C">
              <w:rPr>
                <w:rFonts w:ascii="Times New Roman" w:eastAsia="Calibri" w:hAnsi="Times New Roman" w:cs="Times New Roman"/>
                <w:b/>
                <w:bCs/>
                <w:sz w:val="28"/>
                <w:szCs w:val="28"/>
              </w:rPr>
              <w:t>вміння</w:t>
            </w:r>
            <w:r w:rsidRPr="00BC355C">
              <w:rPr>
                <w:rFonts w:ascii="Times New Roman" w:eastAsia="Calibri" w:hAnsi="Times New Roman" w:cs="Times New Roman"/>
                <w:bCs/>
                <w:sz w:val="28"/>
                <w:szCs w:val="28"/>
              </w:rPr>
              <w:t xml:space="preserve"> аналізувати</w:t>
            </w:r>
            <w:r w:rsidRPr="00BC355C">
              <w:rPr>
                <w:rFonts w:ascii="Times New Roman" w:eastAsia="Calibri" w:hAnsi="Times New Roman" w:cs="Times New Roman"/>
                <w:sz w:val="28"/>
                <w:szCs w:val="28"/>
              </w:rPr>
              <w:t xml:space="preserve"> явища, які здійснюються в сімейній групі </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eastAsia="Calibri" w:hAnsi="Times New Roman" w:cs="Times New Roman"/>
                <w:sz w:val="28"/>
                <w:szCs w:val="28"/>
              </w:rPr>
              <w:t xml:space="preserve">– </w:t>
            </w:r>
            <w:proofErr w:type="spellStart"/>
            <w:r w:rsidRPr="00BC355C">
              <w:rPr>
                <w:rFonts w:ascii="Times New Roman" w:eastAsia="Calibri" w:hAnsi="Times New Roman" w:cs="Times New Roman"/>
                <w:b/>
                <w:bCs/>
                <w:sz w:val="28"/>
                <w:szCs w:val="28"/>
              </w:rPr>
              <w:t>вміння</w:t>
            </w:r>
            <w:r w:rsidRPr="00BC355C">
              <w:rPr>
                <w:rFonts w:ascii="Times New Roman" w:hAnsi="Times New Roman" w:cs="Times New Roman"/>
                <w:sz w:val="28"/>
                <w:szCs w:val="28"/>
              </w:rPr>
              <w:t>діагностувати</w:t>
            </w:r>
            <w:proofErr w:type="spellEnd"/>
            <w:r w:rsidRPr="00BC355C">
              <w:rPr>
                <w:rFonts w:ascii="Times New Roman" w:hAnsi="Times New Roman" w:cs="Times New Roman"/>
                <w:sz w:val="28"/>
                <w:szCs w:val="28"/>
              </w:rPr>
              <w:t xml:space="preserve"> психологічні процеси  сім’ї;</w:t>
            </w:r>
          </w:p>
          <w:p w:rsidR="00BC355C" w:rsidRPr="00BC355C" w:rsidRDefault="00BC355C" w:rsidP="007D74DC">
            <w:pPr>
              <w:widowControl w:val="0"/>
              <w:tabs>
                <w:tab w:val="left" w:pos="1245"/>
              </w:tabs>
              <w:autoSpaceDE w:val="0"/>
              <w:autoSpaceDN w:val="0"/>
              <w:adjustRightInd w:val="0"/>
              <w:rPr>
                <w:rFonts w:ascii="Times New Roman" w:eastAsia="Calibri" w:hAnsi="Times New Roman" w:cs="Times New Roman"/>
                <w:bCs/>
                <w:sz w:val="28"/>
                <w:szCs w:val="28"/>
              </w:rPr>
            </w:pPr>
            <w:r w:rsidRPr="00BC355C">
              <w:rPr>
                <w:rFonts w:ascii="Times New Roman" w:eastAsia="Calibri" w:hAnsi="Times New Roman" w:cs="Times New Roman"/>
                <w:sz w:val="28"/>
                <w:szCs w:val="28"/>
              </w:rPr>
              <w:t xml:space="preserve">– </w:t>
            </w:r>
            <w:r w:rsidRPr="00BC355C">
              <w:rPr>
                <w:rFonts w:ascii="Times New Roman" w:eastAsia="Calibri" w:hAnsi="Times New Roman" w:cs="Times New Roman"/>
                <w:bCs/>
                <w:sz w:val="28"/>
                <w:szCs w:val="28"/>
              </w:rPr>
              <w:t>відповіді</w:t>
            </w:r>
            <w:r w:rsidRPr="00BC355C">
              <w:rPr>
                <w:rFonts w:ascii="Times New Roman" w:eastAsia="Calibri" w:hAnsi="Times New Roman" w:cs="Times New Roman"/>
                <w:sz w:val="28"/>
                <w:szCs w:val="28"/>
              </w:rPr>
              <w:t xml:space="preserve"> на запитання </w:t>
            </w:r>
            <w:r w:rsidRPr="00BC355C">
              <w:rPr>
                <w:rFonts w:ascii="Times New Roman" w:eastAsia="Calibri" w:hAnsi="Times New Roman" w:cs="Times New Roman"/>
                <w:bCs/>
                <w:sz w:val="28"/>
                <w:szCs w:val="28"/>
              </w:rPr>
              <w:t>чіткі</w:t>
            </w:r>
            <w:r w:rsidRPr="00BC355C">
              <w:rPr>
                <w:rFonts w:ascii="Times New Roman" w:eastAsia="Calibri" w:hAnsi="Times New Roman" w:cs="Times New Roman"/>
                <w:sz w:val="28"/>
                <w:szCs w:val="28"/>
              </w:rPr>
              <w:t xml:space="preserve">, </w:t>
            </w:r>
            <w:r w:rsidRPr="00BC355C">
              <w:rPr>
                <w:rFonts w:ascii="Times New Roman" w:eastAsia="Calibri" w:hAnsi="Times New Roman" w:cs="Times New Roman"/>
                <w:bCs/>
                <w:sz w:val="28"/>
                <w:szCs w:val="28"/>
              </w:rPr>
              <w:t>лаконічні, логічні послідовні;</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eastAsia="Calibri" w:hAnsi="Times New Roman" w:cs="Times New Roman"/>
                <w:sz w:val="28"/>
                <w:szCs w:val="28"/>
              </w:rPr>
              <w:t>–</w:t>
            </w:r>
            <w:proofErr w:type="spellStart"/>
            <w:r w:rsidRPr="00BC355C">
              <w:rPr>
                <w:rFonts w:ascii="Times New Roman" w:eastAsia="Calibri" w:hAnsi="Times New Roman" w:cs="Times New Roman"/>
                <w:b/>
                <w:bCs/>
                <w:sz w:val="28"/>
                <w:szCs w:val="28"/>
              </w:rPr>
              <w:t>вміння</w:t>
            </w:r>
            <w:r w:rsidRPr="00BC355C">
              <w:rPr>
                <w:rFonts w:ascii="Times New Roman" w:hAnsi="Times New Roman" w:cs="Times New Roman"/>
                <w:sz w:val="28"/>
                <w:szCs w:val="28"/>
              </w:rPr>
              <w:t>ефективного</w:t>
            </w:r>
            <w:proofErr w:type="spellEnd"/>
            <w:r w:rsidRPr="00BC355C">
              <w:rPr>
                <w:rFonts w:ascii="Times New Roman" w:hAnsi="Times New Roman" w:cs="Times New Roman"/>
                <w:sz w:val="28"/>
                <w:szCs w:val="28"/>
              </w:rPr>
              <w:t xml:space="preserve"> використання діагностичних </w:t>
            </w:r>
            <w:proofErr w:type="spellStart"/>
            <w:r w:rsidRPr="00BC355C">
              <w:rPr>
                <w:rFonts w:ascii="Times New Roman" w:hAnsi="Times New Roman" w:cs="Times New Roman"/>
                <w:sz w:val="28"/>
                <w:szCs w:val="28"/>
              </w:rPr>
              <w:t>методик</w:t>
            </w:r>
            <w:proofErr w:type="spellEnd"/>
            <w:r w:rsidRPr="00BC355C">
              <w:rPr>
                <w:rFonts w:ascii="Times New Roman" w:hAnsi="Times New Roman" w:cs="Times New Roman"/>
                <w:sz w:val="28"/>
                <w:szCs w:val="28"/>
              </w:rPr>
              <w:t xml:space="preserve"> щодо різних аспектів функціонування сім’ї;</w:t>
            </w:r>
          </w:p>
        </w:tc>
        <w:tc>
          <w:tcPr>
            <w:tcW w:w="3260" w:type="dxa"/>
            <w:tcBorders>
              <w:top w:val="single" w:sz="12" w:space="0" w:color="auto"/>
              <w:left w:val="single" w:sz="6" w:space="0" w:color="auto"/>
              <w:bottom w:val="single" w:sz="6" w:space="0" w:color="auto"/>
              <w:right w:val="single" w:sz="12"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відповіді на запитання можуть містити </w:t>
            </w:r>
            <w:r w:rsidRPr="00BC355C">
              <w:rPr>
                <w:rFonts w:ascii="Times New Roman" w:hAnsi="Times New Roman" w:cs="Times New Roman"/>
                <w:b/>
                <w:bCs/>
                <w:sz w:val="28"/>
                <w:szCs w:val="28"/>
              </w:rPr>
              <w:t>незначні неточності</w:t>
            </w:r>
          </w:p>
        </w:tc>
      </w:tr>
      <w:tr w:rsidR="00BC355C" w:rsidRPr="00BC355C" w:rsidTr="007D74DC">
        <w:trPr>
          <w:trHeight w:val="2235"/>
        </w:trPr>
        <w:tc>
          <w:tcPr>
            <w:tcW w:w="1276" w:type="dxa"/>
            <w:tcBorders>
              <w:top w:val="single" w:sz="6" w:space="0" w:color="auto"/>
              <w:left w:val="single" w:sz="12"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82–89</w:t>
            </w:r>
          </w:p>
        </w:tc>
        <w:tc>
          <w:tcPr>
            <w:tcW w:w="1134" w:type="dxa"/>
            <w:tcBorders>
              <w:top w:val="single" w:sz="6"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В</w:t>
            </w:r>
          </w:p>
        </w:tc>
        <w:tc>
          <w:tcPr>
            <w:tcW w:w="1275" w:type="dxa"/>
            <w:tcBorders>
              <w:top w:val="single" w:sz="6"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Добре</w:t>
            </w:r>
          </w:p>
        </w:tc>
        <w:tc>
          <w:tcPr>
            <w:tcW w:w="2836" w:type="dxa"/>
            <w:tcBorders>
              <w:top w:val="single" w:sz="6" w:space="0" w:color="auto"/>
              <w:left w:val="single" w:sz="6" w:space="0" w:color="auto"/>
              <w:bottom w:val="single" w:sz="6" w:space="0" w:color="auto"/>
              <w:right w:val="single" w:sz="6" w:space="0" w:color="auto"/>
            </w:tcBorders>
            <w:hideMark/>
          </w:tcPr>
          <w:p w:rsidR="00BC355C" w:rsidRPr="00BC355C" w:rsidRDefault="00BC355C" w:rsidP="007D74DC">
            <w:pPr>
              <w:jc w:val="both"/>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sz w:val="28"/>
                <w:szCs w:val="28"/>
              </w:rPr>
              <w:t xml:space="preserve">глибокий рівень </w:t>
            </w:r>
            <w:proofErr w:type="spellStart"/>
            <w:r w:rsidRPr="00BC355C">
              <w:rPr>
                <w:rFonts w:ascii="Times New Roman" w:hAnsi="Times New Roman" w:cs="Times New Roman"/>
                <w:b/>
                <w:sz w:val="28"/>
                <w:szCs w:val="28"/>
              </w:rPr>
              <w:t>знань</w:t>
            </w:r>
            <w:r w:rsidRPr="00BC355C">
              <w:rPr>
                <w:rFonts w:ascii="Times New Roman" w:hAnsi="Times New Roman" w:cs="Times New Roman"/>
                <w:sz w:val="28"/>
                <w:szCs w:val="28"/>
              </w:rPr>
              <w:t>законів</w:t>
            </w:r>
            <w:proofErr w:type="spellEnd"/>
            <w:r w:rsidRPr="00BC355C">
              <w:rPr>
                <w:rFonts w:ascii="Times New Roman" w:hAnsi="Times New Roman" w:cs="Times New Roman"/>
                <w:sz w:val="28"/>
                <w:szCs w:val="28"/>
              </w:rPr>
              <w:t xml:space="preserve"> функціонування сімейної системи;</w:t>
            </w:r>
          </w:p>
          <w:p w:rsidR="00BC355C" w:rsidRPr="00BC355C" w:rsidRDefault="00BC355C" w:rsidP="007D74DC">
            <w:pPr>
              <w:jc w:val="both"/>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sz w:val="28"/>
                <w:szCs w:val="28"/>
              </w:rPr>
              <w:t>вміння</w:t>
            </w:r>
            <w:r w:rsidRPr="00BC355C">
              <w:rPr>
                <w:rFonts w:ascii="Times New Roman" w:hAnsi="Times New Roman" w:cs="Times New Roman"/>
                <w:sz w:val="28"/>
                <w:szCs w:val="28"/>
              </w:rPr>
              <w:t xml:space="preserve"> давати аргументовані відповіді на запитання;</w:t>
            </w:r>
          </w:p>
          <w:p w:rsidR="00BC355C" w:rsidRPr="00BC355C" w:rsidRDefault="00BC355C" w:rsidP="007D74DC">
            <w:pPr>
              <w:jc w:val="both"/>
              <w:rPr>
                <w:rFonts w:ascii="Times New Roman" w:hAnsi="Times New Roman" w:cs="Times New Roman"/>
                <w:sz w:val="28"/>
                <w:szCs w:val="28"/>
              </w:rPr>
            </w:pPr>
            <w:r w:rsidRPr="00BC355C">
              <w:rPr>
                <w:rFonts w:ascii="Times New Roman" w:hAnsi="Times New Roman" w:cs="Times New Roman"/>
                <w:sz w:val="28"/>
                <w:szCs w:val="28"/>
              </w:rPr>
              <w:t>–</w:t>
            </w:r>
            <w:r w:rsidRPr="00BC355C">
              <w:rPr>
                <w:rFonts w:ascii="Times New Roman" w:hAnsi="Times New Roman" w:cs="Times New Roman"/>
                <w:b/>
                <w:sz w:val="28"/>
                <w:szCs w:val="28"/>
              </w:rPr>
              <w:t>вміння</w:t>
            </w:r>
            <w:r w:rsidRPr="00BC355C">
              <w:rPr>
                <w:rFonts w:ascii="Times New Roman" w:hAnsi="Times New Roman" w:cs="Times New Roman"/>
                <w:sz w:val="28"/>
                <w:szCs w:val="28"/>
              </w:rPr>
              <w:t xml:space="preserve"> застосовувати логіку </w:t>
            </w:r>
            <w:proofErr w:type="spellStart"/>
            <w:r w:rsidRPr="00BC355C">
              <w:rPr>
                <w:rFonts w:ascii="Times New Roman" w:hAnsi="Times New Roman" w:cs="Times New Roman"/>
                <w:sz w:val="28"/>
                <w:szCs w:val="28"/>
              </w:rPr>
              <w:t>прианалізі</w:t>
            </w:r>
            <w:proofErr w:type="spellEnd"/>
            <w:r w:rsidRPr="00BC355C">
              <w:rPr>
                <w:rFonts w:ascii="Times New Roman" w:hAnsi="Times New Roman" w:cs="Times New Roman"/>
                <w:sz w:val="28"/>
                <w:szCs w:val="28"/>
              </w:rPr>
              <w:t xml:space="preserve"> законів функціонування </w:t>
            </w:r>
            <w:r w:rsidRPr="00BC355C">
              <w:rPr>
                <w:rFonts w:ascii="Times New Roman" w:hAnsi="Times New Roman" w:cs="Times New Roman"/>
                <w:sz w:val="28"/>
                <w:szCs w:val="28"/>
              </w:rPr>
              <w:lastRenderedPageBreak/>
              <w:t>сімейної системи.</w:t>
            </w:r>
          </w:p>
        </w:tc>
        <w:tc>
          <w:tcPr>
            <w:tcW w:w="3260" w:type="dxa"/>
            <w:tcBorders>
              <w:top w:val="single" w:sz="6" w:space="0" w:color="auto"/>
              <w:left w:val="single" w:sz="6" w:space="0" w:color="auto"/>
              <w:bottom w:val="single" w:sz="6" w:space="0" w:color="auto"/>
              <w:right w:val="single" w:sz="12" w:space="0" w:color="auto"/>
            </w:tcBorders>
          </w:tcPr>
          <w:p w:rsidR="00BC355C" w:rsidRPr="00BC355C" w:rsidRDefault="00BC355C" w:rsidP="007D74DC">
            <w:pPr>
              <w:widowControl w:val="0"/>
              <w:tabs>
                <w:tab w:val="left" w:pos="1245"/>
              </w:tabs>
              <w:autoSpaceDE w:val="0"/>
              <w:autoSpaceDN w:val="0"/>
              <w:adjustRightInd w:val="0"/>
              <w:rPr>
                <w:rFonts w:ascii="Times New Roman" w:hAnsi="Times New Roman" w:cs="Times New Roman"/>
                <w:b/>
                <w:bCs/>
                <w:sz w:val="28"/>
                <w:szCs w:val="28"/>
              </w:rPr>
            </w:pPr>
            <w:r w:rsidRPr="00BC355C">
              <w:rPr>
                <w:rFonts w:ascii="Times New Roman" w:hAnsi="Times New Roman" w:cs="Times New Roman"/>
                <w:sz w:val="28"/>
                <w:szCs w:val="28"/>
              </w:rPr>
              <w:lastRenderedPageBreak/>
              <w:t xml:space="preserve">відповіді на запитання містять </w:t>
            </w:r>
            <w:r w:rsidRPr="00BC355C">
              <w:rPr>
                <w:rFonts w:ascii="Times New Roman" w:hAnsi="Times New Roman" w:cs="Times New Roman"/>
                <w:b/>
                <w:bCs/>
                <w:sz w:val="28"/>
                <w:szCs w:val="28"/>
              </w:rPr>
              <w:t>певні неточності</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p>
        </w:tc>
      </w:tr>
      <w:tr w:rsidR="00BC355C" w:rsidRPr="00BC355C" w:rsidTr="007D74DC">
        <w:trPr>
          <w:trHeight w:val="2266"/>
        </w:trPr>
        <w:tc>
          <w:tcPr>
            <w:tcW w:w="1276" w:type="dxa"/>
            <w:tcBorders>
              <w:top w:val="single" w:sz="6" w:space="0" w:color="auto"/>
              <w:left w:val="single" w:sz="12" w:space="0" w:color="auto"/>
              <w:bottom w:val="single" w:sz="6" w:space="0" w:color="auto"/>
              <w:right w:val="single" w:sz="6" w:space="0" w:color="auto"/>
            </w:tcBorders>
            <w:vAlign w:val="center"/>
            <w:hideMark/>
          </w:tcPr>
          <w:p w:rsidR="00BC355C" w:rsidRPr="00BC355C" w:rsidRDefault="00BC355C" w:rsidP="007D74DC">
            <w:pPr>
              <w:widowControl w:val="0"/>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lastRenderedPageBreak/>
              <w:t>75–81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С</w:t>
            </w:r>
          </w:p>
        </w:tc>
        <w:tc>
          <w:tcPr>
            <w:tcW w:w="1275" w:type="dxa"/>
            <w:tcBorders>
              <w:top w:val="single" w:sz="6"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Добре</w:t>
            </w: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p w:rsidR="00BC355C" w:rsidRPr="00BC355C" w:rsidRDefault="00BC355C" w:rsidP="007D74DC">
            <w:pPr>
              <w:rPr>
                <w:rFonts w:ascii="Times New Roman" w:hAnsi="Times New Roman" w:cs="Times New Roman"/>
                <w:sz w:val="28"/>
                <w:szCs w:val="28"/>
              </w:rPr>
            </w:pPr>
          </w:p>
        </w:tc>
        <w:tc>
          <w:tcPr>
            <w:tcW w:w="2836" w:type="dxa"/>
            <w:tcBorders>
              <w:top w:val="single" w:sz="6" w:space="0" w:color="auto"/>
              <w:left w:val="single" w:sz="6" w:space="0" w:color="auto"/>
              <w:bottom w:val="single" w:sz="6" w:space="0" w:color="auto"/>
              <w:right w:val="single" w:sz="6"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sz w:val="28"/>
                <w:szCs w:val="28"/>
              </w:rPr>
              <w:t xml:space="preserve">міцні </w:t>
            </w:r>
            <w:proofErr w:type="spellStart"/>
            <w:r w:rsidRPr="00BC355C">
              <w:rPr>
                <w:rFonts w:ascii="Times New Roman" w:hAnsi="Times New Roman" w:cs="Times New Roman"/>
                <w:b/>
                <w:sz w:val="28"/>
                <w:szCs w:val="28"/>
              </w:rPr>
              <w:t>знання</w:t>
            </w:r>
            <w:r w:rsidRPr="00BC355C">
              <w:rPr>
                <w:rFonts w:ascii="Times New Roman" w:hAnsi="Times New Roman" w:cs="Times New Roman"/>
                <w:sz w:val="28"/>
                <w:szCs w:val="28"/>
              </w:rPr>
              <w:t>законів</w:t>
            </w:r>
            <w:proofErr w:type="spellEnd"/>
            <w:r w:rsidRPr="00BC355C">
              <w:rPr>
                <w:rFonts w:ascii="Times New Roman" w:hAnsi="Times New Roman" w:cs="Times New Roman"/>
                <w:sz w:val="28"/>
                <w:szCs w:val="28"/>
              </w:rPr>
              <w:t xml:space="preserve"> функціонування сімейної системи – </w:t>
            </w:r>
            <w:r w:rsidRPr="00BC355C">
              <w:rPr>
                <w:rFonts w:ascii="Times New Roman" w:hAnsi="Times New Roman" w:cs="Times New Roman"/>
                <w:b/>
                <w:sz w:val="28"/>
                <w:szCs w:val="28"/>
              </w:rPr>
              <w:t xml:space="preserve">вміння </w:t>
            </w:r>
            <w:r w:rsidRPr="00BC355C">
              <w:rPr>
                <w:rFonts w:ascii="Times New Roman" w:hAnsi="Times New Roman" w:cs="Times New Roman"/>
                <w:sz w:val="28"/>
                <w:szCs w:val="28"/>
              </w:rPr>
              <w:t xml:space="preserve">давати аргументовані відповіді на запитання </w:t>
            </w:r>
          </w:p>
          <w:p w:rsidR="00BC355C" w:rsidRPr="00BC355C" w:rsidRDefault="00BC355C" w:rsidP="007D74DC">
            <w:pPr>
              <w:jc w:val="both"/>
              <w:rPr>
                <w:rFonts w:ascii="Times New Roman" w:hAnsi="Times New Roman" w:cs="Times New Roman"/>
                <w:sz w:val="28"/>
                <w:szCs w:val="28"/>
              </w:rPr>
            </w:pPr>
            <w:r w:rsidRPr="00BC355C">
              <w:rPr>
                <w:rFonts w:ascii="Times New Roman" w:hAnsi="Times New Roman" w:cs="Times New Roman"/>
                <w:sz w:val="28"/>
                <w:szCs w:val="28"/>
              </w:rPr>
              <w:t xml:space="preserve">– </w:t>
            </w:r>
            <w:proofErr w:type="spellStart"/>
            <w:r w:rsidRPr="00BC355C">
              <w:rPr>
                <w:rFonts w:ascii="Times New Roman" w:hAnsi="Times New Roman" w:cs="Times New Roman"/>
                <w:b/>
                <w:sz w:val="28"/>
                <w:szCs w:val="28"/>
              </w:rPr>
              <w:t>вміння</w:t>
            </w:r>
            <w:r w:rsidRPr="00BC355C">
              <w:rPr>
                <w:rFonts w:ascii="Times New Roman" w:hAnsi="Times New Roman" w:cs="Times New Roman"/>
                <w:sz w:val="28"/>
                <w:szCs w:val="28"/>
              </w:rPr>
              <w:t>аналізувати</w:t>
            </w:r>
            <w:proofErr w:type="spellEnd"/>
            <w:r w:rsidRPr="00BC355C">
              <w:rPr>
                <w:rFonts w:ascii="Times New Roman" w:hAnsi="Times New Roman" w:cs="Times New Roman"/>
                <w:sz w:val="28"/>
                <w:szCs w:val="28"/>
              </w:rPr>
              <w:t xml:space="preserve"> параметри функціонування сімейної системи.</w:t>
            </w:r>
          </w:p>
        </w:tc>
        <w:tc>
          <w:tcPr>
            <w:tcW w:w="3260" w:type="dxa"/>
            <w:tcBorders>
              <w:top w:val="single" w:sz="6" w:space="0" w:color="auto"/>
              <w:left w:val="single" w:sz="6" w:space="0" w:color="auto"/>
              <w:bottom w:val="single" w:sz="6" w:space="0" w:color="auto"/>
              <w:right w:val="single" w:sz="12"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–невміння використовувати теоретичні знання для </w:t>
            </w:r>
            <w:r w:rsidRPr="00BC355C">
              <w:rPr>
                <w:rFonts w:ascii="Times New Roman" w:hAnsi="Times New Roman" w:cs="Times New Roman"/>
                <w:bCs/>
                <w:sz w:val="28"/>
                <w:szCs w:val="28"/>
              </w:rPr>
              <w:t>розв’язування</w:t>
            </w:r>
            <w:r w:rsidRPr="00BC355C">
              <w:rPr>
                <w:rFonts w:ascii="Times New Roman" w:hAnsi="Times New Roman" w:cs="Times New Roman"/>
                <w:b/>
                <w:bCs/>
                <w:sz w:val="28"/>
                <w:szCs w:val="28"/>
              </w:rPr>
              <w:t xml:space="preserve"> складних практичних завдань</w:t>
            </w:r>
          </w:p>
        </w:tc>
      </w:tr>
      <w:tr w:rsidR="00BC355C" w:rsidRPr="00BC355C" w:rsidTr="007D74DC">
        <w:trPr>
          <w:trHeight w:val="1261"/>
        </w:trPr>
        <w:tc>
          <w:tcPr>
            <w:tcW w:w="1276" w:type="dxa"/>
            <w:tcBorders>
              <w:top w:val="single" w:sz="6" w:space="0" w:color="auto"/>
              <w:left w:val="single" w:sz="12"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64–74</w:t>
            </w:r>
          </w:p>
        </w:tc>
        <w:tc>
          <w:tcPr>
            <w:tcW w:w="1134" w:type="dxa"/>
            <w:tcBorders>
              <w:top w:val="single" w:sz="6"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D</w:t>
            </w:r>
          </w:p>
        </w:tc>
        <w:tc>
          <w:tcPr>
            <w:tcW w:w="1275" w:type="dxa"/>
            <w:tcBorders>
              <w:top w:val="single" w:sz="6"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Задовільно</w:t>
            </w:r>
          </w:p>
        </w:tc>
        <w:tc>
          <w:tcPr>
            <w:tcW w:w="2836" w:type="dxa"/>
            <w:tcBorders>
              <w:top w:val="single" w:sz="6" w:space="0" w:color="auto"/>
              <w:left w:val="single" w:sz="6" w:space="0" w:color="auto"/>
              <w:bottom w:val="single" w:sz="12" w:space="0" w:color="auto"/>
              <w:right w:val="single" w:sz="6"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sz w:val="28"/>
                <w:szCs w:val="28"/>
              </w:rPr>
              <w:t>знання</w:t>
            </w:r>
            <w:r w:rsidRPr="00BC355C">
              <w:rPr>
                <w:rFonts w:ascii="Times New Roman" w:hAnsi="Times New Roman" w:cs="Times New Roman"/>
                <w:sz w:val="28"/>
                <w:szCs w:val="28"/>
              </w:rPr>
              <w:t xml:space="preserve"> основних законів функціонування сімейної системи</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sz w:val="28"/>
                <w:szCs w:val="28"/>
              </w:rPr>
              <w:t>розуміння</w:t>
            </w:r>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принціпів</w:t>
            </w:r>
            <w:proofErr w:type="spellEnd"/>
            <w:r w:rsidRPr="00BC355C">
              <w:rPr>
                <w:rFonts w:ascii="Times New Roman" w:hAnsi="Times New Roman" w:cs="Times New Roman"/>
                <w:sz w:val="28"/>
                <w:szCs w:val="28"/>
              </w:rPr>
              <w:t xml:space="preserve"> психодіагностики сімейної системи</w:t>
            </w:r>
          </w:p>
        </w:tc>
        <w:tc>
          <w:tcPr>
            <w:tcW w:w="3260" w:type="dxa"/>
            <w:tcBorders>
              <w:top w:val="single" w:sz="6" w:space="0" w:color="auto"/>
              <w:left w:val="single" w:sz="6" w:space="0" w:color="auto"/>
              <w:bottom w:val="single" w:sz="12" w:space="0" w:color="auto"/>
              <w:right w:val="single" w:sz="12"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невміння давати </w:t>
            </w:r>
            <w:r w:rsidRPr="00BC355C">
              <w:rPr>
                <w:rFonts w:ascii="Times New Roman" w:hAnsi="Times New Roman" w:cs="Times New Roman"/>
                <w:b/>
                <w:bCs/>
                <w:sz w:val="28"/>
                <w:szCs w:val="28"/>
              </w:rPr>
              <w:t>аргументовані відповіді</w:t>
            </w:r>
            <w:r w:rsidRPr="00BC355C">
              <w:rPr>
                <w:rFonts w:ascii="Times New Roman" w:hAnsi="Times New Roman" w:cs="Times New Roman"/>
                <w:sz w:val="28"/>
                <w:szCs w:val="28"/>
              </w:rPr>
              <w:t xml:space="preserve"> на запитання;</w:t>
            </w:r>
          </w:p>
          <w:p w:rsidR="00BC355C" w:rsidRPr="00BC355C" w:rsidRDefault="00BC355C" w:rsidP="007D74DC">
            <w:pPr>
              <w:widowControl w:val="0"/>
              <w:tabs>
                <w:tab w:val="left" w:pos="1245"/>
              </w:tabs>
              <w:autoSpaceDE w:val="0"/>
              <w:autoSpaceDN w:val="0"/>
              <w:adjustRightInd w:val="0"/>
              <w:rPr>
                <w:rFonts w:ascii="Times New Roman" w:hAnsi="Times New Roman" w:cs="Times New Roman"/>
                <w:b/>
                <w:bCs/>
                <w:sz w:val="28"/>
                <w:szCs w:val="28"/>
              </w:rPr>
            </w:pPr>
            <w:r w:rsidRPr="00BC355C">
              <w:rPr>
                <w:rFonts w:ascii="Times New Roman" w:hAnsi="Times New Roman" w:cs="Times New Roman"/>
                <w:sz w:val="28"/>
                <w:szCs w:val="28"/>
              </w:rPr>
              <w:t xml:space="preserve">– невміння </w:t>
            </w:r>
            <w:r w:rsidRPr="00BC355C">
              <w:rPr>
                <w:rFonts w:ascii="Times New Roman" w:hAnsi="Times New Roman" w:cs="Times New Roman"/>
                <w:b/>
                <w:bCs/>
                <w:sz w:val="28"/>
                <w:szCs w:val="28"/>
              </w:rPr>
              <w:t>аналізувати</w:t>
            </w:r>
            <w:r w:rsidRPr="00BC355C">
              <w:rPr>
                <w:rFonts w:ascii="Times New Roman" w:hAnsi="Times New Roman" w:cs="Times New Roman"/>
                <w:sz w:val="28"/>
                <w:szCs w:val="28"/>
              </w:rPr>
              <w:t xml:space="preserve"> викладений матеріал </w:t>
            </w:r>
            <w:r w:rsidRPr="00BC355C">
              <w:rPr>
                <w:rFonts w:ascii="Times New Roman" w:hAnsi="Times New Roman" w:cs="Times New Roman"/>
                <w:b/>
                <w:bCs/>
                <w:sz w:val="28"/>
                <w:szCs w:val="28"/>
              </w:rPr>
              <w:t>;</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невміння </w:t>
            </w:r>
            <w:r w:rsidRPr="00BC355C">
              <w:rPr>
                <w:rFonts w:ascii="Times New Roman" w:hAnsi="Times New Roman" w:cs="Times New Roman"/>
                <w:bCs/>
                <w:sz w:val="28"/>
                <w:szCs w:val="28"/>
              </w:rPr>
              <w:t>розв’язувати</w:t>
            </w:r>
            <w:r w:rsidRPr="00BC355C">
              <w:rPr>
                <w:rFonts w:ascii="Times New Roman" w:hAnsi="Times New Roman" w:cs="Times New Roman"/>
                <w:b/>
                <w:bCs/>
                <w:sz w:val="28"/>
                <w:szCs w:val="28"/>
              </w:rPr>
              <w:t xml:space="preserve"> складні практичні завдання</w:t>
            </w:r>
          </w:p>
        </w:tc>
      </w:tr>
      <w:tr w:rsidR="00BC355C" w:rsidRPr="00BC355C" w:rsidTr="007D74DC">
        <w:trPr>
          <w:trHeight w:val="2364"/>
        </w:trPr>
        <w:tc>
          <w:tcPr>
            <w:tcW w:w="1276" w:type="dxa"/>
            <w:tcBorders>
              <w:top w:val="single" w:sz="12" w:space="0" w:color="auto"/>
              <w:left w:val="single" w:sz="12"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60–63</w:t>
            </w:r>
          </w:p>
        </w:tc>
        <w:tc>
          <w:tcPr>
            <w:tcW w:w="1134" w:type="dxa"/>
            <w:tcBorders>
              <w:top w:val="single" w:sz="12"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Е</w:t>
            </w:r>
          </w:p>
        </w:tc>
        <w:tc>
          <w:tcPr>
            <w:tcW w:w="1275" w:type="dxa"/>
            <w:tcBorders>
              <w:top w:val="single" w:sz="12"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Задовільно</w:t>
            </w:r>
          </w:p>
        </w:tc>
        <w:tc>
          <w:tcPr>
            <w:tcW w:w="2836" w:type="dxa"/>
            <w:tcBorders>
              <w:top w:val="single" w:sz="12" w:space="0" w:color="auto"/>
              <w:left w:val="single" w:sz="6" w:space="0" w:color="auto"/>
              <w:bottom w:val="single" w:sz="6" w:space="0" w:color="auto"/>
              <w:right w:val="single" w:sz="6"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sz w:val="28"/>
                <w:szCs w:val="28"/>
              </w:rPr>
              <w:t>знання</w:t>
            </w:r>
            <w:r w:rsidRPr="00BC355C">
              <w:rPr>
                <w:rFonts w:ascii="Times New Roman" w:hAnsi="Times New Roman" w:cs="Times New Roman"/>
                <w:sz w:val="28"/>
                <w:szCs w:val="28"/>
              </w:rPr>
              <w:t xml:space="preserve"> основних положень  з функціонування сімейної системи – </w:t>
            </w:r>
            <w:r w:rsidRPr="00BC355C">
              <w:rPr>
                <w:rFonts w:ascii="Times New Roman" w:hAnsi="Times New Roman" w:cs="Times New Roman"/>
                <w:b/>
                <w:sz w:val="28"/>
                <w:szCs w:val="28"/>
              </w:rPr>
              <w:t xml:space="preserve">вміння </w:t>
            </w:r>
            <w:r w:rsidRPr="00BC355C">
              <w:rPr>
                <w:rFonts w:ascii="Times New Roman" w:hAnsi="Times New Roman" w:cs="Times New Roman"/>
                <w:sz w:val="28"/>
                <w:szCs w:val="28"/>
              </w:rPr>
              <w:t xml:space="preserve">застосовувати прийоми психодіагностики </w:t>
            </w:r>
            <w:r w:rsidRPr="00BC355C">
              <w:rPr>
                <w:rFonts w:ascii="Times New Roman" w:hAnsi="Times New Roman" w:cs="Times New Roman"/>
                <w:sz w:val="28"/>
                <w:szCs w:val="28"/>
              </w:rPr>
              <w:lastRenderedPageBreak/>
              <w:t>сім’ї.</w:t>
            </w:r>
          </w:p>
        </w:tc>
        <w:tc>
          <w:tcPr>
            <w:tcW w:w="3260" w:type="dxa"/>
            <w:tcBorders>
              <w:top w:val="single" w:sz="12" w:space="0" w:color="auto"/>
              <w:left w:val="single" w:sz="6" w:space="0" w:color="auto"/>
              <w:bottom w:val="single" w:sz="6" w:space="0" w:color="auto"/>
              <w:right w:val="single" w:sz="12"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lastRenderedPageBreak/>
              <w:t xml:space="preserve">– незнання </w:t>
            </w:r>
            <w:r w:rsidRPr="00BC355C">
              <w:rPr>
                <w:rFonts w:ascii="Times New Roman" w:hAnsi="Times New Roman" w:cs="Times New Roman"/>
                <w:b/>
                <w:bCs/>
                <w:sz w:val="28"/>
                <w:szCs w:val="28"/>
              </w:rPr>
              <w:t>окремих (непринципових) питань</w:t>
            </w:r>
            <w:r w:rsidRPr="00BC355C">
              <w:rPr>
                <w:rFonts w:ascii="Times New Roman" w:hAnsi="Times New Roman" w:cs="Times New Roman"/>
                <w:sz w:val="28"/>
                <w:szCs w:val="28"/>
              </w:rPr>
              <w:t xml:space="preserve"> з матеріалу модуля;</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невміння </w:t>
            </w:r>
            <w:r w:rsidRPr="00BC355C">
              <w:rPr>
                <w:rFonts w:ascii="Times New Roman" w:hAnsi="Times New Roman" w:cs="Times New Roman"/>
                <w:b/>
                <w:bCs/>
                <w:sz w:val="28"/>
                <w:szCs w:val="28"/>
              </w:rPr>
              <w:t>послідовно і аргументовано</w:t>
            </w:r>
            <w:r w:rsidRPr="00BC355C">
              <w:rPr>
                <w:rFonts w:ascii="Times New Roman" w:hAnsi="Times New Roman" w:cs="Times New Roman"/>
                <w:sz w:val="28"/>
                <w:szCs w:val="28"/>
              </w:rPr>
              <w:t xml:space="preserve"> </w:t>
            </w:r>
            <w:r w:rsidRPr="00BC355C">
              <w:rPr>
                <w:rFonts w:ascii="Times New Roman" w:hAnsi="Times New Roman" w:cs="Times New Roman"/>
                <w:sz w:val="28"/>
                <w:szCs w:val="28"/>
              </w:rPr>
              <w:lastRenderedPageBreak/>
              <w:t>висловлювати думку;</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невміння застосовувати теоретичні положення при розв’язанні</w:t>
            </w:r>
            <w:r w:rsidRPr="00BC355C">
              <w:rPr>
                <w:rFonts w:ascii="Times New Roman" w:hAnsi="Times New Roman" w:cs="Times New Roman"/>
                <w:b/>
                <w:bCs/>
                <w:sz w:val="28"/>
                <w:szCs w:val="28"/>
              </w:rPr>
              <w:t xml:space="preserve"> практичних завдань</w:t>
            </w:r>
          </w:p>
        </w:tc>
      </w:tr>
      <w:tr w:rsidR="00BC355C" w:rsidRPr="00BC355C" w:rsidTr="007D74DC">
        <w:trPr>
          <w:trHeight w:val="1689"/>
        </w:trPr>
        <w:tc>
          <w:tcPr>
            <w:tcW w:w="1276" w:type="dxa"/>
            <w:tcBorders>
              <w:top w:val="single" w:sz="6" w:space="0" w:color="auto"/>
              <w:left w:val="single" w:sz="12"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lastRenderedPageBreak/>
              <w:t>35–59</w:t>
            </w:r>
          </w:p>
        </w:tc>
        <w:tc>
          <w:tcPr>
            <w:tcW w:w="1134" w:type="dxa"/>
            <w:tcBorders>
              <w:top w:val="single" w:sz="6"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FХ</w:t>
            </w:r>
          </w:p>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(потрібне додаткове вивчення)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Незадовільно</w:t>
            </w:r>
          </w:p>
        </w:tc>
        <w:tc>
          <w:tcPr>
            <w:tcW w:w="2836" w:type="dxa"/>
            <w:tcBorders>
              <w:top w:val="single" w:sz="6" w:space="0" w:color="auto"/>
              <w:left w:val="single" w:sz="6" w:space="0" w:color="auto"/>
              <w:bottom w:val="single" w:sz="6" w:space="0" w:color="auto"/>
              <w:right w:val="single" w:sz="6"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b/>
                <w:bCs/>
                <w:sz w:val="28"/>
                <w:szCs w:val="28"/>
              </w:rPr>
              <w:t>додаткове вивчення</w:t>
            </w:r>
            <w:r w:rsidRPr="00BC355C">
              <w:rPr>
                <w:rFonts w:ascii="Times New Roman" w:hAnsi="Times New Roman" w:cs="Times New Roman"/>
                <w:sz w:val="28"/>
                <w:szCs w:val="28"/>
              </w:rPr>
              <w:t xml:space="preserve"> матеріалу модуля може бути виконане </w:t>
            </w:r>
            <w:r w:rsidRPr="00BC355C">
              <w:rPr>
                <w:rFonts w:ascii="Times New Roman" w:hAnsi="Times New Roman" w:cs="Times New Roman"/>
                <w:b/>
                <w:bCs/>
                <w:sz w:val="28"/>
                <w:szCs w:val="28"/>
              </w:rPr>
              <w:t>в терміни, що передбачені навчальним планом</w:t>
            </w:r>
            <w:r w:rsidRPr="00BC355C">
              <w:rPr>
                <w:rFonts w:ascii="Times New Roman" w:hAnsi="Times New Roman" w:cs="Times New Roman"/>
                <w:sz w:val="28"/>
                <w:szCs w:val="28"/>
              </w:rPr>
              <w:t>.</w:t>
            </w:r>
          </w:p>
        </w:tc>
        <w:tc>
          <w:tcPr>
            <w:tcW w:w="3260" w:type="dxa"/>
            <w:tcBorders>
              <w:top w:val="single" w:sz="6" w:space="0" w:color="auto"/>
              <w:left w:val="single" w:sz="6" w:space="0" w:color="auto"/>
              <w:bottom w:val="single" w:sz="6" w:space="0" w:color="auto"/>
              <w:right w:val="single" w:sz="12"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незнання </w:t>
            </w:r>
            <w:r w:rsidRPr="00BC355C">
              <w:rPr>
                <w:rFonts w:ascii="Times New Roman" w:hAnsi="Times New Roman" w:cs="Times New Roman"/>
                <w:b/>
                <w:bCs/>
                <w:sz w:val="28"/>
                <w:szCs w:val="28"/>
              </w:rPr>
              <w:t>основних фундаментальних положень</w:t>
            </w:r>
            <w:r w:rsidRPr="00BC355C">
              <w:rPr>
                <w:rFonts w:ascii="Times New Roman" w:hAnsi="Times New Roman" w:cs="Times New Roman"/>
                <w:sz w:val="28"/>
                <w:szCs w:val="28"/>
              </w:rPr>
              <w:t xml:space="preserve"> навчального матеріалу модуля;</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bCs/>
                <w:sz w:val="28"/>
                <w:szCs w:val="28"/>
              </w:rPr>
              <w:t>істотні помилки</w:t>
            </w:r>
            <w:r w:rsidRPr="00BC355C">
              <w:rPr>
                <w:rFonts w:ascii="Times New Roman" w:hAnsi="Times New Roman" w:cs="Times New Roman"/>
                <w:sz w:val="28"/>
                <w:szCs w:val="28"/>
              </w:rPr>
              <w:t xml:space="preserve"> у відповідях на запитання;</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невміння розв’язувати </w:t>
            </w:r>
            <w:r w:rsidRPr="00BC355C">
              <w:rPr>
                <w:rFonts w:ascii="Times New Roman" w:hAnsi="Times New Roman" w:cs="Times New Roman"/>
                <w:b/>
                <w:bCs/>
                <w:sz w:val="28"/>
                <w:szCs w:val="28"/>
              </w:rPr>
              <w:t>прості практичні завдання</w:t>
            </w:r>
          </w:p>
        </w:tc>
      </w:tr>
      <w:tr w:rsidR="00BC355C" w:rsidRPr="00BC355C" w:rsidTr="007D74DC">
        <w:trPr>
          <w:trHeight w:val="1411"/>
        </w:trPr>
        <w:tc>
          <w:tcPr>
            <w:tcW w:w="1276" w:type="dxa"/>
            <w:tcBorders>
              <w:top w:val="single" w:sz="6" w:space="0" w:color="auto"/>
              <w:left w:val="single" w:sz="12"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1-34</w:t>
            </w:r>
          </w:p>
        </w:tc>
        <w:tc>
          <w:tcPr>
            <w:tcW w:w="1134" w:type="dxa"/>
            <w:tcBorders>
              <w:top w:val="single" w:sz="6"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F</w:t>
            </w:r>
          </w:p>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(потрібне повторне вивчення)</w:t>
            </w:r>
          </w:p>
        </w:tc>
        <w:tc>
          <w:tcPr>
            <w:tcW w:w="1275" w:type="dxa"/>
            <w:tcBorders>
              <w:top w:val="single" w:sz="6"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tabs>
                <w:tab w:val="left" w:pos="1245"/>
              </w:tabs>
              <w:autoSpaceDE w:val="0"/>
              <w:autoSpaceDN w:val="0"/>
              <w:adjustRightInd w:val="0"/>
              <w:jc w:val="center"/>
              <w:rPr>
                <w:rFonts w:ascii="Times New Roman" w:hAnsi="Times New Roman" w:cs="Times New Roman"/>
                <w:sz w:val="28"/>
                <w:szCs w:val="28"/>
              </w:rPr>
            </w:pPr>
            <w:r w:rsidRPr="00BC355C">
              <w:rPr>
                <w:rFonts w:ascii="Times New Roman" w:hAnsi="Times New Roman" w:cs="Times New Roman"/>
                <w:sz w:val="28"/>
                <w:szCs w:val="28"/>
              </w:rPr>
              <w:t>Незадовільно</w:t>
            </w:r>
          </w:p>
        </w:tc>
        <w:tc>
          <w:tcPr>
            <w:tcW w:w="2836" w:type="dxa"/>
            <w:tcBorders>
              <w:top w:val="single" w:sz="6" w:space="0" w:color="auto"/>
              <w:left w:val="single" w:sz="6" w:space="0" w:color="auto"/>
              <w:bottom w:val="single" w:sz="12" w:space="0" w:color="auto"/>
              <w:right w:val="single" w:sz="6" w:space="0" w:color="auto"/>
            </w:tcBorders>
            <w:vAlign w:val="center"/>
            <w:hideMark/>
          </w:tcPr>
          <w:p w:rsidR="00BC355C" w:rsidRPr="00BC355C" w:rsidRDefault="00BC355C" w:rsidP="007D74DC">
            <w:pPr>
              <w:widowControl w:val="0"/>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p>
        </w:tc>
        <w:tc>
          <w:tcPr>
            <w:tcW w:w="3260" w:type="dxa"/>
            <w:tcBorders>
              <w:top w:val="single" w:sz="6" w:space="0" w:color="auto"/>
              <w:left w:val="single" w:sz="6" w:space="0" w:color="auto"/>
              <w:bottom w:val="single" w:sz="12" w:space="0" w:color="auto"/>
              <w:right w:val="single" w:sz="12" w:space="0" w:color="auto"/>
            </w:tcBorders>
            <w:hideMark/>
          </w:tcPr>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повна </w:t>
            </w:r>
            <w:r w:rsidRPr="00BC355C">
              <w:rPr>
                <w:rFonts w:ascii="Times New Roman" w:hAnsi="Times New Roman" w:cs="Times New Roman"/>
                <w:b/>
                <w:bCs/>
                <w:sz w:val="28"/>
                <w:szCs w:val="28"/>
              </w:rPr>
              <w:t>відсутність знань</w:t>
            </w:r>
            <w:r w:rsidRPr="00BC355C">
              <w:rPr>
                <w:rFonts w:ascii="Times New Roman" w:hAnsi="Times New Roman" w:cs="Times New Roman"/>
                <w:sz w:val="28"/>
                <w:szCs w:val="28"/>
              </w:rPr>
              <w:t xml:space="preserve"> значної частини навчального матеріалу модуля;</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w:t>
            </w:r>
            <w:r w:rsidRPr="00BC355C">
              <w:rPr>
                <w:rFonts w:ascii="Times New Roman" w:hAnsi="Times New Roman" w:cs="Times New Roman"/>
                <w:b/>
                <w:bCs/>
                <w:sz w:val="28"/>
                <w:szCs w:val="28"/>
              </w:rPr>
              <w:t>істотні помилки</w:t>
            </w:r>
            <w:r w:rsidRPr="00BC355C">
              <w:rPr>
                <w:rFonts w:ascii="Times New Roman" w:hAnsi="Times New Roman" w:cs="Times New Roman"/>
                <w:sz w:val="28"/>
                <w:szCs w:val="28"/>
              </w:rPr>
              <w:t xml:space="preserve"> у відповідях на запитання;</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незнання основних фундаментальних положень;</w:t>
            </w:r>
          </w:p>
          <w:p w:rsidR="00BC355C" w:rsidRPr="00BC355C" w:rsidRDefault="00BC355C" w:rsidP="007D74DC">
            <w:pPr>
              <w:widowControl w:val="0"/>
              <w:tabs>
                <w:tab w:val="left" w:pos="1245"/>
              </w:tabs>
              <w:autoSpaceDE w:val="0"/>
              <w:autoSpaceDN w:val="0"/>
              <w:adjustRightInd w:val="0"/>
              <w:rPr>
                <w:rFonts w:ascii="Times New Roman" w:hAnsi="Times New Roman" w:cs="Times New Roman"/>
                <w:sz w:val="28"/>
                <w:szCs w:val="28"/>
              </w:rPr>
            </w:pPr>
            <w:r w:rsidRPr="00BC355C">
              <w:rPr>
                <w:rFonts w:ascii="Times New Roman" w:hAnsi="Times New Roman" w:cs="Times New Roman"/>
                <w:sz w:val="28"/>
                <w:szCs w:val="28"/>
              </w:rPr>
              <w:t xml:space="preserve">– невміння орієнтуватися під час розв’язання  </w:t>
            </w:r>
            <w:r w:rsidRPr="00BC355C">
              <w:rPr>
                <w:rFonts w:ascii="Times New Roman" w:hAnsi="Times New Roman" w:cs="Times New Roman"/>
                <w:b/>
                <w:bCs/>
                <w:sz w:val="28"/>
                <w:szCs w:val="28"/>
              </w:rPr>
              <w:t>простих практичних задач</w:t>
            </w:r>
          </w:p>
        </w:tc>
      </w:tr>
    </w:tbl>
    <w:p w:rsidR="00BC355C" w:rsidRPr="00BC355C" w:rsidRDefault="00BC355C" w:rsidP="00BC355C">
      <w:pPr>
        <w:tabs>
          <w:tab w:val="num" w:pos="1134"/>
        </w:tabs>
        <w:ind w:firstLine="709"/>
        <w:jc w:val="center"/>
        <w:rPr>
          <w:rFonts w:ascii="Times New Roman" w:hAnsi="Times New Roman" w:cs="Times New Roman"/>
          <w:sz w:val="28"/>
          <w:szCs w:val="28"/>
          <w:lang w:val="ru-RU"/>
        </w:rPr>
      </w:pPr>
    </w:p>
    <w:p w:rsidR="00BC355C" w:rsidRDefault="00BC355C" w:rsidP="00BC355C">
      <w:pPr>
        <w:rPr>
          <w:rFonts w:ascii="Times New Roman" w:hAnsi="Times New Roman" w:cs="Times New Roman"/>
          <w:sz w:val="28"/>
          <w:szCs w:val="28"/>
          <w:lang w:val="ru-RU"/>
        </w:rPr>
      </w:pPr>
    </w:p>
    <w:p w:rsidR="00545DA6" w:rsidRDefault="00545DA6" w:rsidP="00BC355C">
      <w:pPr>
        <w:rPr>
          <w:rFonts w:ascii="Times New Roman" w:hAnsi="Times New Roman" w:cs="Times New Roman"/>
          <w:sz w:val="28"/>
          <w:szCs w:val="28"/>
          <w:lang w:val="ru-RU"/>
        </w:rPr>
      </w:pPr>
    </w:p>
    <w:p w:rsidR="00545DA6" w:rsidRDefault="00545DA6" w:rsidP="00BC355C">
      <w:pPr>
        <w:rPr>
          <w:rFonts w:ascii="Times New Roman" w:hAnsi="Times New Roman" w:cs="Times New Roman"/>
          <w:sz w:val="28"/>
          <w:szCs w:val="28"/>
          <w:lang w:val="ru-RU"/>
        </w:rPr>
      </w:pPr>
    </w:p>
    <w:p w:rsidR="00BC355C" w:rsidRPr="00BC355C" w:rsidRDefault="00BC355C" w:rsidP="00BC355C">
      <w:pPr>
        <w:jc w:val="center"/>
        <w:rPr>
          <w:rFonts w:ascii="Times New Roman" w:hAnsi="Times New Roman" w:cs="Times New Roman"/>
          <w:b/>
          <w:sz w:val="28"/>
          <w:szCs w:val="28"/>
        </w:rPr>
      </w:pPr>
      <w:r w:rsidRPr="00BC355C">
        <w:rPr>
          <w:rFonts w:ascii="Times New Roman" w:hAnsi="Times New Roman" w:cs="Times New Roman"/>
          <w:b/>
          <w:sz w:val="28"/>
          <w:szCs w:val="28"/>
        </w:rPr>
        <w:lastRenderedPageBreak/>
        <w:t>РЕКОМЕНДОВАНА ЛІТЕРАТУРА</w:t>
      </w:r>
    </w:p>
    <w:p w:rsidR="00BC355C" w:rsidRPr="00BC355C" w:rsidRDefault="00BC355C" w:rsidP="00BC355C">
      <w:pPr>
        <w:jc w:val="center"/>
        <w:rPr>
          <w:rFonts w:ascii="Times New Roman" w:hAnsi="Times New Roman" w:cs="Times New Roman"/>
          <w:b/>
          <w:sz w:val="28"/>
          <w:szCs w:val="28"/>
        </w:rPr>
      </w:pPr>
    </w:p>
    <w:p w:rsidR="00BC355C" w:rsidRPr="00BC355C" w:rsidRDefault="00BC355C" w:rsidP="00BC355C">
      <w:pPr>
        <w:ind w:firstLine="709"/>
        <w:jc w:val="center"/>
        <w:rPr>
          <w:rFonts w:ascii="Times New Roman" w:hAnsi="Times New Roman" w:cs="Times New Roman"/>
          <w:b/>
          <w:sz w:val="28"/>
          <w:szCs w:val="28"/>
        </w:rPr>
      </w:pPr>
      <w:r w:rsidRPr="00BC355C">
        <w:rPr>
          <w:rFonts w:ascii="Times New Roman" w:hAnsi="Times New Roman" w:cs="Times New Roman"/>
          <w:b/>
          <w:sz w:val="28"/>
          <w:szCs w:val="28"/>
        </w:rPr>
        <w:t>Базова література</w:t>
      </w:r>
    </w:p>
    <w:tbl>
      <w:tblPr>
        <w:tblW w:w="9639" w:type="dxa"/>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BC355C" w:rsidRPr="00BC355C" w:rsidTr="007D74DC">
        <w:trPr>
          <w:jc w:val="center"/>
        </w:trPr>
        <w:tc>
          <w:tcPr>
            <w:tcW w:w="709" w:type="dxa"/>
            <w:shd w:val="clear" w:color="auto" w:fill="auto"/>
          </w:tcPr>
          <w:p w:rsidR="00BC355C" w:rsidRPr="00BC355C" w:rsidRDefault="00BC355C" w:rsidP="007D74DC">
            <w:pPr>
              <w:ind w:left="-108" w:right="-250"/>
              <w:jc w:val="center"/>
              <w:rPr>
                <w:rFonts w:ascii="Times New Roman" w:hAnsi="Times New Roman" w:cs="Times New Roman"/>
                <w:sz w:val="28"/>
                <w:szCs w:val="28"/>
              </w:rPr>
            </w:pPr>
            <w:r w:rsidRPr="00BC355C">
              <w:rPr>
                <w:rFonts w:ascii="Times New Roman" w:hAnsi="Times New Roman" w:cs="Times New Roman"/>
                <w:sz w:val="28"/>
                <w:szCs w:val="28"/>
              </w:rPr>
              <w:t>1</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20"/>
              <w:jc w:val="both"/>
              <w:rPr>
                <w:rFonts w:ascii="Times New Roman" w:hAnsi="Times New Roman"/>
                <w:sz w:val="28"/>
                <w:szCs w:val="28"/>
                <w:lang w:val="uk-UA"/>
              </w:rPr>
            </w:pPr>
            <w:r w:rsidRPr="00BC355C">
              <w:rPr>
                <w:rFonts w:ascii="Times New Roman" w:hAnsi="Times New Roman"/>
                <w:sz w:val="28"/>
                <w:szCs w:val="28"/>
                <w:lang w:val="uk-UA"/>
              </w:rPr>
              <w:t xml:space="preserve">Бригадир М.Б., </w:t>
            </w:r>
            <w:proofErr w:type="spellStart"/>
            <w:r w:rsidRPr="00BC355C">
              <w:rPr>
                <w:rFonts w:ascii="Times New Roman" w:hAnsi="Times New Roman"/>
                <w:sz w:val="28"/>
                <w:szCs w:val="28"/>
                <w:lang w:val="uk-UA"/>
              </w:rPr>
              <w:t>Бугерко</w:t>
            </w:r>
            <w:proofErr w:type="spellEnd"/>
            <w:r w:rsidRPr="00BC355C">
              <w:rPr>
                <w:rFonts w:ascii="Times New Roman" w:hAnsi="Times New Roman"/>
                <w:sz w:val="28"/>
                <w:szCs w:val="28"/>
                <w:lang w:val="uk-UA"/>
              </w:rPr>
              <w:t xml:space="preserve"> Я.М., </w:t>
            </w:r>
            <w:proofErr w:type="spellStart"/>
            <w:r w:rsidRPr="00BC355C">
              <w:rPr>
                <w:rFonts w:ascii="Times New Roman" w:hAnsi="Times New Roman"/>
                <w:sz w:val="28"/>
                <w:szCs w:val="28"/>
                <w:lang w:val="uk-UA"/>
              </w:rPr>
              <w:t>Ревасевич</w:t>
            </w:r>
            <w:proofErr w:type="spellEnd"/>
            <w:r w:rsidRPr="00BC355C">
              <w:rPr>
                <w:rFonts w:ascii="Times New Roman" w:hAnsi="Times New Roman"/>
                <w:sz w:val="28"/>
                <w:szCs w:val="28"/>
                <w:lang w:val="uk-UA"/>
              </w:rPr>
              <w:t xml:space="preserve"> І.С. Загальна психологія. Збірник кейсів: </w:t>
            </w:r>
            <w:proofErr w:type="spellStart"/>
            <w:r w:rsidRPr="00BC355C">
              <w:rPr>
                <w:rFonts w:ascii="Times New Roman" w:hAnsi="Times New Roman"/>
                <w:sz w:val="28"/>
                <w:szCs w:val="28"/>
                <w:lang w:val="uk-UA"/>
              </w:rPr>
              <w:t>навч</w:t>
            </w:r>
            <w:proofErr w:type="spellEnd"/>
            <w:r w:rsidRPr="00BC355C">
              <w:rPr>
                <w:rFonts w:ascii="Times New Roman" w:hAnsi="Times New Roman"/>
                <w:sz w:val="28"/>
                <w:szCs w:val="28"/>
                <w:lang w:val="uk-UA"/>
              </w:rPr>
              <w:t>.-</w:t>
            </w:r>
            <w:proofErr w:type="spellStart"/>
            <w:r w:rsidRPr="00BC355C">
              <w:rPr>
                <w:rFonts w:ascii="Times New Roman" w:hAnsi="Times New Roman"/>
                <w:sz w:val="28"/>
                <w:szCs w:val="28"/>
                <w:lang w:val="uk-UA"/>
              </w:rPr>
              <w:t>метод.посіб</w:t>
            </w:r>
            <w:proofErr w:type="spellEnd"/>
            <w:r w:rsidRPr="00BC355C">
              <w:rPr>
                <w:rFonts w:ascii="Times New Roman" w:hAnsi="Times New Roman"/>
                <w:sz w:val="28"/>
                <w:szCs w:val="28"/>
                <w:lang w:val="uk-UA"/>
              </w:rPr>
              <w:t>. Тернопіль : Економічна думка ТНЕУ, 2017. 35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2</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3"/>
              <w:jc w:val="both"/>
              <w:rPr>
                <w:rFonts w:ascii="Times New Roman" w:hAnsi="Times New Roman"/>
                <w:sz w:val="28"/>
                <w:szCs w:val="28"/>
                <w:lang w:val="uk-UA"/>
              </w:rPr>
            </w:pPr>
            <w:proofErr w:type="spellStart"/>
            <w:r w:rsidRPr="00BC355C">
              <w:rPr>
                <w:rFonts w:ascii="Times New Roman" w:hAnsi="Times New Roman"/>
                <w:sz w:val="28"/>
                <w:szCs w:val="28"/>
                <w:lang w:val="uk-UA"/>
              </w:rPr>
              <w:t>Варій</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М.Й.Загальна</w:t>
            </w:r>
            <w:proofErr w:type="spellEnd"/>
            <w:r w:rsidRPr="00BC355C">
              <w:rPr>
                <w:rFonts w:ascii="Times New Roman" w:hAnsi="Times New Roman"/>
                <w:sz w:val="28"/>
                <w:szCs w:val="28"/>
                <w:lang w:val="uk-UA"/>
              </w:rPr>
              <w:t xml:space="preserve"> психологія : підручник : у 2 т. Вид. 5-те, </w:t>
            </w:r>
            <w:proofErr w:type="spellStart"/>
            <w:r w:rsidRPr="00BC355C">
              <w:rPr>
                <w:rFonts w:ascii="Times New Roman" w:hAnsi="Times New Roman"/>
                <w:sz w:val="28"/>
                <w:szCs w:val="28"/>
                <w:lang w:val="uk-UA"/>
              </w:rPr>
              <w:t>виправл</w:t>
            </w:r>
            <w:proofErr w:type="spellEnd"/>
            <w:r w:rsidRPr="00BC355C">
              <w:rPr>
                <w:rFonts w:ascii="Times New Roman" w:hAnsi="Times New Roman"/>
                <w:sz w:val="28"/>
                <w:szCs w:val="28"/>
                <w:lang w:val="uk-UA"/>
              </w:rPr>
              <w:t xml:space="preserve">. і </w:t>
            </w:r>
            <w:proofErr w:type="spellStart"/>
            <w:r w:rsidRPr="00BC355C">
              <w:rPr>
                <w:rFonts w:ascii="Times New Roman" w:hAnsi="Times New Roman"/>
                <w:sz w:val="28"/>
                <w:szCs w:val="28"/>
                <w:lang w:val="uk-UA"/>
              </w:rPr>
              <w:t>допов</w:t>
            </w:r>
            <w:proofErr w:type="spellEnd"/>
            <w:r w:rsidRPr="00BC355C">
              <w:rPr>
                <w:rFonts w:ascii="Times New Roman" w:hAnsi="Times New Roman"/>
                <w:sz w:val="28"/>
                <w:szCs w:val="28"/>
                <w:lang w:val="uk-UA"/>
              </w:rPr>
              <w:t>. Львів : Апріорі, 2016. Т.1 .382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3</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Варій</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М.Й.Загальна</w:t>
            </w:r>
            <w:proofErr w:type="spellEnd"/>
            <w:r w:rsidRPr="00BC355C">
              <w:rPr>
                <w:rFonts w:ascii="Times New Roman" w:hAnsi="Times New Roman"/>
                <w:sz w:val="28"/>
                <w:szCs w:val="28"/>
                <w:lang w:val="uk-UA"/>
              </w:rPr>
              <w:t xml:space="preserve"> психологія : підручник : у 2 т. Вид. 5-те, </w:t>
            </w:r>
            <w:proofErr w:type="spellStart"/>
            <w:r w:rsidRPr="00BC355C">
              <w:rPr>
                <w:rFonts w:ascii="Times New Roman" w:hAnsi="Times New Roman"/>
                <w:sz w:val="28"/>
                <w:szCs w:val="28"/>
                <w:lang w:val="uk-UA"/>
              </w:rPr>
              <w:t>виправл</w:t>
            </w:r>
            <w:proofErr w:type="spellEnd"/>
            <w:r w:rsidRPr="00BC355C">
              <w:rPr>
                <w:rFonts w:ascii="Times New Roman" w:hAnsi="Times New Roman"/>
                <w:sz w:val="28"/>
                <w:szCs w:val="28"/>
                <w:lang w:val="uk-UA"/>
              </w:rPr>
              <w:t xml:space="preserve">. і </w:t>
            </w:r>
            <w:proofErr w:type="spellStart"/>
            <w:r w:rsidRPr="00BC355C">
              <w:rPr>
                <w:rFonts w:ascii="Times New Roman" w:hAnsi="Times New Roman"/>
                <w:sz w:val="28"/>
                <w:szCs w:val="28"/>
                <w:lang w:val="uk-UA"/>
              </w:rPr>
              <w:t>допов</w:t>
            </w:r>
            <w:proofErr w:type="spellEnd"/>
            <w:r w:rsidRPr="00BC355C">
              <w:rPr>
                <w:rFonts w:ascii="Times New Roman" w:hAnsi="Times New Roman"/>
                <w:sz w:val="28"/>
                <w:szCs w:val="28"/>
                <w:lang w:val="uk-UA"/>
              </w:rPr>
              <w:t>. Львів : Апріорі, 2016. Т.2. 358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4</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Дуткевич</w:t>
            </w:r>
            <w:proofErr w:type="spellEnd"/>
            <w:r w:rsidRPr="00BC355C">
              <w:rPr>
                <w:rFonts w:ascii="Times New Roman" w:hAnsi="Times New Roman"/>
                <w:sz w:val="28"/>
                <w:szCs w:val="28"/>
                <w:lang w:val="uk-UA"/>
              </w:rPr>
              <w:t xml:space="preserve"> Т. В. Загальна психологія. Київ : Центр навчальної літератури, 2019. 388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5</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r w:rsidRPr="00BC355C">
              <w:rPr>
                <w:rFonts w:ascii="Times New Roman" w:hAnsi="Times New Roman"/>
                <w:sz w:val="28"/>
                <w:szCs w:val="28"/>
                <w:lang w:val="uk-UA"/>
              </w:rPr>
              <w:t>Ільїна Н. М., Мисник С. О. Загальна психологія: теорія та практикум. Київ :</w:t>
            </w:r>
            <w:r w:rsidRPr="00BC355C">
              <w:rPr>
                <w:rFonts w:ascii="Times New Roman" w:hAnsi="Times New Roman"/>
                <w:sz w:val="28"/>
                <w:szCs w:val="28"/>
              </w:rPr>
              <w:t>«</w:t>
            </w:r>
            <w:proofErr w:type="spellStart"/>
            <w:r w:rsidRPr="00BC355C">
              <w:rPr>
                <w:rFonts w:ascii="Times New Roman" w:hAnsi="Times New Roman"/>
                <w:sz w:val="28"/>
                <w:szCs w:val="28"/>
              </w:rPr>
              <w:t>Університетська</w:t>
            </w:r>
            <w:proofErr w:type="spellEnd"/>
            <w:r w:rsidRPr="00BC355C">
              <w:rPr>
                <w:rFonts w:ascii="Times New Roman" w:hAnsi="Times New Roman"/>
                <w:sz w:val="28"/>
                <w:szCs w:val="28"/>
              </w:rPr>
              <w:t xml:space="preserve"> книга», 2017. 352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6</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r w:rsidRPr="00BC355C">
              <w:rPr>
                <w:rFonts w:ascii="Times New Roman" w:hAnsi="Times New Roman"/>
                <w:sz w:val="28"/>
                <w:szCs w:val="28"/>
                <w:lang w:val="uk-UA"/>
              </w:rPr>
              <w:t xml:space="preserve">Ільїна Н. М. Загальна психологія в екзаменаційних питаннях і відповідях. </w:t>
            </w:r>
            <w:proofErr w:type="spellStart"/>
            <w:r w:rsidRPr="00BC355C">
              <w:rPr>
                <w:rFonts w:ascii="Times New Roman" w:hAnsi="Times New Roman"/>
                <w:sz w:val="28"/>
                <w:szCs w:val="28"/>
                <w:lang w:val="uk-UA"/>
              </w:rPr>
              <w:t>Навч</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посіб</w:t>
            </w:r>
            <w:proofErr w:type="spellEnd"/>
            <w:r w:rsidRPr="00BC355C">
              <w:rPr>
                <w:rFonts w:ascii="Times New Roman" w:hAnsi="Times New Roman"/>
                <w:sz w:val="28"/>
                <w:szCs w:val="28"/>
                <w:lang w:val="uk-UA"/>
              </w:rPr>
              <w:t>. Київ : «Університетська книга», 2018. 239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7</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r w:rsidRPr="00BC355C">
              <w:rPr>
                <w:rFonts w:ascii="Times New Roman" w:hAnsi="Times New Roman"/>
                <w:sz w:val="28"/>
                <w:szCs w:val="28"/>
                <w:lang w:val="uk-UA"/>
              </w:rPr>
              <w:t>Методологія і психологія гуманітарного пізнання: колективна монографія. Тернопіль: ТНЕУ, 2019. 998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8</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Москалець</w:t>
            </w:r>
            <w:proofErr w:type="spellEnd"/>
            <w:r w:rsidRPr="00BC355C">
              <w:rPr>
                <w:rFonts w:ascii="Times New Roman" w:hAnsi="Times New Roman"/>
                <w:sz w:val="28"/>
                <w:szCs w:val="28"/>
                <w:lang w:val="uk-UA"/>
              </w:rPr>
              <w:t xml:space="preserve"> В. П. Загальна психологія : підручник. Київ : Ліра–К, 2020. 564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9</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Москалець</w:t>
            </w:r>
            <w:proofErr w:type="spellEnd"/>
            <w:r w:rsidRPr="00BC355C">
              <w:rPr>
                <w:rFonts w:ascii="Times New Roman" w:hAnsi="Times New Roman"/>
                <w:sz w:val="28"/>
                <w:szCs w:val="28"/>
                <w:lang w:val="uk-UA"/>
              </w:rPr>
              <w:t xml:space="preserve"> В. П. Психологія особистості: підручник. Київ – Івано-Франківськ : «Нова Зоря», 2020. 435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10</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r w:rsidRPr="00BC355C">
              <w:rPr>
                <w:rFonts w:ascii="Times New Roman" w:hAnsi="Times New Roman"/>
                <w:sz w:val="28"/>
                <w:szCs w:val="28"/>
                <w:lang w:val="uk-UA"/>
              </w:rPr>
              <w:t>М’ясоїд П.А. Психологічне пізнання: історія, логіка, психологія. Київ : Либідь, 2016. 560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11</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Ревасевич</w:t>
            </w:r>
            <w:proofErr w:type="spellEnd"/>
            <w:r w:rsidRPr="00BC355C">
              <w:rPr>
                <w:rFonts w:ascii="Times New Roman" w:hAnsi="Times New Roman"/>
                <w:sz w:val="28"/>
                <w:szCs w:val="28"/>
                <w:lang w:val="uk-UA"/>
              </w:rPr>
              <w:t xml:space="preserve"> І.С. Загальна психологія: </w:t>
            </w:r>
            <w:proofErr w:type="spellStart"/>
            <w:r w:rsidRPr="00BC355C">
              <w:rPr>
                <w:rFonts w:ascii="Times New Roman" w:hAnsi="Times New Roman"/>
                <w:sz w:val="28"/>
                <w:szCs w:val="28"/>
                <w:lang w:val="uk-UA"/>
              </w:rPr>
              <w:t>навч</w:t>
            </w:r>
            <w:proofErr w:type="spellEnd"/>
            <w:r w:rsidRPr="00BC355C">
              <w:rPr>
                <w:rFonts w:ascii="Times New Roman" w:hAnsi="Times New Roman"/>
                <w:sz w:val="28"/>
                <w:szCs w:val="28"/>
                <w:lang w:val="uk-UA"/>
              </w:rPr>
              <w:t>.-метод. комплекс. Тернопіль : ТНЕУ, 2016. 47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12</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Савчин</w:t>
            </w:r>
            <w:proofErr w:type="spellEnd"/>
            <w:r w:rsidRPr="00BC355C">
              <w:rPr>
                <w:rFonts w:ascii="Times New Roman" w:hAnsi="Times New Roman"/>
                <w:sz w:val="28"/>
                <w:szCs w:val="28"/>
                <w:lang w:val="uk-UA"/>
              </w:rPr>
              <w:t xml:space="preserve"> М. В. Загальна психологія : підручник. Вид. 3-тє, стереотип. Київ, ВЦ </w:t>
            </w:r>
            <w:r w:rsidRPr="00BC355C">
              <w:rPr>
                <w:rFonts w:ascii="Times New Roman" w:hAnsi="Times New Roman"/>
                <w:sz w:val="28"/>
                <w:szCs w:val="28"/>
              </w:rPr>
              <w:t>«</w:t>
            </w:r>
            <w:proofErr w:type="spellStart"/>
            <w:r w:rsidRPr="00BC355C">
              <w:rPr>
                <w:rFonts w:ascii="Times New Roman" w:hAnsi="Times New Roman"/>
                <w:sz w:val="28"/>
                <w:szCs w:val="28"/>
              </w:rPr>
              <w:t>Академія</w:t>
            </w:r>
            <w:proofErr w:type="spellEnd"/>
            <w:r w:rsidRPr="00BC355C">
              <w:rPr>
                <w:rFonts w:ascii="Times New Roman" w:hAnsi="Times New Roman"/>
                <w:sz w:val="28"/>
                <w:szCs w:val="28"/>
              </w:rPr>
              <w:t>», 2020. 344 с</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13</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Teger</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Allan</w:t>
            </w:r>
            <w:proofErr w:type="spellEnd"/>
            <w:r w:rsidRPr="00BC355C">
              <w:rPr>
                <w:rFonts w:ascii="Times New Roman" w:hAnsi="Times New Roman"/>
                <w:sz w:val="28"/>
                <w:szCs w:val="28"/>
                <w:lang w:val="uk-UA"/>
              </w:rPr>
              <w:t xml:space="preserve"> I. </w:t>
            </w:r>
            <w:proofErr w:type="spellStart"/>
            <w:r w:rsidRPr="00BC355C">
              <w:rPr>
                <w:rFonts w:ascii="Times New Roman" w:hAnsi="Times New Roman"/>
                <w:sz w:val="28"/>
                <w:szCs w:val="28"/>
                <w:lang w:val="uk-UA"/>
              </w:rPr>
              <w:t>Too</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Much</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Invested</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to</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Quit</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Elsevier</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Pergamon</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General</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lastRenderedPageBreak/>
              <w:t>Psychology</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Series</w:t>
            </w:r>
            <w:proofErr w:type="spellEnd"/>
            <w:r w:rsidRPr="00BC355C">
              <w:rPr>
                <w:rFonts w:ascii="Times New Roman" w:hAnsi="Times New Roman"/>
                <w:sz w:val="28"/>
                <w:szCs w:val="28"/>
                <w:lang w:val="uk-UA"/>
              </w:rPr>
              <w:t xml:space="preserve">. 2017. </w:t>
            </w:r>
            <w:proofErr w:type="spellStart"/>
            <w:r w:rsidRPr="00BC355C">
              <w:rPr>
                <w:rFonts w:ascii="Times New Roman" w:hAnsi="Times New Roman"/>
                <w:sz w:val="28"/>
                <w:szCs w:val="28"/>
                <w:lang w:val="uk-UA"/>
              </w:rPr>
              <w:t>Vol</w:t>
            </w:r>
            <w:proofErr w:type="spellEnd"/>
            <w:r w:rsidRPr="00BC355C">
              <w:rPr>
                <w:rFonts w:ascii="Times New Roman" w:hAnsi="Times New Roman"/>
                <w:sz w:val="28"/>
                <w:szCs w:val="28"/>
                <w:lang w:val="uk-UA"/>
              </w:rPr>
              <w:t>. 83.</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lastRenderedPageBreak/>
              <w:t>14</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Valsiner</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Jaan</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Nandita</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Chaudhary</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and</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Gerhard</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Benetka</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From</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methodology</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to</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methods</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in</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human</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psychology</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Cham</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Springer</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International</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Publishing</w:t>
            </w:r>
            <w:proofErr w:type="spellEnd"/>
            <w:r w:rsidRPr="00BC355C">
              <w:rPr>
                <w:rFonts w:ascii="Times New Roman" w:hAnsi="Times New Roman"/>
                <w:sz w:val="28"/>
                <w:szCs w:val="28"/>
                <w:lang w:val="uk-UA"/>
              </w:rPr>
              <w:t>, 2017. Р. 113-122.</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15</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proofErr w:type="spellStart"/>
            <w:r w:rsidRPr="00BC355C">
              <w:rPr>
                <w:rFonts w:ascii="Times New Roman" w:hAnsi="Times New Roman"/>
                <w:sz w:val="28"/>
                <w:szCs w:val="28"/>
                <w:lang w:val="uk-UA"/>
              </w:rPr>
              <w:t>Paloutzian</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Raymond</w:t>
            </w:r>
            <w:proofErr w:type="spellEnd"/>
            <w:r w:rsidRPr="00BC355C">
              <w:rPr>
                <w:rFonts w:ascii="Times New Roman" w:hAnsi="Times New Roman"/>
                <w:sz w:val="28"/>
                <w:szCs w:val="28"/>
                <w:lang w:val="uk-UA"/>
              </w:rPr>
              <w:t xml:space="preserve"> F. </w:t>
            </w:r>
            <w:proofErr w:type="spellStart"/>
            <w:r w:rsidRPr="00BC355C">
              <w:rPr>
                <w:rFonts w:ascii="Times New Roman" w:hAnsi="Times New Roman"/>
                <w:sz w:val="28"/>
                <w:szCs w:val="28"/>
                <w:lang w:val="uk-UA"/>
              </w:rPr>
              <w:t>Psychology</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of</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religion</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in</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global</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perspective</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Logic</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approach</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concepts</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The</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international</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journal</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for</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the</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psychology</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of</w:t>
            </w:r>
            <w:proofErr w:type="spellEnd"/>
            <w:r w:rsidRPr="00BC355C">
              <w:rPr>
                <w:rFonts w:ascii="Times New Roman" w:hAnsi="Times New Roman"/>
                <w:sz w:val="28"/>
                <w:szCs w:val="28"/>
                <w:lang w:val="uk-UA"/>
              </w:rPr>
              <w:t xml:space="preserve"> </w:t>
            </w:r>
            <w:proofErr w:type="spellStart"/>
            <w:r w:rsidRPr="00BC355C">
              <w:rPr>
                <w:rFonts w:ascii="Times New Roman" w:hAnsi="Times New Roman"/>
                <w:sz w:val="28"/>
                <w:szCs w:val="28"/>
                <w:lang w:val="uk-UA"/>
              </w:rPr>
              <w:t>religion</w:t>
            </w:r>
            <w:proofErr w:type="spellEnd"/>
            <w:r w:rsidRPr="00BC355C">
              <w:rPr>
                <w:rFonts w:ascii="Times New Roman" w:hAnsi="Times New Roman"/>
                <w:sz w:val="28"/>
                <w:szCs w:val="28"/>
                <w:lang w:val="uk-UA"/>
              </w:rPr>
              <w:t xml:space="preserve">. 2017. </w:t>
            </w:r>
            <w:proofErr w:type="spellStart"/>
            <w:r w:rsidRPr="00BC355C">
              <w:rPr>
                <w:rFonts w:ascii="Times New Roman" w:hAnsi="Times New Roman"/>
                <w:sz w:val="28"/>
                <w:szCs w:val="28"/>
                <w:lang w:val="uk-UA"/>
              </w:rPr>
              <w:t>Vol</w:t>
            </w:r>
            <w:proofErr w:type="spellEnd"/>
            <w:r w:rsidRPr="00BC355C">
              <w:rPr>
                <w:rFonts w:ascii="Times New Roman" w:hAnsi="Times New Roman"/>
                <w:sz w:val="28"/>
                <w:szCs w:val="28"/>
                <w:lang w:val="uk-UA"/>
              </w:rPr>
              <w:t>. 27, № 1. Р. 1- 13.</w:t>
            </w:r>
          </w:p>
        </w:tc>
      </w:tr>
      <w:tr w:rsidR="00BC355C" w:rsidRPr="00BC355C" w:rsidTr="007D74DC">
        <w:trPr>
          <w:jc w:val="center"/>
        </w:trPr>
        <w:tc>
          <w:tcPr>
            <w:tcW w:w="709" w:type="dxa"/>
            <w:shd w:val="clear" w:color="auto" w:fill="auto"/>
          </w:tcPr>
          <w:p w:rsidR="00BC355C" w:rsidRPr="00BC355C" w:rsidRDefault="00BC355C" w:rsidP="007D74DC">
            <w:pPr>
              <w:ind w:left="-392" w:right="-250" w:firstLine="284"/>
              <w:jc w:val="center"/>
              <w:rPr>
                <w:rFonts w:ascii="Times New Roman" w:hAnsi="Times New Roman" w:cs="Times New Roman"/>
                <w:sz w:val="28"/>
                <w:szCs w:val="28"/>
              </w:rPr>
            </w:pPr>
            <w:r w:rsidRPr="00BC355C">
              <w:rPr>
                <w:rFonts w:ascii="Times New Roman" w:hAnsi="Times New Roman" w:cs="Times New Roman"/>
                <w:sz w:val="28"/>
                <w:szCs w:val="28"/>
              </w:rPr>
              <w:t>16</w:t>
            </w:r>
          </w:p>
        </w:tc>
        <w:tc>
          <w:tcPr>
            <w:tcW w:w="8930" w:type="dxa"/>
            <w:shd w:val="clear" w:color="auto" w:fill="auto"/>
          </w:tcPr>
          <w:p w:rsidR="00BC355C" w:rsidRPr="00BC355C" w:rsidRDefault="00BC355C" w:rsidP="007D74DC">
            <w:pPr>
              <w:pStyle w:val="a4"/>
              <w:widowControl w:val="0"/>
              <w:tabs>
                <w:tab w:val="left" w:pos="937"/>
              </w:tabs>
              <w:autoSpaceDE w:val="0"/>
              <w:autoSpaceDN w:val="0"/>
              <w:ind w:left="39" w:right="584"/>
              <w:jc w:val="both"/>
              <w:rPr>
                <w:rFonts w:ascii="Times New Roman" w:hAnsi="Times New Roman"/>
                <w:sz w:val="28"/>
                <w:szCs w:val="28"/>
                <w:lang w:val="uk-UA"/>
              </w:rPr>
            </w:pPr>
            <w:r w:rsidRPr="00BC355C">
              <w:rPr>
                <w:rFonts w:ascii="Times New Roman" w:hAnsi="Times New Roman"/>
                <w:sz w:val="28"/>
                <w:szCs w:val="28"/>
                <w:lang w:val="uk-UA"/>
              </w:rPr>
              <w:t xml:space="preserve">Фурман А. А. Психологія </w:t>
            </w:r>
            <w:proofErr w:type="spellStart"/>
            <w:r w:rsidRPr="00BC355C">
              <w:rPr>
                <w:rFonts w:ascii="Times New Roman" w:hAnsi="Times New Roman"/>
                <w:sz w:val="28"/>
                <w:szCs w:val="28"/>
                <w:lang w:val="uk-UA"/>
              </w:rPr>
              <w:t>смисложиттєвого</w:t>
            </w:r>
            <w:proofErr w:type="spellEnd"/>
            <w:r w:rsidRPr="00BC355C">
              <w:rPr>
                <w:rFonts w:ascii="Times New Roman" w:hAnsi="Times New Roman"/>
                <w:sz w:val="28"/>
                <w:szCs w:val="28"/>
                <w:lang w:val="uk-UA"/>
              </w:rPr>
              <w:t xml:space="preserve"> розвитку особистості. Тернопіль: ТНЕУ, 2017. 508 с.</w:t>
            </w:r>
          </w:p>
        </w:tc>
      </w:tr>
    </w:tbl>
    <w:p w:rsidR="00BC355C" w:rsidRPr="00BC355C" w:rsidRDefault="00BC355C" w:rsidP="00BC355C">
      <w:pPr>
        <w:ind w:firstLine="709"/>
        <w:jc w:val="both"/>
        <w:rPr>
          <w:rFonts w:ascii="Times New Roman" w:hAnsi="Times New Roman" w:cs="Times New Roman"/>
          <w:sz w:val="28"/>
          <w:szCs w:val="28"/>
        </w:rPr>
      </w:pPr>
    </w:p>
    <w:p w:rsidR="00BC355C" w:rsidRPr="00BC355C" w:rsidRDefault="00BC355C" w:rsidP="00BC355C">
      <w:pPr>
        <w:ind w:firstLine="709"/>
        <w:jc w:val="center"/>
        <w:rPr>
          <w:rFonts w:ascii="Times New Roman" w:hAnsi="Times New Roman" w:cs="Times New Roman"/>
          <w:b/>
          <w:sz w:val="28"/>
          <w:szCs w:val="28"/>
        </w:rPr>
      </w:pPr>
      <w:r w:rsidRPr="00BC355C">
        <w:rPr>
          <w:rFonts w:ascii="Times New Roman" w:hAnsi="Times New Roman" w:cs="Times New Roman"/>
          <w:b/>
          <w:sz w:val="28"/>
          <w:szCs w:val="28"/>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17</w:t>
            </w:r>
          </w:p>
        </w:tc>
        <w:tc>
          <w:tcPr>
            <w:tcW w:w="9038" w:type="dxa"/>
            <w:shd w:val="clear" w:color="auto" w:fill="auto"/>
          </w:tcPr>
          <w:p w:rsidR="00BC355C" w:rsidRPr="00BC355C" w:rsidRDefault="00BC355C" w:rsidP="007D74DC">
            <w:pPr>
              <w:widowControl w:val="0"/>
              <w:tabs>
                <w:tab w:val="left" w:pos="567"/>
              </w:tabs>
              <w:autoSpaceDE w:val="0"/>
              <w:autoSpaceDN w:val="0"/>
              <w:ind w:left="110"/>
              <w:jc w:val="both"/>
              <w:rPr>
                <w:rFonts w:ascii="Times New Roman" w:hAnsi="Times New Roman" w:cs="Times New Roman"/>
                <w:sz w:val="28"/>
                <w:szCs w:val="28"/>
              </w:rPr>
            </w:pPr>
            <w:proofErr w:type="spellStart"/>
            <w:r w:rsidRPr="00BC355C">
              <w:rPr>
                <w:rFonts w:ascii="Times New Roman" w:hAnsi="Times New Roman" w:cs="Times New Roman"/>
                <w:sz w:val="28"/>
                <w:szCs w:val="28"/>
              </w:rPr>
              <w:t>Бугерко</w:t>
            </w:r>
            <w:proofErr w:type="spellEnd"/>
            <w:r w:rsidRPr="00BC355C">
              <w:rPr>
                <w:rFonts w:ascii="Times New Roman" w:hAnsi="Times New Roman" w:cs="Times New Roman"/>
                <w:sz w:val="28"/>
                <w:szCs w:val="28"/>
              </w:rPr>
              <w:t xml:space="preserve"> Я. Рефлексія – засаднича умова </w:t>
            </w:r>
            <w:proofErr w:type="spellStart"/>
            <w:r w:rsidRPr="00BC355C">
              <w:rPr>
                <w:rFonts w:ascii="Times New Roman" w:hAnsi="Times New Roman" w:cs="Times New Roman"/>
                <w:sz w:val="28"/>
                <w:szCs w:val="28"/>
              </w:rPr>
              <w:t>самобуття</w:t>
            </w:r>
            <w:proofErr w:type="spellEnd"/>
            <w:r w:rsidRPr="00BC355C">
              <w:rPr>
                <w:rFonts w:ascii="Times New Roman" w:hAnsi="Times New Roman" w:cs="Times New Roman"/>
                <w:sz w:val="28"/>
                <w:szCs w:val="28"/>
              </w:rPr>
              <w:t xml:space="preserve"> людини. Методологія і психологія гуманітарного пізнання. Тернопіль : ТНЕУ, 2019. С. 753-802.</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18</w:t>
            </w:r>
          </w:p>
        </w:tc>
        <w:tc>
          <w:tcPr>
            <w:tcW w:w="9038" w:type="dxa"/>
            <w:shd w:val="clear" w:color="auto" w:fill="auto"/>
          </w:tcPr>
          <w:p w:rsidR="00BC355C" w:rsidRPr="00BC355C" w:rsidRDefault="00BC355C" w:rsidP="007D74DC">
            <w:pPr>
              <w:tabs>
                <w:tab w:val="left" w:pos="0"/>
              </w:tabs>
              <w:ind w:left="110"/>
              <w:jc w:val="both"/>
              <w:rPr>
                <w:rFonts w:ascii="Times New Roman" w:hAnsi="Times New Roman" w:cs="Times New Roman"/>
                <w:sz w:val="28"/>
                <w:szCs w:val="28"/>
              </w:rPr>
            </w:pPr>
            <w:proofErr w:type="spellStart"/>
            <w:r w:rsidRPr="00BC355C">
              <w:rPr>
                <w:rFonts w:ascii="Times New Roman" w:hAnsi="Times New Roman" w:cs="Times New Roman"/>
                <w:sz w:val="28"/>
                <w:szCs w:val="28"/>
              </w:rPr>
              <w:t>Бугерко</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Я.Потенціал</w:t>
            </w:r>
            <w:proofErr w:type="spellEnd"/>
            <w:r w:rsidRPr="00BC355C">
              <w:rPr>
                <w:rFonts w:ascii="Times New Roman" w:hAnsi="Times New Roman" w:cs="Times New Roman"/>
                <w:sz w:val="28"/>
                <w:szCs w:val="28"/>
              </w:rPr>
              <w:t xml:space="preserve"> як </w:t>
            </w:r>
            <w:proofErr w:type="spellStart"/>
            <w:r w:rsidRPr="00BC355C">
              <w:rPr>
                <w:rFonts w:ascii="Times New Roman" w:hAnsi="Times New Roman" w:cs="Times New Roman"/>
                <w:sz w:val="28"/>
                <w:szCs w:val="28"/>
              </w:rPr>
              <w:t>психодуховна</w:t>
            </w:r>
            <w:proofErr w:type="spellEnd"/>
            <w:r w:rsidRPr="00BC355C">
              <w:rPr>
                <w:rFonts w:ascii="Times New Roman" w:hAnsi="Times New Roman" w:cs="Times New Roman"/>
                <w:sz w:val="28"/>
                <w:szCs w:val="28"/>
              </w:rPr>
              <w:t xml:space="preserve"> даність особистості. Психологія і суспільство. 2018. № 1-2. С. 68-82.</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19</w:t>
            </w:r>
          </w:p>
        </w:tc>
        <w:tc>
          <w:tcPr>
            <w:tcW w:w="9038" w:type="dxa"/>
            <w:shd w:val="clear" w:color="auto" w:fill="auto"/>
          </w:tcPr>
          <w:p w:rsidR="00BC355C" w:rsidRPr="00BC355C" w:rsidRDefault="00BC355C" w:rsidP="007D74DC">
            <w:pPr>
              <w:tabs>
                <w:tab w:val="left" w:pos="360"/>
              </w:tabs>
              <w:ind w:left="110"/>
              <w:jc w:val="both"/>
              <w:rPr>
                <w:rFonts w:ascii="Times New Roman" w:hAnsi="Times New Roman" w:cs="Times New Roman"/>
                <w:sz w:val="28"/>
                <w:szCs w:val="28"/>
              </w:rPr>
            </w:pPr>
            <w:proofErr w:type="spellStart"/>
            <w:r w:rsidRPr="00BC355C">
              <w:rPr>
                <w:rFonts w:ascii="Times New Roman" w:hAnsi="Times New Roman" w:cs="Times New Roman"/>
                <w:sz w:val="28"/>
                <w:szCs w:val="28"/>
              </w:rPr>
              <w:t>Бугерко</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Я.Методологічні</w:t>
            </w:r>
            <w:proofErr w:type="spellEnd"/>
            <w:r w:rsidRPr="00BC355C">
              <w:rPr>
                <w:rFonts w:ascii="Times New Roman" w:hAnsi="Times New Roman" w:cs="Times New Roman"/>
                <w:sz w:val="28"/>
                <w:szCs w:val="28"/>
              </w:rPr>
              <w:t xml:space="preserve"> підходи вивчення </w:t>
            </w:r>
            <w:proofErr w:type="spellStart"/>
            <w:r w:rsidRPr="00BC355C">
              <w:rPr>
                <w:rFonts w:ascii="Times New Roman" w:hAnsi="Times New Roman" w:cs="Times New Roman"/>
                <w:sz w:val="28"/>
                <w:szCs w:val="28"/>
              </w:rPr>
              <w:t>психодуховної</w:t>
            </w:r>
            <w:proofErr w:type="spellEnd"/>
            <w:r w:rsidRPr="00BC355C">
              <w:rPr>
                <w:rFonts w:ascii="Times New Roman" w:hAnsi="Times New Roman" w:cs="Times New Roman"/>
                <w:sz w:val="28"/>
                <w:szCs w:val="28"/>
              </w:rPr>
              <w:t xml:space="preserve"> реальності людини. </w:t>
            </w:r>
            <w:proofErr w:type="spellStart"/>
            <w:r w:rsidRPr="00BC355C">
              <w:rPr>
                <w:rFonts w:ascii="Times New Roman" w:hAnsi="Times New Roman" w:cs="Times New Roman"/>
                <w:sz w:val="28"/>
                <w:szCs w:val="28"/>
              </w:rPr>
              <w:t>Pedagogy</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and</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Psychology</w:t>
            </w:r>
            <w:proofErr w:type="spellEnd"/>
            <w:r w:rsidRPr="00BC355C">
              <w:rPr>
                <w:rFonts w:ascii="Times New Roman" w:hAnsi="Times New Roman" w:cs="Times New Roman"/>
                <w:sz w:val="28"/>
                <w:szCs w:val="28"/>
              </w:rPr>
              <w:t xml:space="preserve">. 2016. </w:t>
            </w:r>
            <w:proofErr w:type="spellStart"/>
            <w:r w:rsidRPr="00BC355C">
              <w:rPr>
                <w:rFonts w:ascii="Times New Roman" w:hAnsi="Times New Roman" w:cs="Times New Roman"/>
                <w:sz w:val="28"/>
                <w:szCs w:val="28"/>
              </w:rPr>
              <w:t>Vol</w:t>
            </w:r>
            <w:proofErr w:type="spellEnd"/>
            <w:r w:rsidRPr="00BC355C">
              <w:rPr>
                <w:rFonts w:ascii="Times New Roman" w:hAnsi="Times New Roman" w:cs="Times New Roman"/>
                <w:sz w:val="28"/>
                <w:szCs w:val="28"/>
              </w:rPr>
              <w:t>. ІV (46). Р. 71-74.</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20</w:t>
            </w:r>
          </w:p>
        </w:tc>
        <w:tc>
          <w:tcPr>
            <w:tcW w:w="9038" w:type="dxa"/>
            <w:shd w:val="clear" w:color="auto" w:fill="auto"/>
          </w:tcPr>
          <w:p w:rsidR="00BC355C" w:rsidRPr="00BC355C" w:rsidRDefault="00BC355C" w:rsidP="007D74DC">
            <w:pPr>
              <w:tabs>
                <w:tab w:val="left" w:pos="360"/>
                <w:tab w:val="left" w:pos="480"/>
              </w:tabs>
              <w:ind w:left="110"/>
              <w:jc w:val="both"/>
              <w:rPr>
                <w:rFonts w:ascii="Times New Roman" w:hAnsi="Times New Roman" w:cs="Times New Roman"/>
                <w:sz w:val="28"/>
                <w:szCs w:val="28"/>
              </w:rPr>
            </w:pPr>
            <w:proofErr w:type="spellStart"/>
            <w:r w:rsidRPr="00BC355C">
              <w:rPr>
                <w:rFonts w:ascii="Times New Roman" w:hAnsi="Times New Roman" w:cs="Times New Roman"/>
                <w:sz w:val="28"/>
                <w:szCs w:val="28"/>
              </w:rPr>
              <w:t>Бугерко</w:t>
            </w:r>
            <w:proofErr w:type="spellEnd"/>
            <w:r w:rsidRPr="00BC355C">
              <w:rPr>
                <w:rFonts w:ascii="Times New Roman" w:hAnsi="Times New Roman" w:cs="Times New Roman"/>
                <w:sz w:val="28"/>
                <w:szCs w:val="28"/>
              </w:rPr>
              <w:t xml:space="preserve"> Я. </w:t>
            </w:r>
            <w:proofErr w:type="spellStart"/>
            <w:r w:rsidRPr="00BC355C">
              <w:rPr>
                <w:rFonts w:ascii="Times New Roman" w:hAnsi="Times New Roman" w:cs="Times New Roman"/>
                <w:sz w:val="28"/>
                <w:szCs w:val="28"/>
              </w:rPr>
              <w:t>Психотехнологія</w:t>
            </w:r>
            <w:proofErr w:type="spellEnd"/>
            <w:r w:rsidRPr="00BC355C">
              <w:rPr>
                <w:rFonts w:ascii="Times New Roman" w:hAnsi="Times New Roman" w:cs="Times New Roman"/>
                <w:sz w:val="28"/>
                <w:szCs w:val="28"/>
              </w:rPr>
              <w:t xml:space="preserve"> духовно-морального розвитку особистості. Габітус. 2020. № 14. С.152-157.</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21</w:t>
            </w:r>
          </w:p>
        </w:tc>
        <w:tc>
          <w:tcPr>
            <w:tcW w:w="9038" w:type="dxa"/>
            <w:shd w:val="clear" w:color="auto" w:fill="auto"/>
          </w:tcPr>
          <w:p w:rsidR="00BC355C" w:rsidRPr="00BC355C" w:rsidRDefault="00BC355C" w:rsidP="007D74DC">
            <w:pPr>
              <w:tabs>
                <w:tab w:val="left" w:pos="360"/>
                <w:tab w:val="left" w:pos="480"/>
              </w:tabs>
              <w:ind w:left="110"/>
              <w:jc w:val="both"/>
              <w:rPr>
                <w:rFonts w:ascii="Times New Roman" w:hAnsi="Times New Roman" w:cs="Times New Roman"/>
                <w:sz w:val="28"/>
                <w:szCs w:val="28"/>
              </w:rPr>
            </w:pPr>
            <w:proofErr w:type="spellStart"/>
            <w:r w:rsidRPr="00BC355C">
              <w:rPr>
                <w:rFonts w:ascii="Times New Roman" w:hAnsi="Times New Roman" w:cs="Times New Roman"/>
                <w:sz w:val="28"/>
                <w:szCs w:val="28"/>
              </w:rPr>
              <w:t>Гроф</w:t>
            </w:r>
            <w:proofErr w:type="spellEnd"/>
            <w:r w:rsidRPr="00BC355C">
              <w:rPr>
                <w:rFonts w:ascii="Times New Roman" w:hAnsi="Times New Roman" w:cs="Times New Roman"/>
                <w:sz w:val="28"/>
                <w:szCs w:val="28"/>
              </w:rPr>
              <w:t xml:space="preserve"> С. Психологія майбутнього. Пер. з </w:t>
            </w:r>
            <w:proofErr w:type="spellStart"/>
            <w:r w:rsidRPr="00BC355C">
              <w:rPr>
                <w:rFonts w:ascii="Times New Roman" w:hAnsi="Times New Roman" w:cs="Times New Roman"/>
                <w:sz w:val="28"/>
                <w:szCs w:val="28"/>
              </w:rPr>
              <w:t>анг</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Я.Винницької</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О.Редчиць</w:t>
            </w:r>
            <w:proofErr w:type="spellEnd"/>
            <w:r w:rsidRPr="00BC355C">
              <w:rPr>
                <w:rFonts w:ascii="Times New Roman" w:hAnsi="Times New Roman" w:cs="Times New Roman"/>
                <w:sz w:val="28"/>
                <w:szCs w:val="28"/>
              </w:rPr>
              <w:t>. Львів : Афіша, 2015. 328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22</w:t>
            </w:r>
          </w:p>
        </w:tc>
        <w:tc>
          <w:tcPr>
            <w:tcW w:w="9038" w:type="dxa"/>
            <w:shd w:val="clear" w:color="auto" w:fill="auto"/>
          </w:tcPr>
          <w:p w:rsidR="00BC355C" w:rsidRPr="00BC355C" w:rsidRDefault="00BC355C" w:rsidP="007D74DC">
            <w:pPr>
              <w:tabs>
                <w:tab w:val="left" w:pos="360"/>
                <w:tab w:val="left" w:pos="480"/>
              </w:tabs>
              <w:ind w:left="110"/>
              <w:jc w:val="both"/>
              <w:rPr>
                <w:rFonts w:ascii="Times New Roman" w:hAnsi="Times New Roman" w:cs="Times New Roman"/>
                <w:sz w:val="28"/>
                <w:szCs w:val="28"/>
              </w:rPr>
            </w:pPr>
            <w:r w:rsidRPr="00BC355C">
              <w:rPr>
                <w:rFonts w:ascii="Times New Roman" w:hAnsi="Times New Roman" w:cs="Times New Roman"/>
                <w:sz w:val="28"/>
                <w:szCs w:val="28"/>
              </w:rPr>
              <w:t xml:space="preserve">Основи психології : підручник / за </w:t>
            </w:r>
            <w:proofErr w:type="spellStart"/>
            <w:r w:rsidRPr="00BC355C">
              <w:rPr>
                <w:rFonts w:ascii="Times New Roman" w:hAnsi="Times New Roman" w:cs="Times New Roman"/>
                <w:sz w:val="28"/>
                <w:szCs w:val="28"/>
              </w:rPr>
              <w:t>заг</w:t>
            </w:r>
            <w:proofErr w:type="spellEnd"/>
            <w:r w:rsidRPr="00BC355C">
              <w:rPr>
                <w:rFonts w:ascii="Times New Roman" w:hAnsi="Times New Roman" w:cs="Times New Roman"/>
                <w:sz w:val="28"/>
                <w:szCs w:val="28"/>
              </w:rPr>
              <w:t xml:space="preserve">. ред. О.В. Киричука, В.А. </w:t>
            </w:r>
            <w:proofErr w:type="spellStart"/>
            <w:r w:rsidRPr="00BC355C">
              <w:rPr>
                <w:rFonts w:ascii="Times New Roman" w:hAnsi="Times New Roman" w:cs="Times New Roman"/>
                <w:sz w:val="28"/>
                <w:szCs w:val="28"/>
              </w:rPr>
              <w:t>Роменця</w:t>
            </w:r>
            <w:proofErr w:type="spellEnd"/>
            <w:r w:rsidRPr="00BC355C">
              <w:rPr>
                <w:rFonts w:ascii="Times New Roman" w:hAnsi="Times New Roman" w:cs="Times New Roman"/>
                <w:sz w:val="28"/>
                <w:szCs w:val="28"/>
              </w:rPr>
              <w:t>. Вид.6-те. Київ : Либідь, 2006. 632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23</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sz w:val="28"/>
                <w:szCs w:val="28"/>
              </w:rPr>
            </w:pPr>
            <w:r w:rsidRPr="00BC355C">
              <w:rPr>
                <w:rFonts w:ascii="Times New Roman" w:hAnsi="Times New Roman" w:cs="Times New Roman"/>
                <w:sz w:val="28"/>
                <w:szCs w:val="28"/>
              </w:rPr>
              <w:t>Психологічний тлумачний словник найсучасніших термінів. Харків: Прапор,2009. 672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24</w:t>
            </w:r>
          </w:p>
        </w:tc>
        <w:tc>
          <w:tcPr>
            <w:tcW w:w="9038" w:type="dxa"/>
            <w:shd w:val="clear" w:color="auto" w:fill="auto"/>
          </w:tcPr>
          <w:p w:rsidR="00BC355C" w:rsidRPr="00BC355C" w:rsidRDefault="00BC355C" w:rsidP="007D74DC">
            <w:pPr>
              <w:widowControl w:val="0"/>
              <w:tabs>
                <w:tab w:val="left" w:pos="567"/>
              </w:tabs>
              <w:autoSpaceDE w:val="0"/>
              <w:autoSpaceDN w:val="0"/>
              <w:ind w:left="110"/>
              <w:jc w:val="both"/>
              <w:rPr>
                <w:rFonts w:ascii="Times New Roman" w:hAnsi="Times New Roman" w:cs="Times New Roman"/>
                <w:sz w:val="28"/>
                <w:szCs w:val="28"/>
              </w:rPr>
            </w:pPr>
            <w:r w:rsidRPr="00BC355C">
              <w:rPr>
                <w:rFonts w:ascii="Times New Roman" w:hAnsi="Times New Roman" w:cs="Times New Roman"/>
                <w:sz w:val="28"/>
                <w:szCs w:val="28"/>
              </w:rPr>
              <w:t>Трофімов Ю.Л., Рибалка В.В., Гончарук П.А. Психологія: Підручник. 3-тє вид., стереотип. Київ: Либідь, 2001. 560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25</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sz w:val="28"/>
                <w:szCs w:val="28"/>
              </w:rPr>
            </w:pPr>
            <w:r w:rsidRPr="00BC355C">
              <w:rPr>
                <w:rFonts w:ascii="Times New Roman" w:hAnsi="Times New Roman" w:cs="Times New Roman"/>
                <w:sz w:val="28"/>
                <w:szCs w:val="28"/>
              </w:rPr>
              <w:t>Фурман А.В., Гуменюк О.Є. Психологія Я-концепції: Навчальний посібник. Львів: Новий Світ-2000, 2006. 360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lastRenderedPageBreak/>
              <w:t>26</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sz w:val="28"/>
                <w:szCs w:val="28"/>
              </w:rPr>
            </w:pPr>
            <w:r w:rsidRPr="00BC355C">
              <w:rPr>
                <w:rFonts w:ascii="Times New Roman" w:hAnsi="Times New Roman" w:cs="Times New Roman"/>
                <w:sz w:val="28"/>
                <w:szCs w:val="28"/>
              </w:rPr>
              <w:t xml:space="preserve">Федоренко Р. П. Психологія сім’ї : </w:t>
            </w:r>
            <w:proofErr w:type="spellStart"/>
            <w:r w:rsidRPr="00BC355C">
              <w:rPr>
                <w:rFonts w:ascii="Times New Roman" w:hAnsi="Times New Roman" w:cs="Times New Roman"/>
                <w:sz w:val="28"/>
                <w:szCs w:val="28"/>
              </w:rPr>
              <w:t>навч</w:t>
            </w:r>
            <w:proofErr w:type="spellEnd"/>
            <w:r w:rsidRPr="00BC355C">
              <w:rPr>
                <w:rFonts w:ascii="Times New Roman" w:hAnsi="Times New Roman" w:cs="Times New Roman"/>
                <w:sz w:val="28"/>
                <w:szCs w:val="28"/>
              </w:rPr>
              <w:t xml:space="preserve">. </w:t>
            </w:r>
            <w:proofErr w:type="spellStart"/>
            <w:r w:rsidRPr="00BC355C">
              <w:rPr>
                <w:rFonts w:ascii="Times New Roman" w:hAnsi="Times New Roman" w:cs="Times New Roman"/>
                <w:sz w:val="28"/>
                <w:szCs w:val="28"/>
              </w:rPr>
              <w:t>посіб</w:t>
            </w:r>
            <w:proofErr w:type="spellEnd"/>
            <w:r w:rsidRPr="00BC355C">
              <w:rPr>
                <w:rFonts w:ascii="Times New Roman" w:hAnsi="Times New Roman" w:cs="Times New Roman"/>
                <w:sz w:val="28"/>
                <w:szCs w:val="28"/>
              </w:rPr>
              <w:t>. / Федоренко Р.П. – Луцьк : РВВ «Вежа-Друк», 2015. – 360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27</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sz w:val="28"/>
                <w:szCs w:val="28"/>
              </w:rPr>
            </w:pPr>
            <w:r w:rsidRPr="00BC355C">
              <w:rPr>
                <w:rFonts w:ascii="Times New Roman" w:hAnsi="Times New Roman" w:cs="Times New Roman"/>
                <w:sz w:val="28"/>
                <w:szCs w:val="28"/>
              </w:rPr>
              <w:t xml:space="preserve">Цимбалюк І. М. Психологічне консультування та корекція : </w:t>
            </w:r>
            <w:proofErr w:type="spellStart"/>
            <w:r w:rsidRPr="00BC355C">
              <w:rPr>
                <w:rFonts w:ascii="Times New Roman" w:hAnsi="Times New Roman" w:cs="Times New Roman"/>
                <w:sz w:val="28"/>
                <w:szCs w:val="28"/>
              </w:rPr>
              <w:t>навч</w:t>
            </w:r>
            <w:proofErr w:type="spellEnd"/>
            <w:r w:rsidRPr="00BC355C">
              <w:rPr>
                <w:rFonts w:ascii="Times New Roman" w:hAnsi="Times New Roman" w:cs="Times New Roman"/>
                <w:sz w:val="28"/>
                <w:szCs w:val="28"/>
              </w:rPr>
              <w:t>. посібник [</w:t>
            </w:r>
            <w:proofErr w:type="spellStart"/>
            <w:r w:rsidRPr="00BC355C">
              <w:rPr>
                <w:rFonts w:ascii="Times New Roman" w:hAnsi="Times New Roman" w:cs="Times New Roman"/>
                <w:sz w:val="28"/>
                <w:szCs w:val="28"/>
              </w:rPr>
              <w:t>модульно</w:t>
            </w:r>
            <w:proofErr w:type="spellEnd"/>
            <w:r w:rsidRPr="00BC355C">
              <w:rPr>
                <w:rFonts w:ascii="Times New Roman" w:hAnsi="Times New Roman" w:cs="Times New Roman"/>
                <w:sz w:val="28"/>
                <w:szCs w:val="28"/>
              </w:rPr>
              <w:t xml:space="preserve">-рейтинговий курс] / Цимбалюк І. М. – [2-ге вид., випр. і </w:t>
            </w:r>
            <w:proofErr w:type="spellStart"/>
            <w:r w:rsidRPr="00BC355C">
              <w:rPr>
                <w:rFonts w:ascii="Times New Roman" w:hAnsi="Times New Roman" w:cs="Times New Roman"/>
                <w:sz w:val="28"/>
                <w:szCs w:val="28"/>
              </w:rPr>
              <w:t>доп</w:t>
            </w:r>
            <w:proofErr w:type="spellEnd"/>
            <w:r w:rsidRPr="00BC355C">
              <w:rPr>
                <w:rFonts w:ascii="Times New Roman" w:hAnsi="Times New Roman" w:cs="Times New Roman"/>
                <w:sz w:val="28"/>
                <w:szCs w:val="28"/>
              </w:rPr>
              <w:t>.]. – К. : ВД „Професіонал”, 2007.– 544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28</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sz w:val="28"/>
                <w:szCs w:val="28"/>
              </w:rPr>
            </w:pPr>
            <w:proofErr w:type="spellStart"/>
            <w:r w:rsidRPr="00BC355C">
              <w:rPr>
                <w:rFonts w:ascii="Times New Roman" w:hAnsi="Times New Roman" w:cs="Times New Roman"/>
                <w:sz w:val="28"/>
                <w:szCs w:val="28"/>
                <w:lang w:val="ru-RU"/>
              </w:rPr>
              <w:t>Шикирава</w:t>
            </w:r>
            <w:proofErr w:type="spellEnd"/>
            <w:r w:rsidRPr="00BC355C">
              <w:rPr>
                <w:rFonts w:ascii="Times New Roman" w:hAnsi="Times New Roman" w:cs="Times New Roman"/>
                <w:sz w:val="28"/>
                <w:szCs w:val="28"/>
                <w:lang w:val="ru-RU"/>
              </w:rPr>
              <w:t xml:space="preserve"> Н. </w:t>
            </w:r>
            <w:proofErr w:type="spellStart"/>
            <w:r w:rsidRPr="00BC355C">
              <w:rPr>
                <w:rFonts w:ascii="Times New Roman" w:hAnsi="Times New Roman" w:cs="Times New Roman"/>
                <w:sz w:val="28"/>
                <w:szCs w:val="28"/>
                <w:lang w:val="ru-RU"/>
              </w:rPr>
              <w:t>Етика</w:t>
            </w:r>
            <w:proofErr w:type="spellEnd"/>
            <w:r w:rsidRPr="00BC355C">
              <w:rPr>
                <w:rFonts w:ascii="Times New Roman" w:hAnsi="Times New Roman" w:cs="Times New Roman"/>
                <w:sz w:val="28"/>
                <w:szCs w:val="28"/>
                <w:lang w:val="ru-RU"/>
              </w:rPr>
              <w:t xml:space="preserve"> та </w:t>
            </w:r>
            <w:proofErr w:type="spellStart"/>
            <w:r w:rsidRPr="00BC355C">
              <w:rPr>
                <w:rFonts w:ascii="Times New Roman" w:hAnsi="Times New Roman" w:cs="Times New Roman"/>
                <w:sz w:val="28"/>
                <w:szCs w:val="28"/>
                <w:lang w:val="ru-RU"/>
              </w:rPr>
              <w:t>психологія</w:t>
            </w:r>
            <w:proofErr w:type="spellEnd"/>
            <w:r w:rsidRPr="00BC355C">
              <w:rPr>
                <w:rFonts w:ascii="Times New Roman" w:hAnsi="Times New Roman" w:cs="Times New Roman"/>
                <w:sz w:val="28"/>
                <w:szCs w:val="28"/>
                <w:lang w:val="ru-RU"/>
              </w:rPr>
              <w:t xml:space="preserve"> </w:t>
            </w:r>
            <w:proofErr w:type="spellStart"/>
            <w:r w:rsidRPr="00BC355C">
              <w:rPr>
                <w:rFonts w:ascii="Times New Roman" w:hAnsi="Times New Roman" w:cs="Times New Roman"/>
                <w:sz w:val="28"/>
                <w:szCs w:val="28"/>
                <w:lang w:val="ru-RU"/>
              </w:rPr>
              <w:t>сімейного</w:t>
            </w:r>
            <w:proofErr w:type="spellEnd"/>
            <w:r w:rsidRPr="00BC355C">
              <w:rPr>
                <w:rFonts w:ascii="Times New Roman" w:hAnsi="Times New Roman" w:cs="Times New Roman"/>
                <w:sz w:val="28"/>
                <w:szCs w:val="28"/>
                <w:lang w:val="ru-RU"/>
              </w:rPr>
              <w:t xml:space="preserve"> </w:t>
            </w:r>
            <w:proofErr w:type="spellStart"/>
            <w:r w:rsidRPr="00BC355C">
              <w:rPr>
                <w:rFonts w:ascii="Times New Roman" w:hAnsi="Times New Roman" w:cs="Times New Roman"/>
                <w:sz w:val="28"/>
                <w:szCs w:val="28"/>
                <w:lang w:val="ru-RU"/>
              </w:rPr>
              <w:t>життя</w:t>
            </w:r>
            <w:proofErr w:type="spellEnd"/>
            <w:r w:rsidRPr="00BC355C">
              <w:rPr>
                <w:rFonts w:ascii="Times New Roman" w:hAnsi="Times New Roman" w:cs="Times New Roman"/>
                <w:sz w:val="28"/>
                <w:szCs w:val="28"/>
                <w:lang w:val="ru-RU"/>
              </w:rPr>
              <w:t xml:space="preserve"> / Н. </w:t>
            </w:r>
            <w:proofErr w:type="spellStart"/>
            <w:r w:rsidRPr="00BC355C">
              <w:rPr>
                <w:rFonts w:ascii="Times New Roman" w:hAnsi="Times New Roman" w:cs="Times New Roman"/>
                <w:sz w:val="28"/>
                <w:szCs w:val="28"/>
                <w:lang w:val="ru-RU"/>
              </w:rPr>
              <w:t>Шикирава</w:t>
            </w:r>
            <w:proofErr w:type="spellEnd"/>
            <w:r w:rsidRPr="00BC355C">
              <w:rPr>
                <w:rFonts w:ascii="Times New Roman" w:hAnsi="Times New Roman" w:cs="Times New Roman"/>
                <w:sz w:val="28"/>
                <w:szCs w:val="28"/>
                <w:lang w:val="ru-RU"/>
              </w:rPr>
              <w:t xml:space="preserve"> // Психолог. – 2004. – Черв. </w:t>
            </w:r>
            <w:r w:rsidRPr="00BC355C">
              <w:rPr>
                <w:rFonts w:ascii="Times New Roman" w:hAnsi="Times New Roman" w:cs="Times New Roman"/>
                <w:sz w:val="28"/>
                <w:szCs w:val="28"/>
              </w:rPr>
              <w:t>(№ 23/24). – С. 48 – 54.</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29</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sz w:val="28"/>
                <w:szCs w:val="28"/>
              </w:rPr>
            </w:pPr>
            <w:proofErr w:type="spellStart"/>
            <w:r w:rsidRPr="00BC355C">
              <w:rPr>
                <w:rFonts w:ascii="Times New Roman" w:hAnsi="Times New Roman" w:cs="Times New Roman"/>
                <w:sz w:val="28"/>
                <w:szCs w:val="28"/>
                <w:lang w:val="ru-RU"/>
              </w:rPr>
              <w:t>Ліщенко</w:t>
            </w:r>
            <w:proofErr w:type="spellEnd"/>
            <w:r w:rsidRPr="00BC355C">
              <w:rPr>
                <w:rFonts w:ascii="Times New Roman" w:hAnsi="Times New Roman" w:cs="Times New Roman"/>
                <w:sz w:val="28"/>
                <w:szCs w:val="28"/>
                <w:lang w:val="ru-RU"/>
              </w:rPr>
              <w:t xml:space="preserve"> І. Л. </w:t>
            </w:r>
            <w:proofErr w:type="spellStart"/>
            <w:r w:rsidRPr="00BC355C">
              <w:rPr>
                <w:rFonts w:ascii="Times New Roman" w:hAnsi="Times New Roman" w:cs="Times New Roman"/>
                <w:sz w:val="28"/>
                <w:szCs w:val="28"/>
                <w:lang w:val="ru-RU"/>
              </w:rPr>
              <w:t>Сімейні</w:t>
            </w:r>
            <w:proofErr w:type="spellEnd"/>
            <w:r w:rsidRPr="00BC355C">
              <w:rPr>
                <w:rFonts w:ascii="Times New Roman" w:hAnsi="Times New Roman" w:cs="Times New Roman"/>
                <w:sz w:val="28"/>
                <w:szCs w:val="28"/>
                <w:lang w:val="ru-RU"/>
              </w:rPr>
              <w:t xml:space="preserve"> </w:t>
            </w:r>
            <w:proofErr w:type="spellStart"/>
            <w:r w:rsidRPr="00BC355C">
              <w:rPr>
                <w:rFonts w:ascii="Times New Roman" w:hAnsi="Times New Roman" w:cs="Times New Roman"/>
                <w:sz w:val="28"/>
                <w:szCs w:val="28"/>
                <w:lang w:val="ru-RU"/>
              </w:rPr>
              <w:t>конфлікти</w:t>
            </w:r>
            <w:proofErr w:type="spellEnd"/>
            <w:r w:rsidRPr="00BC355C">
              <w:rPr>
                <w:rFonts w:ascii="Times New Roman" w:hAnsi="Times New Roman" w:cs="Times New Roman"/>
                <w:sz w:val="28"/>
                <w:szCs w:val="28"/>
                <w:lang w:val="ru-RU"/>
              </w:rPr>
              <w:t xml:space="preserve"> та </w:t>
            </w:r>
            <w:proofErr w:type="spellStart"/>
            <w:r w:rsidRPr="00BC355C">
              <w:rPr>
                <w:rFonts w:ascii="Times New Roman" w:hAnsi="Times New Roman" w:cs="Times New Roman"/>
                <w:sz w:val="28"/>
                <w:szCs w:val="28"/>
                <w:lang w:val="ru-RU"/>
              </w:rPr>
              <w:t>їх</w:t>
            </w:r>
            <w:proofErr w:type="spellEnd"/>
            <w:r w:rsidRPr="00BC355C">
              <w:rPr>
                <w:rFonts w:ascii="Times New Roman" w:hAnsi="Times New Roman" w:cs="Times New Roman"/>
                <w:sz w:val="28"/>
                <w:szCs w:val="28"/>
                <w:lang w:val="ru-RU"/>
              </w:rPr>
              <w:t xml:space="preserve"> </w:t>
            </w:r>
            <w:proofErr w:type="spellStart"/>
            <w:r w:rsidRPr="00BC355C">
              <w:rPr>
                <w:rFonts w:ascii="Times New Roman" w:hAnsi="Times New Roman" w:cs="Times New Roman"/>
                <w:sz w:val="28"/>
                <w:szCs w:val="28"/>
                <w:lang w:val="ru-RU"/>
              </w:rPr>
              <w:t>вплив</w:t>
            </w:r>
            <w:proofErr w:type="spellEnd"/>
            <w:r w:rsidRPr="00BC355C">
              <w:rPr>
                <w:rFonts w:ascii="Times New Roman" w:hAnsi="Times New Roman" w:cs="Times New Roman"/>
                <w:sz w:val="28"/>
                <w:szCs w:val="28"/>
                <w:lang w:val="ru-RU"/>
              </w:rPr>
              <w:t xml:space="preserve"> на </w:t>
            </w:r>
            <w:proofErr w:type="spellStart"/>
            <w:r w:rsidRPr="00BC355C">
              <w:rPr>
                <w:rFonts w:ascii="Times New Roman" w:hAnsi="Times New Roman" w:cs="Times New Roman"/>
                <w:sz w:val="28"/>
                <w:szCs w:val="28"/>
                <w:lang w:val="ru-RU"/>
              </w:rPr>
              <w:t>формування</w:t>
            </w:r>
            <w:proofErr w:type="spellEnd"/>
            <w:r w:rsidRPr="00BC355C">
              <w:rPr>
                <w:rFonts w:ascii="Times New Roman" w:hAnsi="Times New Roman" w:cs="Times New Roman"/>
                <w:sz w:val="28"/>
                <w:szCs w:val="28"/>
                <w:lang w:val="ru-RU"/>
              </w:rPr>
              <w:t xml:space="preserve"> </w:t>
            </w:r>
            <w:proofErr w:type="spellStart"/>
            <w:r w:rsidRPr="00BC355C">
              <w:rPr>
                <w:rFonts w:ascii="Times New Roman" w:hAnsi="Times New Roman" w:cs="Times New Roman"/>
                <w:sz w:val="28"/>
                <w:szCs w:val="28"/>
                <w:lang w:val="ru-RU"/>
              </w:rPr>
              <w:t>особистості</w:t>
            </w:r>
            <w:proofErr w:type="spellEnd"/>
            <w:r w:rsidRPr="00BC355C">
              <w:rPr>
                <w:rFonts w:ascii="Times New Roman" w:hAnsi="Times New Roman" w:cs="Times New Roman"/>
                <w:sz w:val="28"/>
                <w:szCs w:val="28"/>
                <w:lang w:val="ru-RU"/>
              </w:rPr>
              <w:t xml:space="preserve"> // </w:t>
            </w:r>
            <w:proofErr w:type="spellStart"/>
            <w:r w:rsidRPr="00BC355C">
              <w:rPr>
                <w:rFonts w:ascii="Times New Roman" w:hAnsi="Times New Roman" w:cs="Times New Roman"/>
                <w:sz w:val="28"/>
                <w:szCs w:val="28"/>
                <w:lang w:val="ru-RU"/>
              </w:rPr>
              <w:t>Психологічна</w:t>
            </w:r>
            <w:proofErr w:type="spellEnd"/>
            <w:r w:rsidRPr="00BC355C">
              <w:rPr>
                <w:rFonts w:ascii="Times New Roman" w:hAnsi="Times New Roman" w:cs="Times New Roman"/>
                <w:sz w:val="28"/>
                <w:szCs w:val="28"/>
                <w:lang w:val="ru-RU"/>
              </w:rPr>
              <w:t xml:space="preserve"> газета.– </w:t>
            </w:r>
            <w:r w:rsidRPr="00BC355C">
              <w:rPr>
                <w:rFonts w:ascii="Times New Roman" w:hAnsi="Times New Roman" w:cs="Times New Roman"/>
                <w:sz w:val="28"/>
                <w:szCs w:val="28"/>
              </w:rPr>
              <w:t>2005.– Квіт. (№ 7).– С. 6 – 8.</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30</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sz w:val="28"/>
                <w:szCs w:val="28"/>
                <w:lang w:val="ru-RU"/>
              </w:rPr>
            </w:pPr>
            <w:r w:rsidRPr="00BC355C">
              <w:rPr>
                <w:rFonts w:ascii="Times New Roman" w:hAnsi="Times New Roman" w:cs="Times New Roman"/>
                <w:color w:val="000000"/>
                <w:sz w:val="28"/>
                <w:szCs w:val="28"/>
                <w:lang w:val="ru-RU"/>
              </w:rPr>
              <w:t>Гришина Н. В. Психология конфликта / Гришина Н. В. – СПб</w:t>
            </w:r>
            <w:proofErr w:type="gramStart"/>
            <w:r w:rsidRPr="00BC355C">
              <w:rPr>
                <w:rFonts w:ascii="Times New Roman" w:hAnsi="Times New Roman" w:cs="Times New Roman"/>
                <w:color w:val="000000"/>
                <w:sz w:val="28"/>
                <w:szCs w:val="28"/>
                <w:lang w:val="ru-RU"/>
              </w:rPr>
              <w:t xml:space="preserve">. : </w:t>
            </w:r>
            <w:proofErr w:type="gramEnd"/>
            <w:r w:rsidRPr="00BC355C">
              <w:rPr>
                <w:rFonts w:ascii="Times New Roman" w:hAnsi="Times New Roman" w:cs="Times New Roman"/>
                <w:color w:val="000000"/>
                <w:sz w:val="28"/>
                <w:szCs w:val="28"/>
                <w:lang w:val="ru-RU"/>
              </w:rPr>
              <w:t xml:space="preserve">Питер, 2006. – 464 </w:t>
            </w:r>
            <w:r w:rsidRPr="00BC355C">
              <w:rPr>
                <w:rFonts w:ascii="Times New Roman" w:hAnsi="Times New Roman" w:cs="Times New Roman"/>
                <w:color w:val="000000"/>
                <w:sz w:val="28"/>
                <w:szCs w:val="28"/>
              </w:rPr>
              <w:t>c</w:t>
            </w:r>
            <w:r w:rsidRPr="00BC355C">
              <w:rPr>
                <w:rFonts w:ascii="Times New Roman" w:hAnsi="Times New Roman" w:cs="Times New Roman"/>
                <w:color w:val="000000"/>
                <w:sz w:val="28"/>
                <w:szCs w:val="28"/>
                <w:lang w:val="ru-RU"/>
              </w:rPr>
              <w:t>.</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31</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color w:val="000000"/>
                <w:sz w:val="28"/>
                <w:szCs w:val="28"/>
              </w:rPr>
            </w:pPr>
            <w:proofErr w:type="spellStart"/>
            <w:r w:rsidRPr="00BC355C">
              <w:rPr>
                <w:rFonts w:ascii="Times New Roman" w:hAnsi="Times New Roman" w:cs="Times New Roman"/>
                <w:color w:val="000000"/>
                <w:sz w:val="28"/>
                <w:szCs w:val="28"/>
              </w:rPr>
              <w:t>Джелалі</w:t>
            </w:r>
            <w:proofErr w:type="spellEnd"/>
            <w:r w:rsidRPr="00BC355C">
              <w:rPr>
                <w:rFonts w:ascii="Times New Roman" w:hAnsi="Times New Roman" w:cs="Times New Roman"/>
                <w:color w:val="000000"/>
                <w:sz w:val="28"/>
                <w:szCs w:val="28"/>
              </w:rPr>
              <w:t xml:space="preserve"> В. О. Психологія вирішення конфліктів: </w:t>
            </w:r>
            <w:proofErr w:type="spellStart"/>
            <w:r w:rsidRPr="00BC355C">
              <w:rPr>
                <w:rFonts w:ascii="Times New Roman" w:hAnsi="Times New Roman" w:cs="Times New Roman"/>
                <w:color w:val="000000"/>
                <w:sz w:val="28"/>
                <w:szCs w:val="28"/>
              </w:rPr>
              <w:t>навч</w:t>
            </w:r>
            <w:proofErr w:type="spellEnd"/>
            <w:r w:rsidRPr="00BC355C">
              <w:rPr>
                <w:rFonts w:ascii="Times New Roman" w:hAnsi="Times New Roman" w:cs="Times New Roman"/>
                <w:color w:val="000000"/>
                <w:sz w:val="28"/>
                <w:szCs w:val="28"/>
              </w:rPr>
              <w:t xml:space="preserve">. посібник / </w:t>
            </w:r>
            <w:proofErr w:type="spellStart"/>
            <w:r w:rsidRPr="00BC355C">
              <w:rPr>
                <w:rFonts w:ascii="Times New Roman" w:hAnsi="Times New Roman" w:cs="Times New Roman"/>
                <w:color w:val="000000"/>
                <w:sz w:val="28"/>
                <w:szCs w:val="28"/>
              </w:rPr>
              <w:t>Джелалі</w:t>
            </w:r>
            <w:proofErr w:type="spellEnd"/>
            <w:r w:rsidRPr="00BC355C">
              <w:rPr>
                <w:rFonts w:ascii="Times New Roman" w:hAnsi="Times New Roman" w:cs="Times New Roman"/>
                <w:color w:val="000000"/>
                <w:sz w:val="28"/>
                <w:szCs w:val="28"/>
              </w:rPr>
              <w:t xml:space="preserve"> В. О. – Харків-Київ : Р.И.Ф., 2006. – 320 с.</w:t>
            </w:r>
          </w:p>
        </w:tc>
      </w:tr>
      <w:tr w:rsidR="00BC355C" w:rsidRPr="00BC355C" w:rsidTr="007D74DC">
        <w:trPr>
          <w:jc w:val="center"/>
        </w:trPr>
        <w:tc>
          <w:tcPr>
            <w:tcW w:w="817" w:type="dxa"/>
            <w:shd w:val="clear" w:color="auto" w:fill="auto"/>
          </w:tcPr>
          <w:p w:rsidR="00BC355C" w:rsidRPr="00BC355C" w:rsidRDefault="00BC355C" w:rsidP="007D74DC">
            <w:pPr>
              <w:ind w:left="-851" w:firstLine="426"/>
              <w:jc w:val="center"/>
              <w:rPr>
                <w:rFonts w:ascii="Times New Roman" w:hAnsi="Times New Roman" w:cs="Times New Roman"/>
                <w:sz w:val="28"/>
                <w:szCs w:val="28"/>
              </w:rPr>
            </w:pPr>
            <w:r w:rsidRPr="00BC355C">
              <w:rPr>
                <w:rFonts w:ascii="Times New Roman" w:hAnsi="Times New Roman" w:cs="Times New Roman"/>
                <w:sz w:val="28"/>
                <w:szCs w:val="28"/>
              </w:rPr>
              <w:t>32</w:t>
            </w:r>
          </w:p>
        </w:tc>
        <w:tc>
          <w:tcPr>
            <w:tcW w:w="9038" w:type="dxa"/>
            <w:shd w:val="clear" w:color="auto" w:fill="auto"/>
          </w:tcPr>
          <w:p w:rsidR="00BC355C" w:rsidRPr="00BC355C" w:rsidRDefault="00BC355C" w:rsidP="007D74DC">
            <w:pPr>
              <w:tabs>
                <w:tab w:val="left" w:pos="426"/>
              </w:tabs>
              <w:ind w:left="110"/>
              <w:jc w:val="both"/>
              <w:rPr>
                <w:rFonts w:ascii="Times New Roman" w:hAnsi="Times New Roman" w:cs="Times New Roman"/>
                <w:color w:val="000000"/>
                <w:sz w:val="28"/>
                <w:szCs w:val="28"/>
              </w:rPr>
            </w:pPr>
            <w:proofErr w:type="spellStart"/>
            <w:r w:rsidRPr="00BC355C">
              <w:rPr>
                <w:rFonts w:ascii="Times New Roman" w:hAnsi="Times New Roman" w:cs="Times New Roman"/>
                <w:color w:val="000000"/>
                <w:sz w:val="28"/>
                <w:szCs w:val="28"/>
                <w:lang w:val="ru-RU"/>
              </w:rPr>
              <w:t>Дуткевич</w:t>
            </w:r>
            <w:proofErr w:type="spellEnd"/>
            <w:r w:rsidRPr="00BC355C">
              <w:rPr>
                <w:rFonts w:ascii="Times New Roman" w:hAnsi="Times New Roman" w:cs="Times New Roman"/>
                <w:color w:val="000000"/>
                <w:sz w:val="28"/>
                <w:szCs w:val="28"/>
                <w:lang w:val="ru-RU"/>
              </w:rPr>
              <w:t xml:space="preserve"> Т. В. </w:t>
            </w:r>
            <w:proofErr w:type="spellStart"/>
            <w:r w:rsidRPr="00BC355C">
              <w:rPr>
                <w:rFonts w:ascii="Times New Roman" w:hAnsi="Times New Roman" w:cs="Times New Roman"/>
                <w:color w:val="000000"/>
                <w:sz w:val="28"/>
                <w:szCs w:val="28"/>
                <w:lang w:val="ru-RU"/>
              </w:rPr>
              <w:t>Конфліктологія</w:t>
            </w:r>
            <w:proofErr w:type="spellEnd"/>
            <w:r w:rsidRPr="00BC355C">
              <w:rPr>
                <w:rFonts w:ascii="Times New Roman" w:hAnsi="Times New Roman" w:cs="Times New Roman"/>
                <w:color w:val="000000"/>
                <w:sz w:val="28"/>
                <w:szCs w:val="28"/>
                <w:lang w:val="ru-RU"/>
              </w:rPr>
              <w:t xml:space="preserve"> з основами </w:t>
            </w:r>
            <w:proofErr w:type="spellStart"/>
            <w:r w:rsidRPr="00BC355C">
              <w:rPr>
                <w:rFonts w:ascii="Times New Roman" w:hAnsi="Times New Roman" w:cs="Times New Roman"/>
                <w:color w:val="000000"/>
                <w:sz w:val="28"/>
                <w:szCs w:val="28"/>
                <w:lang w:val="ru-RU"/>
              </w:rPr>
              <w:t>психології</w:t>
            </w:r>
            <w:proofErr w:type="spellEnd"/>
            <w:r w:rsidRPr="00BC355C">
              <w:rPr>
                <w:rFonts w:ascii="Times New Roman" w:hAnsi="Times New Roman" w:cs="Times New Roman"/>
                <w:color w:val="000000"/>
                <w:sz w:val="28"/>
                <w:szCs w:val="28"/>
                <w:lang w:val="ru-RU"/>
              </w:rPr>
              <w:t xml:space="preserve"> </w:t>
            </w:r>
            <w:proofErr w:type="spellStart"/>
            <w:r w:rsidRPr="00BC355C">
              <w:rPr>
                <w:rFonts w:ascii="Times New Roman" w:hAnsi="Times New Roman" w:cs="Times New Roman"/>
                <w:color w:val="000000"/>
                <w:sz w:val="28"/>
                <w:szCs w:val="28"/>
                <w:lang w:val="ru-RU"/>
              </w:rPr>
              <w:t>управління</w:t>
            </w:r>
            <w:proofErr w:type="spellEnd"/>
            <w:r w:rsidRPr="00BC355C">
              <w:rPr>
                <w:rFonts w:ascii="Times New Roman" w:hAnsi="Times New Roman" w:cs="Times New Roman"/>
                <w:color w:val="000000"/>
                <w:sz w:val="28"/>
                <w:szCs w:val="28"/>
                <w:lang w:val="ru-RU"/>
              </w:rPr>
              <w:t xml:space="preserve">: </w:t>
            </w:r>
            <w:proofErr w:type="spellStart"/>
            <w:r w:rsidRPr="00BC355C">
              <w:rPr>
                <w:rFonts w:ascii="Times New Roman" w:hAnsi="Times New Roman" w:cs="Times New Roman"/>
                <w:color w:val="000000"/>
                <w:sz w:val="28"/>
                <w:szCs w:val="28"/>
                <w:lang w:val="ru-RU"/>
              </w:rPr>
              <w:t>навч</w:t>
            </w:r>
            <w:proofErr w:type="spellEnd"/>
            <w:r w:rsidRPr="00BC355C">
              <w:rPr>
                <w:rFonts w:ascii="Times New Roman" w:hAnsi="Times New Roman" w:cs="Times New Roman"/>
                <w:color w:val="000000"/>
                <w:sz w:val="28"/>
                <w:szCs w:val="28"/>
                <w:lang w:val="ru-RU"/>
              </w:rPr>
              <w:t xml:space="preserve">. </w:t>
            </w:r>
            <w:proofErr w:type="spellStart"/>
            <w:proofErr w:type="gramStart"/>
            <w:r w:rsidRPr="00BC355C">
              <w:rPr>
                <w:rFonts w:ascii="Times New Roman" w:hAnsi="Times New Roman" w:cs="Times New Roman"/>
                <w:color w:val="000000"/>
                <w:sz w:val="28"/>
                <w:szCs w:val="28"/>
                <w:lang w:val="ru-RU"/>
              </w:rPr>
              <w:t>пос</w:t>
            </w:r>
            <w:proofErr w:type="gramEnd"/>
            <w:r w:rsidRPr="00BC355C">
              <w:rPr>
                <w:rFonts w:ascii="Times New Roman" w:hAnsi="Times New Roman" w:cs="Times New Roman"/>
                <w:color w:val="000000"/>
                <w:sz w:val="28"/>
                <w:szCs w:val="28"/>
                <w:lang w:val="ru-RU"/>
              </w:rPr>
              <w:t>ібник</w:t>
            </w:r>
            <w:proofErr w:type="spellEnd"/>
            <w:r w:rsidRPr="00BC355C">
              <w:rPr>
                <w:rFonts w:ascii="Times New Roman" w:hAnsi="Times New Roman" w:cs="Times New Roman"/>
                <w:color w:val="000000"/>
                <w:sz w:val="28"/>
                <w:szCs w:val="28"/>
                <w:lang w:val="ru-RU"/>
              </w:rPr>
              <w:t xml:space="preserve"> / </w:t>
            </w:r>
            <w:proofErr w:type="spellStart"/>
            <w:r w:rsidRPr="00BC355C">
              <w:rPr>
                <w:rFonts w:ascii="Times New Roman" w:hAnsi="Times New Roman" w:cs="Times New Roman"/>
                <w:color w:val="000000"/>
                <w:sz w:val="28"/>
                <w:szCs w:val="28"/>
                <w:lang w:val="ru-RU"/>
              </w:rPr>
              <w:t>Дуткевич</w:t>
            </w:r>
            <w:proofErr w:type="spellEnd"/>
            <w:r w:rsidRPr="00BC355C">
              <w:rPr>
                <w:rFonts w:ascii="Times New Roman" w:hAnsi="Times New Roman" w:cs="Times New Roman"/>
                <w:color w:val="000000"/>
                <w:sz w:val="28"/>
                <w:szCs w:val="28"/>
                <w:lang w:val="ru-RU"/>
              </w:rPr>
              <w:t xml:space="preserve"> Т. В. – К. : Центр </w:t>
            </w:r>
            <w:proofErr w:type="spellStart"/>
            <w:r w:rsidRPr="00BC355C">
              <w:rPr>
                <w:rFonts w:ascii="Times New Roman" w:hAnsi="Times New Roman" w:cs="Times New Roman"/>
                <w:color w:val="000000"/>
                <w:sz w:val="28"/>
                <w:szCs w:val="28"/>
                <w:lang w:val="ru-RU"/>
              </w:rPr>
              <w:t>навч</w:t>
            </w:r>
            <w:proofErr w:type="spellEnd"/>
            <w:r w:rsidRPr="00BC355C">
              <w:rPr>
                <w:rFonts w:ascii="Times New Roman" w:hAnsi="Times New Roman" w:cs="Times New Roman"/>
                <w:color w:val="000000"/>
                <w:sz w:val="28"/>
                <w:szCs w:val="28"/>
                <w:lang w:val="ru-RU"/>
              </w:rPr>
              <w:t xml:space="preserve">. </w:t>
            </w:r>
            <w:proofErr w:type="spellStart"/>
            <w:r w:rsidRPr="00BC355C">
              <w:rPr>
                <w:rFonts w:ascii="Times New Roman" w:hAnsi="Times New Roman" w:cs="Times New Roman"/>
                <w:color w:val="000000"/>
                <w:sz w:val="28"/>
                <w:szCs w:val="28"/>
                <w:lang w:val="ru-RU"/>
              </w:rPr>
              <w:t>літератури</w:t>
            </w:r>
            <w:proofErr w:type="spellEnd"/>
            <w:r w:rsidRPr="00BC355C">
              <w:rPr>
                <w:rFonts w:ascii="Times New Roman" w:hAnsi="Times New Roman" w:cs="Times New Roman"/>
                <w:color w:val="000000"/>
                <w:sz w:val="28"/>
                <w:szCs w:val="28"/>
                <w:lang w:val="ru-RU"/>
              </w:rPr>
              <w:t xml:space="preserve">, 2005. – 456 </w:t>
            </w:r>
            <w:r w:rsidRPr="00BC355C">
              <w:rPr>
                <w:rFonts w:ascii="Times New Roman" w:hAnsi="Times New Roman" w:cs="Times New Roman"/>
                <w:color w:val="000000"/>
                <w:sz w:val="28"/>
                <w:szCs w:val="28"/>
              </w:rPr>
              <w:t>c</w:t>
            </w:r>
            <w:r w:rsidRPr="00BC355C">
              <w:rPr>
                <w:rFonts w:ascii="Times New Roman" w:hAnsi="Times New Roman" w:cs="Times New Roman"/>
                <w:color w:val="000000"/>
                <w:sz w:val="28"/>
                <w:szCs w:val="28"/>
                <w:lang w:val="ru-RU"/>
              </w:rPr>
              <w:t>.</w:t>
            </w:r>
          </w:p>
        </w:tc>
      </w:tr>
    </w:tbl>
    <w:p w:rsidR="00BC355C" w:rsidRPr="00BC355C" w:rsidRDefault="00BC355C" w:rsidP="00BC355C">
      <w:pPr>
        <w:ind w:left="720"/>
        <w:jc w:val="both"/>
        <w:rPr>
          <w:rFonts w:ascii="Times New Roman" w:hAnsi="Times New Roman" w:cs="Times New Roman"/>
          <w:sz w:val="28"/>
          <w:szCs w:val="28"/>
        </w:rPr>
      </w:pPr>
    </w:p>
    <w:p w:rsidR="00BC355C" w:rsidRPr="00BC355C" w:rsidRDefault="00BC355C" w:rsidP="00BC355C">
      <w:pPr>
        <w:tabs>
          <w:tab w:val="left" w:pos="0"/>
        </w:tabs>
        <w:spacing w:line="204" w:lineRule="auto"/>
        <w:jc w:val="both"/>
        <w:rPr>
          <w:rFonts w:ascii="Times New Roman" w:hAnsi="Times New Roman" w:cs="Times New Roman"/>
          <w:sz w:val="28"/>
          <w:szCs w:val="28"/>
        </w:rPr>
      </w:pPr>
    </w:p>
    <w:p w:rsidR="00BC355C" w:rsidRPr="00BC355C" w:rsidRDefault="00BC355C" w:rsidP="00BC355C">
      <w:pPr>
        <w:spacing w:after="120"/>
        <w:jc w:val="both"/>
        <w:rPr>
          <w:rFonts w:ascii="Times New Roman" w:hAnsi="Times New Roman" w:cs="Times New Roman"/>
          <w:b/>
          <w:sz w:val="28"/>
          <w:szCs w:val="28"/>
        </w:rPr>
      </w:pPr>
      <w:r w:rsidRPr="00BC355C">
        <w:rPr>
          <w:rFonts w:ascii="Times New Roman" w:hAnsi="Times New Roman" w:cs="Times New Roman"/>
          <w:b/>
          <w:sz w:val="28"/>
          <w:szCs w:val="28"/>
        </w:rPr>
        <w:t>Структурно-логічна схема вивчення навчальної дисципліни</w:t>
      </w:r>
    </w:p>
    <w:p w:rsidR="00BC355C" w:rsidRPr="00BC355C" w:rsidRDefault="00BC355C" w:rsidP="00BC355C">
      <w:pPr>
        <w:ind w:firstLine="708"/>
        <w:rPr>
          <w:rFonts w:ascii="Times New Roman" w:hAnsi="Times New Roman" w:cs="Times New Roman"/>
          <w:sz w:val="28"/>
          <w:szCs w:val="28"/>
        </w:rPr>
      </w:pPr>
      <w:r w:rsidRPr="00BC355C">
        <w:rPr>
          <w:rFonts w:ascii="Times New Roman" w:hAnsi="Times New Roman" w:cs="Times New Roman"/>
          <w:b/>
          <w:bCs/>
          <w:color w:val="000000"/>
          <w:sz w:val="28"/>
          <w:szCs w:val="28"/>
          <w:u w:val="single"/>
        </w:rPr>
        <w:t>Таблиця 4. – Перелік дисциплін </w:t>
      </w:r>
    </w:p>
    <w:p w:rsidR="00BC355C" w:rsidRPr="00BC355C" w:rsidRDefault="00BC355C" w:rsidP="00BC355C">
      <w:pPr>
        <w:spacing w:after="120"/>
        <w:jc w:val="both"/>
        <w:rPr>
          <w:rFonts w:ascii="Times New Roman" w:hAnsi="Times New Roman" w:cs="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BC355C" w:rsidRPr="00BC355C" w:rsidTr="007D74DC">
        <w:trPr>
          <w:jc w:val="center"/>
        </w:trPr>
        <w:tc>
          <w:tcPr>
            <w:tcW w:w="4836" w:type="dxa"/>
            <w:shd w:val="clear" w:color="auto" w:fill="auto"/>
          </w:tcPr>
          <w:p w:rsidR="00BC355C" w:rsidRPr="00BC355C" w:rsidRDefault="00BC355C" w:rsidP="007D74DC">
            <w:pPr>
              <w:ind w:left="57"/>
              <w:jc w:val="both"/>
              <w:rPr>
                <w:rFonts w:ascii="Times New Roman" w:hAnsi="Times New Roman" w:cs="Times New Roman"/>
                <w:sz w:val="28"/>
                <w:szCs w:val="28"/>
              </w:rPr>
            </w:pPr>
            <w:r w:rsidRPr="00BC355C">
              <w:rPr>
                <w:rFonts w:ascii="Times New Roman" w:hAnsi="Times New Roman" w:cs="Times New Roman"/>
                <w:color w:val="000000"/>
                <w:sz w:val="28"/>
                <w:szCs w:val="28"/>
              </w:rPr>
              <w:t>Вивчення цієї дисципліни безпосередньо спирається на:</w:t>
            </w:r>
          </w:p>
        </w:tc>
        <w:tc>
          <w:tcPr>
            <w:tcW w:w="4803" w:type="dxa"/>
            <w:shd w:val="clear" w:color="auto" w:fill="auto"/>
          </w:tcPr>
          <w:p w:rsidR="00BC355C" w:rsidRPr="00BC355C" w:rsidRDefault="00BC355C" w:rsidP="007D74DC">
            <w:pPr>
              <w:ind w:left="57"/>
              <w:jc w:val="both"/>
              <w:rPr>
                <w:rFonts w:ascii="Times New Roman" w:hAnsi="Times New Roman" w:cs="Times New Roman"/>
                <w:sz w:val="28"/>
                <w:szCs w:val="28"/>
              </w:rPr>
            </w:pPr>
            <w:r w:rsidRPr="00BC355C">
              <w:rPr>
                <w:rFonts w:ascii="Times New Roman" w:hAnsi="Times New Roman" w:cs="Times New Roman"/>
                <w:color w:val="000000"/>
                <w:sz w:val="28"/>
                <w:szCs w:val="28"/>
              </w:rPr>
              <w:t>На результати вивчення цієї дисципліни безпосередньо спираються:</w:t>
            </w:r>
          </w:p>
        </w:tc>
      </w:tr>
      <w:tr w:rsidR="00BC355C" w:rsidRPr="00BC355C" w:rsidTr="007D74DC">
        <w:trPr>
          <w:jc w:val="center"/>
        </w:trPr>
        <w:tc>
          <w:tcPr>
            <w:tcW w:w="4836" w:type="dxa"/>
            <w:shd w:val="clear" w:color="auto" w:fill="auto"/>
          </w:tcPr>
          <w:p w:rsidR="00BC355C" w:rsidRPr="00BC355C" w:rsidRDefault="00BC355C" w:rsidP="007D74DC">
            <w:pPr>
              <w:ind w:left="57"/>
              <w:jc w:val="both"/>
              <w:rPr>
                <w:rFonts w:ascii="Times New Roman" w:hAnsi="Times New Roman" w:cs="Times New Roman"/>
                <w:sz w:val="28"/>
                <w:szCs w:val="28"/>
              </w:rPr>
            </w:pPr>
            <w:r w:rsidRPr="00BC355C">
              <w:rPr>
                <w:rFonts w:ascii="Times New Roman" w:hAnsi="Times New Roman" w:cs="Times New Roman"/>
                <w:sz w:val="28"/>
                <w:szCs w:val="28"/>
              </w:rPr>
              <w:t xml:space="preserve">Соціологія </w:t>
            </w:r>
            <w:proofErr w:type="spellStart"/>
            <w:r w:rsidRPr="00BC355C">
              <w:rPr>
                <w:rFonts w:ascii="Times New Roman" w:hAnsi="Times New Roman" w:cs="Times New Roman"/>
                <w:sz w:val="28"/>
                <w:szCs w:val="28"/>
              </w:rPr>
              <w:t>гендеру</w:t>
            </w:r>
            <w:proofErr w:type="spellEnd"/>
          </w:p>
        </w:tc>
        <w:tc>
          <w:tcPr>
            <w:tcW w:w="4803" w:type="dxa"/>
            <w:shd w:val="clear" w:color="auto" w:fill="auto"/>
          </w:tcPr>
          <w:p w:rsidR="00BC355C" w:rsidRPr="00BC355C" w:rsidRDefault="00545DA6" w:rsidP="007D74DC">
            <w:pPr>
              <w:ind w:left="57"/>
              <w:jc w:val="both"/>
              <w:rPr>
                <w:rFonts w:ascii="Times New Roman" w:hAnsi="Times New Roman" w:cs="Times New Roman"/>
                <w:sz w:val="28"/>
                <w:szCs w:val="28"/>
              </w:rPr>
            </w:pPr>
            <w:r w:rsidRPr="00BC355C">
              <w:rPr>
                <w:rFonts w:ascii="Times New Roman" w:hAnsi="Times New Roman" w:cs="Times New Roman"/>
                <w:sz w:val="28"/>
                <w:szCs w:val="28"/>
              </w:rPr>
              <w:t>Соціальна робота</w:t>
            </w:r>
          </w:p>
        </w:tc>
      </w:tr>
      <w:tr w:rsidR="00BC355C" w:rsidRPr="00BC355C" w:rsidTr="007D74DC">
        <w:trPr>
          <w:jc w:val="center"/>
        </w:trPr>
        <w:tc>
          <w:tcPr>
            <w:tcW w:w="4836" w:type="dxa"/>
            <w:shd w:val="clear" w:color="auto" w:fill="auto"/>
          </w:tcPr>
          <w:p w:rsidR="00BC355C" w:rsidRPr="00BC355C" w:rsidRDefault="00BC355C" w:rsidP="007D74DC">
            <w:pPr>
              <w:ind w:left="57"/>
              <w:jc w:val="both"/>
              <w:rPr>
                <w:rFonts w:ascii="Times New Roman" w:hAnsi="Times New Roman" w:cs="Times New Roman"/>
                <w:sz w:val="28"/>
                <w:szCs w:val="28"/>
              </w:rPr>
            </w:pPr>
            <w:r w:rsidRPr="00BC355C">
              <w:rPr>
                <w:rFonts w:ascii="Times New Roman" w:hAnsi="Times New Roman" w:cs="Times New Roman"/>
                <w:sz w:val="28"/>
                <w:szCs w:val="28"/>
              </w:rPr>
              <w:t>Соціологія сім’ї</w:t>
            </w:r>
          </w:p>
        </w:tc>
        <w:tc>
          <w:tcPr>
            <w:tcW w:w="4803" w:type="dxa"/>
            <w:shd w:val="clear" w:color="auto" w:fill="auto"/>
          </w:tcPr>
          <w:p w:rsidR="00BC355C" w:rsidRPr="00BC355C" w:rsidRDefault="00BC355C" w:rsidP="007D74DC">
            <w:pPr>
              <w:ind w:left="57"/>
              <w:jc w:val="both"/>
              <w:rPr>
                <w:rFonts w:ascii="Times New Roman" w:hAnsi="Times New Roman" w:cs="Times New Roman"/>
                <w:sz w:val="28"/>
                <w:szCs w:val="28"/>
              </w:rPr>
            </w:pPr>
          </w:p>
        </w:tc>
      </w:tr>
      <w:tr w:rsidR="00BC355C" w:rsidRPr="00BC355C" w:rsidTr="007D74DC">
        <w:trPr>
          <w:jc w:val="center"/>
        </w:trPr>
        <w:tc>
          <w:tcPr>
            <w:tcW w:w="4836" w:type="dxa"/>
            <w:shd w:val="clear" w:color="auto" w:fill="auto"/>
          </w:tcPr>
          <w:p w:rsidR="00BC355C" w:rsidRPr="00BC355C" w:rsidRDefault="00BC355C" w:rsidP="007D74DC">
            <w:pPr>
              <w:ind w:left="57"/>
              <w:jc w:val="both"/>
              <w:rPr>
                <w:rFonts w:ascii="Times New Roman" w:hAnsi="Times New Roman" w:cs="Times New Roman"/>
                <w:sz w:val="28"/>
                <w:szCs w:val="28"/>
              </w:rPr>
            </w:pPr>
            <w:r w:rsidRPr="00BC355C">
              <w:rPr>
                <w:rFonts w:ascii="Times New Roman" w:hAnsi="Times New Roman" w:cs="Times New Roman"/>
                <w:sz w:val="28"/>
                <w:szCs w:val="28"/>
              </w:rPr>
              <w:t>Соціологія культури</w:t>
            </w:r>
          </w:p>
        </w:tc>
        <w:tc>
          <w:tcPr>
            <w:tcW w:w="4803" w:type="dxa"/>
            <w:shd w:val="clear" w:color="auto" w:fill="auto"/>
          </w:tcPr>
          <w:p w:rsidR="00BC355C" w:rsidRPr="00BC355C" w:rsidRDefault="00BC355C" w:rsidP="007D74DC">
            <w:pPr>
              <w:ind w:left="57"/>
              <w:jc w:val="both"/>
              <w:rPr>
                <w:rFonts w:ascii="Times New Roman" w:hAnsi="Times New Roman" w:cs="Times New Roman"/>
                <w:sz w:val="28"/>
                <w:szCs w:val="28"/>
              </w:rPr>
            </w:pPr>
          </w:p>
        </w:tc>
      </w:tr>
    </w:tbl>
    <w:p w:rsidR="00BC355C" w:rsidRPr="00BC355C" w:rsidRDefault="00BC355C" w:rsidP="00BC355C">
      <w:pPr>
        <w:ind w:firstLine="720"/>
        <w:rPr>
          <w:rFonts w:ascii="Times New Roman" w:hAnsi="Times New Roman" w:cs="Times New Roman"/>
          <w:b/>
          <w:sz w:val="28"/>
          <w:szCs w:val="28"/>
        </w:rPr>
      </w:pPr>
    </w:p>
    <w:p w:rsidR="00BC355C" w:rsidRPr="00BC355C" w:rsidRDefault="00BC355C" w:rsidP="00BC355C">
      <w:pPr>
        <w:pStyle w:val="a5"/>
        <w:shd w:val="clear" w:color="auto" w:fill="auto"/>
        <w:spacing w:before="360" w:line="240" w:lineRule="auto"/>
        <w:ind w:firstLine="0"/>
        <w:jc w:val="both"/>
        <w:rPr>
          <w:rFonts w:cs="Times New Roman"/>
          <w:b/>
          <w:sz w:val="28"/>
          <w:szCs w:val="28"/>
          <w:lang w:eastAsia="uk-UA"/>
        </w:rPr>
      </w:pPr>
      <w:bookmarkStart w:id="0" w:name="_GoBack"/>
      <w:bookmarkEnd w:id="0"/>
      <w:r w:rsidRPr="00BC355C">
        <w:rPr>
          <w:rFonts w:cs="Times New Roman"/>
          <w:b/>
          <w:sz w:val="28"/>
          <w:szCs w:val="28"/>
          <w:lang w:eastAsia="uk-UA"/>
        </w:rPr>
        <w:t xml:space="preserve">Провідний лектор:  </w:t>
      </w:r>
      <w:r w:rsidRPr="00BC355C">
        <w:rPr>
          <w:rFonts w:cs="Times New Roman"/>
          <w:sz w:val="28"/>
          <w:szCs w:val="28"/>
          <w:lang w:eastAsia="uk-UA"/>
        </w:rPr>
        <w:t xml:space="preserve">канд. </w:t>
      </w:r>
      <w:proofErr w:type="spellStart"/>
      <w:r w:rsidRPr="00BC355C">
        <w:rPr>
          <w:rFonts w:cs="Times New Roman"/>
          <w:sz w:val="28"/>
          <w:szCs w:val="28"/>
          <w:lang w:eastAsia="uk-UA"/>
        </w:rPr>
        <w:t>пс.н,,доцент</w:t>
      </w:r>
      <w:proofErr w:type="spellEnd"/>
      <w:r w:rsidRPr="00BC355C">
        <w:rPr>
          <w:rFonts w:cs="Times New Roman"/>
          <w:sz w:val="28"/>
          <w:szCs w:val="28"/>
          <w:lang w:eastAsia="uk-UA"/>
        </w:rPr>
        <w:t xml:space="preserve"> кафедри                        Ковальова І.Б.</w:t>
      </w:r>
      <w:r w:rsidRPr="00BC355C">
        <w:rPr>
          <w:rFonts w:cs="Times New Roman"/>
          <w:sz w:val="28"/>
          <w:szCs w:val="28"/>
          <w:lang w:eastAsia="uk-UA"/>
        </w:rPr>
        <w:tab/>
      </w:r>
      <w:r w:rsidRPr="00BC355C">
        <w:rPr>
          <w:rFonts w:cs="Times New Roman"/>
          <w:b/>
          <w:sz w:val="28"/>
          <w:szCs w:val="28"/>
          <w:lang w:eastAsia="uk-UA"/>
        </w:rPr>
        <w:tab/>
      </w:r>
    </w:p>
    <w:p w:rsidR="00BC355C" w:rsidRPr="00BC355C" w:rsidRDefault="00BC355C" w:rsidP="00BC355C">
      <w:pPr>
        <w:tabs>
          <w:tab w:val="left" w:pos="1200"/>
        </w:tabs>
        <w:rPr>
          <w:rFonts w:ascii="Times New Roman" w:hAnsi="Times New Roman" w:cs="Times New Roman"/>
          <w:sz w:val="28"/>
          <w:szCs w:val="28"/>
        </w:rPr>
      </w:pPr>
    </w:p>
    <w:sectPr w:rsidR="00BC355C" w:rsidRPr="00BC355C" w:rsidSect="004C2AF2">
      <w:pgSz w:w="11906" w:h="16838"/>
      <w:pgMar w:top="1134" w:right="1134" w:bottom="1134"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oto Sans Symbols">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944"/>
    <w:multiLevelType w:val="hybridMultilevel"/>
    <w:tmpl w:val="D848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02359"/>
    <w:multiLevelType w:val="hybridMultilevel"/>
    <w:tmpl w:val="E24E49C0"/>
    <w:lvl w:ilvl="0" w:tplc="A3D4A23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66FF6"/>
    <w:multiLevelType w:val="hybridMultilevel"/>
    <w:tmpl w:val="96A2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B75BD"/>
    <w:multiLevelType w:val="hybridMultilevel"/>
    <w:tmpl w:val="61EACD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991541C"/>
    <w:multiLevelType w:val="hybridMultilevel"/>
    <w:tmpl w:val="3DCC3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4541F9"/>
    <w:multiLevelType w:val="hybridMultilevel"/>
    <w:tmpl w:val="854A0000"/>
    <w:lvl w:ilvl="0" w:tplc="E71CCFB2">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292BF3"/>
    <w:multiLevelType w:val="hybridMultilevel"/>
    <w:tmpl w:val="80D639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D2749B"/>
    <w:multiLevelType w:val="hybridMultilevel"/>
    <w:tmpl w:val="562E795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1FC1F44"/>
    <w:multiLevelType w:val="hybridMultilevel"/>
    <w:tmpl w:val="95FEB408"/>
    <w:lvl w:ilvl="0" w:tplc="7D3249F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3C7874"/>
    <w:multiLevelType w:val="singleLevel"/>
    <w:tmpl w:val="72407B8E"/>
    <w:lvl w:ilvl="0">
      <w:start w:val="1"/>
      <w:numFmt w:val="decimal"/>
      <w:pStyle w:val="a"/>
      <w:lvlText w:val="%1."/>
      <w:lvlJc w:val="left"/>
      <w:pPr>
        <w:tabs>
          <w:tab w:val="num" w:pos="360"/>
        </w:tabs>
        <w:ind w:left="360" w:hanging="360"/>
      </w:pPr>
    </w:lvl>
  </w:abstractNum>
  <w:abstractNum w:abstractNumId="15">
    <w:nsid w:val="48AD6882"/>
    <w:multiLevelType w:val="hybridMultilevel"/>
    <w:tmpl w:val="08A400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0547EA"/>
    <w:multiLevelType w:val="multilevel"/>
    <w:tmpl w:val="0AACA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CB26CF"/>
    <w:multiLevelType w:val="multilevel"/>
    <w:tmpl w:val="0AACA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nsid w:val="5DD86A5D"/>
    <w:multiLevelType w:val="hybridMultilevel"/>
    <w:tmpl w:val="D58CFF9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C0C88"/>
    <w:multiLevelType w:val="hybridMultilevel"/>
    <w:tmpl w:val="A5B6D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A255DC0"/>
    <w:multiLevelType w:val="multilevel"/>
    <w:tmpl w:val="C2E69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D70FD3"/>
    <w:multiLevelType w:val="hybridMultilevel"/>
    <w:tmpl w:val="BBC648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8"/>
  </w:num>
  <w:num w:numId="3">
    <w:abstractNumId w:val="25"/>
  </w:num>
  <w:num w:numId="4">
    <w:abstractNumId w:val="14"/>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2"/>
  </w:num>
  <w:num w:numId="9">
    <w:abstractNumId w:val="16"/>
  </w:num>
  <w:num w:numId="10">
    <w:abstractNumId w:val="10"/>
  </w:num>
  <w:num w:numId="11">
    <w:abstractNumId w:val="6"/>
  </w:num>
  <w:num w:numId="12">
    <w:abstractNumId w:val="17"/>
  </w:num>
  <w:num w:numId="13">
    <w:abstractNumId w:val="22"/>
  </w:num>
  <w:num w:numId="14">
    <w:abstractNumId w:val="20"/>
  </w:num>
  <w:num w:numId="15">
    <w:abstractNumId w:val="0"/>
  </w:num>
  <w:num w:numId="16">
    <w:abstractNumId w:val="24"/>
  </w:num>
  <w:num w:numId="17">
    <w:abstractNumId w:val="11"/>
  </w:num>
  <w:num w:numId="18">
    <w:abstractNumId w:val="9"/>
  </w:num>
  <w:num w:numId="19">
    <w:abstractNumId w:val="1"/>
  </w:num>
  <w:num w:numId="20">
    <w:abstractNumId w:val="3"/>
  </w:num>
  <w:num w:numId="21">
    <w:abstractNumId w:val="4"/>
  </w:num>
  <w:num w:numId="22">
    <w:abstractNumId w:val="18"/>
  </w:num>
  <w:num w:numId="23">
    <w:abstractNumId w:val="5"/>
  </w:num>
  <w:num w:numId="24">
    <w:abstractNumId w:val="21"/>
  </w:num>
  <w:num w:numId="25">
    <w:abstractNumId w:val="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51F96"/>
    <w:rsid w:val="00007ECD"/>
    <w:rsid w:val="00014FF4"/>
    <w:rsid w:val="001736AA"/>
    <w:rsid w:val="001C0C9B"/>
    <w:rsid w:val="00205D31"/>
    <w:rsid w:val="002968B5"/>
    <w:rsid w:val="00351F96"/>
    <w:rsid w:val="00370342"/>
    <w:rsid w:val="00381471"/>
    <w:rsid w:val="003B5066"/>
    <w:rsid w:val="00422D40"/>
    <w:rsid w:val="004D0AF8"/>
    <w:rsid w:val="00543687"/>
    <w:rsid w:val="00545DA6"/>
    <w:rsid w:val="00586D6A"/>
    <w:rsid w:val="0059129A"/>
    <w:rsid w:val="005D3876"/>
    <w:rsid w:val="005E0E85"/>
    <w:rsid w:val="005F00EF"/>
    <w:rsid w:val="00692B10"/>
    <w:rsid w:val="006B53A1"/>
    <w:rsid w:val="006D76C2"/>
    <w:rsid w:val="006E6994"/>
    <w:rsid w:val="00701B28"/>
    <w:rsid w:val="00720423"/>
    <w:rsid w:val="00765B01"/>
    <w:rsid w:val="007D1B2C"/>
    <w:rsid w:val="007F6014"/>
    <w:rsid w:val="008456D0"/>
    <w:rsid w:val="00852BAA"/>
    <w:rsid w:val="00863681"/>
    <w:rsid w:val="008A75E4"/>
    <w:rsid w:val="008B4401"/>
    <w:rsid w:val="008E3CB9"/>
    <w:rsid w:val="009124E0"/>
    <w:rsid w:val="00926D16"/>
    <w:rsid w:val="00933177"/>
    <w:rsid w:val="00955C2E"/>
    <w:rsid w:val="00977367"/>
    <w:rsid w:val="009A55EC"/>
    <w:rsid w:val="009B44CD"/>
    <w:rsid w:val="009F2592"/>
    <w:rsid w:val="009F5DEF"/>
    <w:rsid w:val="00A37420"/>
    <w:rsid w:val="00A54897"/>
    <w:rsid w:val="00A574DD"/>
    <w:rsid w:val="00AD1A5A"/>
    <w:rsid w:val="00AF028B"/>
    <w:rsid w:val="00B511E4"/>
    <w:rsid w:val="00B85E70"/>
    <w:rsid w:val="00BC355C"/>
    <w:rsid w:val="00C8124B"/>
    <w:rsid w:val="00C814CC"/>
    <w:rsid w:val="00CB2178"/>
    <w:rsid w:val="00CE3194"/>
    <w:rsid w:val="00D1386A"/>
    <w:rsid w:val="00D641FD"/>
    <w:rsid w:val="00D81D8B"/>
    <w:rsid w:val="00DD3CAA"/>
    <w:rsid w:val="00E66AEB"/>
    <w:rsid w:val="00EA2088"/>
    <w:rsid w:val="00EE0831"/>
    <w:rsid w:val="00F71C9F"/>
    <w:rsid w:val="00FB5A4F"/>
    <w:rsid w:val="00FD2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6D16"/>
  </w:style>
  <w:style w:type="paragraph" w:styleId="1">
    <w:name w:val="heading 1"/>
    <w:basedOn w:val="a0"/>
    <w:link w:val="10"/>
    <w:uiPriority w:val="9"/>
    <w:qFormat/>
    <w:rsid w:val="008E3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List Paragraph"/>
    <w:basedOn w:val="a0"/>
    <w:uiPriority w:val="34"/>
    <w:qFormat/>
    <w:rsid w:val="00351F96"/>
    <w:pPr>
      <w:ind w:left="720"/>
      <w:contextualSpacing/>
    </w:pPr>
    <w:rPr>
      <w:rFonts w:ascii="Calibri" w:eastAsia="Calibri" w:hAnsi="Calibri" w:cs="Times New Roman"/>
      <w:lang w:val="ru-RU"/>
    </w:rPr>
  </w:style>
  <w:style w:type="character" w:customStyle="1" w:styleId="11">
    <w:name w:val="Основной текст Знак1"/>
    <w:link w:val="a5"/>
    <w:uiPriority w:val="99"/>
    <w:rsid w:val="00351F96"/>
    <w:rPr>
      <w:rFonts w:ascii="Times New Roman" w:hAnsi="Times New Roman"/>
      <w:spacing w:val="-3"/>
      <w:sz w:val="26"/>
      <w:szCs w:val="26"/>
      <w:shd w:val="clear" w:color="auto" w:fill="FFFFFF"/>
    </w:rPr>
  </w:style>
  <w:style w:type="paragraph" w:styleId="a5">
    <w:name w:val="Body Text"/>
    <w:basedOn w:val="a0"/>
    <w:link w:val="11"/>
    <w:uiPriority w:val="99"/>
    <w:rsid w:val="00351F96"/>
    <w:pPr>
      <w:shd w:val="clear" w:color="auto" w:fill="FFFFFF"/>
      <w:spacing w:after="0" w:line="317" w:lineRule="exact"/>
      <w:ind w:hanging="240"/>
      <w:jc w:val="center"/>
    </w:pPr>
    <w:rPr>
      <w:rFonts w:ascii="Times New Roman" w:hAnsi="Times New Roman"/>
      <w:spacing w:val="-3"/>
      <w:sz w:val="26"/>
      <w:szCs w:val="26"/>
    </w:rPr>
  </w:style>
  <w:style w:type="character" w:customStyle="1" w:styleId="a6">
    <w:name w:val="Основной текст Знак"/>
    <w:basedOn w:val="a1"/>
    <w:uiPriority w:val="99"/>
    <w:semiHidden/>
    <w:rsid w:val="00351F96"/>
  </w:style>
  <w:style w:type="paragraph" w:customStyle="1" w:styleId="paragraph">
    <w:name w:val="paragraph"/>
    <w:basedOn w:val="a0"/>
    <w:rsid w:val="00351F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0"/>
    <w:link w:val="a8"/>
    <w:uiPriority w:val="99"/>
    <w:semiHidden/>
    <w:unhideWhenUsed/>
    <w:rsid w:val="00351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351F96"/>
    <w:rPr>
      <w:rFonts w:ascii="Tahoma" w:hAnsi="Tahoma" w:cs="Tahoma"/>
      <w:sz w:val="16"/>
      <w:szCs w:val="16"/>
    </w:rPr>
  </w:style>
  <w:style w:type="paragraph" w:styleId="a">
    <w:name w:val="List Number"/>
    <w:basedOn w:val="a0"/>
    <w:semiHidden/>
    <w:unhideWhenUsed/>
    <w:rsid w:val="00FD243D"/>
    <w:pPr>
      <w:widowControl w:val="0"/>
      <w:numPr>
        <w:numId w:val="4"/>
      </w:numPr>
      <w:spacing w:after="0" w:line="360" w:lineRule="auto"/>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8E3CB9"/>
    <w:rPr>
      <w:rFonts w:ascii="Times New Roman" w:eastAsia="Times New Roman" w:hAnsi="Times New Roman" w:cs="Times New Roman"/>
      <w:b/>
      <w:bCs/>
      <w:kern w:val="36"/>
      <w:sz w:val="48"/>
      <w:szCs w:val="48"/>
      <w:lang w:eastAsia="uk-UA"/>
    </w:rPr>
  </w:style>
  <w:style w:type="paragraph" w:styleId="a9">
    <w:name w:val="Normal (Web)"/>
    <w:basedOn w:val="a0"/>
    <w:uiPriority w:val="99"/>
    <w:unhideWhenUsed/>
    <w:rsid w:val="009124E0"/>
    <w:pPr>
      <w:spacing w:before="100" w:beforeAutospacing="1" w:after="100" w:afterAutospacing="1" w:line="240" w:lineRule="auto"/>
    </w:pPr>
    <w:rPr>
      <w:rFonts w:ascii="Verdana" w:eastAsia="Times New Roman" w:hAnsi="Verdana" w:cs="Arial"/>
      <w:color w:val="260751"/>
      <w:sz w:val="20"/>
      <w:szCs w:val="20"/>
      <w:lang w:val="ru-RU" w:eastAsia="ru-RU"/>
    </w:rPr>
  </w:style>
  <w:style w:type="character" w:customStyle="1" w:styleId="docdata">
    <w:name w:val="docdata"/>
    <w:aliases w:val="docy,v5,1505,baiaagaaboqcaaadggqaaauobaaaaaaaaaaaaaaaaaaaaaaaaaaaaaaaaaaaaaaaaaaaaaaaaaaaaaaaaaaaaaaaaaaaaaaaaaaaaaaaaaaaaaaaaaaaaaaaaaaaaaaaaaaaaaaaaaaaaaaaaaaaaaaaaaaaaaaaaaaaaaaaaaaaaaaaaaaaaaaaaaaaaaaaaaaaaaaaaaaaaaaaaaaaaaaaaaaaaaaaaaaaaaaa"/>
    <w:basedOn w:val="a1"/>
    <w:rsid w:val="00370342"/>
  </w:style>
  <w:style w:type="paragraph" w:styleId="2">
    <w:name w:val="Body Text 2"/>
    <w:basedOn w:val="a0"/>
    <w:link w:val="20"/>
    <w:uiPriority w:val="99"/>
    <w:semiHidden/>
    <w:unhideWhenUsed/>
    <w:rsid w:val="006D76C2"/>
    <w:pPr>
      <w:spacing w:after="120" w:line="480" w:lineRule="auto"/>
    </w:pPr>
  </w:style>
  <w:style w:type="character" w:customStyle="1" w:styleId="20">
    <w:name w:val="Основной текст 2 Знак"/>
    <w:basedOn w:val="a1"/>
    <w:link w:val="2"/>
    <w:uiPriority w:val="99"/>
    <w:semiHidden/>
    <w:rsid w:val="006D76C2"/>
  </w:style>
  <w:style w:type="character" w:customStyle="1" w:styleId="normaltextrun">
    <w:name w:val="normaltextrun"/>
    <w:basedOn w:val="a1"/>
    <w:rsid w:val="006D76C2"/>
  </w:style>
  <w:style w:type="paragraph" w:customStyle="1" w:styleId="Default">
    <w:name w:val="Default"/>
    <w:rsid w:val="006D76C2"/>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2">
    <w:name w:val="Заголовок №1_"/>
    <w:basedOn w:val="a1"/>
    <w:link w:val="13"/>
    <w:uiPriority w:val="99"/>
    <w:rsid w:val="006D76C2"/>
    <w:rPr>
      <w:rFonts w:ascii="Times New Roman" w:hAnsi="Times New Roman" w:cs="Times New Roman"/>
      <w:b/>
      <w:bCs/>
      <w:sz w:val="26"/>
      <w:szCs w:val="26"/>
      <w:shd w:val="clear" w:color="auto" w:fill="FFFFFF"/>
    </w:rPr>
  </w:style>
  <w:style w:type="paragraph" w:customStyle="1" w:styleId="13">
    <w:name w:val="Заголовок №1"/>
    <w:basedOn w:val="a0"/>
    <w:link w:val="12"/>
    <w:uiPriority w:val="99"/>
    <w:rsid w:val="006D76C2"/>
    <w:pPr>
      <w:shd w:val="clear" w:color="auto" w:fill="FFFFFF"/>
      <w:spacing w:after="60" w:line="240" w:lineRule="atLeast"/>
      <w:outlineLvl w:val="0"/>
    </w:pPr>
    <w:rPr>
      <w:rFonts w:ascii="Times New Roman" w:hAnsi="Times New Roman" w:cs="Times New Roman"/>
      <w:b/>
      <w:bCs/>
      <w:sz w:val="26"/>
      <w:szCs w:val="26"/>
    </w:rPr>
  </w:style>
  <w:style w:type="table" w:styleId="aa">
    <w:name w:val="Table Grid"/>
    <w:basedOn w:val="a2"/>
    <w:uiPriority w:val="59"/>
    <w:rsid w:val="006D76C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3">
    <w:name w:val="Основной текст (3)_"/>
    <w:basedOn w:val="a1"/>
    <w:link w:val="30"/>
    <w:uiPriority w:val="99"/>
    <w:rsid w:val="006D76C2"/>
    <w:rPr>
      <w:rFonts w:ascii="Times New Roman" w:hAnsi="Times New Roman" w:cs="Times New Roman"/>
      <w:b/>
      <w:bCs/>
      <w:sz w:val="26"/>
      <w:szCs w:val="26"/>
      <w:shd w:val="clear" w:color="auto" w:fill="FFFFFF"/>
    </w:rPr>
  </w:style>
  <w:style w:type="paragraph" w:customStyle="1" w:styleId="30">
    <w:name w:val="Основной текст (3)"/>
    <w:basedOn w:val="a0"/>
    <w:link w:val="3"/>
    <w:uiPriority w:val="99"/>
    <w:rsid w:val="006D76C2"/>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1"/>
    <w:uiPriority w:val="99"/>
    <w:rsid w:val="006D76C2"/>
    <w:rPr>
      <w:rFonts w:ascii="Times New Roman" w:hAnsi="Times New Roman" w:cs="Times New Roman"/>
      <w:b/>
      <w:bCs/>
      <w:sz w:val="26"/>
      <w:szCs w:val="26"/>
      <w:u w:val="single"/>
    </w:rPr>
  </w:style>
  <w:style w:type="paragraph" w:styleId="31">
    <w:name w:val="Body Text 3"/>
    <w:basedOn w:val="a0"/>
    <w:link w:val="32"/>
    <w:uiPriority w:val="99"/>
    <w:semiHidden/>
    <w:unhideWhenUsed/>
    <w:rsid w:val="006D76C2"/>
    <w:pPr>
      <w:spacing w:after="120" w:line="240" w:lineRule="auto"/>
    </w:pPr>
    <w:rPr>
      <w:rFonts w:ascii="Times New Roman" w:eastAsia="Times New Roman" w:hAnsi="Times New Roman" w:cs="Times New Roman"/>
      <w:sz w:val="16"/>
      <w:szCs w:val="16"/>
      <w:lang w:val="en-US" w:eastAsia="ru-RU"/>
    </w:rPr>
  </w:style>
  <w:style w:type="character" w:customStyle="1" w:styleId="32">
    <w:name w:val="Основной текст 3 Знак"/>
    <w:basedOn w:val="a1"/>
    <w:link w:val="31"/>
    <w:uiPriority w:val="99"/>
    <w:semiHidden/>
    <w:rsid w:val="006D76C2"/>
    <w:rPr>
      <w:rFonts w:ascii="Times New Roman" w:eastAsia="Times New Roman" w:hAnsi="Times New Roman" w:cs="Times New Roman"/>
      <w:sz w:val="16"/>
      <w:szCs w:val="16"/>
      <w:lang w:val="en-US" w:eastAsia="ru-RU"/>
    </w:rPr>
  </w:style>
  <w:style w:type="paragraph" w:customStyle="1" w:styleId="ab">
    <w:name w:val="Îáû÷íûé"/>
    <w:rsid w:val="006D76C2"/>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3">
    <w:name w:val="Body Text Indent 3"/>
    <w:basedOn w:val="a0"/>
    <w:link w:val="34"/>
    <w:rsid w:val="006D76C2"/>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1"/>
    <w:link w:val="33"/>
    <w:rsid w:val="006D76C2"/>
    <w:rPr>
      <w:rFonts w:ascii="Calibri" w:eastAsia="Times New Roman" w:hAnsi="Calibri" w:cs="Times New Roman"/>
      <w:sz w:val="16"/>
      <w:szCs w:val="16"/>
      <w:lang w:val="en-US" w:bidi="en-US"/>
    </w:rPr>
  </w:style>
  <w:style w:type="paragraph" w:customStyle="1" w:styleId="ac">
    <w:name w:val="Стиль"/>
    <w:rsid w:val="006D76C2"/>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6D76C2"/>
    <w:pPr>
      <w:spacing w:after="0" w:line="240" w:lineRule="auto"/>
    </w:pPr>
    <w:rPr>
      <w:rFonts w:ascii="Times New Roman" w:eastAsia="Times New Roman" w:hAnsi="Times New Roman" w:cs="Times New Roman"/>
      <w:snapToGrid w:val="0"/>
      <w:sz w:val="20"/>
      <w:szCs w:val="20"/>
      <w:lang w:val="ru-RU" w:eastAsia="ru-RU"/>
    </w:rPr>
  </w:style>
  <w:style w:type="character" w:styleId="ad">
    <w:name w:val="Hyperlink"/>
    <w:uiPriority w:val="99"/>
    <w:unhideWhenUsed/>
    <w:rsid w:val="006D76C2"/>
    <w:rPr>
      <w:color w:val="0000FF"/>
      <w:u w:val="single"/>
    </w:rPr>
  </w:style>
  <w:style w:type="paragraph" w:customStyle="1" w:styleId="TableParagraph">
    <w:name w:val="Table Paragraph"/>
    <w:basedOn w:val="a0"/>
    <w:uiPriority w:val="1"/>
    <w:qFormat/>
    <w:rsid w:val="006D76C2"/>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15">
    <w:name w:val="Абзац списка1"/>
    <w:basedOn w:val="a0"/>
    <w:uiPriority w:val="99"/>
    <w:qFormat/>
    <w:rsid w:val="00381471"/>
    <w:pPr>
      <w:ind w:left="720"/>
      <w:contextualSpacing/>
    </w:pPr>
    <w:rPr>
      <w:rFonts w:ascii="Calibri" w:eastAsia="Calibri" w:hAnsi="Calibri" w:cs="Times New Roman"/>
      <w:lang w:val="ru-RU"/>
    </w:rPr>
  </w:style>
  <w:style w:type="character" w:customStyle="1" w:styleId="fontstyle50">
    <w:name w:val="fontstyle50"/>
    <w:rsid w:val="00A574DD"/>
  </w:style>
  <w:style w:type="paragraph" w:customStyle="1" w:styleId="ae">
    <w:name w:val="Таблиця"/>
    <w:basedOn w:val="a0"/>
    <w:link w:val="af"/>
    <w:qFormat/>
    <w:rsid w:val="00A574DD"/>
    <w:pPr>
      <w:spacing w:after="0" w:line="240" w:lineRule="auto"/>
      <w:jc w:val="both"/>
    </w:pPr>
    <w:rPr>
      <w:rFonts w:ascii="Times New Roman" w:eastAsia="Calibri" w:hAnsi="Times New Roman" w:cs="Times New Roman"/>
      <w:sz w:val="24"/>
      <w:szCs w:val="24"/>
    </w:rPr>
  </w:style>
  <w:style w:type="character" w:customStyle="1" w:styleId="af">
    <w:name w:val="Таблиця Знак"/>
    <w:link w:val="ae"/>
    <w:rsid w:val="00A574DD"/>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8E3C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List Paragraph"/>
    <w:basedOn w:val="a0"/>
    <w:uiPriority w:val="34"/>
    <w:qFormat/>
    <w:rsid w:val="00351F96"/>
    <w:pPr>
      <w:ind w:left="720"/>
      <w:contextualSpacing/>
    </w:pPr>
    <w:rPr>
      <w:rFonts w:ascii="Calibri" w:eastAsia="Calibri" w:hAnsi="Calibri" w:cs="Times New Roman"/>
      <w:lang w:val="ru-RU"/>
    </w:rPr>
  </w:style>
  <w:style w:type="character" w:customStyle="1" w:styleId="11">
    <w:name w:val="Основной текст Знак1"/>
    <w:link w:val="a5"/>
    <w:uiPriority w:val="99"/>
    <w:rsid w:val="00351F96"/>
    <w:rPr>
      <w:rFonts w:ascii="Times New Roman" w:hAnsi="Times New Roman"/>
      <w:spacing w:val="-3"/>
      <w:sz w:val="26"/>
      <w:szCs w:val="26"/>
      <w:shd w:val="clear" w:color="auto" w:fill="FFFFFF"/>
    </w:rPr>
  </w:style>
  <w:style w:type="paragraph" w:styleId="a5">
    <w:name w:val="Body Text"/>
    <w:basedOn w:val="a0"/>
    <w:link w:val="11"/>
    <w:uiPriority w:val="99"/>
    <w:rsid w:val="00351F96"/>
    <w:pPr>
      <w:shd w:val="clear" w:color="auto" w:fill="FFFFFF"/>
      <w:spacing w:after="0" w:line="317" w:lineRule="exact"/>
      <w:ind w:hanging="240"/>
      <w:jc w:val="center"/>
    </w:pPr>
    <w:rPr>
      <w:rFonts w:ascii="Times New Roman" w:hAnsi="Times New Roman"/>
      <w:spacing w:val="-3"/>
      <w:sz w:val="26"/>
      <w:szCs w:val="26"/>
    </w:rPr>
  </w:style>
  <w:style w:type="character" w:customStyle="1" w:styleId="a6">
    <w:name w:val="Основной текст Знак"/>
    <w:basedOn w:val="a1"/>
    <w:uiPriority w:val="99"/>
    <w:semiHidden/>
    <w:rsid w:val="00351F96"/>
  </w:style>
  <w:style w:type="paragraph" w:customStyle="1" w:styleId="paragraph">
    <w:name w:val="paragraph"/>
    <w:basedOn w:val="a0"/>
    <w:rsid w:val="00351F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0"/>
    <w:link w:val="a8"/>
    <w:uiPriority w:val="99"/>
    <w:semiHidden/>
    <w:unhideWhenUsed/>
    <w:rsid w:val="00351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351F96"/>
    <w:rPr>
      <w:rFonts w:ascii="Tahoma" w:hAnsi="Tahoma" w:cs="Tahoma"/>
      <w:sz w:val="16"/>
      <w:szCs w:val="16"/>
    </w:rPr>
  </w:style>
  <w:style w:type="paragraph" w:styleId="a">
    <w:name w:val="List Number"/>
    <w:basedOn w:val="a0"/>
    <w:semiHidden/>
    <w:unhideWhenUsed/>
    <w:rsid w:val="00FD243D"/>
    <w:pPr>
      <w:widowControl w:val="0"/>
      <w:numPr>
        <w:numId w:val="4"/>
      </w:numPr>
      <w:spacing w:after="0" w:line="360" w:lineRule="auto"/>
      <w:jc w:val="both"/>
    </w:pPr>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8E3CB9"/>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471">
      <w:bodyDiv w:val="1"/>
      <w:marLeft w:val="0"/>
      <w:marRight w:val="0"/>
      <w:marTop w:val="0"/>
      <w:marBottom w:val="0"/>
      <w:divBdr>
        <w:top w:val="none" w:sz="0" w:space="0" w:color="auto"/>
        <w:left w:val="none" w:sz="0" w:space="0" w:color="auto"/>
        <w:bottom w:val="none" w:sz="0" w:space="0" w:color="auto"/>
        <w:right w:val="none" w:sz="0" w:space="0" w:color="auto"/>
      </w:divBdr>
    </w:div>
    <w:div w:id="795948885">
      <w:bodyDiv w:val="1"/>
      <w:marLeft w:val="0"/>
      <w:marRight w:val="0"/>
      <w:marTop w:val="0"/>
      <w:marBottom w:val="0"/>
      <w:divBdr>
        <w:top w:val="none" w:sz="0" w:space="0" w:color="auto"/>
        <w:left w:val="none" w:sz="0" w:space="0" w:color="auto"/>
        <w:bottom w:val="none" w:sz="0" w:space="0" w:color="auto"/>
        <w:right w:val="none" w:sz="0" w:space="0" w:color="auto"/>
      </w:divBdr>
    </w:div>
    <w:div w:id="1064908111">
      <w:bodyDiv w:val="1"/>
      <w:marLeft w:val="0"/>
      <w:marRight w:val="0"/>
      <w:marTop w:val="0"/>
      <w:marBottom w:val="0"/>
      <w:divBdr>
        <w:top w:val="none" w:sz="0" w:space="0" w:color="auto"/>
        <w:left w:val="none" w:sz="0" w:space="0" w:color="auto"/>
        <w:bottom w:val="none" w:sz="0" w:space="0" w:color="auto"/>
        <w:right w:val="none" w:sz="0" w:space="0" w:color="auto"/>
      </w:divBdr>
    </w:div>
    <w:div w:id="1224100204">
      <w:bodyDiv w:val="1"/>
      <w:marLeft w:val="0"/>
      <w:marRight w:val="0"/>
      <w:marTop w:val="0"/>
      <w:marBottom w:val="0"/>
      <w:divBdr>
        <w:top w:val="none" w:sz="0" w:space="0" w:color="auto"/>
        <w:left w:val="none" w:sz="0" w:space="0" w:color="auto"/>
        <w:bottom w:val="none" w:sz="0" w:space="0" w:color="auto"/>
        <w:right w:val="none" w:sz="0" w:space="0" w:color="auto"/>
      </w:divBdr>
    </w:div>
    <w:div w:id="20303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15646</Words>
  <Characters>8919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11</cp:revision>
  <dcterms:created xsi:type="dcterms:W3CDTF">2021-12-23T21:13:00Z</dcterms:created>
  <dcterms:modified xsi:type="dcterms:W3CDTF">2022-01-16T21:53:00Z</dcterms:modified>
</cp:coreProperties>
</file>