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EE" w:rsidRPr="00804061" w:rsidRDefault="003B4FEE" w:rsidP="003B4FEE">
      <w:pPr>
        <w:jc w:val="center"/>
        <w:rPr>
          <w:b/>
          <w:sz w:val="28"/>
          <w:szCs w:val="28"/>
        </w:rPr>
      </w:pPr>
      <w:r w:rsidRPr="00804061">
        <w:rPr>
          <w:b/>
          <w:sz w:val="28"/>
          <w:szCs w:val="28"/>
        </w:rPr>
        <w:t>МІНІСТЕРСТВО ОСВІТИ І НАУКИ УКРАЇНИ</w:t>
      </w:r>
    </w:p>
    <w:p w:rsidR="003B4FEE" w:rsidRPr="00804061" w:rsidRDefault="003B4FEE" w:rsidP="003B4FEE">
      <w:pPr>
        <w:jc w:val="center"/>
        <w:rPr>
          <w:sz w:val="28"/>
          <w:szCs w:val="28"/>
        </w:rPr>
      </w:pPr>
    </w:p>
    <w:p w:rsidR="003B4FEE" w:rsidRPr="00804061" w:rsidRDefault="003B4FEE" w:rsidP="003B4FEE">
      <w:pPr>
        <w:jc w:val="center"/>
        <w:rPr>
          <w:b/>
          <w:sz w:val="28"/>
          <w:szCs w:val="28"/>
          <w:lang w:val="uk-UA"/>
        </w:rPr>
      </w:pPr>
      <w:r w:rsidRPr="00804061">
        <w:rPr>
          <w:b/>
          <w:sz w:val="28"/>
          <w:szCs w:val="28"/>
        </w:rPr>
        <w:t xml:space="preserve">НАЦІОНАЛЬНИЙ </w:t>
      </w:r>
      <w:proofErr w:type="gramStart"/>
      <w:r w:rsidRPr="00804061">
        <w:rPr>
          <w:b/>
          <w:sz w:val="28"/>
          <w:szCs w:val="28"/>
          <w:lang w:val="uk-UA"/>
        </w:rPr>
        <w:t>ТЕХН</w:t>
      </w:r>
      <w:proofErr w:type="gramEnd"/>
      <w:r w:rsidRPr="00804061">
        <w:rPr>
          <w:b/>
          <w:sz w:val="28"/>
          <w:szCs w:val="28"/>
          <w:lang w:val="uk-UA"/>
        </w:rPr>
        <w:t xml:space="preserve">ІЧНИЙ </w:t>
      </w:r>
      <w:r w:rsidRPr="00804061">
        <w:rPr>
          <w:b/>
          <w:sz w:val="28"/>
          <w:szCs w:val="28"/>
        </w:rPr>
        <w:t>УНІВЕРСИТЕТ</w:t>
      </w:r>
    </w:p>
    <w:p w:rsidR="003B4FEE" w:rsidRPr="00804061" w:rsidRDefault="003B4FEE" w:rsidP="003B4FEE">
      <w:pPr>
        <w:jc w:val="center"/>
        <w:rPr>
          <w:b/>
          <w:sz w:val="28"/>
          <w:szCs w:val="28"/>
        </w:rPr>
      </w:pPr>
      <w:r w:rsidRPr="00804061">
        <w:rPr>
          <w:b/>
          <w:sz w:val="28"/>
          <w:szCs w:val="28"/>
        </w:rPr>
        <w:t>«</w:t>
      </w:r>
      <w:r w:rsidRPr="00804061">
        <w:rPr>
          <w:b/>
          <w:sz w:val="28"/>
          <w:szCs w:val="28"/>
          <w:lang w:val="uk-UA"/>
        </w:rPr>
        <w:t>ХАРКІВСЬКИЙ ПОЛІ</w:t>
      </w:r>
      <w:proofErr w:type="gramStart"/>
      <w:r w:rsidRPr="00804061">
        <w:rPr>
          <w:b/>
          <w:sz w:val="28"/>
          <w:szCs w:val="28"/>
          <w:lang w:val="uk-UA"/>
        </w:rPr>
        <w:t>ТЕХН</w:t>
      </w:r>
      <w:proofErr w:type="gramEnd"/>
      <w:r w:rsidRPr="00804061">
        <w:rPr>
          <w:b/>
          <w:sz w:val="28"/>
          <w:szCs w:val="28"/>
          <w:lang w:val="uk-UA"/>
        </w:rPr>
        <w:t>ІЧНИЙ ІНСТИТУТ</w:t>
      </w:r>
      <w:r w:rsidRPr="00804061">
        <w:rPr>
          <w:b/>
          <w:sz w:val="28"/>
          <w:szCs w:val="28"/>
        </w:rPr>
        <w:t>»</w:t>
      </w:r>
    </w:p>
    <w:p w:rsidR="003B4FEE" w:rsidRPr="00804061" w:rsidRDefault="003B4FEE" w:rsidP="003B4FEE">
      <w:pPr>
        <w:rPr>
          <w:sz w:val="28"/>
          <w:szCs w:val="28"/>
        </w:rPr>
      </w:pPr>
    </w:p>
    <w:p w:rsidR="003B4FEE" w:rsidRDefault="003B4FEE" w:rsidP="003B4FE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  <w:t>               соціології і публічного управління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</w:p>
    <w:p w:rsidR="003B4FEE" w:rsidRDefault="003B4FEE" w:rsidP="003B4FEE">
      <w:pPr>
        <w:jc w:val="center"/>
        <w:rPr>
          <w:lang w:val="uk-UA"/>
        </w:rPr>
      </w:pPr>
      <w:r>
        <w:rPr>
          <w:lang w:val="uk-UA"/>
        </w:rPr>
        <w:t>(назва кафедри, яка забезпечує викладання дисципліни)</w:t>
      </w:r>
    </w:p>
    <w:p w:rsidR="003B4FEE" w:rsidRDefault="003B4FEE" w:rsidP="003B4FEE">
      <w:pPr>
        <w:rPr>
          <w:lang w:val="uk-UA"/>
        </w:rPr>
      </w:pPr>
    </w:p>
    <w:p w:rsidR="003B4FEE" w:rsidRDefault="003B4FEE" w:rsidP="003B4FEE">
      <w:pPr>
        <w:rPr>
          <w:sz w:val="26"/>
          <w:lang w:val="uk-UA"/>
        </w:rPr>
      </w:pPr>
      <w:r>
        <w:rPr>
          <w:sz w:val="26"/>
          <w:lang w:val="uk-UA"/>
        </w:rPr>
        <w:t>«</w:t>
      </w:r>
      <w:r>
        <w:rPr>
          <w:b/>
          <w:sz w:val="26"/>
          <w:lang w:val="uk-UA"/>
        </w:rPr>
        <w:t>ЗАТВЕРДЖУЮ</w:t>
      </w:r>
      <w:r>
        <w:rPr>
          <w:sz w:val="26"/>
          <w:lang w:val="uk-UA"/>
        </w:rPr>
        <w:t>»</w:t>
      </w:r>
    </w:p>
    <w:p w:rsidR="003B4FEE" w:rsidRDefault="003B4FEE" w:rsidP="003B4FEE">
      <w:pPr>
        <w:rPr>
          <w:sz w:val="22"/>
          <w:lang w:val="uk-UA"/>
        </w:rPr>
      </w:pPr>
      <w:r>
        <w:rPr>
          <w:sz w:val="28"/>
          <w:szCs w:val="28"/>
          <w:lang w:val="uk-UA"/>
        </w:rPr>
        <w:t>Завідувач кафедри</w:t>
      </w:r>
      <w:r>
        <w:rPr>
          <w:sz w:val="26"/>
          <w:lang w:val="uk-UA"/>
        </w:rPr>
        <w:t xml:space="preserve">  </w:t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</w:r>
      <w:r>
        <w:rPr>
          <w:sz w:val="26"/>
          <w:u w:val="single"/>
          <w:lang w:val="uk-UA"/>
        </w:rPr>
        <w:tab/>
        <w:t>соціології і публічного управління</w:t>
      </w:r>
      <w:r>
        <w:rPr>
          <w:sz w:val="26"/>
          <w:u w:val="single"/>
          <w:lang w:val="uk-UA"/>
        </w:rPr>
        <w:tab/>
      </w:r>
    </w:p>
    <w:p w:rsidR="003B4FEE" w:rsidRDefault="003B4FEE" w:rsidP="003B4FEE">
      <w:pPr>
        <w:ind w:left="2880" w:firstLine="720"/>
        <w:jc w:val="center"/>
        <w:rPr>
          <w:lang w:val="uk-UA"/>
        </w:rPr>
      </w:pPr>
      <w:r>
        <w:rPr>
          <w:lang w:val="uk-UA"/>
        </w:rPr>
        <w:t>(назва кафедри )</w:t>
      </w:r>
    </w:p>
    <w:p w:rsidR="003B4FEE" w:rsidRDefault="003B4FEE" w:rsidP="003B4FEE">
      <w:pPr>
        <w:jc w:val="right"/>
        <w:rPr>
          <w:lang w:val="uk-UA"/>
        </w:rPr>
      </w:pPr>
    </w:p>
    <w:p w:rsidR="003B4FEE" w:rsidRDefault="003B4FEE" w:rsidP="003B4FEE">
      <w:pPr>
        <w:jc w:val="right"/>
        <w:rPr>
          <w:lang w:val="uk-UA"/>
        </w:rPr>
      </w:pPr>
      <w:r>
        <w:rPr>
          <w:lang w:val="uk-UA"/>
        </w:rPr>
        <w:t xml:space="preserve">____________ </w:t>
      </w:r>
      <w:r>
        <w:rPr>
          <w:sz w:val="28"/>
          <w:szCs w:val="28"/>
          <w:u w:val="single"/>
          <w:lang w:val="uk-UA"/>
        </w:rPr>
        <w:tab/>
        <w:t>Мороз В.М</w:t>
      </w:r>
      <w:r>
        <w:rPr>
          <w:sz w:val="28"/>
          <w:szCs w:val="28"/>
          <w:u w:val="single"/>
          <w:lang w:val="uk-UA"/>
        </w:rPr>
        <w:tab/>
      </w:r>
      <w:r>
        <w:rPr>
          <w:lang w:val="uk-UA"/>
        </w:rPr>
        <w:t>.</w:t>
      </w:r>
    </w:p>
    <w:p w:rsidR="003B4FEE" w:rsidRDefault="003B4FEE" w:rsidP="003B4FEE">
      <w:pPr>
        <w:tabs>
          <w:tab w:val="left" w:pos="5954"/>
          <w:tab w:val="left" w:pos="6946"/>
        </w:tabs>
        <w:ind w:right="559"/>
        <w:jc w:val="center"/>
        <w:rPr>
          <w:sz w:val="19"/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>(підпис)</w:t>
      </w:r>
      <w:r>
        <w:rPr>
          <w:lang w:val="uk-UA"/>
        </w:rPr>
        <w:tab/>
        <w:t>(</w:t>
      </w:r>
      <w:r>
        <w:rPr>
          <w:sz w:val="19"/>
          <w:lang w:val="uk-UA"/>
        </w:rPr>
        <w:t>ініціали та прізвище)</w:t>
      </w:r>
    </w:p>
    <w:p w:rsidR="003B4FEE" w:rsidRDefault="003B4FEE" w:rsidP="003B4FEE">
      <w:pPr>
        <w:ind w:right="417" w:firstLine="6096"/>
        <w:rPr>
          <w:sz w:val="28"/>
          <w:szCs w:val="28"/>
          <w:lang w:val="uk-UA"/>
        </w:rPr>
      </w:pPr>
    </w:p>
    <w:p w:rsidR="003B4FEE" w:rsidRPr="00804061" w:rsidRDefault="003B4FEE" w:rsidP="003B4FEE">
      <w:pPr>
        <w:ind w:firstLine="5812"/>
        <w:rPr>
          <w:lang w:val="uk-UA"/>
        </w:rPr>
      </w:pPr>
      <w:r>
        <w:rPr>
          <w:sz w:val="28"/>
          <w:szCs w:val="28"/>
          <w:lang w:val="uk-UA"/>
        </w:rPr>
        <w:t>«30»   серпня   2021 року</w:t>
      </w:r>
    </w:p>
    <w:p w:rsidR="003B4FEE" w:rsidRPr="00804061" w:rsidRDefault="003B4FEE" w:rsidP="003B4FEE">
      <w:pPr>
        <w:rPr>
          <w:lang w:val="uk-UA"/>
        </w:rPr>
      </w:pPr>
    </w:p>
    <w:p w:rsidR="003B4FEE" w:rsidRPr="00804061" w:rsidRDefault="003B4FEE" w:rsidP="003B4FEE">
      <w:pPr>
        <w:rPr>
          <w:lang w:val="uk-UA"/>
        </w:rPr>
      </w:pPr>
    </w:p>
    <w:p w:rsidR="003B4FEE" w:rsidRPr="00804061" w:rsidRDefault="003B4FEE" w:rsidP="003B4FEE">
      <w:pPr>
        <w:rPr>
          <w:lang w:val="uk-UA"/>
        </w:rPr>
      </w:pPr>
    </w:p>
    <w:p w:rsidR="003B4FEE" w:rsidRPr="00804061" w:rsidRDefault="003B4FEE" w:rsidP="003B4FEE">
      <w:pPr>
        <w:jc w:val="center"/>
        <w:rPr>
          <w:b/>
          <w:sz w:val="28"/>
          <w:lang w:val="uk-UA"/>
        </w:rPr>
      </w:pPr>
      <w:r w:rsidRPr="00804061">
        <w:rPr>
          <w:b/>
          <w:sz w:val="28"/>
          <w:lang w:val="uk-UA"/>
        </w:rPr>
        <w:t>ЗАВДАННЯ ДЛЯ САМОСТІЙНОЇ РОБОТИ З НАВЧАЛЬНОЇ ДИСЦИПЛІНИ</w:t>
      </w:r>
    </w:p>
    <w:p w:rsidR="003B4FEE" w:rsidRPr="00804061" w:rsidRDefault="003B4FEE" w:rsidP="003B4FEE">
      <w:pPr>
        <w:rPr>
          <w:lang w:val="uk-UA"/>
        </w:rPr>
      </w:pPr>
    </w:p>
    <w:p w:rsidR="003B4FEE" w:rsidRPr="00804061" w:rsidRDefault="003B4FEE" w:rsidP="003B4FEE">
      <w:pPr>
        <w:pBdr>
          <w:bottom w:val="single" w:sz="4" w:space="1" w:color="auto"/>
        </w:pBdr>
        <w:tabs>
          <w:tab w:val="left" w:pos="4157"/>
        </w:tabs>
        <w:jc w:val="both"/>
        <w:rPr>
          <w:sz w:val="28"/>
          <w:szCs w:val="28"/>
          <w:lang w:val="uk-UA"/>
        </w:rPr>
      </w:pPr>
      <w:r w:rsidRPr="00804061">
        <w:rPr>
          <w:sz w:val="28"/>
          <w:szCs w:val="28"/>
          <w:lang w:val="uk-UA"/>
        </w:rPr>
        <w:tab/>
        <w:t xml:space="preserve">Соціологія </w:t>
      </w:r>
      <w:r>
        <w:rPr>
          <w:sz w:val="28"/>
          <w:szCs w:val="28"/>
          <w:lang w:val="uk-UA"/>
        </w:rPr>
        <w:t>релігії</w:t>
      </w:r>
    </w:p>
    <w:p w:rsidR="003B4FEE" w:rsidRPr="00804061" w:rsidRDefault="003B4FEE" w:rsidP="003B4FEE">
      <w:pPr>
        <w:jc w:val="center"/>
        <w:rPr>
          <w:lang w:val="uk-UA"/>
        </w:rPr>
      </w:pPr>
      <w:r w:rsidRPr="00804061">
        <w:rPr>
          <w:lang w:val="uk-UA"/>
        </w:rPr>
        <w:t>( назва навчальної дисципліни)</w:t>
      </w:r>
    </w:p>
    <w:p w:rsidR="003B4FEE" w:rsidRPr="00804061" w:rsidRDefault="003B4FEE" w:rsidP="003B4FEE">
      <w:pPr>
        <w:rPr>
          <w:lang w:val="uk-UA"/>
        </w:rPr>
      </w:pPr>
    </w:p>
    <w:p w:rsidR="003B4FEE" w:rsidRPr="00804061" w:rsidRDefault="003B4FEE" w:rsidP="003B4FEE">
      <w:pPr>
        <w:rPr>
          <w:lang w:val="uk-UA"/>
        </w:rPr>
      </w:pPr>
    </w:p>
    <w:p w:rsidR="003B4FEE" w:rsidRPr="00804061" w:rsidRDefault="003B4FEE" w:rsidP="003B4FEE">
      <w:pPr>
        <w:rPr>
          <w:lang w:val="uk-UA"/>
        </w:rPr>
      </w:pPr>
    </w:p>
    <w:p w:rsidR="003B4FEE" w:rsidRPr="00804061" w:rsidRDefault="003B4FEE" w:rsidP="003B4FEE">
      <w:pPr>
        <w:rPr>
          <w:sz w:val="28"/>
          <w:szCs w:val="28"/>
          <w:lang w:val="uk-UA"/>
        </w:rPr>
      </w:pPr>
      <w:r w:rsidRPr="00804061">
        <w:rPr>
          <w:sz w:val="28"/>
          <w:szCs w:val="28"/>
          <w:lang w:val="uk-UA"/>
        </w:rPr>
        <w:t xml:space="preserve">рівень вищої </w:t>
      </w:r>
      <w:proofErr w:type="spellStart"/>
      <w:r w:rsidRPr="00804061">
        <w:rPr>
          <w:sz w:val="28"/>
          <w:szCs w:val="28"/>
          <w:lang w:val="uk-UA"/>
        </w:rPr>
        <w:t>освіти_____</w:t>
      </w:r>
      <w:r w:rsidRPr="00804061">
        <w:rPr>
          <w:sz w:val="28"/>
          <w:szCs w:val="28"/>
          <w:u w:val="single"/>
          <w:lang w:val="uk-UA"/>
        </w:rPr>
        <w:t>перший</w:t>
      </w:r>
      <w:proofErr w:type="spellEnd"/>
      <w:r w:rsidRPr="00804061">
        <w:rPr>
          <w:sz w:val="28"/>
          <w:szCs w:val="28"/>
          <w:u w:val="single"/>
          <w:lang w:val="uk-UA"/>
        </w:rPr>
        <w:t xml:space="preserve"> (бакалаврський)</w:t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</w:p>
    <w:p w:rsidR="003B4FEE" w:rsidRPr="00804061" w:rsidRDefault="003B4FEE" w:rsidP="003B4FEE">
      <w:pPr>
        <w:jc w:val="center"/>
        <w:rPr>
          <w:lang w:val="uk-UA"/>
        </w:rPr>
      </w:pPr>
      <w:r w:rsidRPr="00804061">
        <w:rPr>
          <w:lang w:val="uk-UA"/>
        </w:rPr>
        <w:t>перший (бакалаврський) / другий (магістерський)</w:t>
      </w:r>
    </w:p>
    <w:p w:rsidR="003B4FEE" w:rsidRPr="00804061" w:rsidRDefault="003B4FEE" w:rsidP="003B4FEE">
      <w:pPr>
        <w:rPr>
          <w:sz w:val="26"/>
          <w:lang w:val="uk-UA"/>
        </w:rPr>
      </w:pPr>
    </w:p>
    <w:p w:rsidR="003B4FEE" w:rsidRPr="00804061" w:rsidRDefault="003B4FEE" w:rsidP="003B4FEE">
      <w:pPr>
        <w:rPr>
          <w:sz w:val="28"/>
          <w:szCs w:val="28"/>
          <w:u w:val="single"/>
          <w:lang w:val="uk-UA"/>
        </w:rPr>
      </w:pPr>
      <w:r w:rsidRPr="00804061">
        <w:rPr>
          <w:sz w:val="28"/>
          <w:szCs w:val="28"/>
          <w:lang w:val="uk-UA"/>
        </w:rPr>
        <w:t>галузь знань</w:t>
      </w:r>
      <w:r w:rsidRPr="00804061">
        <w:rPr>
          <w:sz w:val="22"/>
          <w:lang w:val="uk-UA"/>
        </w:rPr>
        <w:t>____________________</w:t>
      </w:r>
      <w:r w:rsidRPr="00804061">
        <w:rPr>
          <w:sz w:val="28"/>
          <w:szCs w:val="28"/>
          <w:u w:val="single"/>
          <w:lang w:val="uk-UA"/>
        </w:rPr>
        <w:t>05 Соціальні та поведінкові науки</w:t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</w:p>
    <w:p w:rsidR="003B4FEE" w:rsidRPr="00804061" w:rsidRDefault="003B4FEE" w:rsidP="003B4FEE">
      <w:pPr>
        <w:jc w:val="center"/>
        <w:rPr>
          <w:lang w:val="uk-UA"/>
        </w:rPr>
      </w:pPr>
      <w:r w:rsidRPr="00804061">
        <w:rPr>
          <w:lang w:val="uk-UA"/>
        </w:rPr>
        <w:t>(</w:t>
      </w:r>
      <w:r w:rsidRPr="00804061">
        <w:t>шифр і</w:t>
      </w:r>
      <w:r w:rsidRPr="00804061">
        <w:rPr>
          <w:lang w:val="uk-UA"/>
        </w:rPr>
        <w:t xml:space="preserve"> назва)</w:t>
      </w:r>
    </w:p>
    <w:p w:rsidR="003B4FEE" w:rsidRPr="00804061" w:rsidRDefault="003B4FEE" w:rsidP="003B4FEE">
      <w:pPr>
        <w:rPr>
          <w:sz w:val="26"/>
          <w:lang w:val="uk-UA"/>
        </w:rPr>
      </w:pPr>
    </w:p>
    <w:p w:rsidR="003B4FEE" w:rsidRPr="00804061" w:rsidRDefault="003B4FEE" w:rsidP="003B4FEE">
      <w:pPr>
        <w:rPr>
          <w:sz w:val="22"/>
          <w:lang w:val="uk-UA"/>
        </w:rPr>
      </w:pPr>
      <w:r w:rsidRPr="00804061">
        <w:rPr>
          <w:sz w:val="28"/>
          <w:szCs w:val="28"/>
          <w:lang w:val="uk-UA"/>
        </w:rPr>
        <w:t>спеціальність</w:t>
      </w:r>
      <w:r w:rsidRPr="00804061">
        <w:rPr>
          <w:sz w:val="26"/>
          <w:u w:val="single"/>
          <w:lang w:val="uk-UA"/>
        </w:rPr>
        <w:tab/>
      </w:r>
      <w:r w:rsidRPr="00804061">
        <w:rPr>
          <w:sz w:val="26"/>
          <w:u w:val="single"/>
          <w:lang w:val="uk-UA"/>
        </w:rPr>
        <w:tab/>
      </w:r>
      <w:r w:rsidRPr="00804061">
        <w:rPr>
          <w:sz w:val="26"/>
          <w:u w:val="single"/>
          <w:lang w:val="uk-UA"/>
        </w:rPr>
        <w:tab/>
      </w:r>
      <w:r w:rsidRPr="00804061">
        <w:rPr>
          <w:sz w:val="22"/>
          <w:u w:val="single"/>
          <w:lang w:val="uk-UA"/>
        </w:rPr>
        <w:t>_______</w:t>
      </w:r>
      <w:r w:rsidRPr="00804061">
        <w:rPr>
          <w:sz w:val="28"/>
          <w:szCs w:val="28"/>
          <w:u w:val="single"/>
          <w:lang w:val="uk-UA"/>
        </w:rPr>
        <w:t>054 Соціологія</w:t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</w:p>
    <w:p w:rsidR="003B4FEE" w:rsidRPr="00804061" w:rsidRDefault="003B4FEE" w:rsidP="003B4FEE">
      <w:pPr>
        <w:jc w:val="center"/>
        <w:rPr>
          <w:lang w:val="uk-UA"/>
        </w:rPr>
      </w:pPr>
      <w:r w:rsidRPr="00804061">
        <w:rPr>
          <w:lang w:val="uk-UA"/>
        </w:rPr>
        <w:t>(шифр і назва )</w:t>
      </w:r>
    </w:p>
    <w:p w:rsidR="003B4FEE" w:rsidRPr="00804061" w:rsidRDefault="003B4FEE" w:rsidP="003B4FEE">
      <w:pPr>
        <w:rPr>
          <w:sz w:val="26"/>
          <w:lang w:val="uk-UA"/>
        </w:rPr>
      </w:pPr>
    </w:p>
    <w:p w:rsidR="003B4FEE" w:rsidRPr="00804061" w:rsidRDefault="003B4FEE" w:rsidP="003B4FEE">
      <w:pPr>
        <w:rPr>
          <w:lang w:val="uk-UA"/>
        </w:rPr>
      </w:pPr>
      <w:r w:rsidRPr="00804061">
        <w:rPr>
          <w:sz w:val="28"/>
          <w:szCs w:val="28"/>
          <w:lang w:val="uk-UA"/>
        </w:rPr>
        <w:t xml:space="preserve">освітня програма </w:t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  <w:t>Соціологія управління</w:t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u w:val="single"/>
          <w:lang w:val="uk-UA"/>
        </w:rPr>
        <w:tab/>
      </w:r>
      <w:r w:rsidRPr="00804061">
        <w:rPr>
          <w:u w:val="single"/>
          <w:lang w:val="uk-UA"/>
        </w:rPr>
        <w:tab/>
      </w:r>
    </w:p>
    <w:p w:rsidR="003B4FEE" w:rsidRPr="00804061" w:rsidRDefault="003B4FEE" w:rsidP="003B4FEE">
      <w:pPr>
        <w:jc w:val="center"/>
        <w:rPr>
          <w:lang w:val="uk-UA"/>
        </w:rPr>
      </w:pPr>
      <w:r w:rsidRPr="00804061">
        <w:rPr>
          <w:lang w:val="uk-UA"/>
        </w:rPr>
        <w:t>(назви освітніх програм спеціальностей )</w:t>
      </w:r>
    </w:p>
    <w:p w:rsidR="003B4FEE" w:rsidRPr="00804061" w:rsidRDefault="003B4FEE" w:rsidP="003B4FEE">
      <w:pPr>
        <w:rPr>
          <w:sz w:val="26"/>
          <w:lang w:val="uk-UA"/>
        </w:rPr>
      </w:pPr>
    </w:p>
    <w:p w:rsidR="003B4FEE" w:rsidRPr="00804061" w:rsidRDefault="003B4FEE" w:rsidP="003B4FEE">
      <w:pPr>
        <w:rPr>
          <w:u w:val="single"/>
        </w:rPr>
      </w:pPr>
      <w:r w:rsidRPr="00804061">
        <w:rPr>
          <w:sz w:val="28"/>
          <w:szCs w:val="28"/>
        </w:rPr>
        <w:t>вид</w:t>
      </w:r>
      <w:r w:rsidRPr="00804061">
        <w:rPr>
          <w:sz w:val="28"/>
          <w:szCs w:val="28"/>
          <w:lang w:val="uk-UA"/>
        </w:rPr>
        <w:t xml:space="preserve"> дисципліни </w:t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  <w:t xml:space="preserve">професійна підготовка; </w:t>
      </w:r>
      <w:r w:rsidR="00044F5F">
        <w:rPr>
          <w:sz w:val="28"/>
          <w:szCs w:val="28"/>
          <w:u w:val="single"/>
          <w:lang w:val="uk-UA"/>
        </w:rPr>
        <w:t>вибір</w:t>
      </w:r>
      <w:bookmarkStart w:id="0" w:name="_GoBack"/>
      <w:bookmarkEnd w:id="0"/>
      <w:r w:rsidRPr="00804061">
        <w:rPr>
          <w:sz w:val="28"/>
          <w:szCs w:val="28"/>
          <w:u w:val="single"/>
          <w:lang w:val="uk-UA"/>
        </w:rPr>
        <w:t>кова</w:t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</w:p>
    <w:p w:rsidR="003B4FEE" w:rsidRPr="00804061" w:rsidRDefault="003B4FEE" w:rsidP="003B4FEE">
      <w:pPr>
        <w:jc w:val="center"/>
      </w:pPr>
      <w:r w:rsidRPr="00804061">
        <w:t>(</w:t>
      </w:r>
      <w:r w:rsidRPr="00804061">
        <w:rPr>
          <w:lang w:val="uk-UA"/>
        </w:rPr>
        <w:t xml:space="preserve">загальна </w:t>
      </w:r>
      <w:proofErr w:type="gramStart"/>
      <w:r w:rsidRPr="00804061">
        <w:rPr>
          <w:lang w:val="uk-UA"/>
        </w:rPr>
        <w:t>п</w:t>
      </w:r>
      <w:proofErr w:type="gramEnd"/>
      <w:r w:rsidRPr="00804061">
        <w:rPr>
          <w:lang w:val="uk-UA"/>
        </w:rPr>
        <w:t>ідготовка</w:t>
      </w:r>
      <w:r w:rsidRPr="00804061">
        <w:t xml:space="preserve"> / </w:t>
      </w:r>
      <w:r w:rsidRPr="00804061">
        <w:rPr>
          <w:lang w:val="uk-UA"/>
        </w:rPr>
        <w:t>професійна підготовка; обов’язкова/вибіркова</w:t>
      </w:r>
      <w:r w:rsidRPr="00804061">
        <w:t>)</w:t>
      </w:r>
    </w:p>
    <w:p w:rsidR="003B4FEE" w:rsidRPr="00804061" w:rsidRDefault="003B4FEE" w:rsidP="003B4FEE">
      <w:pPr>
        <w:rPr>
          <w:sz w:val="26"/>
          <w:szCs w:val="26"/>
          <w:lang w:val="uk-UA"/>
        </w:rPr>
      </w:pPr>
    </w:p>
    <w:p w:rsidR="003B4FEE" w:rsidRPr="00804061" w:rsidRDefault="003B4FEE" w:rsidP="003B4FEE">
      <w:pPr>
        <w:rPr>
          <w:sz w:val="26"/>
          <w:szCs w:val="26"/>
          <w:u w:val="single"/>
          <w:lang w:val="uk-UA"/>
        </w:rPr>
      </w:pPr>
      <w:r w:rsidRPr="00804061">
        <w:rPr>
          <w:sz w:val="28"/>
          <w:szCs w:val="28"/>
          <w:lang w:val="uk-UA"/>
        </w:rPr>
        <w:t xml:space="preserve">форма навчання </w:t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  <w:t>денна</w:t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  <w:r w:rsidRPr="00804061">
        <w:rPr>
          <w:sz w:val="28"/>
          <w:szCs w:val="28"/>
          <w:u w:val="single"/>
          <w:lang w:val="uk-UA"/>
        </w:rPr>
        <w:tab/>
      </w:r>
    </w:p>
    <w:p w:rsidR="003B4FEE" w:rsidRPr="00804061" w:rsidRDefault="003B4FEE" w:rsidP="003B4FEE">
      <w:pPr>
        <w:jc w:val="center"/>
        <w:rPr>
          <w:lang w:val="uk-UA"/>
        </w:rPr>
      </w:pPr>
      <w:r w:rsidRPr="00804061">
        <w:rPr>
          <w:lang w:val="uk-UA"/>
        </w:rPr>
        <w:t>(денна / заочна/дистанційна)</w:t>
      </w:r>
    </w:p>
    <w:p w:rsidR="003B4FEE" w:rsidRPr="00804061" w:rsidRDefault="003B4FEE" w:rsidP="003B4FEE">
      <w:pPr>
        <w:rPr>
          <w:lang w:val="uk-UA"/>
        </w:rPr>
      </w:pPr>
    </w:p>
    <w:p w:rsidR="003B4FEE" w:rsidRPr="00804061" w:rsidRDefault="003B4FEE" w:rsidP="003B4FEE">
      <w:pPr>
        <w:rPr>
          <w:lang w:val="uk-UA"/>
        </w:rPr>
      </w:pPr>
    </w:p>
    <w:p w:rsidR="003B4FEE" w:rsidRPr="00804061" w:rsidRDefault="003B4FEE" w:rsidP="003B4FEE">
      <w:pPr>
        <w:rPr>
          <w:lang w:val="uk-UA"/>
        </w:rPr>
      </w:pPr>
    </w:p>
    <w:p w:rsidR="00770A11" w:rsidRDefault="003B4FEE" w:rsidP="003B4FE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Харків – 2021</w:t>
      </w:r>
      <w:r w:rsidRPr="00804061">
        <w:rPr>
          <w:sz w:val="28"/>
          <w:szCs w:val="28"/>
          <w:lang w:val="uk-UA"/>
        </w:rPr>
        <w:t xml:space="preserve"> рік</w:t>
      </w:r>
    </w:p>
    <w:p w:rsidR="00C65B26" w:rsidRPr="00044F5F" w:rsidRDefault="00C65B26" w:rsidP="00C65B26">
      <w:pPr>
        <w:widowControl w:val="0"/>
        <w:ind w:left="57"/>
        <w:jc w:val="both"/>
        <w:rPr>
          <w:b/>
        </w:rPr>
      </w:pPr>
    </w:p>
    <w:p w:rsidR="00C65B26" w:rsidRPr="009A055C" w:rsidRDefault="00C65B26" w:rsidP="00C65B26">
      <w:pPr>
        <w:tabs>
          <w:tab w:val="left" w:pos="540"/>
        </w:tabs>
        <w:jc w:val="center"/>
        <w:rPr>
          <w:b/>
          <w:sz w:val="28"/>
          <w:szCs w:val="28"/>
          <w:u w:val="single"/>
          <w:lang w:val="uk-UA"/>
        </w:rPr>
      </w:pPr>
      <w:r w:rsidRPr="009A055C">
        <w:rPr>
          <w:b/>
          <w:sz w:val="28"/>
          <w:szCs w:val="28"/>
          <w:u w:val="single"/>
          <w:lang w:val="uk-UA"/>
        </w:rPr>
        <w:t>Питання для самостійної роботи з курсу</w:t>
      </w:r>
    </w:p>
    <w:p w:rsidR="00C65B26" w:rsidRPr="00C65B26" w:rsidRDefault="00C65B26" w:rsidP="00C65B26">
      <w:pPr>
        <w:widowControl w:val="0"/>
        <w:ind w:left="57"/>
        <w:jc w:val="both"/>
        <w:rPr>
          <w:b/>
          <w:lang w:val="uk-UA"/>
        </w:rPr>
      </w:pPr>
    </w:p>
    <w:p w:rsidR="00C65B26" w:rsidRPr="00C65B26" w:rsidRDefault="00C65B26" w:rsidP="00C65B26">
      <w:pPr>
        <w:widowControl w:val="0"/>
        <w:ind w:left="57"/>
        <w:jc w:val="both"/>
        <w:rPr>
          <w:b/>
          <w:lang w:val="uk-UA"/>
        </w:rPr>
      </w:pPr>
      <w:r w:rsidRPr="00044F5F">
        <w:rPr>
          <w:b/>
          <w:lang w:val="uk-UA"/>
        </w:rPr>
        <w:t>Семестр</w:t>
      </w:r>
      <w:r>
        <w:rPr>
          <w:b/>
          <w:lang w:val="uk-UA"/>
        </w:rPr>
        <w:t xml:space="preserve"> 4.</w:t>
      </w:r>
    </w:p>
    <w:p w:rsidR="00C65B26" w:rsidRPr="00044F5F" w:rsidRDefault="00C65B26" w:rsidP="00C65B26">
      <w:pPr>
        <w:widowControl w:val="0"/>
        <w:ind w:left="57"/>
        <w:jc w:val="both"/>
        <w:rPr>
          <w:b/>
          <w:lang w:val="uk-UA"/>
        </w:rPr>
      </w:pPr>
    </w:p>
    <w:p w:rsidR="00C65B26" w:rsidRPr="002A2FB9" w:rsidRDefault="00C65B26" w:rsidP="00C65B26">
      <w:pPr>
        <w:widowControl w:val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 xml:space="preserve">Змістовний модуль № 1 </w:t>
      </w:r>
      <w:r w:rsidRPr="002A2FB9">
        <w:rPr>
          <w:b/>
          <w:lang w:val="uk-UA"/>
        </w:rPr>
        <w:t>Соціологія релігії як спеціальна галузева дисципліна.</w:t>
      </w:r>
    </w:p>
    <w:p w:rsidR="00C65B26" w:rsidRPr="00550C7E" w:rsidRDefault="00C65B26" w:rsidP="00C65B26">
      <w:pPr>
        <w:widowControl w:val="0"/>
        <w:jc w:val="both"/>
        <w:rPr>
          <w:b/>
          <w:u w:val="single"/>
        </w:rPr>
      </w:pPr>
      <w:r w:rsidRPr="002A2FB9">
        <w:rPr>
          <w:b/>
          <w:u w:val="single"/>
          <w:lang w:val="uk-UA"/>
        </w:rPr>
        <w:t>Тема 1. Соціологія релігії як галузь соціологічного знання.</w:t>
      </w:r>
    </w:p>
    <w:p w:rsidR="00C65B26" w:rsidRPr="00483F28" w:rsidRDefault="00C65B26" w:rsidP="00C65B26">
      <w:pPr>
        <w:pStyle w:val="a5"/>
        <w:spacing w:beforeAutospacing="0" w:afterAutospacing="0"/>
        <w:ind w:left="57"/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</w:p>
    <w:p w:rsidR="00C65B26" w:rsidRDefault="00C65B26" w:rsidP="00C65B26">
      <w:pPr>
        <w:widowControl w:val="0"/>
        <w:numPr>
          <w:ilvl w:val="0"/>
          <w:numId w:val="1"/>
        </w:numPr>
        <w:tabs>
          <w:tab w:val="clear" w:pos="720"/>
          <w:tab w:val="num" w:pos="313"/>
          <w:tab w:val="left" w:pos="742"/>
        </w:tabs>
        <w:ind w:left="313" w:firstLine="146"/>
        <w:jc w:val="both"/>
        <w:rPr>
          <w:lang w:val="uk-UA"/>
        </w:rPr>
      </w:pPr>
      <w:r>
        <w:rPr>
          <w:lang w:val="uk-UA"/>
        </w:rPr>
        <w:t>Розкрийте сучасне поняття релігії, її структуру та функції.</w:t>
      </w:r>
    </w:p>
    <w:p w:rsidR="00C65B26" w:rsidRPr="00FD2345" w:rsidRDefault="00C65B26" w:rsidP="00C65B26">
      <w:pPr>
        <w:widowControl w:val="0"/>
        <w:numPr>
          <w:ilvl w:val="0"/>
          <w:numId w:val="1"/>
        </w:numPr>
        <w:tabs>
          <w:tab w:val="clear" w:pos="720"/>
          <w:tab w:val="num" w:pos="313"/>
          <w:tab w:val="left" w:pos="742"/>
        </w:tabs>
        <w:ind w:left="313" w:firstLine="146"/>
        <w:jc w:val="both"/>
        <w:rPr>
          <w:lang w:val="uk-UA"/>
        </w:rPr>
      </w:pPr>
      <w:r>
        <w:rPr>
          <w:lang w:val="uk-UA"/>
        </w:rPr>
        <w:t>Поясніть, яким чином релігія розглядається як елемент соціальної системи</w:t>
      </w:r>
      <w:r w:rsidRPr="00FD2345">
        <w:rPr>
          <w:lang w:val="uk-UA"/>
        </w:rPr>
        <w:t xml:space="preserve">. </w:t>
      </w:r>
    </w:p>
    <w:p w:rsidR="00C65B26" w:rsidRPr="00FD2345" w:rsidRDefault="00C65B26" w:rsidP="00C65B26">
      <w:pPr>
        <w:widowControl w:val="0"/>
        <w:numPr>
          <w:ilvl w:val="0"/>
          <w:numId w:val="1"/>
        </w:numPr>
        <w:tabs>
          <w:tab w:val="clear" w:pos="720"/>
          <w:tab w:val="num" w:pos="313"/>
          <w:tab w:val="left" w:pos="742"/>
        </w:tabs>
        <w:ind w:left="313" w:firstLine="146"/>
        <w:jc w:val="both"/>
        <w:rPr>
          <w:lang w:val="uk-UA"/>
        </w:rPr>
      </w:pPr>
      <w:r>
        <w:rPr>
          <w:lang w:val="uk-UA"/>
        </w:rPr>
        <w:t xml:space="preserve">Розкрийте соціологію релігії як соціологічну теорію середнього рівня: предмет, об’єкт, методологічна специфіка </w:t>
      </w:r>
      <w:r w:rsidRPr="00FD2345">
        <w:rPr>
          <w:lang w:val="uk-UA"/>
        </w:rPr>
        <w:t>.</w:t>
      </w:r>
    </w:p>
    <w:p w:rsidR="00C65B26" w:rsidRDefault="00C65B26" w:rsidP="00C65B26">
      <w:pPr>
        <w:widowControl w:val="0"/>
        <w:numPr>
          <w:ilvl w:val="0"/>
          <w:numId w:val="1"/>
        </w:numPr>
        <w:tabs>
          <w:tab w:val="clear" w:pos="720"/>
          <w:tab w:val="num" w:pos="313"/>
          <w:tab w:val="left" w:pos="742"/>
        </w:tabs>
        <w:ind w:left="313" w:firstLine="146"/>
        <w:jc w:val="both"/>
        <w:rPr>
          <w:lang w:val="uk-UA"/>
        </w:rPr>
      </w:pPr>
      <w:r>
        <w:rPr>
          <w:lang w:val="uk-UA"/>
        </w:rPr>
        <w:t>Які основні напрямки та школи в соціології релігії Ви знаєте.</w:t>
      </w:r>
    </w:p>
    <w:p w:rsidR="004048AC" w:rsidRPr="002B32D5" w:rsidRDefault="004048AC" w:rsidP="004048AC">
      <w:pPr>
        <w:widowControl w:val="0"/>
        <w:jc w:val="both"/>
        <w:rPr>
          <w:lang w:val="uk-UA"/>
        </w:rPr>
      </w:pPr>
      <w:r>
        <w:rPr>
          <w:lang w:val="uk-UA"/>
        </w:rPr>
        <w:t>Розглянути</w:t>
      </w:r>
      <w:r w:rsidRPr="002B32D5">
        <w:rPr>
          <w:lang w:val="uk-UA"/>
        </w:rPr>
        <w:t xml:space="preserve"> ключові аспекти наступних концепцій:</w:t>
      </w:r>
    </w:p>
    <w:p w:rsidR="004048AC" w:rsidRPr="00A247E7" w:rsidRDefault="004048AC" w:rsidP="004048AC">
      <w:pPr>
        <w:widowControl w:val="0"/>
        <w:numPr>
          <w:ilvl w:val="0"/>
          <w:numId w:val="1"/>
        </w:numPr>
        <w:tabs>
          <w:tab w:val="left" w:pos="645"/>
        </w:tabs>
        <w:rPr>
          <w:i/>
          <w:lang w:val="uk-UA"/>
        </w:rPr>
      </w:pPr>
      <w:r>
        <w:rPr>
          <w:lang w:val="uk-UA"/>
        </w:rPr>
        <w:t>Концепція релігії Е. Дюркгейма.</w:t>
      </w:r>
    </w:p>
    <w:p w:rsidR="004048AC" w:rsidRPr="00A247E7" w:rsidRDefault="004048AC" w:rsidP="004048AC">
      <w:pPr>
        <w:widowControl w:val="0"/>
        <w:numPr>
          <w:ilvl w:val="0"/>
          <w:numId w:val="1"/>
        </w:numPr>
        <w:tabs>
          <w:tab w:val="left" w:pos="645"/>
        </w:tabs>
        <w:rPr>
          <w:i/>
          <w:lang w:val="uk-UA"/>
        </w:rPr>
      </w:pPr>
      <w:r>
        <w:rPr>
          <w:lang w:val="uk-UA"/>
        </w:rPr>
        <w:t xml:space="preserve">Концепція релігії </w:t>
      </w:r>
      <w:proofErr w:type="spellStart"/>
      <w:r>
        <w:rPr>
          <w:lang w:val="uk-UA"/>
        </w:rPr>
        <w:t>Г.Зіммеля</w:t>
      </w:r>
      <w:proofErr w:type="spellEnd"/>
      <w:r>
        <w:rPr>
          <w:lang w:val="uk-UA"/>
        </w:rPr>
        <w:t>.</w:t>
      </w:r>
    </w:p>
    <w:p w:rsidR="004048AC" w:rsidRPr="00A247E7" w:rsidRDefault="004048AC" w:rsidP="004048AC">
      <w:pPr>
        <w:widowControl w:val="0"/>
        <w:numPr>
          <w:ilvl w:val="0"/>
          <w:numId w:val="1"/>
        </w:numPr>
        <w:tabs>
          <w:tab w:val="left" w:pos="645"/>
        </w:tabs>
        <w:rPr>
          <w:i/>
          <w:lang w:val="uk-UA"/>
        </w:rPr>
      </w:pPr>
      <w:r>
        <w:rPr>
          <w:lang w:val="uk-UA"/>
        </w:rPr>
        <w:t xml:space="preserve">Концепція релігії Т. </w:t>
      </w:r>
      <w:proofErr w:type="spellStart"/>
      <w:r>
        <w:rPr>
          <w:lang w:val="uk-UA"/>
        </w:rPr>
        <w:t>Парсонса</w:t>
      </w:r>
      <w:proofErr w:type="spellEnd"/>
      <w:r>
        <w:rPr>
          <w:lang w:val="uk-UA"/>
        </w:rPr>
        <w:t>.</w:t>
      </w:r>
    </w:p>
    <w:p w:rsidR="004048AC" w:rsidRPr="00A247E7" w:rsidRDefault="004048AC" w:rsidP="004048AC">
      <w:pPr>
        <w:widowControl w:val="0"/>
        <w:numPr>
          <w:ilvl w:val="0"/>
          <w:numId w:val="1"/>
        </w:numPr>
        <w:tabs>
          <w:tab w:val="left" w:pos="645"/>
        </w:tabs>
        <w:rPr>
          <w:i/>
          <w:lang w:val="uk-UA"/>
        </w:rPr>
      </w:pPr>
      <w:r>
        <w:rPr>
          <w:lang w:val="uk-UA"/>
        </w:rPr>
        <w:t xml:space="preserve">Концепція релігії Р. </w:t>
      </w:r>
      <w:proofErr w:type="spellStart"/>
      <w:r>
        <w:rPr>
          <w:lang w:val="uk-UA"/>
        </w:rPr>
        <w:t>Мертона</w:t>
      </w:r>
      <w:proofErr w:type="spellEnd"/>
      <w:r>
        <w:rPr>
          <w:lang w:val="uk-UA"/>
        </w:rPr>
        <w:t>.</w:t>
      </w:r>
    </w:p>
    <w:p w:rsidR="004048AC" w:rsidRPr="00A247E7" w:rsidRDefault="004048AC" w:rsidP="004048AC">
      <w:pPr>
        <w:widowControl w:val="0"/>
        <w:numPr>
          <w:ilvl w:val="0"/>
          <w:numId w:val="1"/>
        </w:numPr>
        <w:tabs>
          <w:tab w:val="left" w:pos="645"/>
        </w:tabs>
        <w:rPr>
          <w:i/>
          <w:lang w:val="uk-UA"/>
        </w:rPr>
      </w:pPr>
      <w:r>
        <w:rPr>
          <w:lang w:val="uk-UA"/>
        </w:rPr>
        <w:t>Концепція релігії А. Р. </w:t>
      </w:r>
      <w:proofErr w:type="spellStart"/>
      <w:r>
        <w:rPr>
          <w:lang w:val="uk-UA"/>
        </w:rPr>
        <w:t>Редкліффа</w:t>
      </w:r>
      <w:proofErr w:type="spellEnd"/>
      <w:r>
        <w:rPr>
          <w:lang w:val="uk-UA"/>
        </w:rPr>
        <w:t>-Брауна.</w:t>
      </w:r>
    </w:p>
    <w:p w:rsidR="004048AC" w:rsidRPr="00A247E7" w:rsidRDefault="004048AC" w:rsidP="004048AC">
      <w:pPr>
        <w:widowControl w:val="0"/>
        <w:numPr>
          <w:ilvl w:val="0"/>
          <w:numId w:val="1"/>
        </w:numPr>
        <w:tabs>
          <w:tab w:val="left" w:pos="645"/>
        </w:tabs>
        <w:rPr>
          <w:i/>
          <w:lang w:val="uk-UA"/>
        </w:rPr>
      </w:pPr>
      <w:r>
        <w:rPr>
          <w:lang w:val="uk-UA"/>
        </w:rPr>
        <w:t>Концепція релігії Л. Тихомирова.</w:t>
      </w:r>
    </w:p>
    <w:p w:rsidR="004048AC" w:rsidRPr="00A247E7" w:rsidRDefault="004048AC" w:rsidP="004048AC">
      <w:pPr>
        <w:widowControl w:val="0"/>
        <w:numPr>
          <w:ilvl w:val="0"/>
          <w:numId w:val="1"/>
        </w:numPr>
        <w:tabs>
          <w:tab w:val="left" w:pos="645"/>
        </w:tabs>
        <w:rPr>
          <w:i/>
          <w:lang w:val="uk-UA"/>
        </w:rPr>
      </w:pPr>
      <w:r>
        <w:rPr>
          <w:lang w:val="uk-UA"/>
        </w:rPr>
        <w:t>Концепція релігії О. </w:t>
      </w:r>
      <w:proofErr w:type="spellStart"/>
      <w:r>
        <w:rPr>
          <w:lang w:val="uk-UA"/>
        </w:rPr>
        <w:t>Хомякова</w:t>
      </w:r>
      <w:proofErr w:type="spellEnd"/>
      <w:r>
        <w:rPr>
          <w:lang w:val="uk-UA"/>
        </w:rPr>
        <w:t>.</w:t>
      </w:r>
    </w:p>
    <w:p w:rsidR="004048AC" w:rsidRPr="003D7A18" w:rsidRDefault="004048AC" w:rsidP="004048AC">
      <w:pPr>
        <w:widowControl w:val="0"/>
        <w:numPr>
          <w:ilvl w:val="0"/>
          <w:numId w:val="1"/>
        </w:numPr>
        <w:tabs>
          <w:tab w:val="left" w:pos="645"/>
        </w:tabs>
        <w:rPr>
          <w:i/>
          <w:lang w:val="uk-UA"/>
        </w:rPr>
      </w:pPr>
      <w:r>
        <w:rPr>
          <w:lang w:val="uk-UA"/>
        </w:rPr>
        <w:t>Концепція релігії І. Ільїна.</w:t>
      </w:r>
    </w:p>
    <w:p w:rsidR="00C65B26" w:rsidRDefault="00C65B26" w:rsidP="00C65B26">
      <w:pPr>
        <w:widowControl w:val="0"/>
        <w:tabs>
          <w:tab w:val="left" w:pos="742"/>
        </w:tabs>
        <w:jc w:val="both"/>
        <w:rPr>
          <w:lang w:val="uk-UA"/>
        </w:rPr>
      </w:pPr>
    </w:p>
    <w:p w:rsidR="00C65B26" w:rsidRPr="00C65B26" w:rsidRDefault="00C65B26" w:rsidP="00C65B26">
      <w:pPr>
        <w:widowControl w:val="0"/>
        <w:jc w:val="both"/>
        <w:rPr>
          <w:b/>
          <w:u w:val="single"/>
          <w:lang w:val="uk-UA"/>
        </w:rPr>
      </w:pPr>
      <w:r w:rsidRPr="00C65B26">
        <w:rPr>
          <w:b/>
          <w:u w:val="single"/>
          <w:lang w:val="uk-UA"/>
        </w:rPr>
        <w:t xml:space="preserve">Тема 2. Історичні типи релігії. </w:t>
      </w:r>
    </w:p>
    <w:p w:rsidR="00C65B26" w:rsidRPr="006266C8" w:rsidRDefault="00C65B26" w:rsidP="00C65B26">
      <w:pPr>
        <w:numPr>
          <w:ilvl w:val="0"/>
          <w:numId w:val="9"/>
        </w:numPr>
        <w:tabs>
          <w:tab w:val="clear" w:pos="1080"/>
          <w:tab w:val="num" w:pos="313"/>
          <w:tab w:val="left" w:pos="600"/>
        </w:tabs>
        <w:ind w:left="313" w:firstLine="146"/>
        <w:jc w:val="both"/>
        <w:rPr>
          <w:lang w:val="uk-UA"/>
        </w:rPr>
      </w:pPr>
      <w:r>
        <w:rPr>
          <w:lang w:val="uk-UA"/>
        </w:rPr>
        <w:t>Теологічний підхід до проблем магії і релігії.</w:t>
      </w:r>
    </w:p>
    <w:p w:rsidR="00C65B26" w:rsidRPr="006266C8" w:rsidRDefault="00C65B26" w:rsidP="00C65B26">
      <w:pPr>
        <w:numPr>
          <w:ilvl w:val="0"/>
          <w:numId w:val="9"/>
        </w:numPr>
        <w:tabs>
          <w:tab w:val="clear" w:pos="1080"/>
          <w:tab w:val="num" w:pos="313"/>
          <w:tab w:val="left" w:pos="600"/>
        </w:tabs>
        <w:ind w:left="313" w:firstLine="146"/>
        <w:jc w:val="both"/>
        <w:rPr>
          <w:lang w:val="uk-UA"/>
        </w:rPr>
      </w:pPr>
      <w:r>
        <w:rPr>
          <w:lang w:val="uk-UA"/>
        </w:rPr>
        <w:t>Погляди етнографів на природу магії і релігії</w:t>
      </w:r>
      <w:r w:rsidRPr="006266C8">
        <w:rPr>
          <w:lang w:val="uk-UA"/>
        </w:rPr>
        <w:t>.</w:t>
      </w:r>
    </w:p>
    <w:p w:rsidR="00C65B26" w:rsidRDefault="00C65B26" w:rsidP="00C65B26">
      <w:pPr>
        <w:numPr>
          <w:ilvl w:val="0"/>
          <w:numId w:val="9"/>
        </w:numPr>
        <w:tabs>
          <w:tab w:val="clear" w:pos="1080"/>
          <w:tab w:val="num" w:pos="313"/>
          <w:tab w:val="left" w:pos="600"/>
        </w:tabs>
        <w:ind w:left="313" w:firstLine="146"/>
        <w:jc w:val="both"/>
        <w:rPr>
          <w:lang w:val="uk-UA"/>
        </w:rPr>
      </w:pPr>
      <w:r>
        <w:rPr>
          <w:lang w:val="uk-UA"/>
        </w:rPr>
        <w:t>Функціональне рішення проблеми співвідношення магії і релігії.</w:t>
      </w:r>
    </w:p>
    <w:p w:rsidR="00C65B26" w:rsidRPr="006266C8" w:rsidRDefault="00C65B26" w:rsidP="00C65B26">
      <w:pPr>
        <w:numPr>
          <w:ilvl w:val="0"/>
          <w:numId w:val="9"/>
        </w:numPr>
        <w:tabs>
          <w:tab w:val="clear" w:pos="1080"/>
          <w:tab w:val="num" w:pos="313"/>
          <w:tab w:val="left" w:pos="600"/>
        </w:tabs>
        <w:ind w:left="313" w:firstLine="146"/>
        <w:jc w:val="both"/>
        <w:rPr>
          <w:lang w:val="uk-UA"/>
        </w:rPr>
      </w:pPr>
      <w:r>
        <w:rPr>
          <w:lang w:val="uk-UA"/>
        </w:rPr>
        <w:t>Соціальні, гносеологічні, психологічні корені релігії.</w:t>
      </w:r>
    </w:p>
    <w:p w:rsidR="00C65B26" w:rsidRDefault="00C65B26" w:rsidP="00C65B26">
      <w:pPr>
        <w:widowControl w:val="0"/>
        <w:numPr>
          <w:ilvl w:val="0"/>
          <w:numId w:val="9"/>
        </w:numPr>
        <w:tabs>
          <w:tab w:val="clear" w:pos="1080"/>
          <w:tab w:val="num" w:pos="313"/>
          <w:tab w:val="left" w:pos="600"/>
        </w:tabs>
        <w:ind w:left="313" w:firstLine="146"/>
        <w:jc w:val="both"/>
        <w:rPr>
          <w:lang w:val="uk-UA"/>
        </w:rPr>
      </w:pPr>
      <w:r>
        <w:rPr>
          <w:lang w:val="uk-UA"/>
        </w:rPr>
        <w:t>Проблема класифікації релігії (П. Ш. </w:t>
      </w:r>
      <w:proofErr w:type="spellStart"/>
      <w:r>
        <w:rPr>
          <w:lang w:val="uk-UA"/>
        </w:rPr>
        <w:t>Соссе</w:t>
      </w:r>
      <w:proofErr w:type="spellEnd"/>
      <w:r>
        <w:rPr>
          <w:lang w:val="uk-UA"/>
        </w:rPr>
        <w:t>).</w:t>
      </w:r>
    </w:p>
    <w:p w:rsidR="00C65B26" w:rsidRDefault="00C65B26" w:rsidP="00C65B26">
      <w:pPr>
        <w:widowControl w:val="0"/>
        <w:numPr>
          <w:ilvl w:val="0"/>
          <w:numId w:val="9"/>
        </w:numPr>
        <w:tabs>
          <w:tab w:val="clear" w:pos="1080"/>
          <w:tab w:val="num" w:pos="313"/>
          <w:tab w:val="left" w:pos="600"/>
        </w:tabs>
        <w:ind w:left="313" w:firstLine="146"/>
        <w:jc w:val="both"/>
        <w:rPr>
          <w:lang w:val="uk-UA"/>
        </w:rPr>
      </w:pPr>
      <w:r>
        <w:rPr>
          <w:lang w:val="uk-UA"/>
        </w:rPr>
        <w:t>Релігії закону і порятунку.</w:t>
      </w:r>
    </w:p>
    <w:p w:rsidR="00C65B26" w:rsidRDefault="00C65B26" w:rsidP="00C65B26">
      <w:pPr>
        <w:widowControl w:val="0"/>
        <w:numPr>
          <w:ilvl w:val="0"/>
          <w:numId w:val="9"/>
        </w:numPr>
        <w:tabs>
          <w:tab w:val="clear" w:pos="1080"/>
          <w:tab w:val="num" w:pos="313"/>
          <w:tab w:val="left" w:pos="600"/>
        </w:tabs>
        <w:ind w:left="313" w:firstLine="146"/>
        <w:jc w:val="both"/>
        <w:rPr>
          <w:lang w:val="uk-UA"/>
        </w:rPr>
      </w:pPr>
      <w:r>
        <w:rPr>
          <w:lang w:val="uk-UA"/>
        </w:rPr>
        <w:t>Світові релігії як релігії страждання.</w:t>
      </w:r>
    </w:p>
    <w:p w:rsidR="00C65B26" w:rsidRDefault="00C65B26" w:rsidP="00C65B26">
      <w:pPr>
        <w:widowControl w:val="0"/>
        <w:numPr>
          <w:ilvl w:val="0"/>
          <w:numId w:val="9"/>
        </w:numPr>
        <w:tabs>
          <w:tab w:val="clear" w:pos="1080"/>
          <w:tab w:val="num" w:pos="313"/>
          <w:tab w:val="left" w:pos="600"/>
        </w:tabs>
        <w:ind w:left="313" w:firstLine="146"/>
        <w:jc w:val="both"/>
        <w:rPr>
          <w:lang w:val="uk-UA"/>
        </w:rPr>
      </w:pPr>
      <w:r>
        <w:rPr>
          <w:lang w:val="uk-UA"/>
        </w:rPr>
        <w:t>Соціологічні уявлення про походження релігії О. Старка.</w:t>
      </w:r>
    </w:p>
    <w:p w:rsidR="003B4FEE" w:rsidRDefault="003B4FEE" w:rsidP="00C65B26">
      <w:pPr>
        <w:jc w:val="both"/>
        <w:rPr>
          <w:lang w:val="uk-UA"/>
        </w:rPr>
      </w:pPr>
    </w:p>
    <w:p w:rsidR="00C65B26" w:rsidRPr="00C65B26" w:rsidRDefault="00C65B26" w:rsidP="00C65B26">
      <w:pPr>
        <w:widowControl w:val="0"/>
        <w:jc w:val="both"/>
        <w:rPr>
          <w:b/>
          <w:u w:val="single"/>
          <w:lang w:val="uk-UA"/>
        </w:rPr>
      </w:pPr>
      <w:r w:rsidRPr="00C65B26">
        <w:rPr>
          <w:b/>
          <w:u w:val="single"/>
          <w:lang w:val="uk-UA"/>
        </w:rPr>
        <w:t>Тема 3. Соціальні закономірності та форми походження й існування релігії.</w:t>
      </w:r>
    </w:p>
    <w:p w:rsidR="00C65B26" w:rsidRDefault="00C65B26" w:rsidP="00C65B26">
      <w:pPr>
        <w:numPr>
          <w:ilvl w:val="0"/>
          <w:numId w:val="8"/>
        </w:numPr>
        <w:ind w:left="317" w:firstLine="142"/>
        <w:rPr>
          <w:lang w:val="uk-UA"/>
        </w:rPr>
      </w:pPr>
      <w:r w:rsidRPr="004A72F4">
        <w:rPr>
          <w:lang w:val="uk-UA"/>
        </w:rPr>
        <w:t>Загальна характерист</w:t>
      </w:r>
      <w:r>
        <w:rPr>
          <w:lang w:val="uk-UA"/>
        </w:rPr>
        <w:t>ика і типи релігійних спільнот.</w:t>
      </w:r>
    </w:p>
    <w:p w:rsidR="00C65B26" w:rsidRDefault="00C65B26" w:rsidP="00C65B26">
      <w:pPr>
        <w:numPr>
          <w:ilvl w:val="0"/>
          <w:numId w:val="8"/>
        </w:numPr>
        <w:ind w:left="317" w:firstLine="142"/>
        <w:rPr>
          <w:lang w:val="uk-UA"/>
        </w:rPr>
      </w:pPr>
      <w:r w:rsidRPr="004A72F4">
        <w:rPr>
          <w:lang w:val="uk-UA"/>
        </w:rPr>
        <w:t xml:space="preserve">Формування ієрархії, догматизації і </w:t>
      </w:r>
      <w:proofErr w:type="spellStart"/>
      <w:r w:rsidRPr="004A72F4">
        <w:rPr>
          <w:lang w:val="uk-UA"/>
        </w:rPr>
        <w:t>конфесіоналізації</w:t>
      </w:r>
      <w:proofErr w:type="spellEnd"/>
      <w:r w:rsidRPr="004A72F4">
        <w:rPr>
          <w:lang w:val="uk-UA"/>
        </w:rPr>
        <w:t xml:space="preserve"> як тенденцій в розвитку релігії. </w:t>
      </w:r>
    </w:p>
    <w:p w:rsidR="00C65B26" w:rsidRDefault="00C65B26" w:rsidP="00C65B26">
      <w:pPr>
        <w:numPr>
          <w:ilvl w:val="0"/>
          <w:numId w:val="8"/>
        </w:numPr>
        <w:ind w:left="317" w:firstLine="142"/>
        <w:rPr>
          <w:lang w:val="uk-UA"/>
        </w:rPr>
      </w:pPr>
      <w:r>
        <w:rPr>
          <w:lang w:val="uk-UA"/>
        </w:rPr>
        <w:t>Релігійні організації в історико-соціологічній перспективі.</w:t>
      </w:r>
    </w:p>
    <w:p w:rsidR="00C65B26" w:rsidRDefault="00C65B26" w:rsidP="00C65B26">
      <w:pPr>
        <w:numPr>
          <w:ilvl w:val="0"/>
          <w:numId w:val="8"/>
        </w:numPr>
        <w:ind w:left="317" w:firstLine="142"/>
        <w:rPr>
          <w:lang w:val="uk-UA"/>
        </w:rPr>
      </w:pPr>
      <w:r>
        <w:rPr>
          <w:lang w:val="uk-UA"/>
        </w:rPr>
        <w:t xml:space="preserve">Пантеїзм, </w:t>
      </w:r>
      <w:proofErr w:type="spellStart"/>
      <w:r>
        <w:rPr>
          <w:lang w:val="uk-UA"/>
        </w:rPr>
        <w:t>гілозоізм</w:t>
      </w:r>
      <w:proofErr w:type="spellEnd"/>
      <w:r>
        <w:rPr>
          <w:lang w:val="uk-UA"/>
        </w:rPr>
        <w:t>, містицизм.</w:t>
      </w:r>
    </w:p>
    <w:p w:rsidR="00C65B26" w:rsidRDefault="00C65B26" w:rsidP="00C65B26">
      <w:pPr>
        <w:numPr>
          <w:ilvl w:val="0"/>
          <w:numId w:val="8"/>
        </w:numPr>
        <w:ind w:left="317" w:firstLine="142"/>
        <w:rPr>
          <w:lang w:val="uk-UA"/>
        </w:rPr>
      </w:pPr>
      <w:r>
        <w:rPr>
          <w:lang w:val="uk-UA"/>
        </w:rPr>
        <w:t>Ритуали містичного в соціальній дії.</w:t>
      </w:r>
    </w:p>
    <w:p w:rsidR="00C65B26" w:rsidRDefault="00C65B26" w:rsidP="00C65B26">
      <w:pPr>
        <w:numPr>
          <w:ilvl w:val="0"/>
          <w:numId w:val="8"/>
        </w:numPr>
        <w:ind w:left="317" w:firstLine="142"/>
        <w:rPr>
          <w:lang w:val="uk-UA"/>
        </w:rPr>
      </w:pPr>
      <w:r>
        <w:rPr>
          <w:lang w:val="uk-UA"/>
        </w:rPr>
        <w:t>Система духовних цінностей і переконань.</w:t>
      </w:r>
    </w:p>
    <w:p w:rsidR="00C65B26" w:rsidRDefault="00C65B26" w:rsidP="00C65B26">
      <w:pPr>
        <w:numPr>
          <w:ilvl w:val="0"/>
          <w:numId w:val="8"/>
        </w:numPr>
        <w:ind w:left="317" w:firstLine="142"/>
        <w:rPr>
          <w:lang w:val="uk-UA"/>
        </w:rPr>
      </w:pPr>
      <w:r>
        <w:rPr>
          <w:lang w:val="uk-UA"/>
        </w:rPr>
        <w:t>Класифікація почуттів.</w:t>
      </w:r>
    </w:p>
    <w:p w:rsidR="00C65B26" w:rsidRDefault="00C65B26" w:rsidP="00C65B26">
      <w:pPr>
        <w:rPr>
          <w:lang w:val="uk-UA"/>
        </w:rPr>
      </w:pPr>
    </w:p>
    <w:p w:rsidR="00C65B26" w:rsidRPr="00C65B26" w:rsidRDefault="00C65B26" w:rsidP="00C65B26">
      <w:pPr>
        <w:pStyle w:val="af0"/>
        <w:spacing w:line="228" w:lineRule="auto"/>
        <w:jc w:val="both"/>
        <w:rPr>
          <w:b/>
          <w:sz w:val="24"/>
          <w:szCs w:val="24"/>
          <w:lang w:val="uk-UA"/>
        </w:rPr>
      </w:pPr>
      <w:r w:rsidRPr="00C65B26">
        <w:rPr>
          <w:b/>
          <w:sz w:val="24"/>
          <w:szCs w:val="24"/>
          <w:lang w:val="uk-UA"/>
        </w:rPr>
        <w:t>Змістовий модуль № 2. Релігія як елемент соціальної системи.</w:t>
      </w:r>
    </w:p>
    <w:p w:rsidR="00C65B26" w:rsidRPr="00C65B26" w:rsidRDefault="00C65B26" w:rsidP="00C65B26">
      <w:pPr>
        <w:widowControl w:val="0"/>
        <w:jc w:val="both"/>
        <w:rPr>
          <w:b/>
          <w:u w:val="single"/>
          <w:lang w:val="uk-UA"/>
        </w:rPr>
      </w:pPr>
      <w:r w:rsidRPr="00C65B26">
        <w:rPr>
          <w:b/>
          <w:u w:val="single"/>
          <w:lang w:val="uk-UA"/>
        </w:rPr>
        <w:t>Тема 4. Сучасні форми релігії: культи та течії.</w:t>
      </w:r>
    </w:p>
    <w:p w:rsidR="00C65B26" w:rsidRDefault="00C65B26" w:rsidP="00C65B26">
      <w:pPr>
        <w:numPr>
          <w:ilvl w:val="0"/>
          <w:numId w:val="7"/>
        </w:numPr>
        <w:ind w:left="317" w:firstLine="142"/>
        <w:jc w:val="both"/>
        <w:rPr>
          <w:lang w:val="uk-UA"/>
        </w:rPr>
      </w:pPr>
      <w:r w:rsidRPr="009F45C8">
        <w:rPr>
          <w:lang w:val="uk-UA"/>
        </w:rPr>
        <w:t xml:space="preserve">Взаємозв’язок і взаємодія культури та релігії в суспільстві. </w:t>
      </w:r>
    </w:p>
    <w:p w:rsidR="00C65B26" w:rsidRPr="009F45C8" w:rsidRDefault="00C65B26" w:rsidP="00C65B26">
      <w:pPr>
        <w:numPr>
          <w:ilvl w:val="0"/>
          <w:numId w:val="7"/>
        </w:numPr>
        <w:ind w:left="317" w:firstLine="142"/>
        <w:jc w:val="both"/>
        <w:rPr>
          <w:lang w:val="uk-UA"/>
        </w:rPr>
      </w:pPr>
      <w:r w:rsidRPr="009F45C8">
        <w:rPr>
          <w:lang w:val="uk-UA"/>
        </w:rPr>
        <w:t xml:space="preserve">Релігія і держава в соціумі. Релігія і політика. </w:t>
      </w:r>
    </w:p>
    <w:p w:rsidR="00C65B26" w:rsidRDefault="00C65B26" w:rsidP="00C65B26">
      <w:pPr>
        <w:numPr>
          <w:ilvl w:val="0"/>
          <w:numId w:val="7"/>
        </w:numPr>
        <w:ind w:left="317" w:firstLine="142"/>
        <w:jc w:val="both"/>
        <w:rPr>
          <w:lang w:val="uk-UA"/>
        </w:rPr>
      </w:pPr>
      <w:r w:rsidRPr="009F45C8">
        <w:rPr>
          <w:lang w:val="uk-UA"/>
        </w:rPr>
        <w:t xml:space="preserve">Релігія, наука, освіта та їх взаємодія в соціумі. </w:t>
      </w:r>
    </w:p>
    <w:p w:rsidR="00C65B26" w:rsidRDefault="00C65B26" w:rsidP="00C65B26">
      <w:pPr>
        <w:numPr>
          <w:ilvl w:val="0"/>
          <w:numId w:val="7"/>
        </w:numPr>
        <w:ind w:left="317" w:firstLine="142"/>
        <w:jc w:val="both"/>
        <w:rPr>
          <w:lang w:val="uk-UA"/>
        </w:rPr>
      </w:pPr>
      <w:r w:rsidRPr="009F45C8">
        <w:rPr>
          <w:lang w:val="uk-UA"/>
        </w:rPr>
        <w:t xml:space="preserve">Впровадження православних цінностей у систему державної освіти (світської). </w:t>
      </w:r>
    </w:p>
    <w:p w:rsidR="00C65B26" w:rsidRDefault="00C65B26" w:rsidP="00C65B26">
      <w:pPr>
        <w:numPr>
          <w:ilvl w:val="0"/>
          <w:numId w:val="7"/>
        </w:numPr>
        <w:ind w:left="317" w:firstLine="142"/>
        <w:jc w:val="both"/>
        <w:rPr>
          <w:lang w:val="uk-UA"/>
        </w:rPr>
      </w:pPr>
      <w:r w:rsidRPr="009F45C8">
        <w:rPr>
          <w:lang w:val="uk-UA"/>
        </w:rPr>
        <w:t xml:space="preserve">Дуалістичний підхід до значення релігійної компоненти в соціумі. </w:t>
      </w:r>
    </w:p>
    <w:p w:rsidR="00C65B26" w:rsidRPr="00BB79E2" w:rsidRDefault="00C65B26" w:rsidP="00C65B26">
      <w:pPr>
        <w:numPr>
          <w:ilvl w:val="0"/>
          <w:numId w:val="7"/>
        </w:numPr>
        <w:ind w:left="317" w:firstLine="142"/>
        <w:jc w:val="both"/>
        <w:rPr>
          <w:lang w:val="uk-UA"/>
        </w:rPr>
      </w:pPr>
      <w:r w:rsidRPr="00BB79E2">
        <w:rPr>
          <w:lang w:val="uk-UA"/>
        </w:rPr>
        <w:t xml:space="preserve">Міжконфесійні конфлікти в регіонах України. </w:t>
      </w:r>
    </w:p>
    <w:p w:rsidR="00C65B26" w:rsidRDefault="00C65B26" w:rsidP="00C65B26">
      <w:pPr>
        <w:numPr>
          <w:ilvl w:val="0"/>
          <w:numId w:val="7"/>
        </w:numPr>
        <w:ind w:left="317" w:firstLine="142"/>
        <w:jc w:val="both"/>
        <w:rPr>
          <w:lang w:val="uk-UA"/>
        </w:rPr>
      </w:pPr>
      <w:r w:rsidRPr="00BB79E2">
        <w:rPr>
          <w:lang w:val="uk-UA"/>
        </w:rPr>
        <w:t>Проблемні поля суперечностей у системі християнських церков на сучасному етапі</w:t>
      </w:r>
      <w:r>
        <w:rPr>
          <w:lang w:val="uk-UA"/>
        </w:rPr>
        <w:t xml:space="preserve">. </w:t>
      </w:r>
    </w:p>
    <w:p w:rsidR="00C65B26" w:rsidRPr="009F45C8" w:rsidRDefault="00C65B26" w:rsidP="00C65B26">
      <w:pPr>
        <w:numPr>
          <w:ilvl w:val="0"/>
          <w:numId w:val="7"/>
        </w:numPr>
        <w:ind w:left="317" w:firstLine="142"/>
        <w:jc w:val="both"/>
        <w:rPr>
          <w:lang w:val="uk-UA"/>
        </w:rPr>
      </w:pPr>
      <w:r w:rsidRPr="00BB79E2">
        <w:rPr>
          <w:lang w:val="uk-UA"/>
        </w:rPr>
        <w:lastRenderedPageBreak/>
        <w:t xml:space="preserve">Релігійна соціалізація особистості та утвердження духовних цінностей громадянського суспільства в сучасній Україні. </w:t>
      </w:r>
    </w:p>
    <w:p w:rsidR="00C65B26" w:rsidRDefault="00C65B26" w:rsidP="00C65B26">
      <w:pPr>
        <w:rPr>
          <w:lang w:val="uk-UA"/>
        </w:rPr>
      </w:pPr>
    </w:p>
    <w:p w:rsidR="00C65B26" w:rsidRDefault="00C65B26" w:rsidP="00C65B26">
      <w:pPr>
        <w:widowControl w:val="0"/>
        <w:jc w:val="both"/>
        <w:rPr>
          <w:b/>
          <w:u w:val="single"/>
          <w:lang w:val="uk-UA"/>
        </w:rPr>
      </w:pPr>
      <w:r w:rsidRPr="00C65B26">
        <w:rPr>
          <w:b/>
          <w:u w:val="single"/>
          <w:lang w:val="uk-UA"/>
        </w:rPr>
        <w:t xml:space="preserve">Тема 5. Секуляризація в сучасному </w:t>
      </w:r>
      <w:proofErr w:type="spellStart"/>
      <w:r w:rsidRPr="00C65B26">
        <w:rPr>
          <w:b/>
          <w:u w:val="single"/>
          <w:lang w:val="uk-UA"/>
        </w:rPr>
        <w:t>світі</w:t>
      </w:r>
      <w:r w:rsidR="004048AC">
        <w:rPr>
          <w:b/>
          <w:u w:val="single"/>
          <w:lang w:val="uk-UA"/>
        </w:rPr>
        <w:t>:соціологічний</w:t>
      </w:r>
      <w:proofErr w:type="spellEnd"/>
      <w:r w:rsidR="004048AC">
        <w:rPr>
          <w:b/>
          <w:u w:val="single"/>
          <w:lang w:val="uk-UA"/>
        </w:rPr>
        <w:t xml:space="preserve"> підхід</w:t>
      </w:r>
    </w:p>
    <w:p w:rsidR="00C65B26" w:rsidRPr="006266C8" w:rsidRDefault="00C65B26" w:rsidP="00C65B26">
      <w:pPr>
        <w:pStyle w:val="ac"/>
        <w:widowControl w:val="0"/>
        <w:numPr>
          <w:ilvl w:val="0"/>
          <w:numId w:val="5"/>
        </w:numPr>
        <w:tabs>
          <w:tab w:val="clear" w:pos="1080"/>
          <w:tab w:val="num" w:pos="313"/>
        </w:tabs>
        <w:spacing w:after="0"/>
        <w:ind w:left="313" w:firstLine="146"/>
        <w:jc w:val="both"/>
        <w:rPr>
          <w:lang w:val="uk-UA"/>
        </w:rPr>
      </w:pPr>
      <w:r>
        <w:rPr>
          <w:lang w:val="uk-UA"/>
        </w:rPr>
        <w:t>Вплив релігії на культурний розвиток суспільства</w:t>
      </w:r>
      <w:r w:rsidRPr="006266C8">
        <w:rPr>
          <w:lang w:val="uk-UA"/>
        </w:rPr>
        <w:t xml:space="preserve">. </w:t>
      </w:r>
    </w:p>
    <w:p w:rsidR="00C65B26" w:rsidRDefault="00C65B26" w:rsidP="00C65B26">
      <w:pPr>
        <w:widowControl w:val="0"/>
        <w:numPr>
          <w:ilvl w:val="0"/>
          <w:numId w:val="5"/>
        </w:numPr>
        <w:tabs>
          <w:tab w:val="clear" w:pos="1080"/>
          <w:tab w:val="num" w:pos="313"/>
        </w:tabs>
        <w:ind w:left="313" w:firstLine="146"/>
        <w:jc w:val="both"/>
        <w:rPr>
          <w:lang w:val="uk-UA"/>
        </w:rPr>
      </w:pPr>
      <w:r>
        <w:rPr>
          <w:lang w:val="uk-UA"/>
        </w:rPr>
        <w:t xml:space="preserve">Культурні, політичні, економічні, юридичні </w:t>
      </w:r>
      <w:proofErr w:type="spellStart"/>
      <w:r>
        <w:rPr>
          <w:lang w:val="uk-UA"/>
        </w:rPr>
        <w:t>псевдорелігійні</w:t>
      </w:r>
      <w:proofErr w:type="spellEnd"/>
      <w:r>
        <w:rPr>
          <w:lang w:val="uk-UA"/>
        </w:rPr>
        <w:t xml:space="preserve"> символи, поняття, обряди.</w:t>
      </w:r>
    </w:p>
    <w:p w:rsidR="00C65B26" w:rsidRDefault="00C65B26" w:rsidP="00C65B26">
      <w:pPr>
        <w:widowControl w:val="0"/>
        <w:numPr>
          <w:ilvl w:val="0"/>
          <w:numId w:val="5"/>
        </w:numPr>
        <w:tabs>
          <w:tab w:val="clear" w:pos="1080"/>
          <w:tab w:val="num" w:pos="313"/>
        </w:tabs>
        <w:ind w:left="313" w:firstLine="146"/>
        <w:jc w:val="both"/>
        <w:rPr>
          <w:lang w:val="uk-UA"/>
        </w:rPr>
      </w:pPr>
      <w:r>
        <w:rPr>
          <w:lang w:val="uk-UA"/>
        </w:rPr>
        <w:t xml:space="preserve">Прагнення до індивідуальних композицій </w:t>
      </w:r>
      <w:proofErr w:type="spellStart"/>
      <w:r>
        <w:rPr>
          <w:lang w:val="uk-UA"/>
        </w:rPr>
        <w:t>релігізних</w:t>
      </w:r>
      <w:proofErr w:type="spellEnd"/>
      <w:r>
        <w:rPr>
          <w:lang w:val="uk-UA"/>
        </w:rPr>
        <w:t xml:space="preserve"> навчань і символів.</w:t>
      </w:r>
    </w:p>
    <w:p w:rsidR="00C65B26" w:rsidRDefault="00C65B26" w:rsidP="00C65B26">
      <w:pPr>
        <w:widowControl w:val="0"/>
        <w:numPr>
          <w:ilvl w:val="0"/>
          <w:numId w:val="5"/>
        </w:numPr>
        <w:tabs>
          <w:tab w:val="clear" w:pos="1080"/>
          <w:tab w:val="num" w:pos="313"/>
        </w:tabs>
        <w:ind w:left="313" w:firstLine="146"/>
        <w:jc w:val="both"/>
        <w:rPr>
          <w:lang w:val="uk-UA"/>
        </w:rPr>
      </w:pPr>
      <w:proofErr w:type="spellStart"/>
      <w:r>
        <w:rPr>
          <w:lang w:val="uk-UA"/>
        </w:rPr>
        <w:t>Неоязичництво</w:t>
      </w:r>
      <w:proofErr w:type="spellEnd"/>
      <w:r>
        <w:rPr>
          <w:lang w:val="uk-UA"/>
        </w:rPr>
        <w:t xml:space="preserve"> як гра релігійними символами.</w:t>
      </w:r>
    </w:p>
    <w:p w:rsidR="00C65B26" w:rsidRDefault="00C65B26" w:rsidP="00C65B26">
      <w:pPr>
        <w:widowControl w:val="0"/>
        <w:numPr>
          <w:ilvl w:val="0"/>
          <w:numId w:val="5"/>
        </w:numPr>
        <w:tabs>
          <w:tab w:val="clear" w:pos="1080"/>
          <w:tab w:val="num" w:pos="313"/>
        </w:tabs>
        <w:ind w:left="313" w:firstLine="146"/>
        <w:jc w:val="both"/>
        <w:rPr>
          <w:lang w:val="uk-UA"/>
        </w:rPr>
      </w:pPr>
      <w:proofErr w:type="spellStart"/>
      <w:r>
        <w:rPr>
          <w:lang w:val="uk-UA"/>
        </w:rPr>
        <w:t>Гіперактівна</w:t>
      </w:r>
      <w:proofErr w:type="spellEnd"/>
      <w:r>
        <w:rPr>
          <w:lang w:val="uk-UA"/>
        </w:rPr>
        <w:t xml:space="preserve"> демонстрація релігійних символів і понять.</w:t>
      </w:r>
    </w:p>
    <w:p w:rsidR="00C65B26" w:rsidRDefault="00C65B26" w:rsidP="00C65B26">
      <w:pPr>
        <w:widowControl w:val="0"/>
        <w:numPr>
          <w:ilvl w:val="0"/>
          <w:numId w:val="5"/>
        </w:numPr>
        <w:tabs>
          <w:tab w:val="clear" w:pos="1080"/>
          <w:tab w:val="num" w:pos="313"/>
        </w:tabs>
        <w:ind w:left="313" w:firstLine="146"/>
        <w:jc w:val="both"/>
        <w:rPr>
          <w:lang w:val="uk-UA"/>
        </w:rPr>
      </w:pPr>
      <w:proofErr w:type="spellStart"/>
      <w:r>
        <w:rPr>
          <w:lang w:val="uk-UA"/>
        </w:rPr>
        <w:t>Каллажіроване</w:t>
      </w:r>
      <w:proofErr w:type="spellEnd"/>
      <w:r>
        <w:rPr>
          <w:lang w:val="uk-UA"/>
        </w:rPr>
        <w:t xml:space="preserve">, загальне змішання й придушення релігійного різноманіття через встановлення </w:t>
      </w:r>
      <w:proofErr w:type="spellStart"/>
      <w:r>
        <w:rPr>
          <w:lang w:val="uk-UA"/>
        </w:rPr>
        <w:t>псевдодуховних</w:t>
      </w:r>
      <w:proofErr w:type="spellEnd"/>
      <w:r>
        <w:rPr>
          <w:lang w:val="uk-UA"/>
        </w:rPr>
        <w:t xml:space="preserve"> інваріантів.</w:t>
      </w:r>
    </w:p>
    <w:p w:rsidR="00C65B26" w:rsidRDefault="00C65B26" w:rsidP="00C65B26">
      <w:pPr>
        <w:widowControl w:val="0"/>
        <w:numPr>
          <w:ilvl w:val="0"/>
          <w:numId w:val="5"/>
        </w:numPr>
        <w:tabs>
          <w:tab w:val="clear" w:pos="1080"/>
          <w:tab w:val="num" w:pos="313"/>
        </w:tabs>
        <w:ind w:left="313" w:firstLine="146"/>
        <w:jc w:val="both"/>
        <w:rPr>
          <w:lang w:val="uk-UA"/>
        </w:rPr>
      </w:pPr>
      <w:r>
        <w:rPr>
          <w:lang w:val="uk-UA"/>
        </w:rPr>
        <w:t>Особливості формування апатичної психології сучасного суспільства.</w:t>
      </w:r>
    </w:p>
    <w:p w:rsidR="00C65B26" w:rsidRDefault="00C65B26" w:rsidP="00C65B26">
      <w:pPr>
        <w:widowControl w:val="0"/>
        <w:numPr>
          <w:ilvl w:val="0"/>
          <w:numId w:val="5"/>
        </w:numPr>
        <w:tabs>
          <w:tab w:val="clear" w:pos="1080"/>
          <w:tab w:val="num" w:pos="313"/>
        </w:tabs>
        <w:ind w:left="313" w:firstLine="146"/>
        <w:jc w:val="both"/>
        <w:rPr>
          <w:lang w:val="uk-UA"/>
        </w:rPr>
      </w:pPr>
      <w:proofErr w:type="spellStart"/>
      <w:r w:rsidRPr="00C65B26">
        <w:rPr>
          <w:lang w:val="uk-UA"/>
        </w:rPr>
        <w:t>Деінстітуціоналізація</w:t>
      </w:r>
      <w:proofErr w:type="spellEnd"/>
      <w:r w:rsidRPr="00C65B26">
        <w:rPr>
          <w:lang w:val="uk-UA"/>
        </w:rPr>
        <w:t xml:space="preserve"> релігії.</w:t>
      </w:r>
    </w:p>
    <w:p w:rsidR="00C65B26" w:rsidRDefault="00C65B26" w:rsidP="00C65B26">
      <w:pPr>
        <w:widowControl w:val="0"/>
        <w:jc w:val="both"/>
        <w:rPr>
          <w:lang w:val="uk-UA"/>
        </w:rPr>
      </w:pPr>
    </w:p>
    <w:p w:rsidR="00C65B26" w:rsidRPr="004048AC" w:rsidRDefault="00C65B26" w:rsidP="00C65B26">
      <w:pPr>
        <w:pStyle w:val="a5"/>
        <w:spacing w:beforeAutospacing="0" w:afterAutospacing="0"/>
        <w:rPr>
          <w:b/>
          <w:u w:val="single"/>
          <w:lang w:val="uk-UA"/>
        </w:rPr>
      </w:pPr>
      <w:r w:rsidRPr="004048AC">
        <w:rPr>
          <w:b/>
          <w:u w:val="single"/>
          <w:lang w:val="uk-UA"/>
        </w:rPr>
        <w:t>Тема 6. Роль релігії в соціальній стратифікації та соціальній мобільності.</w:t>
      </w:r>
    </w:p>
    <w:p w:rsidR="00C65B26" w:rsidRDefault="00C65B26" w:rsidP="00C65B26">
      <w:pPr>
        <w:pStyle w:val="a5"/>
        <w:numPr>
          <w:ilvl w:val="0"/>
          <w:numId w:val="6"/>
        </w:numPr>
        <w:tabs>
          <w:tab w:val="clear" w:pos="1539"/>
        </w:tabs>
        <w:spacing w:beforeAutospacing="0" w:afterAutospacing="0"/>
        <w:ind w:left="317" w:firstLine="142"/>
        <w:jc w:val="both"/>
        <w:rPr>
          <w:lang w:val="uk-UA"/>
        </w:rPr>
      </w:pPr>
      <w:r>
        <w:rPr>
          <w:lang w:val="uk-UA"/>
        </w:rPr>
        <w:t>Особливості релігійних поглядів</w:t>
      </w:r>
      <w:r w:rsidRPr="007B5A50">
        <w:rPr>
          <w:lang w:val="uk-UA"/>
        </w:rPr>
        <w:t xml:space="preserve"> селян</w:t>
      </w:r>
      <w:r>
        <w:rPr>
          <w:lang w:val="uk-UA"/>
        </w:rPr>
        <w:t>, бюргерів, лицарів, військових (у науковому аналізі М. Вебера).</w:t>
      </w:r>
    </w:p>
    <w:p w:rsidR="00C65B26" w:rsidRDefault="00C65B26" w:rsidP="00C65B26">
      <w:pPr>
        <w:pStyle w:val="a5"/>
        <w:numPr>
          <w:ilvl w:val="0"/>
          <w:numId w:val="6"/>
        </w:numPr>
        <w:tabs>
          <w:tab w:val="clear" w:pos="1539"/>
        </w:tabs>
        <w:spacing w:beforeAutospacing="0" w:afterAutospacing="0"/>
        <w:ind w:left="317" w:firstLine="142"/>
        <w:jc w:val="both"/>
        <w:rPr>
          <w:lang w:val="uk-UA"/>
        </w:rPr>
      </w:pPr>
      <w:r>
        <w:rPr>
          <w:lang w:val="uk-UA"/>
        </w:rPr>
        <w:t>Ченці та</w:t>
      </w:r>
      <w:r w:rsidRPr="007B5A50">
        <w:rPr>
          <w:lang w:val="uk-UA"/>
        </w:rPr>
        <w:t xml:space="preserve"> священики як соціальні групи. </w:t>
      </w:r>
    </w:p>
    <w:p w:rsidR="00C65B26" w:rsidRDefault="00C65B26" w:rsidP="00C65B26">
      <w:pPr>
        <w:pStyle w:val="a5"/>
        <w:numPr>
          <w:ilvl w:val="0"/>
          <w:numId w:val="6"/>
        </w:numPr>
        <w:tabs>
          <w:tab w:val="clear" w:pos="1539"/>
        </w:tabs>
        <w:spacing w:beforeAutospacing="0" w:afterAutospacing="0"/>
        <w:ind w:left="317" w:firstLine="142"/>
        <w:jc w:val="both"/>
        <w:rPr>
          <w:lang w:val="uk-UA"/>
        </w:rPr>
      </w:pPr>
      <w:r>
        <w:rPr>
          <w:lang w:val="uk-UA"/>
        </w:rPr>
        <w:t>Специфіка</w:t>
      </w:r>
      <w:r w:rsidRPr="007B5A50">
        <w:rPr>
          <w:lang w:val="uk-UA"/>
        </w:rPr>
        <w:t xml:space="preserve"> західного і східного чернецтва.</w:t>
      </w:r>
    </w:p>
    <w:p w:rsidR="00C65B26" w:rsidRDefault="00C65B26" w:rsidP="00C65B26">
      <w:pPr>
        <w:pStyle w:val="a5"/>
        <w:numPr>
          <w:ilvl w:val="0"/>
          <w:numId w:val="6"/>
        </w:numPr>
        <w:tabs>
          <w:tab w:val="clear" w:pos="1539"/>
        </w:tabs>
        <w:spacing w:beforeAutospacing="0" w:afterAutospacing="0"/>
        <w:ind w:left="317" w:firstLine="142"/>
        <w:jc w:val="both"/>
        <w:rPr>
          <w:lang w:val="uk-UA"/>
        </w:rPr>
      </w:pPr>
      <w:r>
        <w:rPr>
          <w:lang w:val="uk-UA"/>
        </w:rPr>
        <w:t>Вплив релігії на соціальні трансформації.</w:t>
      </w:r>
    </w:p>
    <w:p w:rsidR="00C65B26" w:rsidRDefault="00C65B26" w:rsidP="00C65B26">
      <w:pPr>
        <w:pStyle w:val="a5"/>
        <w:numPr>
          <w:ilvl w:val="0"/>
          <w:numId w:val="6"/>
        </w:numPr>
        <w:tabs>
          <w:tab w:val="clear" w:pos="1539"/>
        </w:tabs>
        <w:spacing w:beforeAutospacing="0" w:afterAutospacing="0"/>
        <w:ind w:left="317" w:firstLine="142"/>
        <w:jc w:val="both"/>
        <w:rPr>
          <w:lang w:val="uk-UA"/>
        </w:rPr>
      </w:pPr>
      <w:r>
        <w:rPr>
          <w:lang w:val="uk-UA"/>
        </w:rPr>
        <w:t>Роль християнства в соціальній стратифікації.</w:t>
      </w:r>
    </w:p>
    <w:p w:rsidR="00C65B26" w:rsidRDefault="00C65B26" w:rsidP="00C65B26">
      <w:pPr>
        <w:pStyle w:val="a5"/>
        <w:numPr>
          <w:ilvl w:val="0"/>
          <w:numId w:val="6"/>
        </w:numPr>
        <w:tabs>
          <w:tab w:val="clear" w:pos="1539"/>
        </w:tabs>
        <w:spacing w:beforeAutospacing="0" w:afterAutospacing="0"/>
        <w:ind w:left="317" w:firstLine="142"/>
        <w:jc w:val="both"/>
        <w:rPr>
          <w:lang w:val="uk-UA"/>
        </w:rPr>
      </w:pPr>
      <w:r>
        <w:rPr>
          <w:lang w:val="uk-UA"/>
        </w:rPr>
        <w:t>Роль ісламу в соціальній стратифікації.</w:t>
      </w:r>
    </w:p>
    <w:p w:rsidR="00C65B26" w:rsidRDefault="00C65B26" w:rsidP="00C65B26">
      <w:pPr>
        <w:pStyle w:val="a5"/>
        <w:numPr>
          <w:ilvl w:val="0"/>
          <w:numId w:val="6"/>
        </w:numPr>
        <w:tabs>
          <w:tab w:val="clear" w:pos="1539"/>
        </w:tabs>
        <w:spacing w:beforeAutospacing="0" w:afterAutospacing="0"/>
        <w:ind w:left="317" w:firstLine="142"/>
        <w:jc w:val="both"/>
        <w:rPr>
          <w:lang w:val="uk-UA"/>
        </w:rPr>
      </w:pPr>
      <w:r>
        <w:rPr>
          <w:lang w:val="uk-UA"/>
        </w:rPr>
        <w:t>Роль релігії в формуванні кастових систем.</w:t>
      </w:r>
    </w:p>
    <w:p w:rsidR="00C65B26" w:rsidRDefault="00C65B26" w:rsidP="00C65B26">
      <w:pPr>
        <w:pStyle w:val="a5"/>
        <w:numPr>
          <w:ilvl w:val="0"/>
          <w:numId w:val="6"/>
        </w:numPr>
        <w:tabs>
          <w:tab w:val="clear" w:pos="1539"/>
        </w:tabs>
        <w:spacing w:beforeAutospacing="0" w:afterAutospacing="0"/>
        <w:ind w:left="317" w:firstLine="142"/>
        <w:jc w:val="both"/>
        <w:rPr>
          <w:lang w:val="uk-UA"/>
        </w:rPr>
      </w:pPr>
      <w:r>
        <w:rPr>
          <w:lang w:val="uk-UA"/>
        </w:rPr>
        <w:t>Місце людини в світоглядній традиції азійського сходу.</w:t>
      </w:r>
    </w:p>
    <w:p w:rsidR="004048AC" w:rsidRDefault="004048AC" w:rsidP="00C65B26">
      <w:pPr>
        <w:widowControl w:val="0"/>
        <w:jc w:val="both"/>
        <w:rPr>
          <w:lang w:val="uk-UA"/>
        </w:rPr>
      </w:pPr>
    </w:p>
    <w:p w:rsidR="004048AC" w:rsidRPr="004048AC" w:rsidRDefault="004048AC" w:rsidP="004048AC">
      <w:pPr>
        <w:pStyle w:val="af0"/>
        <w:spacing w:line="228" w:lineRule="auto"/>
        <w:jc w:val="both"/>
        <w:rPr>
          <w:b/>
          <w:sz w:val="24"/>
          <w:szCs w:val="24"/>
          <w:lang w:val="uk-UA"/>
        </w:rPr>
      </w:pPr>
      <w:r w:rsidRPr="004048AC">
        <w:rPr>
          <w:b/>
          <w:sz w:val="24"/>
          <w:szCs w:val="24"/>
          <w:lang w:val="uk-UA"/>
        </w:rPr>
        <w:t>Змістовий модуль № 3 Методологія та методи соціології релігії.</w:t>
      </w:r>
    </w:p>
    <w:p w:rsidR="0002163C" w:rsidRDefault="004048AC" w:rsidP="004048AC">
      <w:pPr>
        <w:widowControl w:val="0"/>
        <w:jc w:val="both"/>
        <w:rPr>
          <w:b/>
          <w:u w:val="single"/>
          <w:lang w:val="uk-UA"/>
        </w:rPr>
      </w:pPr>
      <w:r w:rsidRPr="004048AC">
        <w:rPr>
          <w:b/>
          <w:u w:val="single"/>
          <w:lang w:val="uk-UA"/>
        </w:rPr>
        <w:t xml:space="preserve">Тема 7. Методи соціологічних досліджень релігії, </w:t>
      </w:r>
    </w:p>
    <w:p w:rsidR="004048AC" w:rsidRPr="00665E05" w:rsidRDefault="004048AC" w:rsidP="004048AC">
      <w:pPr>
        <w:numPr>
          <w:ilvl w:val="0"/>
          <w:numId w:val="11"/>
        </w:numPr>
        <w:ind w:left="317" w:firstLine="142"/>
        <w:jc w:val="both"/>
        <w:rPr>
          <w:lang w:val="uk-UA"/>
        </w:rPr>
      </w:pPr>
      <w:r>
        <w:rPr>
          <w:lang w:val="uk-UA"/>
        </w:rPr>
        <w:t xml:space="preserve">Особливості прикладних досліджень в соціології релігії. </w:t>
      </w:r>
    </w:p>
    <w:p w:rsidR="004048AC" w:rsidRDefault="004048AC" w:rsidP="004048AC">
      <w:pPr>
        <w:numPr>
          <w:ilvl w:val="0"/>
          <w:numId w:val="11"/>
        </w:numPr>
        <w:ind w:left="317" w:firstLine="142"/>
        <w:jc w:val="both"/>
        <w:rPr>
          <w:lang w:val="uk-UA"/>
        </w:rPr>
      </w:pPr>
      <w:r w:rsidRPr="00665E05">
        <w:rPr>
          <w:lang w:val="uk-UA"/>
        </w:rPr>
        <w:t>Збир</w:t>
      </w:r>
      <w:r>
        <w:rPr>
          <w:lang w:val="uk-UA"/>
        </w:rPr>
        <w:t xml:space="preserve">ання соціологічної інформації. </w:t>
      </w:r>
    </w:p>
    <w:p w:rsidR="004048AC" w:rsidRDefault="004048AC" w:rsidP="004048AC">
      <w:pPr>
        <w:numPr>
          <w:ilvl w:val="0"/>
          <w:numId w:val="11"/>
        </w:numPr>
        <w:ind w:left="317" w:firstLine="142"/>
        <w:jc w:val="both"/>
        <w:rPr>
          <w:lang w:val="uk-UA"/>
        </w:rPr>
      </w:pPr>
      <w:r>
        <w:rPr>
          <w:lang w:val="uk-UA"/>
        </w:rPr>
        <w:t>Аналіз р</w:t>
      </w:r>
      <w:r w:rsidRPr="00665E05">
        <w:rPr>
          <w:lang w:val="uk-UA"/>
        </w:rPr>
        <w:t xml:space="preserve">езультатів </w:t>
      </w:r>
      <w:r>
        <w:rPr>
          <w:lang w:val="uk-UA"/>
        </w:rPr>
        <w:t xml:space="preserve">проведених </w:t>
      </w:r>
      <w:r w:rsidRPr="00665E05">
        <w:rPr>
          <w:lang w:val="uk-UA"/>
        </w:rPr>
        <w:t>соціологічн</w:t>
      </w:r>
      <w:r>
        <w:rPr>
          <w:lang w:val="uk-UA"/>
        </w:rPr>
        <w:t>их</w:t>
      </w:r>
      <w:r w:rsidRPr="00665E05">
        <w:rPr>
          <w:lang w:val="uk-UA"/>
        </w:rPr>
        <w:t xml:space="preserve"> досліджен</w:t>
      </w:r>
      <w:r>
        <w:rPr>
          <w:lang w:val="uk-UA"/>
        </w:rPr>
        <w:t>ь</w:t>
      </w:r>
      <w:r w:rsidRPr="00665E05">
        <w:rPr>
          <w:lang w:val="uk-UA"/>
        </w:rPr>
        <w:t xml:space="preserve"> однієї із проблем соціології релігії. </w:t>
      </w:r>
    </w:p>
    <w:p w:rsidR="004048AC" w:rsidRDefault="004048AC" w:rsidP="004048AC">
      <w:pPr>
        <w:numPr>
          <w:ilvl w:val="0"/>
          <w:numId w:val="11"/>
        </w:numPr>
        <w:ind w:left="317" w:firstLine="142"/>
        <w:jc w:val="both"/>
        <w:rPr>
          <w:lang w:val="uk-UA"/>
        </w:rPr>
      </w:pPr>
      <w:r>
        <w:rPr>
          <w:lang w:val="uk-UA"/>
        </w:rPr>
        <w:t>Особливості вибору методів соціологічного дослідження релігійної проблематики.</w:t>
      </w:r>
    </w:p>
    <w:p w:rsidR="004048AC" w:rsidRDefault="004048AC" w:rsidP="004048AC">
      <w:pPr>
        <w:numPr>
          <w:ilvl w:val="0"/>
          <w:numId w:val="11"/>
        </w:numPr>
        <w:ind w:left="317" w:firstLine="142"/>
        <w:jc w:val="both"/>
        <w:rPr>
          <w:lang w:val="uk-UA"/>
        </w:rPr>
      </w:pPr>
      <w:r>
        <w:rPr>
          <w:lang w:val="uk-UA"/>
        </w:rPr>
        <w:t>Ефективність методу включеного спостереження в соціології релігії.</w:t>
      </w:r>
    </w:p>
    <w:p w:rsidR="004048AC" w:rsidRDefault="004048AC" w:rsidP="004048AC">
      <w:pPr>
        <w:numPr>
          <w:ilvl w:val="0"/>
          <w:numId w:val="11"/>
        </w:numPr>
        <w:ind w:left="317" w:firstLine="142"/>
        <w:jc w:val="both"/>
        <w:rPr>
          <w:lang w:val="uk-UA"/>
        </w:rPr>
      </w:pPr>
      <w:r>
        <w:rPr>
          <w:lang w:val="uk-UA"/>
        </w:rPr>
        <w:t>Ефективність методу опитування в соціології релігії.</w:t>
      </w:r>
    </w:p>
    <w:p w:rsidR="004048AC" w:rsidRDefault="004048AC" w:rsidP="004048AC">
      <w:pPr>
        <w:numPr>
          <w:ilvl w:val="0"/>
          <w:numId w:val="11"/>
        </w:numPr>
        <w:ind w:left="317" w:firstLine="142"/>
        <w:jc w:val="both"/>
        <w:rPr>
          <w:lang w:val="uk-UA"/>
        </w:rPr>
      </w:pPr>
      <w:r>
        <w:rPr>
          <w:lang w:val="uk-UA"/>
        </w:rPr>
        <w:t>Ефективність методу глибинного інтерв’ю в соціології релігії.</w:t>
      </w:r>
    </w:p>
    <w:p w:rsidR="00C65B26" w:rsidRDefault="004048AC" w:rsidP="004048AC">
      <w:pPr>
        <w:rPr>
          <w:lang w:val="uk-UA"/>
        </w:rPr>
      </w:pPr>
      <w:r>
        <w:rPr>
          <w:lang w:val="uk-UA"/>
        </w:rPr>
        <w:t xml:space="preserve"> Ефективність методу фокус-групи в соціології релігії.</w:t>
      </w:r>
    </w:p>
    <w:p w:rsidR="0002163C" w:rsidRDefault="0002163C" w:rsidP="004048AC">
      <w:pPr>
        <w:rPr>
          <w:lang w:val="uk-UA"/>
        </w:rPr>
      </w:pPr>
    </w:p>
    <w:p w:rsidR="0002163C" w:rsidRPr="0002163C" w:rsidRDefault="0002163C" w:rsidP="0002163C">
      <w:pPr>
        <w:widowControl w:val="0"/>
        <w:jc w:val="both"/>
        <w:rPr>
          <w:b/>
          <w:u w:val="single"/>
          <w:lang w:val="uk-UA"/>
        </w:rPr>
      </w:pPr>
      <w:r w:rsidRPr="0002163C">
        <w:rPr>
          <w:b/>
          <w:u w:val="single"/>
          <w:lang w:val="uk-UA"/>
        </w:rPr>
        <w:t>Тема 8. Релігійні конфлікти та їх роль в сучасному світі.</w:t>
      </w:r>
    </w:p>
    <w:p w:rsidR="0002163C" w:rsidRPr="00175AE9" w:rsidRDefault="0002163C" w:rsidP="0002163C">
      <w:pPr>
        <w:numPr>
          <w:ilvl w:val="0"/>
          <w:numId w:val="12"/>
        </w:numPr>
        <w:tabs>
          <w:tab w:val="clear" w:pos="720"/>
        </w:tabs>
        <w:ind w:left="317" w:firstLine="142"/>
        <w:jc w:val="both"/>
        <w:rPr>
          <w:lang w:val="uk-UA"/>
        </w:rPr>
      </w:pPr>
      <w:r w:rsidRPr="00175AE9">
        <w:rPr>
          <w:lang w:val="uk-UA"/>
        </w:rPr>
        <w:t xml:space="preserve">Сучасний стан релігійності молоді. </w:t>
      </w:r>
    </w:p>
    <w:p w:rsidR="0002163C" w:rsidRPr="00175AE9" w:rsidRDefault="0002163C" w:rsidP="0002163C">
      <w:pPr>
        <w:numPr>
          <w:ilvl w:val="0"/>
          <w:numId w:val="12"/>
        </w:numPr>
        <w:tabs>
          <w:tab w:val="clear" w:pos="720"/>
        </w:tabs>
        <w:ind w:left="317" w:firstLine="142"/>
        <w:jc w:val="both"/>
        <w:rPr>
          <w:lang w:val="uk-UA"/>
        </w:rPr>
      </w:pPr>
      <w:r w:rsidRPr="00175AE9">
        <w:rPr>
          <w:lang w:val="uk-UA"/>
        </w:rPr>
        <w:t>Проблеми релігійних обрядів у соціумі.</w:t>
      </w:r>
    </w:p>
    <w:p w:rsidR="0002163C" w:rsidRPr="00175AE9" w:rsidRDefault="0002163C" w:rsidP="0002163C">
      <w:pPr>
        <w:numPr>
          <w:ilvl w:val="0"/>
          <w:numId w:val="12"/>
        </w:numPr>
        <w:tabs>
          <w:tab w:val="clear" w:pos="720"/>
        </w:tabs>
        <w:ind w:left="317" w:firstLine="142"/>
        <w:jc w:val="both"/>
        <w:rPr>
          <w:lang w:val="uk-UA"/>
        </w:rPr>
      </w:pPr>
      <w:r w:rsidRPr="00175AE9">
        <w:rPr>
          <w:lang w:val="uk-UA"/>
        </w:rPr>
        <w:t>Стан та шляхи формування духовності в сучасному українському суспільстві.</w:t>
      </w:r>
    </w:p>
    <w:p w:rsidR="0002163C" w:rsidRPr="00175AE9" w:rsidRDefault="0002163C" w:rsidP="0002163C">
      <w:pPr>
        <w:numPr>
          <w:ilvl w:val="0"/>
          <w:numId w:val="12"/>
        </w:numPr>
        <w:tabs>
          <w:tab w:val="clear" w:pos="720"/>
          <w:tab w:val="num" w:pos="600"/>
        </w:tabs>
        <w:ind w:left="317" w:firstLine="142"/>
        <w:jc w:val="both"/>
        <w:rPr>
          <w:lang w:val="uk-UA"/>
        </w:rPr>
      </w:pPr>
      <w:r w:rsidRPr="00175AE9">
        <w:rPr>
          <w:lang w:val="uk-UA"/>
        </w:rPr>
        <w:t xml:space="preserve">Шляхи формування релігійної свідомості студентів у процесі навчання </w:t>
      </w:r>
    </w:p>
    <w:p w:rsidR="0002163C" w:rsidRPr="00175AE9" w:rsidRDefault="0002163C" w:rsidP="0002163C">
      <w:pPr>
        <w:numPr>
          <w:ilvl w:val="0"/>
          <w:numId w:val="12"/>
        </w:numPr>
        <w:tabs>
          <w:tab w:val="clear" w:pos="720"/>
        </w:tabs>
        <w:ind w:left="317" w:firstLine="142"/>
        <w:jc w:val="both"/>
        <w:rPr>
          <w:lang w:val="uk-UA"/>
        </w:rPr>
      </w:pPr>
      <w:r w:rsidRPr="00175AE9">
        <w:rPr>
          <w:lang w:val="uk-UA"/>
        </w:rPr>
        <w:t>Проблема формування релігійної терпимості.</w:t>
      </w:r>
    </w:p>
    <w:p w:rsidR="0002163C" w:rsidRPr="00175AE9" w:rsidRDefault="0002163C" w:rsidP="0002163C">
      <w:pPr>
        <w:numPr>
          <w:ilvl w:val="0"/>
          <w:numId w:val="12"/>
        </w:numPr>
        <w:tabs>
          <w:tab w:val="clear" w:pos="720"/>
        </w:tabs>
        <w:ind w:left="317" w:firstLine="142"/>
        <w:jc w:val="both"/>
        <w:rPr>
          <w:lang w:val="uk-UA"/>
        </w:rPr>
      </w:pPr>
      <w:r w:rsidRPr="00175AE9">
        <w:rPr>
          <w:lang w:val="uk-UA"/>
        </w:rPr>
        <w:t>Питання існування релігійної толерантності.</w:t>
      </w:r>
    </w:p>
    <w:p w:rsidR="0002163C" w:rsidRPr="00175AE9" w:rsidRDefault="0002163C" w:rsidP="0002163C">
      <w:pPr>
        <w:widowControl w:val="0"/>
        <w:numPr>
          <w:ilvl w:val="0"/>
          <w:numId w:val="12"/>
        </w:numPr>
        <w:tabs>
          <w:tab w:val="clear" w:pos="720"/>
        </w:tabs>
        <w:ind w:left="317" w:firstLine="142"/>
        <w:jc w:val="both"/>
        <w:rPr>
          <w:u w:val="single"/>
          <w:lang w:val="uk-UA"/>
        </w:rPr>
      </w:pPr>
      <w:r w:rsidRPr="00175AE9">
        <w:rPr>
          <w:lang w:val="uk-UA"/>
        </w:rPr>
        <w:t>Космополітизм, як форма соціального відсторонення.</w:t>
      </w:r>
    </w:p>
    <w:p w:rsidR="0002163C" w:rsidRPr="00175AE9" w:rsidRDefault="0002163C" w:rsidP="0002163C">
      <w:pPr>
        <w:numPr>
          <w:ilvl w:val="0"/>
          <w:numId w:val="12"/>
        </w:numPr>
        <w:tabs>
          <w:tab w:val="clear" w:pos="720"/>
          <w:tab w:val="left" w:pos="600"/>
        </w:tabs>
        <w:ind w:left="317" w:firstLine="142"/>
        <w:jc w:val="both"/>
        <w:rPr>
          <w:lang w:val="uk-UA"/>
        </w:rPr>
      </w:pPr>
      <w:r w:rsidRPr="00175AE9">
        <w:rPr>
          <w:lang w:val="uk-UA"/>
        </w:rPr>
        <w:t xml:space="preserve"> Класифікація та функції релігійних нововведень. </w:t>
      </w:r>
    </w:p>
    <w:p w:rsidR="0002163C" w:rsidRDefault="0002163C" w:rsidP="004048AC">
      <w:pPr>
        <w:rPr>
          <w:lang w:val="uk-UA"/>
        </w:rPr>
      </w:pPr>
    </w:p>
    <w:p w:rsidR="008F4602" w:rsidRDefault="008F4602" w:rsidP="004048AC">
      <w:pPr>
        <w:rPr>
          <w:lang w:val="uk-UA"/>
        </w:rPr>
      </w:pPr>
    </w:p>
    <w:p w:rsidR="008F4602" w:rsidRDefault="008F4602" w:rsidP="004048AC">
      <w:pPr>
        <w:rPr>
          <w:lang w:val="uk-UA"/>
        </w:rPr>
      </w:pPr>
    </w:p>
    <w:p w:rsidR="008F4602" w:rsidRDefault="008F4602" w:rsidP="004048AC">
      <w:pPr>
        <w:rPr>
          <w:lang w:val="uk-UA"/>
        </w:rPr>
      </w:pPr>
    </w:p>
    <w:p w:rsidR="008F4602" w:rsidRDefault="008F4602" w:rsidP="004048AC">
      <w:pPr>
        <w:rPr>
          <w:lang w:val="uk-UA"/>
        </w:rPr>
      </w:pPr>
    </w:p>
    <w:p w:rsidR="008F4602" w:rsidRDefault="008F4602" w:rsidP="004048AC">
      <w:pPr>
        <w:rPr>
          <w:lang w:val="uk-UA"/>
        </w:rPr>
      </w:pPr>
    </w:p>
    <w:p w:rsidR="008F4602" w:rsidRDefault="008F4602" w:rsidP="008F4602">
      <w:pPr>
        <w:jc w:val="center"/>
        <w:rPr>
          <w:b/>
          <w:sz w:val="28"/>
          <w:szCs w:val="28"/>
          <w:lang w:val="uk-UA"/>
        </w:rPr>
      </w:pPr>
      <w:r w:rsidRPr="007D60F8">
        <w:rPr>
          <w:b/>
          <w:sz w:val="28"/>
          <w:szCs w:val="28"/>
          <w:lang w:val="uk-UA"/>
        </w:rPr>
        <w:t>ІНДИВІДУАЛЬНІ ЗАВДАННЯ</w:t>
      </w:r>
      <w:r w:rsidRPr="002B3F2C">
        <w:rPr>
          <w:b/>
          <w:sz w:val="28"/>
          <w:szCs w:val="28"/>
          <w:lang w:val="uk-UA"/>
        </w:rPr>
        <w:t xml:space="preserve"> </w:t>
      </w:r>
    </w:p>
    <w:p w:rsidR="008F4602" w:rsidRPr="002B3F2C" w:rsidRDefault="008F4602" w:rsidP="008F4602">
      <w:pPr>
        <w:jc w:val="center"/>
        <w:rPr>
          <w:b/>
          <w:sz w:val="28"/>
          <w:szCs w:val="28"/>
          <w:lang w:val="uk-UA"/>
        </w:rPr>
      </w:pPr>
    </w:p>
    <w:p w:rsidR="008F4602" w:rsidRPr="00B35D9F" w:rsidRDefault="008F4602" w:rsidP="008F4602">
      <w:pPr>
        <w:jc w:val="center"/>
        <w:rPr>
          <w:sz w:val="28"/>
          <w:szCs w:val="28"/>
          <w:u w:val="single"/>
          <w:lang w:val="uk-UA"/>
        </w:rPr>
      </w:pPr>
      <w:r w:rsidRPr="00B35D9F">
        <w:rPr>
          <w:sz w:val="28"/>
          <w:szCs w:val="28"/>
          <w:u w:val="single"/>
          <w:lang w:val="uk-UA"/>
        </w:rPr>
        <w:t>Студентами здійснюється підготовка та захист презентації за темами індивідуальних завдань, відповідно до тем курсу.</w:t>
      </w:r>
    </w:p>
    <w:p w:rsidR="008F4602" w:rsidRDefault="008F4602" w:rsidP="008F4602">
      <w:pPr>
        <w:jc w:val="center"/>
        <w:rPr>
          <w:lang w:val="uk-UA"/>
        </w:rPr>
      </w:pPr>
      <w:r w:rsidRPr="002B3F2C">
        <w:rPr>
          <w:lang w:val="uk-UA"/>
        </w:rPr>
        <w:t>(</w:t>
      </w:r>
      <w:r>
        <w:rPr>
          <w:lang w:val="uk-UA"/>
        </w:rPr>
        <w:t>в</w:t>
      </w:r>
      <w:r w:rsidRPr="002B3F2C">
        <w:rPr>
          <w:lang w:val="uk-UA"/>
        </w:rPr>
        <w:t>ид індивідуального завдання)</w:t>
      </w:r>
    </w:p>
    <w:p w:rsidR="008F4602" w:rsidRDefault="008F4602" w:rsidP="008F4602">
      <w:pPr>
        <w:jc w:val="center"/>
        <w:rPr>
          <w:lang w:val="uk-U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7917"/>
        <w:gridCol w:w="1275"/>
      </w:tblGrid>
      <w:tr w:rsidR="008F4602" w:rsidRPr="0065049A" w:rsidTr="00415138">
        <w:tc>
          <w:tcPr>
            <w:tcW w:w="555" w:type="dxa"/>
            <w:shd w:val="clear" w:color="auto" w:fill="auto"/>
            <w:vAlign w:val="center"/>
          </w:tcPr>
          <w:p w:rsidR="008F4602" w:rsidRPr="0065049A" w:rsidRDefault="008F4602" w:rsidP="00415138">
            <w:pPr>
              <w:jc w:val="center"/>
              <w:rPr>
                <w:lang w:val="uk-UA"/>
              </w:rPr>
            </w:pPr>
            <w:r w:rsidRPr="0065049A">
              <w:rPr>
                <w:lang w:val="uk-UA"/>
              </w:rPr>
              <w:t>№</w:t>
            </w:r>
          </w:p>
          <w:p w:rsidR="008F4602" w:rsidRPr="0065049A" w:rsidRDefault="008F4602" w:rsidP="00415138">
            <w:pPr>
              <w:jc w:val="center"/>
              <w:rPr>
                <w:lang w:val="uk-UA"/>
              </w:rPr>
            </w:pPr>
            <w:r w:rsidRPr="0065049A">
              <w:rPr>
                <w:lang w:val="uk-UA"/>
              </w:rPr>
              <w:t>з/п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8F4602" w:rsidRPr="0065049A" w:rsidRDefault="008F4602" w:rsidP="00415138">
            <w:pPr>
              <w:jc w:val="center"/>
              <w:rPr>
                <w:lang w:val="uk-UA"/>
              </w:rPr>
            </w:pPr>
            <w:r w:rsidRPr="0065049A">
              <w:rPr>
                <w:lang w:val="uk-UA"/>
              </w:rPr>
              <w:t xml:space="preserve">Назва індивідуального завдання </w:t>
            </w:r>
            <w:r w:rsidRPr="0065049A">
              <w:rPr>
                <w:lang w:val="uk-UA"/>
              </w:rPr>
              <w:br/>
              <w:t>та (або) його розділів</w:t>
            </w:r>
          </w:p>
        </w:tc>
        <w:tc>
          <w:tcPr>
            <w:tcW w:w="1275" w:type="dxa"/>
            <w:shd w:val="clear" w:color="auto" w:fill="auto"/>
          </w:tcPr>
          <w:p w:rsidR="008F4602" w:rsidRPr="0065049A" w:rsidRDefault="008F4602" w:rsidP="00415138">
            <w:pPr>
              <w:ind w:left="-108"/>
              <w:jc w:val="center"/>
              <w:rPr>
                <w:lang w:val="uk-UA"/>
              </w:rPr>
            </w:pPr>
            <w:r w:rsidRPr="0065049A">
              <w:rPr>
                <w:lang w:val="uk-UA"/>
              </w:rPr>
              <w:t>Терміни виконання</w:t>
            </w:r>
            <w:r w:rsidRPr="0065049A">
              <w:rPr>
                <w:lang w:val="uk-UA"/>
              </w:rPr>
              <w:br/>
              <w:t>(на якому тижні)</w:t>
            </w:r>
          </w:p>
        </w:tc>
      </w:tr>
      <w:tr w:rsidR="008F4602" w:rsidRPr="0065049A" w:rsidTr="00415138">
        <w:tc>
          <w:tcPr>
            <w:tcW w:w="555" w:type="dxa"/>
            <w:shd w:val="clear" w:color="auto" w:fill="auto"/>
            <w:vAlign w:val="center"/>
          </w:tcPr>
          <w:p w:rsidR="008F4602" w:rsidRPr="0065049A" w:rsidRDefault="008F4602" w:rsidP="00415138">
            <w:pPr>
              <w:jc w:val="center"/>
              <w:rPr>
                <w:lang w:val="uk-UA"/>
              </w:rPr>
            </w:pPr>
            <w:r w:rsidRPr="0065049A">
              <w:rPr>
                <w:lang w:val="uk-UA"/>
              </w:rPr>
              <w:t>1</w:t>
            </w:r>
          </w:p>
        </w:tc>
        <w:tc>
          <w:tcPr>
            <w:tcW w:w="7917" w:type="dxa"/>
            <w:shd w:val="clear" w:color="auto" w:fill="auto"/>
            <w:vAlign w:val="center"/>
          </w:tcPr>
          <w:p w:rsidR="008F4602" w:rsidRPr="0065049A" w:rsidRDefault="008F4602" w:rsidP="00415138">
            <w:pPr>
              <w:jc w:val="center"/>
              <w:rPr>
                <w:lang w:val="uk-UA"/>
              </w:rPr>
            </w:pPr>
            <w:r w:rsidRPr="0065049A">
              <w:rPr>
                <w:lang w:val="uk-UA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8F4602" w:rsidRPr="0065049A" w:rsidRDefault="008F4602" w:rsidP="00415138">
            <w:pPr>
              <w:jc w:val="center"/>
              <w:rPr>
                <w:lang w:val="uk-UA"/>
              </w:rPr>
            </w:pPr>
            <w:r w:rsidRPr="0065049A">
              <w:rPr>
                <w:lang w:val="uk-UA"/>
              </w:rPr>
              <w:t>3</w:t>
            </w:r>
          </w:p>
        </w:tc>
      </w:tr>
      <w:tr w:rsidR="008F4602" w:rsidRPr="0065049A" w:rsidTr="00415138">
        <w:trPr>
          <w:trHeight w:val="1822"/>
        </w:trPr>
        <w:tc>
          <w:tcPr>
            <w:tcW w:w="555" w:type="dxa"/>
            <w:shd w:val="clear" w:color="auto" w:fill="auto"/>
          </w:tcPr>
          <w:p w:rsidR="008F4602" w:rsidRPr="0065049A" w:rsidRDefault="008F4602" w:rsidP="00415138">
            <w:pPr>
              <w:jc w:val="center"/>
              <w:rPr>
                <w:lang w:val="uk-UA"/>
              </w:rPr>
            </w:pPr>
            <w:r w:rsidRPr="0065049A">
              <w:rPr>
                <w:lang w:val="uk-UA"/>
              </w:rPr>
              <w:t>1</w:t>
            </w:r>
          </w:p>
        </w:tc>
        <w:tc>
          <w:tcPr>
            <w:tcW w:w="7917" w:type="dxa"/>
            <w:shd w:val="clear" w:color="auto" w:fill="auto"/>
          </w:tcPr>
          <w:p w:rsidR="008F4602" w:rsidRPr="0065049A" w:rsidRDefault="008F4602" w:rsidP="00415138">
            <w:pPr>
              <w:pStyle w:val="a8"/>
              <w:tabs>
                <w:tab w:val="left" w:pos="0"/>
              </w:tabs>
              <w:ind w:left="0"/>
              <w:jc w:val="both"/>
              <w:rPr>
                <w:u w:val="single"/>
                <w:lang w:val="uk-UA"/>
              </w:rPr>
            </w:pPr>
            <w:r w:rsidRPr="0065049A">
              <w:rPr>
                <w:u w:val="single"/>
                <w:lang w:val="uk-UA"/>
              </w:rPr>
              <w:t>Перший модуль. Підготовка та презентація наукових проектів</w:t>
            </w:r>
          </w:p>
          <w:p w:rsidR="008F4602" w:rsidRPr="003D1CC7" w:rsidRDefault="0042645B" w:rsidP="00415138">
            <w:pPr>
              <w:pStyle w:val="a8"/>
              <w:tabs>
                <w:tab w:val="left" w:pos="0"/>
              </w:tabs>
              <w:ind w:left="0" w:firstLine="154"/>
              <w:jc w:val="both"/>
              <w:rPr>
                <w:spacing w:val="-6"/>
                <w:lang w:val="uk-UA"/>
              </w:rPr>
            </w:pPr>
            <w:r>
              <w:rPr>
                <w:spacing w:val="-6"/>
                <w:lang w:val="uk-UA"/>
              </w:rPr>
              <w:t xml:space="preserve">1. </w:t>
            </w:r>
            <w:r w:rsidR="008F4602" w:rsidRPr="003D1CC7">
              <w:rPr>
                <w:spacing w:val="-6"/>
                <w:lang w:val="uk-UA"/>
              </w:rPr>
              <w:t>В межах індивідуальних завдань студенту потрібно зробити презентацію для ілюстрації наукових концепцій вивчення інституту релігії:</w:t>
            </w:r>
          </w:p>
          <w:p w:rsidR="008F4602" w:rsidRPr="0065049A" w:rsidRDefault="008F4602" w:rsidP="008F4602">
            <w:pPr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 xml:space="preserve">Аналіз сутності релігії у </w:t>
            </w:r>
            <w:proofErr w:type="spellStart"/>
            <w:r w:rsidRPr="0065049A">
              <w:rPr>
                <w:lang w:val="uk-UA"/>
              </w:rPr>
              <w:t>вченнях</w:t>
            </w:r>
            <w:proofErr w:type="spellEnd"/>
            <w:r w:rsidRPr="0065049A">
              <w:rPr>
                <w:lang w:val="uk-UA"/>
              </w:rPr>
              <w:t xml:space="preserve"> Г. В. Ф. Гегеля. </w:t>
            </w:r>
          </w:p>
          <w:p w:rsidR="008F4602" w:rsidRPr="0065049A" w:rsidRDefault="008F4602" w:rsidP="008F4602">
            <w:pPr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 xml:space="preserve">Аналіз сутності релігії у </w:t>
            </w:r>
            <w:proofErr w:type="spellStart"/>
            <w:r w:rsidRPr="0065049A">
              <w:rPr>
                <w:lang w:val="uk-UA"/>
              </w:rPr>
              <w:t>вченнях</w:t>
            </w:r>
            <w:proofErr w:type="spellEnd"/>
            <w:r w:rsidRPr="0065049A">
              <w:rPr>
                <w:lang w:val="uk-UA"/>
              </w:rPr>
              <w:t xml:space="preserve"> К. Маркса.</w:t>
            </w:r>
          </w:p>
          <w:p w:rsidR="008F4602" w:rsidRPr="0065049A" w:rsidRDefault="008F4602" w:rsidP="008F4602">
            <w:pPr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 xml:space="preserve">Аналіз сутності релігії у </w:t>
            </w:r>
            <w:proofErr w:type="spellStart"/>
            <w:r w:rsidRPr="0065049A">
              <w:rPr>
                <w:lang w:val="uk-UA"/>
              </w:rPr>
              <w:t>вченнях</w:t>
            </w:r>
            <w:proofErr w:type="spellEnd"/>
            <w:r w:rsidRPr="0065049A">
              <w:rPr>
                <w:lang w:val="uk-UA"/>
              </w:rPr>
              <w:t xml:space="preserve"> Л. </w:t>
            </w:r>
            <w:proofErr w:type="spellStart"/>
            <w:r w:rsidRPr="0065049A">
              <w:rPr>
                <w:lang w:val="uk-UA"/>
              </w:rPr>
              <w:t>Фейербаха</w:t>
            </w:r>
            <w:proofErr w:type="spellEnd"/>
            <w:r w:rsidRPr="0065049A">
              <w:rPr>
                <w:lang w:val="uk-UA"/>
              </w:rPr>
              <w:t xml:space="preserve"> </w:t>
            </w:r>
          </w:p>
          <w:p w:rsidR="008F4602" w:rsidRPr="0065049A" w:rsidRDefault="008F4602" w:rsidP="008F4602">
            <w:pPr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 xml:space="preserve">Дослідження релігії в роботах Г. Спенсера </w:t>
            </w:r>
          </w:p>
          <w:p w:rsidR="008F4602" w:rsidRPr="0065049A" w:rsidRDefault="008F4602" w:rsidP="008F4602">
            <w:pPr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>Дослідження релігії в роботах І. Канта.</w:t>
            </w:r>
          </w:p>
          <w:p w:rsidR="008F4602" w:rsidRPr="0065049A" w:rsidRDefault="008F4602" w:rsidP="008F4602">
            <w:pPr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>Дослідження релігії в роботах О. </w:t>
            </w:r>
            <w:proofErr w:type="spellStart"/>
            <w:r w:rsidRPr="0065049A">
              <w:rPr>
                <w:lang w:val="uk-UA"/>
              </w:rPr>
              <w:t>Конта</w:t>
            </w:r>
            <w:proofErr w:type="spellEnd"/>
            <w:r w:rsidRPr="0065049A">
              <w:rPr>
                <w:lang w:val="uk-UA"/>
              </w:rPr>
              <w:t xml:space="preserve">, </w:t>
            </w:r>
          </w:p>
          <w:p w:rsidR="008F4602" w:rsidRPr="0065049A" w:rsidRDefault="008F4602" w:rsidP="008F4602">
            <w:pPr>
              <w:widowControl w:val="0"/>
              <w:numPr>
                <w:ilvl w:val="0"/>
                <w:numId w:val="14"/>
              </w:numPr>
              <w:tabs>
                <w:tab w:val="left" w:pos="645"/>
              </w:tabs>
              <w:rPr>
                <w:lang w:val="uk-UA"/>
              </w:rPr>
            </w:pPr>
            <w:r w:rsidRPr="0065049A">
              <w:rPr>
                <w:lang w:val="uk-UA"/>
              </w:rPr>
              <w:t>Концепція релігії А. Р. </w:t>
            </w:r>
            <w:proofErr w:type="spellStart"/>
            <w:r w:rsidRPr="0065049A">
              <w:rPr>
                <w:lang w:val="uk-UA"/>
              </w:rPr>
              <w:t>Редкліффа</w:t>
            </w:r>
            <w:proofErr w:type="spellEnd"/>
            <w:r w:rsidRPr="0065049A">
              <w:rPr>
                <w:lang w:val="uk-UA"/>
              </w:rPr>
              <w:t>-Брауна.</w:t>
            </w:r>
          </w:p>
          <w:p w:rsidR="008F4602" w:rsidRPr="0065049A" w:rsidRDefault="008F4602" w:rsidP="008F4602">
            <w:pPr>
              <w:widowControl w:val="0"/>
              <w:numPr>
                <w:ilvl w:val="0"/>
                <w:numId w:val="14"/>
              </w:numPr>
              <w:tabs>
                <w:tab w:val="left" w:pos="645"/>
              </w:tabs>
              <w:rPr>
                <w:lang w:val="uk-UA"/>
              </w:rPr>
            </w:pPr>
            <w:r w:rsidRPr="0065049A">
              <w:rPr>
                <w:lang w:val="uk-UA"/>
              </w:rPr>
              <w:t xml:space="preserve">Концепція релігії </w:t>
            </w:r>
            <w:proofErr w:type="spellStart"/>
            <w:r w:rsidRPr="0065049A">
              <w:rPr>
                <w:lang w:val="uk-UA"/>
              </w:rPr>
              <w:t>Г.Зіммеля</w:t>
            </w:r>
            <w:proofErr w:type="spellEnd"/>
            <w:r w:rsidRPr="0065049A">
              <w:rPr>
                <w:lang w:val="uk-UA"/>
              </w:rPr>
              <w:t>.</w:t>
            </w:r>
          </w:p>
          <w:p w:rsidR="008F4602" w:rsidRPr="0065049A" w:rsidRDefault="008F4602" w:rsidP="008F4602">
            <w:pPr>
              <w:widowControl w:val="0"/>
              <w:numPr>
                <w:ilvl w:val="0"/>
                <w:numId w:val="14"/>
              </w:numPr>
              <w:tabs>
                <w:tab w:val="left" w:pos="645"/>
              </w:tabs>
              <w:rPr>
                <w:lang w:val="uk-UA"/>
              </w:rPr>
            </w:pPr>
            <w:r w:rsidRPr="0065049A">
              <w:rPr>
                <w:lang w:val="uk-UA"/>
              </w:rPr>
              <w:t>Концепція релігії Е. Дюркгейма.</w:t>
            </w:r>
          </w:p>
          <w:p w:rsidR="008F4602" w:rsidRPr="0065049A" w:rsidRDefault="008F4602" w:rsidP="008F4602">
            <w:pPr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>Концепція релігії Е. </w:t>
            </w:r>
            <w:proofErr w:type="spellStart"/>
            <w:r w:rsidRPr="0065049A">
              <w:rPr>
                <w:lang w:val="uk-UA"/>
              </w:rPr>
              <w:t>Фромма</w:t>
            </w:r>
            <w:proofErr w:type="spellEnd"/>
            <w:r w:rsidRPr="0065049A">
              <w:rPr>
                <w:lang w:val="uk-UA"/>
              </w:rPr>
              <w:t>.</w:t>
            </w:r>
          </w:p>
          <w:p w:rsidR="008F4602" w:rsidRPr="0065049A" w:rsidRDefault="008F4602" w:rsidP="008F4602">
            <w:pPr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>Концепція релігії З Фрейда.</w:t>
            </w:r>
          </w:p>
          <w:p w:rsidR="008F4602" w:rsidRPr="0065049A" w:rsidRDefault="008F4602" w:rsidP="008F4602">
            <w:pPr>
              <w:widowControl w:val="0"/>
              <w:numPr>
                <w:ilvl w:val="0"/>
                <w:numId w:val="14"/>
              </w:numPr>
              <w:tabs>
                <w:tab w:val="left" w:pos="645"/>
              </w:tabs>
              <w:rPr>
                <w:lang w:val="uk-UA"/>
              </w:rPr>
            </w:pPr>
            <w:r w:rsidRPr="0065049A">
              <w:rPr>
                <w:lang w:val="uk-UA"/>
              </w:rPr>
              <w:t>Концепція релігії І. Ільїна.</w:t>
            </w:r>
          </w:p>
          <w:p w:rsidR="008F4602" w:rsidRPr="0065049A" w:rsidRDefault="008F4602" w:rsidP="008F4602">
            <w:pPr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>Концепція релігії К. Г. Юнга.</w:t>
            </w:r>
          </w:p>
          <w:p w:rsidR="008F4602" w:rsidRPr="0065049A" w:rsidRDefault="008F4602" w:rsidP="008F4602">
            <w:pPr>
              <w:widowControl w:val="0"/>
              <w:numPr>
                <w:ilvl w:val="0"/>
                <w:numId w:val="14"/>
              </w:numPr>
              <w:tabs>
                <w:tab w:val="left" w:pos="645"/>
              </w:tabs>
              <w:rPr>
                <w:lang w:val="uk-UA"/>
              </w:rPr>
            </w:pPr>
            <w:r w:rsidRPr="0065049A">
              <w:rPr>
                <w:lang w:val="uk-UA"/>
              </w:rPr>
              <w:t>Концепція релігії Л. Тихомирова.</w:t>
            </w:r>
          </w:p>
          <w:p w:rsidR="008F4602" w:rsidRPr="0065049A" w:rsidRDefault="008F4602" w:rsidP="008F4602">
            <w:pPr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>Концепція релігії М. Вебера.</w:t>
            </w:r>
          </w:p>
          <w:p w:rsidR="008F4602" w:rsidRPr="0065049A" w:rsidRDefault="008F4602" w:rsidP="008F4602">
            <w:pPr>
              <w:widowControl w:val="0"/>
              <w:numPr>
                <w:ilvl w:val="0"/>
                <w:numId w:val="14"/>
              </w:numPr>
              <w:tabs>
                <w:tab w:val="left" w:pos="645"/>
              </w:tabs>
              <w:rPr>
                <w:lang w:val="uk-UA"/>
              </w:rPr>
            </w:pPr>
            <w:r w:rsidRPr="0065049A">
              <w:rPr>
                <w:lang w:val="uk-UA"/>
              </w:rPr>
              <w:t>Концепція релігії О. </w:t>
            </w:r>
            <w:proofErr w:type="spellStart"/>
            <w:r w:rsidRPr="0065049A">
              <w:rPr>
                <w:lang w:val="uk-UA"/>
              </w:rPr>
              <w:t>Хомякова</w:t>
            </w:r>
            <w:proofErr w:type="spellEnd"/>
            <w:r w:rsidRPr="0065049A">
              <w:rPr>
                <w:lang w:val="uk-UA"/>
              </w:rPr>
              <w:t>.</w:t>
            </w:r>
          </w:p>
          <w:p w:rsidR="008F4602" w:rsidRPr="0065049A" w:rsidRDefault="008F4602" w:rsidP="008F4602">
            <w:pPr>
              <w:widowControl w:val="0"/>
              <w:numPr>
                <w:ilvl w:val="0"/>
                <w:numId w:val="14"/>
              </w:numPr>
              <w:tabs>
                <w:tab w:val="left" w:pos="645"/>
              </w:tabs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 xml:space="preserve">Концепція релігії Р. </w:t>
            </w:r>
            <w:proofErr w:type="spellStart"/>
            <w:r w:rsidRPr="0065049A">
              <w:rPr>
                <w:lang w:val="uk-UA"/>
              </w:rPr>
              <w:t>Мертона</w:t>
            </w:r>
            <w:proofErr w:type="spellEnd"/>
            <w:r w:rsidRPr="0065049A">
              <w:rPr>
                <w:lang w:val="uk-UA"/>
              </w:rPr>
              <w:t>.</w:t>
            </w:r>
          </w:p>
          <w:p w:rsidR="008F4602" w:rsidRPr="0065049A" w:rsidRDefault="008F4602" w:rsidP="008F4602">
            <w:pPr>
              <w:widowControl w:val="0"/>
              <w:numPr>
                <w:ilvl w:val="0"/>
                <w:numId w:val="14"/>
              </w:numPr>
              <w:tabs>
                <w:tab w:val="left" w:pos="645"/>
              </w:tabs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 xml:space="preserve">Концепція релігії Т. </w:t>
            </w:r>
            <w:proofErr w:type="spellStart"/>
            <w:r w:rsidRPr="0065049A">
              <w:rPr>
                <w:lang w:val="uk-UA"/>
              </w:rPr>
              <w:t>Парсонса</w:t>
            </w:r>
            <w:proofErr w:type="spellEnd"/>
            <w:r w:rsidRPr="0065049A">
              <w:rPr>
                <w:lang w:val="uk-UA"/>
              </w:rPr>
              <w:t>.</w:t>
            </w:r>
          </w:p>
          <w:p w:rsidR="008F4602" w:rsidRPr="0065049A" w:rsidRDefault="008F4602" w:rsidP="008F4602">
            <w:pPr>
              <w:widowControl w:val="0"/>
              <w:numPr>
                <w:ilvl w:val="0"/>
                <w:numId w:val="14"/>
              </w:numPr>
              <w:tabs>
                <w:tab w:val="left" w:pos="645"/>
              </w:tabs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>Концепція релігії П. </w:t>
            </w:r>
            <w:proofErr w:type="spellStart"/>
            <w:r w:rsidRPr="0065049A">
              <w:rPr>
                <w:lang w:val="uk-UA"/>
              </w:rPr>
              <w:t>Бергера</w:t>
            </w:r>
            <w:proofErr w:type="spellEnd"/>
            <w:r w:rsidRPr="0065049A">
              <w:rPr>
                <w:lang w:val="uk-UA"/>
              </w:rPr>
              <w:t>.</w:t>
            </w:r>
          </w:p>
          <w:p w:rsidR="008F4602" w:rsidRDefault="008F4602" w:rsidP="008F4602">
            <w:pPr>
              <w:numPr>
                <w:ilvl w:val="0"/>
                <w:numId w:val="14"/>
              </w:numPr>
              <w:tabs>
                <w:tab w:val="left" w:pos="600"/>
              </w:tabs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>Концепція релігії Т. </w:t>
            </w:r>
            <w:proofErr w:type="spellStart"/>
            <w:r w:rsidRPr="0065049A">
              <w:rPr>
                <w:lang w:val="uk-UA"/>
              </w:rPr>
              <w:t>Лукмана</w:t>
            </w:r>
            <w:proofErr w:type="spellEnd"/>
            <w:r w:rsidRPr="0065049A">
              <w:rPr>
                <w:lang w:val="uk-UA"/>
              </w:rPr>
              <w:t xml:space="preserve"> та Н. </w:t>
            </w:r>
            <w:proofErr w:type="spellStart"/>
            <w:r w:rsidRPr="0065049A">
              <w:rPr>
                <w:lang w:val="uk-UA"/>
              </w:rPr>
              <w:t>Лумана</w:t>
            </w:r>
            <w:proofErr w:type="spellEnd"/>
            <w:r w:rsidRPr="0065049A">
              <w:rPr>
                <w:lang w:val="uk-UA"/>
              </w:rPr>
              <w:t xml:space="preserve">. </w:t>
            </w:r>
          </w:p>
          <w:p w:rsidR="008F4602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</w:p>
          <w:p w:rsidR="0042645B" w:rsidRDefault="0042645B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8F4602" w:rsidRPr="00F84D2C">
              <w:rPr>
                <w:lang w:val="uk-UA"/>
              </w:rPr>
              <w:t xml:space="preserve">. </w:t>
            </w:r>
            <w:r>
              <w:rPr>
                <w:lang w:val="uk-UA"/>
              </w:rPr>
              <w:t>Підготовка рефератів.</w:t>
            </w:r>
          </w:p>
          <w:p w:rsidR="008F4602" w:rsidRPr="00F84D2C" w:rsidRDefault="0042645B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8F4602" w:rsidRPr="00F84D2C">
              <w:rPr>
                <w:lang w:val="uk-UA"/>
              </w:rPr>
              <w:t>Виникнення та становлення соціології релігії як науки. Витоки соціології релігії. Загальна характеристика етапів розвитку соціології релігії.</w:t>
            </w:r>
          </w:p>
          <w:p w:rsidR="008F4602" w:rsidRPr="00F84D2C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F84D2C">
              <w:rPr>
                <w:lang w:val="uk-UA"/>
              </w:rPr>
              <w:t xml:space="preserve">2. О. </w:t>
            </w:r>
            <w:proofErr w:type="spellStart"/>
            <w:r w:rsidRPr="00F84D2C">
              <w:rPr>
                <w:lang w:val="uk-UA"/>
              </w:rPr>
              <w:t>Конт</w:t>
            </w:r>
            <w:proofErr w:type="spellEnd"/>
            <w:r w:rsidRPr="00F84D2C">
              <w:rPr>
                <w:lang w:val="uk-UA"/>
              </w:rPr>
              <w:t xml:space="preserve"> – засновник соціології релігії.</w:t>
            </w:r>
          </w:p>
          <w:p w:rsidR="008F4602" w:rsidRPr="00F84D2C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F84D2C">
              <w:rPr>
                <w:lang w:val="uk-UA"/>
              </w:rPr>
              <w:t>3. Вчення про релігію Г. Спенсера.</w:t>
            </w:r>
          </w:p>
          <w:p w:rsidR="008F4602" w:rsidRPr="00F84D2C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F84D2C">
              <w:rPr>
                <w:lang w:val="uk-UA"/>
              </w:rPr>
              <w:t xml:space="preserve">4. Релігія у </w:t>
            </w:r>
            <w:proofErr w:type="spellStart"/>
            <w:r w:rsidRPr="00F84D2C">
              <w:rPr>
                <w:lang w:val="uk-UA"/>
              </w:rPr>
              <w:t>філософсько</w:t>
            </w:r>
            <w:proofErr w:type="spellEnd"/>
            <w:r w:rsidRPr="00F84D2C">
              <w:rPr>
                <w:lang w:val="uk-UA"/>
              </w:rPr>
              <w:t>-соціологічній концепції Е. Дюркгейма.</w:t>
            </w:r>
          </w:p>
          <w:p w:rsidR="008F4602" w:rsidRPr="00F84D2C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F84D2C">
              <w:rPr>
                <w:lang w:val="uk-UA"/>
              </w:rPr>
              <w:t>5. Проблеми соціології релігії у творах М. Вебера.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b/>
                <w:lang w:val="uk-UA"/>
              </w:rPr>
            </w:pPr>
            <w:r w:rsidRPr="005F05EB">
              <w:rPr>
                <w:rStyle w:val="a4"/>
                <w:b w:val="0"/>
                <w:lang w:val="uk-UA"/>
              </w:rPr>
              <w:t>6. Європейська школа соціології релігії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 xml:space="preserve">7. Соціологія релігії Г. </w:t>
            </w:r>
            <w:proofErr w:type="spellStart"/>
            <w:r w:rsidRPr="005F05EB">
              <w:rPr>
                <w:lang w:val="uk-UA"/>
              </w:rPr>
              <w:t>Зіммеля</w:t>
            </w:r>
            <w:proofErr w:type="spellEnd"/>
            <w:r w:rsidRPr="005F05EB">
              <w:rPr>
                <w:lang w:val="uk-UA"/>
              </w:rPr>
              <w:t>.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>8. Релігія в сучасному суспільстві за теорією К. </w:t>
            </w:r>
            <w:proofErr w:type="spellStart"/>
            <w:r w:rsidRPr="005F05EB">
              <w:rPr>
                <w:lang w:val="uk-UA"/>
              </w:rPr>
              <w:t>Манхейма</w:t>
            </w:r>
            <w:proofErr w:type="spellEnd"/>
            <w:r w:rsidRPr="005F05EB">
              <w:rPr>
                <w:lang w:val="uk-UA"/>
              </w:rPr>
              <w:t>.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>9. Американська школа соціології релігії: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>10. Проблеми соціології релігії Д. Белла.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 xml:space="preserve">11. Структурно-функціональний підхід до аналізу релігії Т. </w:t>
            </w:r>
            <w:proofErr w:type="spellStart"/>
            <w:r w:rsidRPr="005F05EB">
              <w:rPr>
                <w:lang w:val="uk-UA"/>
              </w:rPr>
              <w:t>Парсона</w:t>
            </w:r>
            <w:proofErr w:type="spellEnd"/>
            <w:r w:rsidRPr="005F05EB">
              <w:rPr>
                <w:lang w:val="uk-UA"/>
              </w:rPr>
              <w:t>.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lastRenderedPageBreak/>
              <w:t xml:space="preserve">12. Соціологія релігії в Україні (В. </w:t>
            </w:r>
            <w:proofErr w:type="spellStart"/>
            <w:r w:rsidRPr="005F05EB">
              <w:rPr>
                <w:lang w:val="uk-UA"/>
              </w:rPr>
              <w:t>Танчер</w:t>
            </w:r>
            <w:proofErr w:type="spellEnd"/>
            <w:r w:rsidRPr="005F05EB">
              <w:rPr>
                <w:lang w:val="uk-UA"/>
              </w:rPr>
              <w:t xml:space="preserve">, А. </w:t>
            </w:r>
            <w:proofErr w:type="spellStart"/>
            <w:r w:rsidRPr="005F05EB">
              <w:rPr>
                <w:lang w:val="uk-UA"/>
              </w:rPr>
              <w:t>Єришев</w:t>
            </w:r>
            <w:proofErr w:type="spellEnd"/>
            <w:r w:rsidRPr="005F05EB">
              <w:rPr>
                <w:lang w:val="uk-UA"/>
              </w:rPr>
              <w:t xml:space="preserve">, Д. </w:t>
            </w:r>
            <w:proofErr w:type="spellStart"/>
            <w:r w:rsidRPr="005F05EB">
              <w:rPr>
                <w:lang w:val="uk-UA"/>
              </w:rPr>
              <w:t>Угрінович</w:t>
            </w:r>
            <w:proofErr w:type="spellEnd"/>
            <w:r w:rsidRPr="005F05EB">
              <w:rPr>
                <w:lang w:val="uk-UA"/>
              </w:rPr>
              <w:t xml:space="preserve"> та ін.). 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t>1</w:t>
            </w:r>
            <w:r w:rsidRPr="005F05EB">
              <w:rPr>
                <w:lang w:val="uk-UA"/>
              </w:rPr>
              <w:t>3</w:t>
            </w:r>
            <w:r w:rsidRPr="005F05EB">
              <w:t xml:space="preserve">. </w:t>
            </w:r>
            <w:r w:rsidRPr="005F05EB">
              <w:rPr>
                <w:lang w:val="uk-UA"/>
              </w:rPr>
              <w:t>Взаємодія та взаємовплив культури та релігії в суспільстві.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 xml:space="preserve">14. Релігія і політика – їх взаємовплив. 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>15. Основні пріоритети державної політики щодо релігії та церкви у сучасному українському суспільстві.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>16. Релігія, наука, освіта, їх взаємодія та взаємозв’язок у соціумі.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>17. Релігійні процеси в суспільстві: сакралізація та секуляризація.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>
              <w:rPr>
                <w:lang w:val="uk-UA"/>
              </w:rPr>
              <w:t>18. </w:t>
            </w:r>
            <w:r w:rsidRPr="005F05EB">
              <w:rPr>
                <w:lang w:val="uk-UA"/>
              </w:rPr>
              <w:t xml:space="preserve">Конфесійний плюралізм в українському соціумі на етапі демократичних перетворень 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>19. Український конфесійний плюралізм та його особливості.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>20. Міжконфесійні конфлікти в регіонах України: причини їх виникнення та шляхи подолання.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 xml:space="preserve">21 Толерантність – важливий чинник міжконфесійної злагоди в </w:t>
            </w:r>
            <w:proofErr w:type="spellStart"/>
            <w:r w:rsidRPr="005F05EB">
              <w:rPr>
                <w:lang w:val="uk-UA"/>
              </w:rPr>
              <w:t>поліетнічному</w:t>
            </w:r>
            <w:proofErr w:type="spellEnd"/>
            <w:r w:rsidRPr="005F05EB">
              <w:rPr>
                <w:lang w:val="uk-UA"/>
              </w:rPr>
              <w:t xml:space="preserve"> соціумі.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>22. Релігійні організації в Україні та їх функціональна роль у суспільстві.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>23. Церква: загальна характеристика та функції.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>24. Християнське виховання в Україні.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>25. Проблеми сучасної соціології релігії у світі та в Україні.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>26. Соціальні аспекти релігії в буддизмі.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>27. Соціальні аспекти релігії в ісламі.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>28. Соціальні проблеми в протестантизмі.</w:t>
            </w:r>
          </w:p>
          <w:p w:rsidR="008F4602" w:rsidRPr="005F05EB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>29. Формування духовності у молоді.</w:t>
            </w:r>
          </w:p>
          <w:p w:rsidR="008F4602" w:rsidRDefault="008F4602" w:rsidP="00415138">
            <w:pPr>
              <w:pStyle w:val="a5"/>
              <w:spacing w:beforeAutospacing="0" w:afterAutospacing="0"/>
              <w:ind w:firstLine="709"/>
              <w:rPr>
                <w:lang w:val="uk-UA"/>
              </w:rPr>
            </w:pPr>
            <w:r w:rsidRPr="005F05EB">
              <w:rPr>
                <w:lang w:val="uk-UA"/>
              </w:rPr>
              <w:t>30. Роль та місце соціального управління релігійними процесами у стабілізації та інтеграції суспільства.</w:t>
            </w:r>
          </w:p>
          <w:p w:rsidR="008F4602" w:rsidRPr="003D1CC7" w:rsidRDefault="008F4602" w:rsidP="00415138">
            <w:pPr>
              <w:tabs>
                <w:tab w:val="left" w:pos="600"/>
              </w:tabs>
              <w:ind w:left="720"/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F4602" w:rsidRPr="0065049A" w:rsidRDefault="008F4602" w:rsidP="00415138">
            <w:pPr>
              <w:jc w:val="center"/>
              <w:rPr>
                <w:lang w:val="uk-UA"/>
              </w:rPr>
            </w:pPr>
          </w:p>
          <w:p w:rsidR="008F4602" w:rsidRPr="0065049A" w:rsidRDefault="008F4602" w:rsidP="00415138">
            <w:pPr>
              <w:jc w:val="center"/>
              <w:rPr>
                <w:lang w:val="uk-UA"/>
              </w:rPr>
            </w:pPr>
          </w:p>
          <w:p w:rsidR="008F4602" w:rsidRDefault="008F4602" w:rsidP="00415138">
            <w:pPr>
              <w:jc w:val="center"/>
              <w:rPr>
                <w:lang w:val="uk-UA"/>
              </w:rPr>
            </w:pPr>
            <w:r w:rsidRPr="0065049A">
              <w:rPr>
                <w:lang w:val="uk-UA"/>
              </w:rPr>
              <w:t>1-</w:t>
            </w:r>
            <w:r>
              <w:rPr>
                <w:lang w:val="uk-UA"/>
              </w:rPr>
              <w:t>4</w:t>
            </w:r>
          </w:p>
          <w:p w:rsidR="008F4602" w:rsidRPr="00F84D2C" w:rsidRDefault="008F4602" w:rsidP="00415138">
            <w:pPr>
              <w:rPr>
                <w:lang w:val="uk-UA"/>
              </w:rPr>
            </w:pPr>
          </w:p>
          <w:p w:rsidR="008F4602" w:rsidRPr="00F84D2C" w:rsidRDefault="008F4602" w:rsidP="00415138">
            <w:pPr>
              <w:rPr>
                <w:lang w:val="uk-UA"/>
              </w:rPr>
            </w:pPr>
          </w:p>
          <w:p w:rsidR="008F4602" w:rsidRPr="00F84D2C" w:rsidRDefault="008F4602" w:rsidP="00415138">
            <w:pPr>
              <w:rPr>
                <w:lang w:val="uk-UA"/>
              </w:rPr>
            </w:pPr>
          </w:p>
          <w:p w:rsidR="008F4602" w:rsidRPr="00F84D2C" w:rsidRDefault="008F4602" w:rsidP="00415138">
            <w:pPr>
              <w:rPr>
                <w:lang w:val="uk-UA"/>
              </w:rPr>
            </w:pPr>
          </w:p>
          <w:p w:rsidR="008F4602" w:rsidRPr="00F84D2C" w:rsidRDefault="008F4602" w:rsidP="00415138">
            <w:pPr>
              <w:rPr>
                <w:lang w:val="uk-UA"/>
              </w:rPr>
            </w:pPr>
          </w:p>
          <w:p w:rsidR="008F4602" w:rsidRPr="00F84D2C" w:rsidRDefault="008F4602" w:rsidP="00415138">
            <w:pPr>
              <w:rPr>
                <w:lang w:val="uk-UA"/>
              </w:rPr>
            </w:pPr>
          </w:p>
          <w:p w:rsidR="008F4602" w:rsidRPr="00F84D2C" w:rsidRDefault="008F4602" w:rsidP="00415138">
            <w:pPr>
              <w:rPr>
                <w:lang w:val="uk-UA"/>
              </w:rPr>
            </w:pPr>
          </w:p>
          <w:p w:rsidR="008F4602" w:rsidRPr="00F84D2C" w:rsidRDefault="008F4602" w:rsidP="00415138">
            <w:pPr>
              <w:rPr>
                <w:lang w:val="uk-UA"/>
              </w:rPr>
            </w:pPr>
          </w:p>
          <w:p w:rsidR="008F4602" w:rsidRPr="00F84D2C" w:rsidRDefault="008F4602" w:rsidP="00415138">
            <w:pPr>
              <w:rPr>
                <w:lang w:val="uk-UA"/>
              </w:rPr>
            </w:pPr>
          </w:p>
          <w:p w:rsidR="008F4602" w:rsidRPr="00F84D2C" w:rsidRDefault="008F4602" w:rsidP="00415138">
            <w:pPr>
              <w:rPr>
                <w:lang w:val="uk-UA"/>
              </w:rPr>
            </w:pPr>
          </w:p>
          <w:p w:rsidR="008F4602" w:rsidRPr="00F84D2C" w:rsidRDefault="008F4602" w:rsidP="00415138">
            <w:pPr>
              <w:rPr>
                <w:lang w:val="uk-UA"/>
              </w:rPr>
            </w:pPr>
          </w:p>
          <w:p w:rsidR="008F4602" w:rsidRPr="00F84D2C" w:rsidRDefault="008F4602" w:rsidP="00415138">
            <w:pPr>
              <w:rPr>
                <w:lang w:val="uk-UA"/>
              </w:rPr>
            </w:pPr>
          </w:p>
          <w:p w:rsidR="008F4602" w:rsidRPr="00F84D2C" w:rsidRDefault="008F4602" w:rsidP="00415138">
            <w:pPr>
              <w:rPr>
                <w:lang w:val="uk-UA"/>
              </w:rPr>
            </w:pPr>
          </w:p>
          <w:p w:rsidR="008F4602" w:rsidRPr="00F84D2C" w:rsidRDefault="008F4602" w:rsidP="00415138">
            <w:pPr>
              <w:rPr>
                <w:lang w:val="uk-UA"/>
              </w:rPr>
            </w:pPr>
          </w:p>
          <w:p w:rsidR="008F4602" w:rsidRPr="00F84D2C" w:rsidRDefault="008F4602" w:rsidP="00415138">
            <w:pPr>
              <w:rPr>
                <w:lang w:val="uk-UA"/>
              </w:rPr>
            </w:pPr>
          </w:p>
          <w:p w:rsidR="008F4602" w:rsidRPr="00F84D2C" w:rsidRDefault="008F4602" w:rsidP="00415138">
            <w:pPr>
              <w:rPr>
                <w:lang w:val="uk-UA"/>
              </w:rPr>
            </w:pPr>
          </w:p>
          <w:p w:rsidR="008F4602" w:rsidRPr="00F84D2C" w:rsidRDefault="008F4602" w:rsidP="00415138">
            <w:pPr>
              <w:rPr>
                <w:lang w:val="uk-UA"/>
              </w:rPr>
            </w:pPr>
          </w:p>
          <w:p w:rsidR="008F4602" w:rsidRPr="00F84D2C" w:rsidRDefault="008F4602" w:rsidP="00415138">
            <w:pPr>
              <w:rPr>
                <w:lang w:val="uk-UA"/>
              </w:rPr>
            </w:pPr>
          </w:p>
          <w:p w:rsidR="008F4602" w:rsidRPr="00F84D2C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  <w:r>
              <w:rPr>
                <w:lang w:val="uk-UA"/>
              </w:rPr>
              <w:t>5-6</w:t>
            </w: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Default="008F4602" w:rsidP="00415138">
            <w:pPr>
              <w:rPr>
                <w:lang w:val="uk-UA"/>
              </w:rPr>
            </w:pPr>
          </w:p>
          <w:p w:rsidR="008F4602" w:rsidRPr="00F84D2C" w:rsidRDefault="008F4602" w:rsidP="00415138">
            <w:pPr>
              <w:rPr>
                <w:lang w:val="uk-UA"/>
              </w:rPr>
            </w:pPr>
            <w:r>
              <w:rPr>
                <w:lang w:val="uk-UA"/>
              </w:rPr>
              <w:t>7-8</w:t>
            </w:r>
          </w:p>
        </w:tc>
      </w:tr>
      <w:tr w:rsidR="008F4602" w:rsidRPr="0065049A" w:rsidTr="00415138">
        <w:trPr>
          <w:trHeight w:val="1255"/>
        </w:trPr>
        <w:tc>
          <w:tcPr>
            <w:tcW w:w="555" w:type="dxa"/>
            <w:shd w:val="clear" w:color="auto" w:fill="auto"/>
          </w:tcPr>
          <w:p w:rsidR="008F4602" w:rsidRPr="0065049A" w:rsidRDefault="008F4602" w:rsidP="00415138">
            <w:pPr>
              <w:jc w:val="center"/>
              <w:rPr>
                <w:lang w:val="uk-UA"/>
              </w:rPr>
            </w:pPr>
            <w:r w:rsidRPr="0065049A">
              <w:rPr>
                <w:lang w:val="uk-UA"/>
              </w:rPr>
              <w:lastRenderedPageBreak/>
              <w:t>2</w:t>
            </w:r>
          </w:p>
        </w:tc>
        <w:tc>
          <w:tcPr>
            <w:tcW w:w="7917" w:type="dxa"/>
            <w:shd w:val="clear" w:color="auto" w:fill="auto"/>
          </w:tcPr>
          <w:p w:rsidR="008F4602" w:rsidRPr="0065049A" w:rsidRDefault="008F4602" w:rsidP="00415138">
            <w:pPr>
              <w:jc w:val="both"/>
              <w:rPr>
                <w:u w:val="single"/>
                <w:lang w:val="uk-UA"/>
              </w:rPr>
            </w:pPr>
            <w:r w:rsidRPr="0065049A">
              <w:rPr>
                <w:u w:val="single"/>
                <w:lang w:val="uk-UA"/>
              </w:rPr>
              <w:t>Другий модуль. Підготовка та проведення ділової гри.</w:t>
            </w:r>
          </w:p>
          <w:p w:rsidR="008F4602" w:rsidRPr="0065049A" w:rsidRDefault="008F4602" w:rsidP="00415138">
            <w:pPr>
              <w:widowControl w:val="0"/>
              <w:tabs>
                <w:tab w:val="left" w:pos="540"/>
              </w:tabs>
              <w:spacing w:line="228" w:lineRule="auto"/>
              <w:ind w:firstLine="438"/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>Проведення ділової гри «Релігійний конфлікт».</w:t>
            </w:r>
          </w:p>
          <w:p w:rsidR="008F4602" w:rsidRPr="0065049A" w:rsidRDefault="008F4602" w:rsidP="008F4602">
            <w:pPr>
              <w:numPr>
                <w:ilvl w:val="0"/>
                <w:numId w:val="13"/>
              </w:numPr>
              <w:spacing w:line="228" w:lineRule="auto"/>
              <w:ind w:left="12" w:firstLine="426"/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 xml:space="preserve">Розглянути сутність сучасного релігійного конфлікту. Відступ та агресія як реакція на блокаду потреб. Класифікація релігійних конфліктів. Відкриті та приховані релігійні конфлікти. </w:t>
            </w:r>
          </w:p>
          <w:p w:rsidR="008F4602" w:rsidRPr="0065049A" w:rsidRDefault="008F4602" w:rsidP="008F4602">
            <w:pPr>
              <w:numPr>
                <w:ilvl w:val="0"/>
                <w:numId w:val="13"/>
              </w:numPr>
              <w:spacing w:line="228" w:lineRule="auto"/>
              <w:ind w:left="12" w:firstLine="426"/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>Визначити причини виникнення релігійних конфліктів.</w:t>
            </w:r>
          </w:p>
          <w:p w:rsidR="008F4602" w:rsidRPr="0065049A" w:rsidRDefault="008F4602" w:rsidP="008F4602">
            <w:pPr>
              <w:numPr>
                <w:ilvl w:val="0"/>
                <w:numId w:val="13"/>
              </w:numPr>
              <w:spacing w:line="228" w:lineRule="auto"/>
              <w:ind w:left="12" w:firstLine="426"/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>Простежити стадії проходження релігійного конфлікту. Розв’язання конфлікту та його наслідки.</w:t>
            </w:r>
          </w:p>
          <w:p w:rsidR="008F4602" w:rsidRPr="0065049A" w:rsidRDefault="008F4602" w:rsidP="008F4602">
            <w:pPr>
              <w:numPr>
                <w:ilvl w:val="0"/>
                <w:numId w:val="13"/>
              </w:numPr>
              <w:spacing w:line="228" w:lineRule="auto"/>
              <w:ind w:left="12" w:firstLine="426"/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>Виявити організаційні, соціологічні, культурні та соціально-психологічні засоби управління релігійними конфліктами.</w:t>
            </w:r>
          </w:p>
          <w:p w:rsidR="008F4602" w:rsidRPr="0065049A" w:rsidRDefault="008F4602" w:rsidP="008F4602">
            <w:pPr>
              <w:numPr>
                <w:ilvl w:val="0"/>
                <w:numId w:val="13"/>
              </w:numPr>
              <w:spacing w:line="228" w:lineRule="auto"/>
              <w:ind w:left="12" w:firstLine="426"/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 xml:space="preserve">Проаналізувати сутність релігійних конфліктів в сучасному суспільстві. </w:t>
            </w:r>
          </w:p>
          <w:p w:rsidR="008F4602" w:rsidRDefault="008F4602" w:rsidP="008F4602">
            <w:pPr>
              <w:numPr>
                <w:ilvl w:val="0"/>
                <w:numId w:val="13"/>
              </w:numPr>
              <w:spacing w:line="228" w:lineRule="auto"/>
              <w:ind w:left="12" w:firstLine="426"/>
              <w:jc w:val="both"/>
              <w:rPr>
                <w:lang w:val="uk-UA"/>
              </w:rPr>
            </w:pPr>
            <w:r w:rsidRPr="0065049A">
              <w:rPr>
                <w:lang w:val="uk-UA"/>
              </w:rPr>
              <w:t xml:space="preserve"> Вивчити стадії проходження релігійного конфлікту. Розв’язання релігійного конфлікту та його наслідки.</w:t>
            </w:r>
          </w:p>
          <w:p w:rsidR="008F4602" w:rsidRPr="003D1CC7" w:rsidRDefault="008F4602" w:rsidP="00415138">
            <w:pPr>
              <w:spacing w:line="228" w:lineRule="auto"/>
              <w:ind w:left="438"/>
              <w:jc w:val="both"/>
              <w:rPr>
                <w:lang w:val="uk-UA"/>
              </w:rPr>
            </w:pPr>
          </w:p>
        </w:tc>
        <w:tc>
          <w:tcPr>
            <w:tcW w:w="1275" w:type="dxa"/>
            <w:shd w:val="clear" w:color="auto" w:fill="auto"/>
          </w:tcPr>
          <w:p w:rsidR="008F4602" w:rsidRPr="0065049A" w:rsidRDefault="008F4602" w:rsidP="00415138">
            <w:pPr>
              <w:jc w:val="center"/>
              <w:rPr>
                <w:lang w:val="uk-UA"/>
              </w:rPr>
            </w:pPr>
          </w:p>
          <w:p w:rsidR="008F4602" w:rsidRPr="0065049A" w:rsidRDefault="008F4602" w:rsidP="00415138">
            <w:pPr>
              <w:jc w:val="center"/>
              <w:rPr>
                <w:lang w:val="uk-UA"/>
              </w:rPr>
            </w:pPr>
          </w:p>
          <w:p w:rsidR="008F4602" w:rsidRPr="0065049A" w:rsidRDefault="008F4602" w:rsidP="00415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9-10</w:t>
            </w:r>
          </w:p>
          <w:p w:rsidR="008F4602" w:rsidRPr="0065049A" w:rsidRDefault="008F4602" w:rsidP="00415138">
            <w:pPr>
              <w:jc w:val="center"/>
              <w:rPr>
                <w:lang w:val="uk-UA"/>
              </w:rPr>
            </w:pPr>
          </w:p>
          <w:p w:rsidR="008F4602" w:rsidRPr="0065049A" w:rsidRDefault="008F4602" w:rsidP="00415138">
            <w:pPr>
              <w:jc w:val="center"/>
              <w:rPr>
                <w:lang w:val="uk-UA"/>
              </w:rPr>
            </w:pPr>
          </w:p>
          <w:p w:rsidR="008F4602" w:rsidRPr="0065049A" w:rsidRDefault="008F4602" w:rsidP="00415138">
            <w:pPr>
              <w:jc w:val="center"/>
              <w:rPr>
                <w:lang w:val="uk-UA"/>
              </w:rPr>
            </w:pPr>
          </w:p>
          <w:p w:rsidR="008F4602" w:rsidRPr="0065049A" w:rsidRDefault="008F4602" w:rsidP="00415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11-12</w:t>
            </w:r>
          </w:p>
          <w:p w:rsidR="008F4602" w:rsidRDefault="008F4602" w:rsidP="00415138">
            <w:pPr>
              <w:jc w:val="center"/>
              <w:rPr>
                <w:lang w:val="uk-UA"/>
              </w:rPr>
            </w:pPr>
          </w:p>
          <w:p w:rsidR="008F4602" w:rsidRDefault="008F4602" w:rsidP="00415138">
            <w:pPr>
              <w:jc w:val="center"/>
              <w:rPr>
                <w:lang w:val="uk-UA"/>
              </w:rPr>
            </w:pPr>
          </w:p>
          <w:p w:rsidR="008F4602" w:rsidRPr="0065049A" w:rsidRDefault="008F4602" w:rsidP="00415138">
            <w:pPr>
              <w:jc w:val="center"/>
              <w:rPr>
                <w:lang w:val="uk-UA"/>
              </w:rPr>
            </w:pPr>
          </w:p>
          <w:p w:rsidR="008F4602" w:rsidRPr="0065049A" w:rsidRDefault="008F4602" w:rsidP="0041513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13-14</w:t>
            </w:r>
          </w:p>
          <w:p w:rsidR="008F4602" w:rsidRPr="0065049A" w:rsidRDefault="008F4602" w:rsidP="00415138">
            <w:pPr>
              <w:jc w:val="center"/>
              <w:rPr>
                <w:lang w:val="uk-UA"/>
              </w:rPr>
            </w:pPr>
          </w:p>
        </w:tc>
      </w:tr>
      <w:tr w:rsidR="008F4602" w:rsidRPr="0065049A" w:rsidTr="00415138">
        <w:trPr>
          <w:trHeight w:val="2268"/>
        </w:trPr>
        <w:tc>
          <w:tcPr>
            <w:tcW w:w="555" w:type="dxa"/>
            <w:shd w:val="clear" w:color="auto" w:fill="auto"/>
          </w:tcPr>
          <w:p w:rsidR="008F4602" w:rsidRPr="0065049A" w:rsidRDefault="008F4602" w:rsidP="00415138">
            <w:pPr>
              <w:jc w:val="center"/>
              <w:rPr>
                <w:lang w:val="uk-UA"/>
              </w:rPr>
            </w:pPr>
            <w:r w:rsidRPr="0065049A">
              <w:rPr>
                <w:lang w:val="uk-UA"/>
              </w:rPr>
              <w:t>3</w:t>
            </w:r>
          </w:p>
        </w:tc>
        <w:tc>
          <w:tcPr>
            <w:tcW w:w="7917" w:type="dxa"/>
            <w:shd w:val="clear" w:color="auto" w:fill="auto"/>
          </w:tcPr>
          <w:p w:rsidR="008F4602" w:rsidRPr="0065049A" w:rsidRDefault="008F4602" w:rsidP="00415138">
            <w:pPr>
              <w:pStyle w:val="af0"/>
              <w:spacing w:line="228" w:lineRule="auto"/>
              <w:jc w:val="both"/>
              <w:rPr>
                <w:sz w:val="24"/>
                <w:szCs w:val="24"/>
                <w:u w:val="single"/>
                <w:lang w:val="uk-UA"/>
              </w:rPr>
            </w:pPr>
            <w:r w:rsidRPr="0065049A">
              <w:rPr>
                <w:sz w:val="24"/>
                <w:szCs w:val="24"/>
                <w:u w:val="single"/>
                <w:lang w:val="uk-UA"/>
              </w:rPr>
              <w:t xml:space="preserve">Третій модуль Методологія та методи соціології релігії. </w:t>
            </w:r>
          </w:p>
          <w:p w:rsidR="008F4602" w:rsidRPr="0065049A" w:rsidRDefault="008F4602" w:rsidP="00415138">
            <w:pPr>
              <w:pStyle w:val="af0"/>
              <w:spacing w:line="228" w:lineRule="auto"/>
              <w:ind w:firstLine="579"/>
              <w:jc w:val="both"/>
              <w:rPr>
                <w:sz w:val="24"/>
                <w:szCs w:val="24"/>
                <w:lang w:val="uk-UA"/>
              </w:rPr>
            </w:pPr>
            <w:r w:rsidRPr="0065049A">
              <w:rPr>
                <w:sz w:val="24"/>
                <w:szCs w:val="24"/>
                <w:lang w:val="uk-UA"/>
              </w:rPr>
              <w:t>Проведення соціологічного дослідження щодо релігійних вподобань студентської молоді Харківщини:</w:t>
            </w:r>
          </w:p>
          <w:p w:rsidR="008F4602" w:rsidRPr="0065049A" w:rsidRDefault="008F4602" w:rsidP="00415138">
            <w:pPr>
              <w:pStyle w:val="af0"/>
              <w:spacing w:line="228" w:lineRule="auto"/>
              <w:ind w:firstLine="579"/>
              <w:jc w:val="both"/>
              <w:rPr>
                <w:sz w:val="24"/>
                <w:szCs w:val="24"/>
                <w:lang w:val="uk-UA"/>
              </w:rPr>
            </w:pPr>
            <w:r w:rsidRPr="0065049A">
              <w:rPr>
                <w:sz w:val="24"/>
                <w:szCs w:val="24"/>
                <w:lang w:val="uk-UA"/>
              </w:rPr>
              <w:t xml:space="preserve">1) Розробка програми соціологічного дослідження, підготовка інструментарію та </w:t>
            </w:r>
            <w:proofErr w:type="spellStart"/>
            <w:r w:rsidRPr="0065049A">
              <w:rPr>
                <w:sz w:val="24"/>
                <w:szCs w:val="24"/>
                <w:lang w:val="uk-UA"/>
              </w:rPr>
              <w:t>операціоналізація</w:t>
            </w:r>
            <w:proofErr w:type="spellEnd"/>
            <w:r w:rsidRPr="0065049A">
              <w:rPr>
                <w:sz w:val="24"/>
                <w:szCs w:val="24"/>
                <w:lang w:val="uk-UA"/>
              </w:rPr>
              <w:t xml:space="preserve"> понять.</w:t>
            </w:r>
          </w:p>
          <w:p w:rsidR="008F4602" w:rsidRPr="0065049A" w:rsidRDefault="008F4602" w:rsidP="00415138">
            <w:pPr>
              <w:pStyle w:val="af0"/>
              <w:spacing w:line="228" w:lineRule="auto"/>
              <w:ind w:firstLine="579"/>
              <w:jc w:val="both"/>
              <w:rPr>
                <w:sz w:val="24"/>
                <w:szCs w:val="24"/>
                <w:lang w:val="uk-UA"/>
              </w:rPr>
            </w:pPr>
            <w:r w:rsidRPr="0065049A">
              <w:rPr>
                <w:sz w:val="24"/>
                <w:szCs w:val="24"/>
                <w:lang w:val="uk-UA"/>
              </w:rPr>
              <w:t>2) Проведення опитування.</w:t>
            </w:r>
          </w:p>
          <w:p w:rsidR="008F4602" w:rsidRPr="0065049A" w:rsidRDefault="008F4602" w:rsidP="00415138">
            <w:pPr>
              <w:pStyle w:val="af0"/>
              <w:spacing w:line="228" w:lineRule="auto"/>
              <w:ind w:firstLine="579"/>
              <w:jc w:val="both"/>
              <w:rPr>
                <w:sz w:val="24"/>
                <w:szCs w:val="24"/>
                <w:lang w:val="uk-UA"/>
              </w:rPr>
            </w:pPr>
            <w:r w:rsidRPr="0065049A">
              <w:rPr>
                <w:sz w:val="24"/>
                <w:szCs w:val="24"/>
                <w:lang w:val="uk-UA"/>
              </w:rPr>
              <w:t>3) Аналіз отриманих результатів.</w:t>
            </w:r>
          </w:p>
          <w:p w:rsidR="008F4602" w:rsidRPr="0065049A" w:rsidRDefault="008F4602" w:rsidP="00415138">
            <w:pPr>
              <w:pStyle w:val="af0"/>
              <w:spacing w:line="228" w:lineRule="auto"/>
              <w:ind w:firstLine="579"/>
              <w:jc w:val="both"/>
              <w:rPr>
                <w:sz w:val="24"/>
                <w:szCs w:val="24"/>
                <w:lang w:val="uk-UA"/>
              </w:rPr>
            </w:pPr>
            <w:r w:rsidRPr="0065049A">
              <w:rPr>
                <w:sz w:val="24"/>
                <w:szCs w:val="24"/>
                <w:lang w:val="uk-UA"/>
              </w:rPr>
              <w:t>4) Підведення підсумків та підготовка їх презентації.</w:t>
            </w:r>
          </w:p>
        </w:tc>
        <w:tc>
          <w:tcPr>
            <w:tcW w:w="1275" w:type="dxa"/>
            <w:shd w:val="clear" w:color="auto" w:fill="auto"/>
          </w:tcPr>
          <w:p w:rsidR="008F4602" w:rsidRPr="0065049A" w:rsidRDefault="008F4602" w:rsidP="00415138">
            <w:pPr>
              <w:jc w:val="center"/>
              <w:rPr>
                <w:lang w:val="uk-UA"/>
              </w:rPr>
            </w:pPr>
          </w:p>
          <w:p w:rsidR="008F4602" w:rsidRPr="0065049A" w:rsidRDefault="008F4602" w:rsidP="00415138">
            <w:pPr>
              <w:jc w:val="center"/>
              <w:rPr>
                <w:lang w:val="uk-UA"/>
              </w:rPr>
            </w:pPr>
          </w:p>
          <w:p w:rsidR="008F4602" w:rsidRPr="0065049A" w:rsidRDefault="008F4602" w:rsidP="00415138">
            <w:pPr>
              <w:jc w:val="center"/>
              <w:rPr>
                <w:lang w:val="uk-UA"/>
              </w:rPr>
            </w:pPr>
          </w:p>
          <w:p w:rsidR="008F4602" w:rsidRPr="0065049A" w:rsidRDefault="008F4602" w:rsidP="00415138">
            <w:pPr>
              <w:jc w:val="center"/>
              <w:rPr>
                <w:lang w:val="uk-UA"/>
              </w:rPr>
            </w:pPr>
            <w:r w:rsidRPr="0065049A">
              <w:rPr>
                <w:lang w:val="uk-UA"/>
              </w:rPr>
              <w:t>15</w:t>
            </w:r>
          </w:p>
          <w:p w:rsidR="008F4602" w:rsidRPr="0065049A" w:rsidRDefault="008F4602" w:rsidP="00415138">
            <w:pPr>
              <w:jc w:val="center"/>
              <w:rPr>
                <w:lang w:val="uk-UA"/>
              </w:rPr>
            </w:pPr>
            <w:r w:rsidRPr="0065049A">
              <w:rPr>
                <w:lang w:val="uk-UA"/>
              </w:rPr>
              <w:t>16</w:t>
            </w:r>
          </w:p>
        </w:tc>
      </w:tr>
    </w:tbl>
    <w:p w:rsidR="008F4602" w:rsidRDefault="008F4602" w:rsidP="008F4602">
      <w:pPr>
        <w:jc w:val="center"/>
        <w:outlineLvl w:val="0"/>
        <w:rPr>
          <w:b/>
          <w:lang w:val="uk-UA"/>
        </w:rPr>
      </w:pPr>
    </w:p>
    <w:p w:rsidR="008F4602" w:rsidRDefault="008F4602" w:rsidP="004048AC">
      <w:pPr>
        <w:rPr>
          <w:lang w:val="uk-UA"/>
        </w:rPr>
      </w:pPr>
    </w:p>
    <w:p w:rsidR="008F4602" w:rsidRDefault="008F4602" w:rsidP="004048AC">
      <w:pPr>
        <w:rPr>
          <w:lang w:val="uk-UA"/>
        </w:rPr>
      </w:pPr>
    </w:p>
    <w:p w:rsidR="00092D06" w:rsidRPr="00092D06" w:rsidRDefault="00092D06" w:rsidP="00092D06">
      <w:pPr>
        <w:pStyle w:val="a5"/>
        <w:spacing w:beforeAutospacing="0" w:afterAutospacing="0"/>
        <w:ind w:firstLine="709"/>
        <w:rPr>
          <w:b/>
          <w:lang w:val="uk-UA"/>
        </w:rPr>
      </w:pPr>
      <w:r w:rsidRPr="00092D06">
        <w:rPr>
          <w:b/>
          <w:lang w:val="uk-UA"/>
        </w:rPr>
        <w:lastRenderedPageBreak/>
        <w:t>Теми рефератів</w:t>
      </w:r>
    </w:p>
    <w:p w:rsidR="00092D06" w:rsidRPr="00F84D2C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>
        <w:rPr>
          <w:lang w:val="uk-UA"/>
        </w:rPr>
        <w:t xml:space="preserve">1. </w:t>
      </w:r>
      <w:r w:rsidRPr="00F84D2C">
        <w:rPr>
          <w:lang w:val="uk-UA"/>
        </w:rPr>
        <w:t>Виникнення та становлення соціології релігії як науки. Витоки соціології релігії. Загальна характеристика етапів розвитку соціології релігії.</w:t>
      </w:r>
    </w:p>
    <w:p w:rsidR="00092D06" w:rsidRPr="00F84D2C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F84D2C">
        <w:rPr>
          <w:lang w:val="uk-UA"/>
        </w:rPr>
        <w:t xml:space="preserve">2. О. </w:t>
      </w:r>
      <w:proofErr w:type="spellStart"/>
      <w:r w:rsidRPr="00F84D2C">
        <w:rPr>
          <w:lang w:val="uk-UA"/>
        </w:rPr>
        <w:t>Конт</w:t>
      </w:r>
      <w:proofErr w:type="spellEnd"/>
      <w:r w:rsidRPr="00F84D2C">
        <w:rPr>
          <w:lang w:val="uk-UA"/>
        </w:rPr>
        <w:t xml:space="preserve"> – засновник соціології релігії.</w:t>
      </w:r>
    </w:p>
    <w:p w:rsidR="00092D06" w:rsidRPr="00F84D2C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F84D2C">
        <w:rPr>
          <w:lang w:val="uk-UA"/>
        </w:rPr>
        <w:t>3. Вчення про релігію Г. Спенсера.</w:t>
      </w:r>
    </w:p>
    <w:p w:rsidR="00092D06" w:rsidRPr="00F84D2C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F84D2C">
        <w:rPr>
          <w:lang w:val="uk-UA"/>
        </w:rPr>
        <w:t xml:space="preserve">4. Релігія у </w:t>
      </w:r>
      <w:proofErr w:type="spellStart"/>
      <w:r w:rsidRPr="00F84D2C">
        <w:rPr>
          <w:lang w:val="uk-UA"/>
        </w:rPr>
        <w:t>філософсько</w:t>
      </w:r>
      <w:proofErr w:type="spellEnd"/>
      <w:r w:rsidRPr="00F84D2C">
        <w:rPr>
          <w:lang w:val="uk-UA"/>
        </w:rPr>
        <w:t>-соціологічній концепції Е. Дюркгейма.</w:t>
      </w:r>
    </w:p>
    <w:p w:rsidR="00092D06" w:rsidRPr="00F84D2C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F84D2C">
        <w:rPr>
          <w:lang w:val="uk-UA"/>
        </w:rPr>
        <w:t>5. Проблеми соціології релігії у творах М. Вебера.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b/>
          <w:lang w:val="uk-UA"/>
        </w:rPr>
      </w:pPr>
      <w:r w:rsidRPr="005F05EB">
        <w:rPr>
          <w:rStyle w:val="a4"/>
          <w:b w:val="0"/>
          <w:lang w:val="uk-UA"/>
        </w:rPr>
        <w:t>6. Європейська школа соціології релігії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 xml:space="preserve">7. Соціологія релігії Г. </w:t>
      </w:r>
      <w:proofErr w:type="spellStart"/>
      <w:r w:rsidRPr="005F05EB">
        <w:rPr>
          <w:lang w:val="uk-UA"/>
        </w:rPr>
        <w:t>Зіммеля</w:t>
      </w:r>
      <w:proofErr w:type="spellEnd"/>
      <w:r w:rsidRPr="005F05EB">
        <w:rPr>
          <w:lang w:val="uk-UA"/>
        </w:rPr>
        <w:t>.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>8. Релігія в сучасному суспільстві за теорією К. </w:t>
      </w:r>
      <w:proofErr w:type="spellStart"/>
      <w:r w:rsidRPr="005F05EB">
        <w:rPr>
          <w:lang w:val="uk-UA"/>
        </w:rPr>
        <w:t>Манхейма</w:t>
      </w:r>
      <w:proofErr w:type="spellEnd"/>
      <w:r w:rsidRPr="005F05EB">
        <w:rPr>
          <w:lang w:val="uk-UA"/>
        </w:rPr>
        <w:t>.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>9. Американська школа соціології релігії: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>10. Проблеми соціології релігії Д. Белла.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 xml:space="preserve">11. Структурно-функціональний підхід до аналізу релігії Т. </w:t>
      </w:r>
      <w:proofErr w:type="spellStart"/>
      <w:r w:rsidRPr="005F05EB">
        <w:rPr>
          <w:lang w:val="uk-UA"/>
        </w:rPr>
        <w:t>Парсона</w:t>
      </w:r>
      <w:proofErr w:type="spellEnd"/>
      <w:r w:rsidRPr="005F05EB">
        <w:rPr>
          <w:lang w:val="uk-UA"/>
        </w:rPr>
        <w:t>.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 xml:space="preserve">12. Соціологія релігії в Україні (В. </w:t>
      </w:r>
      <w:proofErr w:type="spellStart"/>
      <w:r w:rsidRPr="005F05EB">
        <w:rPr>
          <w:lang w:val="uk-UA"/>
        </w:rPr>
        <w:t>Танчер</w:t>
      </w:r>
      <w:proofErr w:type="spellEnd"/>
      <w:r w:rsidRPr="005F05EB">
        <w:rPr>
          <w:lang w:val="uk-UA"/>
        </w:rPr>
        <w:t xml:space="preserve">, А. </w:t>
      </w:r>
      <w:proofErr w:type="spellStart"/>
      <w:r w:rsidRPr="005F05EB">
        <w:rPr>
          <w:lang w:val="uk-UA"/>
        </w:rPr>
        <w:t>Єришев</w:t>
      </w:r>
      <w:proofErr w:type="spellEnd"/>
      <w:r w:rsidRPr="005F05EB">
        <w:rPr>
          <w:lang w:val="uk-UA"/>
        </w:rPr>
        <w:t xml:space="preserve">, Д. </w:t>
      </w:r>
      <w:proofErr w:type="spellStart"/>
      <w:r w:rsidRPr="005F05EB">
        <w:rPr>
          <w:lang w:val="uk-UA"/>
        </w:rPr>
        <w:t>Угрінович</w:t>
      </w:r>
      <w:proofErr w:type="spellEnd"/>
      <w:r w:rsidRPr="005F05EB">
        <w:rPr>
          <w:lang w:val="uk-UA"/>
        </w:rPr>
        <w:t xml:space="preserve"> та ін.). 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t>1</w:t>
      </w:r>
      <w:r w:rsidRPr="005F05EB">
        <w:rPr>
          <w:lang w:val="uk-UA"/>
        </w:rPr>
        <w:t>3</w:t>
      </w:r>
      <w:r w:rsidRPr="005F05EB">
        <w:t xml:space="preserve">. </w:t>
      </w:r>
      <w:r w:rsidRPr="005F05EB">
        <w:rPr>
          <w:lang w:val="uk-UA"/>
        </w:rPr>
        <w:t>Взаємодія та взаємовплив культури та релігії в суспільстві.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 xml:space="preserve">14. Релігія і політика – їх взаємовплив. 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>15. Основні пріоритети державної політики щодо релігії та церкви у сучасному українському суспільстві.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>16. Релігія, наука, освіта, їх взаємодія та взаємозв’язок у соціумі.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>17. Релігійні процеси в суспільстві: сакралізація та секуляризація.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>
        <w:rPr>
          <w:lang w:val="uk-UA"/>
        </w:rPr>
        <w:t>18. </w:t>
      </w:r>
      <w:r w:rsidRPr="005F05EB">
        <w:rPr>
          <w:lang w:val="uk-UA"/>
        </w:rPr>
        <w:t xml:space="preserve">Конфесійний плюралізм в українському соціумі на етапі демократичних перетворень 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>19. Український конфесійний плюралізм та його особливості.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>20. Міжконфесійні конфлікти в регіонах України: причини їх виникнення та шляхи подолання.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 xml:space="preserve">21 Толерантність – важливий чинник міжконфесійної злагоди в </w:t>
      </w:r>
      <w:proofErr w:type="spellStart"/>
      <w:r w:rsidRPr="005F05EB">
        <w:rPr>
          <w:lang w:val="uk-UA"/>
        </w:rPr>
        <w:t>поліетнічному</w:t>
      </w:r>
      <w:proofErr w:type="spellEnd"/>
      <w:r w:rsidRPr="005F05EB">
        <w:rPr>
          <w:lang w:val="uk-UA"/>
        </w:rPr>
        <w:t xml:space="preserve"> соціумі.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>22. Релігійні організації в Україні та їх функціональна роль у суспільстві.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>23. Церква: загальна характеристика та функції.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>24. Християнське виховання в Україні.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>25. Проблеми сучасної соціології релігії у світі та в Україні.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>26. Соціальні аспекти релігії в буддизмі.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>27. Соціальні аспекти релігії в ісламі.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>28. Соціальні проблеми в протестантизмі.</w:t>
      </w:r>
    </w:p>
    <w:p w:rsidR="00092D06" w:rsidRPr="005F05EB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>29. Формування духовності у молоді.</w:t>
      </w:r>
    </w:p>
    <w:p w:rsidR="00092D06" w:rsidRDefault="00092D06" w:rsidP="00092D06">
      <w:pPr>
        <w:pStyle w:val="a5"/>
        <w:spacing w:beforeAutospacing="0" w:afterAutospacing="0"/>
        <w:ind w:firstLine="709"/>
        <w:rPr>
          <w:lang w:val="uk-UA"/>
        </w:rPr>
      </w:pPr>
      <w:r w:rsidRPr="005F05EB">
        <w:rPr>
          <w:lang w:val="uk-UA"/>
        </w:rPr>
        <w:t>30. Роль та місце соціального управління релігійними процесами у стабілізації та інтеграції суспільства.</w:t>
      </w:r>
    </w:p>
    <w:p w:rsidR="008F4602" w:rsidRDefault="008F4602" w:rsidP="004048AC">
      <w:pPr>
        <w:rPr>
          <w:lang w:val="uk-UA"/>
        </w:rPr>
      </w:pPr>
    </w:p>
    <w:p w:rsidR="00092D06" w:rsidRDefault="00092D06" w:rsidP="004048AC">
      <w:pPr>
        <w:rPr>
          <w:lang w:val="uk-UA"/>
        </w:rPr>
      </w:pPr>
    </w:p>
    <w:p w:rsidR="008F4602" w:rsidRPr="00B06E52" w:rsidRDefault="008F4602" w:rsidP="008F4602">
      <w:pPr>
        <w:pStyle w:val="21"/>
        <w:widowControl w:val="0"/>
        <w:spacing w:after="0" w:line="240" w:lineRule="auto"/>
        <w:ind w:firstLine="708"/>
        <w:rPr>
          <w:b/>
          <w:lang w:val="uk-UA"/>
        </w:rPr>
      </w:pPr>
      <w:r w:rsidRPr="00B06E52">
        <w:rPr>
          <w:b/>
          <w:lang w:val="uk-UA"/>
        </w:rPr>
        <w:t>Контрольні питання з курсу до заліку.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1. У чому полягає специфіка соціології релігії як науки?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2. Порівняйте теологічний, соціологічний, філософський, психологічний, історичний підходи до вивчення релігії.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>
        <w:rPr>
          <w:lang w:val="uk-UA"/>
        </w:rPr>
        <w:t>3. </w:t>
      </w:r>
      <w:r w:rsidRPr="00B06E52">
        <w:rPr>
          <w:lang w:val="uk-UA"/>
        </w:rPr>
        <w:t>В чому полягають переваги і недоліки соціологічного підходу до дослідження релігії.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4. У чому відмінності світської і релігійно і віри?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5. Дайте визначення релігії і релігійності.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6. Охарактеризуйте компоненти релігії.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7. В чому полягає соціальне призначення релігії?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8. У чому відмінність вихідних принципів науки і релігії?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9. Які причини частих зіткнень церкви і вчених?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10. У чому виражається компроміс між церквою і наукою?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lastRenderedPageBreak/>
        <w:t>11. Чим містика відрізняється від релігії?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12. Чому окультизм називають псевдонаукою?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>
        <w:rPr>
          <w:lang w:val="uk-UA"/>
        </w:rPr>
        <w:t>13. Ч</w:t>
      </w:r>
      <w:r w:rsidRPr="00B06E52">
        <w:rPr>
          <w:lang w:val="uk-UA"/>
        </w:rPr>
        <w:t>им пояснити популярність містики сьогодні?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14. У чому подібність політики і релігії?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15. За якими напрямками політики використовують релігію і навпаки?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16. Що таке секуляризація?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17. З чим був пов'язаний процес секуляризації в Україні?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18. З чим пов'язане відродження інтересу до релігії в сучасній Україні?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19. Що таке вільнодумство?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20. У чому специфіка пантеїзму, деїзму, атеїзму як форм вільнодумства?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21. Опишіть психологічні особливості релігійної віри?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22. У чому полягає вплив релігійної віри і культу на чуттєвий світ особистості?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23. У чому полягає суб'єктивний досвід (не) віруючого?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24. Охарактеризуйте ранні форми релігії?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25. У чому специфіка світових релігій?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26. Чим взаємодоповнюють один одного релігійна і світська культури?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27. У чому полягає спорідненість релігії і мистецтва?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28. Що таке свобода переконань? Що таке толерантність?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29. Чи забезпечена свобода совісті в сучасній Україні?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30. Розкрийте сутність теорії Г. </w:t>
      </w:r>
      <w:proofErr w:type="spellStart"/>
      <w:r w:rsidRPr="00B06E52">
        <w:rPr>
          <w:lang w:val="uk-UA"/>
        </w:rPr>
        <w:t>Зіммеля</w:t>
      </w:r>
      <w:proofErr w:type="spellEnd"/>
      <w:r w:rsidRPr="00B06E52">
        <w:rPr>
          <w:lang w:val="uk-UA"/>
        </w:rPr>
        <w:t xml:space="preserve"> щодо ролі релігії в житті суспільства.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31. Основні підходи до визначення релігії.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32. Компоненти релігії.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33. Соціальні функції релігії.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34. Магія і релігія: спільне та відмінне.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35. Світові релігії: буддизм, християнство, іслам.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36. Причини походження релігії: основні підходи. Соціальні, гносеологічні, психологічні корені релігії.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37. Історичні типи та форми релігії.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38. Ранні форми релігій.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39. Кл</w:t>
      </w:r>
      <w:r>
        <w:rPr>
          <w:lang w:val="uk-UA"/>
        </w:rPr>
        <w:t>асифікація релігійних систем Р. </w:t>
      </w:r>
      <w:r w:rsidRPr="00B06E52">
        <w:rPr>
          <w:lang w:val="uk-UA"/>
        </w:rPr>
        <w:t>Белл.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40. Генезис релігійних організацій. Загальна характеристика і типи релігійних спільнот.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41. Функції релігійних організацій.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42. Релігійна віра. Соціально-психологічна сутність релігійного розради.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43. Психологічні аспекти релігійного культу.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44. Поняття релігійного досвіду, його структура. Типи релігійного досвіду.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45. Містичний досвід і його типи. Соціальні форми вираження релігійного та містичного досвіду.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46. Особистість і релігійна поведінка: формування та особливості релігійної особистості.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47. Релігія як символічна система (Р. Белл).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48. Релігія в теорії соціокультурної динаміки (П.</w:t>
      </w:r>
      <w:r>
        <w:rPr>
          <w:lang w:val="uk-UA"/>
        </w:rPr>
        <w:t xml:space="preserve"> </w:t>
      </w:r>
      <w:proofErr w:type="spellStart"/>
      <w:r w:rsidRPr="00B06E52">
        <w:rPr>
          <w:lang w:val="uk-UA"/>
        </w:rPr>
        <w:t>Сорокин</w:t>
      </w:r>
      <w:proofErr w:type="spellEnd"/>
      <w:r w:rsidRPr="00B06E52">
        <w:rPr>
          <w:lang w:val="uk-UA"/>
        </w:rPr>
        <w:t>).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49. Релігія, наука, освіта, мистецтво.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50. Час і простір в релігійній культурі. Свята.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51. Формування і розвиток уявлень про свободу совісті.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52. Теорії секуляризації.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53. Динаміка сакралізації і секуляризації в сучасному світі.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54. Релігійна приналежність і соціальний статус.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55. Соціальні носії релігії. М. Вебер про релігію селян, бюргерів, лицарів, військових.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56. Ченці та священики як соціальні групи.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57. Релігія і соціальна мобільність.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lastRenderedPageBreak/>
        <w:t>58. Легітимація соціальної рівності / нерівності в релігійних доктринах.</w:t>
      </w:r>
    </w:p>
    <w:p w:rsidR="008F4602" w:rsidRPr="00B06E52" w:rsidRDefault="008F4602" w:rsidP="008F4602">
      <w:pPr>
        <w:pStyle w:val="a5"/>
        <w:spacing w:beforeAutospacing="0" w:afterAutospacing="0"/>
        <w:ind w:firstLine="709"/>
        <w:rPr>
          <w:lang w:val="uk-UA"/>
        </w:rPr>
      </w:pPr>
      <w:r w:rsidRPr="00B06E52">
        <w:rPr>
          <w:lang w:val="uk-UA"/>
        </w:rPr>
        <w:t>59. Соціологічні дослідження проблем релігії.</w:t>
      </w:r>
    </w:p>
    <w:p w:rsidR="008F4602" w:rsidRDefault="008F4602" w:rsidP="008F4602">
      <w:pPr>
        <w:ind w:firstLine="709"/>
        <w:jc w:val="both"/>
        <w:rPr>
          <w:lang w:val="uk-UA"/>
        </w:rPr>
      </w:pPr>
      <w:r w:rsidRPr="00B06E52">
        <w:rPr>
          <w:lang w:val="uk-UA"/>
        </w:rPr>
        <w:t>60. Вільнодумство як явище духовної культури.</w:t>
      </w:r>
    </w:p>
    <w:p w:rsidR="008F4602" w:rsidRPr="00B06E52" w:rsidRDefault="008F4602" w:rsidP="008F4602">
      <w:pPr>
        <w:ind w:firstLine="709"/>
        <w:jc w:val="both"/>
        <w:rPr>
          <w:lang w:val="uk-UA"/>
        </w:rPr>
      </w:pPr>
    </w:p>
    <w:p w:rsidR="008F4602" w:rsidRDefault="008F4602" w:rsidP="008F4602">
      <w:pPr>
        <w:jc w:val="center"/>
        <w:rPr>
          <w:b/>
          <w:sz w:val="28"/>
          <w:szCs w:val="28"/>
          <w:lang w:val="uk-UA"/>
        </w:rPr>
      </w:pPr>
    </w:p>
    <w:p w:rsidR="008F4602" w:rsidRDefault="008F4602" w:rsidP="008F4602">
      <w:pPr>
        <w:jc w:val="center"/>
        <w:rPr>
          <w:b/>
          <w:sz w:val="28"/>
          <w:szCs w:val="28"/>
          <w:lang w:val="uk-UA"/>
        </w:rPr>
      </w:pPr>
      <w:r w:rsidRPr="00C5350D">
        <w:rPr>
          <w:b/>
          <w:sz w:val="28"/>
          <w:szCs w:val="28"/>
          <w:lang w:val="uk-UA"/>
        </w:rPr>
        <w:t>РЕКОМЕНДОВАНА ЛІТЕРАТУРА</w:t>
      </w:r>
    </w:p>
    <w:p w:rsidR="008F4602" w:rsidRPr="00887F04" w:rsidRDefault="008F4602" w:rsidP="008F4602">
      <w:pPr>
        <w:jc w:val="center"/>
        <w:rPr>
          <w:b/>
          <w:sz w:val="28"/>
          <w:szCs w:val="28"/>
          <w:lang w:val="uk-UA"/>
        </w:rPr>
      </w:pPr>
    </w:p>
    <w:p w:rsidR="008F4602" w:rsidRDefault="008F4602" w:rsidP="008F4602">
      <w:pPr>
        <w:jc w:val="center"/>
        <w:rPr>
          <w:b/>
          <w:lang w:val="uk-UA"/>
        </w:rPr>
      </w:pPr>
      <w:r w:rsidRPr="001D1454">
        <w:rPr>
          <w:b/>
          <w:lang w:val="uk-UA"/>
        </w:rPr>
        <w:t>Базова література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930"/>
      </w:tblGrid>
      <w:tr w:rsidR="008F4602" w:rsidRPr="006C4E19" w:rsidTr="0041513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</w:t>
            </w:r>
          </w:p>
        </w:tc>
        <w:tc>
          <w:tcPr>
            <w:tcW w:w="8930" w:type="dxa"/>
            <w:shd w:val="clear" w:color="auto" w:fill="auto"/>
          </w:tcPr>
          <w:p w:rsidR="008F4602" w:rsidRPr="006C4E19" w:rsidRDefault="008F4602" w:rsidP="00415138">
            <w:pPr>
              <w:tabs>
                <w:tab w:val="left" w:pos="-108"/>
              </w:tabs>
              <w:jc w:val="both"/>
            </w:pPr>
            <w:r w:rsidRPr="006C4E19">
              <w:rPr>
                <w:lang w:val="uk-UA"/>
              </w:rPr>
              <w:t>Академічне релігієзнавство: Підручник /  ― Київ: 2019. ― 862 с.</w:t>
            </w:r>
          </w:p>
        </w:tc>
      </w:tr>
      <w:tr w:rsidR="008F4602" w:rsidRPr="006C4E19" w:rsidTr="0041513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2</w:t>
            </w:r>
          </w:p>
        </w:tc>
        <w:tc>
          <w:tcPr>
            <w:tcW w:w="8930" w:type="dxa"/>
            <w:shd w:val="clear" w:color="auto" w:fill="auto"/>
          </w:tcPr>
          <w:p w:rsidR="008F4602" w:rsidRPr="006C4E19" w:rsidRDefault="008F4602" w:rsidP="00415138">
            <w:pPr>
              <w:tabs>
                <w:tab w:val="left" w:pos="993"/>
                <w:tab w:val="left" w:pos="1134"/>
              </w:tabs>
              <w:jc w:val="both"/>
              <w:rPr>
                <w:lang w:val="uk-UA"/>
              </w:rPr>
            </w:pPr>
            <w:r w:rsidRPr="0001669F">
              <w:rPr>
                <w:rStyle w:val="af1"/>
                <w:lang w:val="uk-UA"/>
              </w:rPr>
              <w:t xml:space="preserve">Савченко О. </w:t>
            </w:r>
            <w:proofErr w:type="spellStart"/>
            <w:r w:rsidRPr="00246887">
              <w:rPr>
                <w:rStyle w:val="af1"/>
                <w:lang w:val="uk-UA"/>
              </w:rPr>
              <w:t>Антиукраїнець</w:t>
            </w:r>
            <w:proofErr w:type="spellEnd"/>
            <w:r w:rsidRPr="00246887">
              <w:rPr>
                <w:rStyle w:val="af1"/>
                <w:lang w:val="uk-UA"/>
              </w:rPr>
              <w:t xml:space="preserve">, або воля до боротьби, поразки чи зради / О. Савченко. – Київ : </w:t>
            </w:r>
            <w:proofErr w:type="spellStart"/>
            <w:r w:rsidRPr="00246887">
              <w:rPr>
                <w:rStyle w:val="af1"/>
                <w:lang w:val="uk-UA"/>
              </w:rPr>
              <w:t>Самміт</w:t>
            </w:r>
            <w:proofErr w:type="spellEnd"/>
            <w:r w:rsidRPr="00246887">
              <w:rPr>
                <w:rStyle w:val="af1"/>
                <w:lang w:val="uk-UA"/>
              </w:rPr>
              <w:t>-Книга, 2017. – 119 с.</w:t>
            </w:r>
            <w:r w:rsidRPr="00246887">
              <w:rPr>
                <w:lang w:val="uk-UA"/>
              </w:rPr>
              <w:t>.</w:t>
            </w:r>
          </w:p>
        </w:tc>
      </w:tr>
      <w:tr w:rsidR="008F4602" w:rsidRPr="006C4E19" w:rsidTr="0041513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3</w:t>
            </w:r>
          </w:p>
        </w:tc>
        <w:tc>
          <w:tcPr>
            <w:tcW w:w="8930" w:type="dxa"/>
            <w:shd w:val="clear" w:color="auto" w:fill="auto"/>
          </w:tcPr>
          <w:p w:rsidR="008F4602" w:rsidRPr="006C4E19" w:rsidRDefault="008F4602" w:rsidP="00415138">
            <w:pPr>
              <w:jc w:val="both"/>
              <w:rPr>
                <w:lang w:val="uk-UA"/>
              </w:rPr>
            </w:pPr>
            <w:proofErr w:type="spellStart"/>
            <w:r w:rsidRPr="006C4E19">
              <w:rPr>
                <w:lang w:val="uk-UA"/>
              </w:rPr>
              <w:t>Гараджа</w:t>
            </w:r>
            <w:proofErr w:type="spellEnd"/>
            <w:r w:rsidRPr="006C4E19">
              <w:rPr>
                <w:lang w:val="uk-UA"/>
              </w:rPr>
              <w:t> В. И. </w:t>
            </w:r>
            <w:proofErr w:type="spellStart"/>
            <w:r w:rsidRPr="006C4E19">
              <w:rPr>
                <w:lang w:val="uk-UA"/>
              </w:rPr>
              <w:t>Социология</w:t>
            </w:r>
            <w:proofErr w:type="spellEnd"/>
            <w:r w:rsidRPr="006C4E19">
              <w:rPr>
                <w:lang w:val="uk-UA"/>
              </w:rPr>
              <w:t xml:space="preserve"> </w:t>
            </w:r>
            <w:proofErr w:type="spellStart"/>
            <w:r w:rsidRPr="006C4E19">
              <w:rPr>
                <w:lang w:val="uk-UA"/>
              </w:rPr>
              <w:t>религии</w:t>
            </w:r>
            <w:proofErr w:type="spellEnd"/>
            <w:r w:rsidRPr="006C4E19">
              <w:rPr>
                <w:lang w:val="uk-UA"/>
              </w:rPr>
              <w:t xml:space="preserve">: </w:t>
            </w:r>
            <w:proofErr w:type="spellStart"/>
            <w:r w:rsidRPr="006C4E19">
              <w:rPr>
                <w:lang w:val="uk-UA"/>
              </w:rPr>
              <w:t>Учеб</w:t>
            </w:r>
            <w:proofErr w:type="spellEnd"/>
            <w:r w:rsidRPr="006C4E19">
              <w:rPr>
                <w:lang w:val="uk-UA"/>
              </w:rPr>
              <w:t xml:space="preserve">. </w:t>
            </w:r>
            <w:proofErr w:type="spellStart"/>
            <w:r w:rsidRPr="006C4E19">
              <w:rPr>
                <w:lang w:val="uk-UA"/>
              </w:rPr>
              <w:t>пособие</w:t>
            </w:r>
            <w:proofErr w:type="spellEnd"/>
            <w:r w:rsidRPr="006C4E19">
              <w:rPr>
                <w:lang w:val="uk-UA"/>
              </w:rPr>
              <w:t xml:space="preserve"> для </w:t>
            </w:r>
            <w:proofErr w:type="spellStart"/>
            <w:r w:rsidRPr="006C4E19">
              <w:rPr>
                <w:lang w:val="uk-UA"/>
              </w:rPr>
              <w:t>студентов</w:t>
            </w:r>
            <w:proofErr w:type="spellEnd"/>
            <w:r w:rsidRPr="006C4E19">
              <w:rPr>
                <w:lang w:val="uk-UA"/>
              </w:rPr>
              <w:t xml:space="preserve"> и </w:t>
            </w:r>
            <w:proofErr w:type="spellStart"/>
            <w:r w:rsidRPr="006C4E19">
              <w:rPr>
                <w:lang w:val="uk-UA"/>
              </w:rPr>
              <w:t>аспирантов</w:t>
            </w:r>
            <w:proofErr w:type="spellEnd"/>
            <w:r w:rsidRPr="006C4E19">
              <w:rPr>
                <w:lang w:val="uk-UA"/>
              </w:rPr>
              <w:t xml:space="preserve"> </w:t>
            </w:r>
            <w:proofErr w:type="spellStart"/>
            <w:r w:rsidRPr="006C4E19">
              <w:rPr>
                <w:lang w:val="uk-UA"/>
              </w:rPr>
              <w:t>гуманитарных</w:t>
            </w:r>
            <w:proofErr w:type="spellEnd"/>
            <w:r w:rsidRPr="006C4E19">
              <w:rPr>
                <w:lang w:val="uk-UA"/>
              </w:rPr>
              <w:t xml:space="preserve"> </w:t>
            </w:r>
            <w:proofErr w:type="spellStart"/>
            <w:r w:rsidRPr="006C4E19">
              <w:rPr>
                <w:lang w:val="uk-UA"/>
              </w:rPr>
              <w:t>специальностей</w:t>
            </w:r>
            <w:proofErr w:type="spellEnd"/>
            <w:r w:rsidRPr="006C4E19">
              <w:rPr>
                <w:lang w:val="uk-UA"/>
              </w:rPr>
              <w:t xml:space="preserve">. – 3-е </w:t>
            </w:r>
            <w:proofErr w:type="spellStart"/>
            <w:r w:rsidRPr="006C4E19">
              <w:rPr>
                <w:lang w:val="uk-UA"/>
              </w:rPr>
              <w:t>изд</w:t>
            </w:r>
            <w:proofErr w:type="spellEnd"/>
            <w:r w:rsidRPr="006C4E19">
              <w:rPr>
                <w:lang w:val="uk-UA"/>
              </w:rPr>
              <w:t xml:space="preserve">., </w:t>
            </w:r>
            <w:proofErr w:type="spellStart"/>
            <w:r w:rsidRPr="006C4E19">
              <w:rPr>
                <w:lang w:val="uk-UA"/>
              </w:rPr>
              <w:t>перераб</w:t>
            </w:r>
            <w:proofErr w:type="spellEnd"/>
            <w:r w:rsidRPr="006C4E19">
              <w:rPr>
                <w:lang w:val="uk-UA"/>
              </w:rPr>
              <w:t xml:space="preserve">. и </w:t>
            </w:r>
            <w:proofErr w:type="spellStart"/>
            <w:r w:rsidRPr="006C4E19">
              <w:rPr>
                <w:lang w:val="uk-UA"/>
              </w:rPr>
              <w:t>доп</w:t>
            </w:r>
            <w:proofErr w:type="spellEnd"/>
            <w:r w:rsidRPr="006C4E19">
              <w:rPr>
                <w:lang w:val="uk-UA"/>
              </w:rPr>
              <w:t>. / В. И. </w:t>
            </w:r>
            <w:proofErr w:type="spellStart"/>
            <w:r w:rsidRPr="006C4E19">
              <w:rPr>
                <w:lang w:val="uk-UA"/>
              </w:rPr>
              <w:t>Гараджа</w:t>
            </w:r>
            <w:proofErr w:type="spellEnd"/>
            <w:r w:rsidRPr="006C4E19">
              <w:rPr>
                <w:lang w:val="uk-UA"/>
              </w:rPr>
              <w:t xml:space="preserve"> ― М.: ИНФРА-М, 2015. ―348 с. </w:t>
            </w:r>
          </w:p>
        </w:tc>
      </w:tr>
      <w:tr w:rsidR="008F4602" w:rsidRPr="00044F5F" w:rsidTr="0041513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4</w:t>
            </w:r>
          </w:p>
        </w:tc>
        <w:tc>
          <w:tcPr>
            <w:tcW w:w="8930" w:type="dxa"/>
            <w:shd w:val="clear" w:color="auto" w:fill="auto"/>
          </w:tcPr>
          <w:p w:rsidR="008F4602" w:rsidRPr="006C4E19" w:rsidRDefault="008F4602" w:rsidP="00415138">
            <w:pPr>
              <w:widowControl w:val="0"/>
              <w:tabs>
                <w:tab w:val="left" w:pos="-108"/>
                <w:tab w:val="left" w:pos="0"/>
              </w:tabs>
              <w:jc w:val="both"/>
              <w:rPr>
                <w:lang w:val="uk-UA"/>
              </w:rPr>
            </w:pPr>
            <w:r w:rsidRPr="00AB11CA">
              <w:t xml:space="preserve">Закон </w:t>
            </w:r>
            <w:proofErr w:type="spellStart"/>
            <w:r w:rsidRPr="00AB11CA">
              <w:t>України</w:t>
            </w:r>
            <w:proofErr w:type="spellEnd"/>
            <w:r w:rsidRPr="00AB11CA">
              <w:t xml:space="preserve"> «Про </w:t>
            </w:r>
            <w:proofErr w:type="spellStart"/>
            <w:r w:rsidRPr="00AB11CA">
              <w:t>громадські</w:t>
            </w:r>
            <w:proofErr w:type="spellEnd"/>
            <w:r w:rsidRPr="00AB11CA">
              <w:t xml:space="preserve"> </w:t>
            </w:r>
            <w:proofErr w:type="spellStart"/>
            <w:r w:rsidRPr="00AB11CA">
              <w:t>об'єднання</w:t>
            </w:r>
            <w:proofErr w:type="spellEnd"/>
            <w:r w:rsidRPr="00AB11CA">
              <w:t xml:space="preserve">». </w:t>
            </w:r>
            <w:r w:rsidRPr="00AB11CA">
              <w:rPr>
                <w:lang w:val="en-US"/>
              </w:rPr>
              <w:t xml:space="preserve">URL: </w:t>
            </w:r>
            <w:hyperlink r:id="rId8" w:anchor="Text" w:history="1">
              <w:r w:rsidRPr="00AB11CA">
                <w:rPr>
                  <w:rStyle w:val="af2"/>
                  <w:lang w:val="en-US"/>
                </w:rPr>
                <w:t>http://zakon3.rada.gov.ua/laws/show/4572-17#Text</w:t>
              </w:r>
            </w:hyperlink>
          </w:p>
        </w:tc>
      </w:tr>
      <w:tr w:rsidR="008F4602" w:rsidRPr="00044F5F" w:rsidTr="0041513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5</w:t>
            </w:r>
          </w:p>
        </w:tc>
        <w:tc>
          <w:tcPr>
            <w:tcW w:w="8930" w:type="dxa"/>
            <w:shd w:val="clear" w:color="auto" w:fill="auto"/>
          </w:tcPr>
          <w:p w:rsidR="008F4602" w:rsidRPr="006C4E19" w:rsidRDefault="008F4602" w:rsidP="00415138">
            <w:pPr>
              <w:tabs>
                <w:tab w:val="left" w:pos="-108"/>
                <w:tab w:val="left" w:pos="0"/>
              </w:tabs>
              <w:jc w:val="both"/>
              <w:rPr>
                <w:lang w:val="uk-UA"/>
              </w:rPr>
            </w:pPr>
            <w:proofErr w:type="spellStart"/>
            <w:r w:rsidRPr="006C4E19">
              <w:rPr>
                <w:lang w:val="uk-UA"/>
              </w:rPr>
              <w:t>Лубський</w:t>
            </w:r>
            <w:proofErr w:type="spellEnd"/>
            <w:r w:rsidRPr="006C4E19">
              <w:rPr>
                <w:lang w:val="uk-UA"/>
              </w:rPr>
              <w:t xml:space="preserve"> В. І. Соціологія релігії: Курс лекцій. / В. І. </w:t>
            </w:r>
            <w:proofErr w:type="spellStart"/>
            <w:r w:rsidRPr="006C4E19">
              <w:rPr>
                <w:lang w:val="uk-UA"/>
              </w:rPr>
              <w:t>Лубський</w:t>
            </w:r>
            <w:proofErr w:type="spellEnd"/>
            <w:r w:rsidRPr="006C4E19">
              <w:rPr>
                <w:lang w:val="uk-UA"/>
              </w:rPr>
              <w:t xml:space="preserve">, В. М. </w:t>
            </w:r>
            <w:proofErr w:type="spellStart"/>
            <w:r w:rsidRPr="006C4E19">
              <w:rPr>
                <w:lang w:val="uk-UA"/>
              </w:rPr>
              <w:t>Козленко</w:t>
            </w:r>
            <w:proofErr w:type="spellEnd"/>
            <w:r w:rsidRPr="006C4E19">
              <w:rPr>
                <w:lang w:val="uk-UA"/>
              </w:rPr>
              <w:t>, Т. Г. </w:t>
            </w:r>
            <w:proofErr w:type="spellStart"/>
            <w:r w:rsidRPr="006C4E19">
              <w:rPr>
                <w:lang w:val="uk-UA"/>
              </w:rPr>
              <w:t>Горбаченко</w:t>
            </w:r>
            <w:proofErr w:type="spellEnd"/>
            <w:r w:rsidRPr="006C4E19">
              <w:rPr>
                <w:lang w:val="uk-UA"/>
              </w:rPr>
              <w:t xml:space="preserve">. ― Київ : </w:t>
            </w:r>
            <w:proofErr w:type="spellStart"/>
            <w:r w:rsidRPr="006C4E19">
              <w:rPr>
                <w:lang w:val="uk-UA"/>
              </w:rPr>
              <w:t>Фітосоціоцентр</w:t>
            </w:r>
            <w:proofErr w:type="spellEnd"/>
            <w:r w:rsidRPr="006C4E19">
              <w:rPr>
                <w:lang w:val="uk-UA"/>
              </w:rPr>
              <w:t>, 2009. ― 204 с.</w:t>
            </w:r>
          </w:p>
        </w:tc>
      </w:tr>
      <w:tr w:rsidR="008F4602" w:rsidRPr="000B5E96" w:rsidTr="0041513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6</w:t>
            </w:r>
          </w:p>
        </w:tc>
        <w:tc>
          <w:tcPr>
            <w:tcW w:w="8930" w:type="dxa"/>
            <w:shd w:val="clear" w:color="auto" w:fill="auto"/>
          </w:tcPr>
          <w:p w:rsidR="008F4602" w:rsidRPr="006C4E19" w:rsidRDefault="008F4602" w:rsidP="00415138">
            <w:pPr>
              <w:tabs>
                <w:tab w:val="left" w:pos="-108"/>
                <w:tab w:val="left" w:pos="0"/>
              </w:tabs>
              <w:jc w:val="both"/>
              <w:rPr>
                <w:lang w:val="uk-UA"/>
              </w:rPr>
            </w:pPr>
            <w:proofErr w:type="spellStart"/>
            <w:r w:rsidRPr="00AB11CA">
              <w:rPr>
                <w:lang w:val="uk-UA"/>
              </w:rPr>
              <w:t>Рущенко</w:t>
            </w:r>
            <w:proofErr w:type="spellEnd"/>
            <w:r w:rsidRPr="00AB11CA">
              <w:rPr>
                <w:lang w:val="uk-UA"/>
              </w:rPr>
              <w:t xml:space="preserve"> І. </w:t>
            </w:r>
            <w:r>
              <w:rPr>
                <w:lang w:val="uk-UA"/>
              </w:rPr>
              <w:t>В</w:t>
            </w:r>
            <w:r w:rsidRPr="00AB11CA">
              <w:rPr>
                <w:lang w:val="uk-UA"/>
              </w:rPr>
              <w:t>ійна цивілізацій: анатомія російсько-українського конфлікту. – К.: «Києво-Могилянська академія», 2020. – 436 с.</w:t>
            </w:r>
          </w:p>
        </w:tc>
      </w:tr>
      <w:tr w:rsidR="008F4602" w:rsidRPr="006C4E19" w:rsidTr="0041513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7</w:t>
            </w:r>
          </w:p>
        </w:tc>
        <w:tc>
          <w:tcPr>
            <w:tcW w:w="8930" w:type="dxa"/>
            <w:shd w:val="clear" w:color="auto" w:fill="auto"/>
          </w:tcPr>
          <w:p w:rsidR="008F4602" w:rsidRPr="006C4E19" w:rsidRDefault="008F4602" w:rsidP="00415138">
            <w:pPr>
              <w:tabs>
                <w:tab w:val="left" w:pos="-108"/>
                <w:tab w:val="left" w:pos="0"/>
                <w:tab w:val="left" w:pos="720"/>
              </w:tabs>
              <w:jc w:val="both"/>
              <w:rPr>
                <w:lang w:val="uk-UA"/>
              </w:rPr>
            </w:pPr>
            <w:proofErr w:type="spellStart"/>
            <w:r w:rsidRPr="006C4E19">
              <w:rPr>
                <w:lang w:val="uk-UA"/>
              </w:rPr>
              <w:t>Пірен</w:t>
            </w:r>
            <w:proofErr w:type="spellEnd"/>
            <w:r w:rsidRPr="006C4E19">
              <w:rPr>
                <w:lang w:val="uk-UA"/>
              </w:rPr>
              <w:t> М. І. Соціологія релігії : підручник. ― Київ : ДВ «Видавничій дім «Персонал», 2008. ― 344 с. (рекомендовано МОН України).</w:t>
            </w:r>
          </w:p>
        </w:tc>
      </w:tr>
      <w:tr w:rsidR="008F4602" w:rsidRPr="006C4E19" w:rsidTr="0041513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8</w:t>
            </w:r>
          </w:p>
        </w:tc>
        <w:tc>
          <w:tcPr>
            <w:tcW w:w="8930" w:type="dxa"/>
            <w:shd w:val="clear" w:color="auto" w:fill="auto"/>
          </w:tcPr>
          <w:p w:rsidR="008F4602" w:rsidRPr="006C4E19" w:rsidRDefault="008F4602" w:rsidP="00415138">
            <w:pPr>
              <w:tabs>
                <w:tab w:val="left" w:pos="-108"/>
                <w:tab w:val="left" w:pos="0"/>
                <w:tab w:val="left" w:pos="720"/>
              </w:tabs>
              <w:jc w:val="both"/>
              <w:rPr>
                <w:lang w:val="uk-UA"/>
              </w:rPr>
            </w:pPr>
            <w:r w:rsidRPr="006C4E19">
              <w:rPr>
                <w:lang w:val="uk-UA"/>
              </w:rPr>
              <w:t xml:space="preserve">Релігієзнавство України. В 2-х книгах. Книга друга: </w:t>
            </w:r>
            <w:proofErr w:type="spellStart"/>
            <w:r w:rsidRPr="006C4E19">
              <w:rPr>
                <w:lang w:val="uk-UA"/>
              </w:rPr>
              <w:t>Релігієзнавча</w:t>
            </w:r>
            <w:proofErr w:type="spellEnd"/>
            <w:r w:rsidRPr="006C4E19">
              <w:rPr>
                <w:lang w:val="uk-UA"/>
              </w:rPr>
              <w:t xml:space="preserve"> наука років незалежності. – Колективна монографія / [За наук. ред. </w:t>
            </w:r>
            <w:proofErr w:type="spellStart"/>
            <w:r w:rsidRPr="006C4E19">
              <w:rPr>
                <w:lang w:val="uk-UA"/>
              </w:rPr>
              <w:t>д.ф.н</w:t>
            </w:r>
            <w:proofErr w:type="spellEnd"/>
            <w:r w:rsidRPr="006C4E19">
              <w:rPr>
                <w:lang w:val="uk-UA"/>
              </w:rPr>
              <w:t xml:space="preserve">., проф. </w:t>
            </w:r>
            <w:proofErr w:type="spellStart"/>
            <w:r w:rsidRPr="006C4E19">
              <w:rPr>
                <w:lang w:val="uk-UA"/>
              </w:rPr>
              <w:t>А.Колодного</w:t>
            </w:r>
            <w:proofErr w:type="spellEnd"/>
            <w:r w:rsidRPr="006C4E19">
              <w:rPr>
                <w:lang w:val="uk-UA"/>
              </w:rPr>
              <w:t xml:space="preserve">]. ― Київ : Українська Асоціація </w:t>
            </w:r>
            <w:proofErr w:type="spellStart"/>
            <w:r w:rsidRPr="006C4E19">
              <w:rPr>
                <w:lang w:val="uk-UA"/>
              </w:rPr>
              <w:t>релігієзнавців</w:t>
            </w:r>
            <w:proofErr w:type="spellEnd"/>
            <w:r w:rsidRPr="006C4E19">
              <w:rPr>
                <w:lang w:val="uk-UA"/>
              </w:rPr>
              <w:t>, 2010. ― 258 с.</w:t>
            </w:r>
          </w:p>
        </w:tc>
      </w:tr>
      <w:tr w:rsidR="008F4602" w:rsidRPr="006C4E19" w:rsidTr="0041513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9</w:t>
            </w:r>
          </w:p>
        </w:tc>
        <w:tc>
          <w:tcPr>
            <w:tcW w:w="8930" w:type="dxa"/>
            <w:shd w:val="clear" w:color="auto" w:fill="auto"/>
          </w:tcPr>
          <w:p w:rsidR="008F4602" w:rsidRPr="006C4E19" w:rsidRDefault="008F4602" w:rsidP="00415138">
            <w:pPr>
              <w:tabs>
                <w:tab w:val="left" w:pos="-108"/>
                <w:tab w:val="left" w:pos="0"/>
                <w:tab w:val="left" w:pos="720"/>
              </w:tabs>
              <w:jc w:val="both"/>
              <w:rPr>
                <w:lang w:val="uk-UA"/>
              </w:rPr>
            </w:pPr>
            <w:r w:rsidRPr="006C4E19">
              <w:rPr>
                <w:lang w:val="uk-UA"/>
              </w:rPr>
              <w:t xml:space="preserve">Рязанова Л. С. </w:t>
            </w:r>
            <w:proofErr w:type="spellStart"/>
            <w:r w:rsidRPr="006C4E19">
              <w:rPr>
                <w:lang w:val="uk-UA"/>
              </w:rPr>
              <w:t>Релiгiйне</w:t>
            </w:r>
            <w:proofErr w:type="spellEnd"/>
            <w:r w:rsidRPr="006C4E19">
              <w:rPr>
                <w:lang w:val="uk-UA"/>
              </w:rPr>
              <w:t xml:space="preserve"> </w:t>
            </w:r>
            <w:proofErr w:type="spellStart"/>
            <w:r w:rsidRPr="006C4E19">
              <w:rPr>
                <w:lang w:val="uk-UA"/>
              </w:rPr>
              <w:t>вiдродження</w:t>
            </w:r>
            <w:proofErr w:type="spellEnd"/>
            <w:r w:rsidRPr="006C4E19">
              <w:rPr>
                <w:lang w:val="uk-UA"/>
              </w:rPr>
              <w:t xml:space="preserve"> в </w:t>
            </w:r>
            <w:proofErr w:type="spellStart"/>
            <w:r w:rsidRPr="006C4E19">
              <w:rPr>
                <w:lang w:val="uk-UA"/>
              </w:rPr>
              <w:t>Українi</w:t>
            </w:r>
            <w:proofErr w:type="spellEnd"/>
            <w:r w:rsidRPr="006C4E19">
              <w:rPr>
                <w:lang w:val="uk-UA"/>
              </w:rPr>
              <w:t xml:space="preserve">: </w:t>
            </w:r>
            <w:proofErr w:type="spellStart"/>
            <w:r w:rsidRPr="006C4E19">
              <w:rPr>
                <w:lang w:val="uk-UA"/>
              </w:rPr>
              <w:t>соцiокультурний</w:t>
            </w:r>
            <w:proofErr w:type="spellEnd"/>
            <w:r w:rsidRPr="006C4E19">
              <w:rPr>
                <w:lang w:val="uk-UA"/>
              </w:rPr>
              <w:t xml:space="preserve"> контекст / Л. С. Рязанова. ― Київ : </w:t>
            </w:r>
            <w:proofErr w:type="spellStart"/>
            <w:r w:rsidRPr="006C4E19">
              <w:rPr>
                <w:lang w:val="uk-UA"/>
              </w:rPr>
              <w:t>Бiла</w:t>
            </w:r>
            <w:proofErr w:type="spellEnd"/>
            <w:r w:rsidRPr="006C4E19">
              <w:rPr>
                <w:lang w:val="uk-UA"/>
              </w:rPr>
              <w:t xml:space="preserve"> криниця, 2014. ― 240 с.</w:t>
            </w:r>
          </w:p>
        </w:tc>
      </w:tr>
      <w:tr w:rsidR="008F4602" w:rsidRPr="006C4E19" w:rsidTr="00415138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10</w:t>
            </w:r>
          </w:p>
        </w:tc>
        <w:tc>
          <w:tcPr>
            <w:tcW w:w="8930" w:type="dxa"/>
            <w:shd w:val="clear" w:color="auto" w:fill="auto"/>
          </w:tcPr>
          <w:p w:rsidR="008F4602" w:rsidRPr="006C4E19" w:rsidRDefault="008F4602" w:rsidP="00415138">
            <w:pPr>
              <w:tabs>
                <w:tab w:val="left" w:pos="-108"/>
                <w:tab w:val="left" w:pos="0"/>
                <w:tab w:val="left" w:pos="720"/>
              </w:tabs>
              <w:jc w:val="both"/>
              <w:rPr>
                <w:lang w:val="uk-UA"/>
              </w:rPr>
            </w:pPr>
            <w:r w:rsidRPr="006C4E19">
              <w:rPr>
                <w:lang w:val="uk-UA"/>
              </w:rPr>
              <w:t>Сучасна релігійна ситуація в Україні: стан, тенденції, перспективи / [За ред. П. </w:t>
            </w:r>
            <w:proofErr w:type="spellStart"/>
            <w:r w:rsidRPr="006C4E19">
              <w:rPr>
                <w:lang w:val="uk-UA"/>
              </w:rPr>
              <w:t>Косухи</w:t>
            </w:r>
            <w:proofErr w:type="spellEnd"/>
            <w:r w:rsidRPr="006C4E19">
              <w:rPr>
                <w:lang w:val="uk-UA"/>
              </w:rPr>
              <w:t xml:space="preserve">]. – [У 2-х </w:t>
            </w:r>
            <w:proofErr w:type="spellStart"/>
            <w:r w:rsidRPr="006C4E19">
              <w:rPr>
                <w:lang w:val="uk-UA"/>
              </w:rPr>
              <w:t>част</w:t>
            </w:r>
            <w:proofErr w:type="spellEnd"/>
            <w:r w:rsidRPr="006C4E19">
              <w:rPr>
                <w:lang w:val="uk-UA"/>
              </w:rPr>
              <w:t>.] ― Київ : Просвіта, 2014. ― 480 с.</w:t>
            </w:r>
          </w:p>
        </w:tc>
      </w:tr>
    </w:tbl>
    <w:p w:rsidR="008F4602" w:rsidRPr="006C4E19" w:rsidRDefault="008F4602" w:rsidP="008F4602">
      <w:pPr>
        <w:jc w:val="center"/>
        <w:rPr>
          <w:b/>
        </w:rPr>
      </w:pPr>
    </w:p>
    <w:p w:rsidR="008F4602" w:rsidRPr="006C4E19" w:rsidRDefault="008F4602" w:rsidP="008F4602">
      <w:pPr>
        <w:jc w:val="center"/>
        <w:rPr>
          <w:b/>
          <w:lang w:val="uk-UA"/>
        </w:rPr>
      </w:pPr>
      <w:r w:rsidRPr="006C4E19">
        <w:rPr>
          <w:b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180"/>
      </w:tblGrid>
      <w:tr w:rsidR="008F4602" w:rsidRPr="000B5E96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11</w:t>
            </w:r>
          </w:p>
        </w:tc>
        <w:tc>
          <w:tcPr>
            <w:tcW w:w="9180" w:type="dxa"/>
            <w:shd w:val="clear" w:color="auto" w:fill="auto"/>
          </w:tcPr>
          <w:p w:rsidR="008F4602" w:rsidRPr="00246887" w:rsidRDefault="008F4602" w:rsidP="00415138">
            <w:pPr>
              <w:ind w:firstLine="34"/>
              <w:rPr>
                <w:lang w:val="uk-UA"/>
              </w:rPr>
            </w:pPr>
            <w:r w:rsidRPr="00AB11CA">
              <w:t xml:space="preserve">Закон </w:t>
            </w:r>
            <w:proofErr w:type="spellStart"/>
            <w:r w:rsidRPr="00AB11CA">
              <w:t>України</w:t>
            </w:r>
            <w:proofErr w:type="spellEnd"/>
            <w:r w:rsidRPr="00AB11CA">
              <w:t xml:space="preserve"> «Про </w:t>
            </w:r>
            <w:proofErr w:type="spellStart"/>
            <w:r w:rsidRPr="00AB11CA">
              <w:t>інформацію</w:t>
            </w:r>
            <w:proofErr w:type="spellEnd"/>
            <w:r w:rsidRPr="00AB11CA">
              <w:t xml:space="preserve">». </w:t>
            </w:r>
            <w:r w:rsidRPr="00246887">
              <w:rPr>
                <w:lang w:val="en-US"/>
              </w:rPr>
              <w:t>URL</w:t>
            </w:r>
            <w:r w:rsidRPr="00C96DC0">
              <w:t xml:space="preserve">: </w:t>
            </w:r>
            <w:hyperlink r:id="rId9" w:anchor="Text" w:history="1">
              <w:r w:rsidRPr="00246887">
                <w:rPr>
                  <w:rStyle w:val="af2"/>
                  <w:lang w:val="en-US"/>
                </w:rPr>
                <w:t>http</w:t>
              </w:r>
              <w:r w:rsidRPr="00C96DC0">
                <w:rPr>
                  <w:rStyle w:val="af2"/>
                </w:rPr>
                <w:t>://</w:t>
              </w:r>
              <w:proofErr w:type="spellStart"/>
              <w:r w:rsidRPr="00246887">
                <w:rPr>
                  <w:rStyle w:val="af2"/>
                  <w:lang w:val="en-US"/>
                </w:rPr>
                <w:t>zakon</w:t>
              </w:r>
              <w:proofErr w:type="spellEnd"/>
              <w:r w:rsidRPr="00C96DC0">
                <w:rPr>
                  <w:rStyle w:val="af2"/>
                </w:rPr>
                <w:t>3.</w:t>
              </w:r>
              <w:proofErr w:type="spellStart"/>
              <w:r w:rsidRPr="00246887">
                <w:rPr>
                  <w:rStyle w:val="af2"/>
                  <w:lang w:val="en-US"/>
                </w:rPr>
                <w:t>rada</w:t>
              </w:r>
              <w:proofErr w:type="spellEnd"/>
              <w:r w:rsidRPr="00C96DC0">
                <w:rPr>
                  <w:rStyle w:val="af2"/>
                </w:rPr>
                <w:t>.</w:t>
              </w:r>
              <w:proofErr w:type="spellStart"/>
              <w:r w:rsidRPr="00246887">
                <w:rPr>
                  <w:rStyle w:val="af2"/>
                  <w:lang w:val="en-US"/>
                </w:rPr>
                <w:t>gov</w:t>
              </w:r>
              <w:proofErr w:type="spellEnd"/>
              <w:r w:rsidRPr="00C96DC0">
                <w:rPr>
                  <w:rStyle w:val="af2"/>
                </w:rPr>
                <w:t>.</w:t>
              </w:r>
              <w:proofErr w:type="spellStart"/>
              <w:r w:rsidRPr="00246887">
                <w:rPr>
                  <w:rStyle w:val="af2"/>
                  <w:lang w:val="en-US"/>
                </w:rPr>
                <w:t>ua</w:t>
              </w:r>
              <w:proofErr w:type="spellEnd"/>
              <w:r w:rsidRPr="00C96DC0">
                <w:rPr>
                  <w:rStyle w:val="af2"/>
                </w:rPr>
                <w:t>/</w:t>
              </w:r>
              <w:r w:rsidRPr="00246887">
                <w:rPr>
                  <w:rStyle w:val="af2"/>
                  <w:lang w:val="en-US"/>
                </w:rPr>
                <w:t>laws</w:t>
              </w:r>
              <w:r w:rsidRPr="00C96DC0">
                <w:rPr>
                  <w:rStyle w:val="af2"/>
                </w:rPr>
                <w:t>/</w:t>
              </w:r>
              <w:r w:rsidRPr="00246887">
                <w:rPr>
                  <w:rStyle w:val="af2"/>
                  <w:lang w:val="en-US"/>
                </w:rPr>
                <w:t>show</w:t>
              </w:r>
              <w:r w:rsidRPr="00C96DC0">
                <w:rPr>
                  <w:rStyle w:val="af2"/>
                </w:rPr>
                <w:t>/2657-12#</w:t>
              </w:r>
              <w:r w:rsidRPr="00246887">
                <w:rPr>
                  <w:rStyle w:val="af2"/>
                  <w:lang w:val="en-US"/>
                </w:rPr>
                <w:t>Text</w:t>
              </w:r>
            </w:hyperlink>
          </w:p>
        </w:tc>
      </w:tr>
      <w:tr w:rsidR="008F4602" w:rsidRPr="006C4E19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12</w:t>
            </w:r>
          </w:p>
        </w:tc>
        <w:tc>
          <w:tcPr>
            <w:tcW w:w="9180" w:type="dxa"/>
            <w:shd w:val="clear" w:color="auto" w:fill="auto"/>
          </w:tcPr>
          <w:p w:rsidR="008F4602" w:rsidRPr="006C4E19" w:rsidRDefault="008F4602" w:rsidP="00415138">
            <w:pPr>
              <w:ind w:firstLine="34"/>
              <w:jc w:val="both"/>
              <w:rPr>
                <w:lang w:val="uk-UA"/>
              </w:rPr>
            </w:pPr>
            <w:r w:rsidRPr="006C4E19">
              <w:rPr>
                <w:lang w:val="uk-UA"/>
              </w:rPr>
              <w:t xml:space="preserve">Бабій М. Соціологія релігії в архітектоніці релігієзнавства / М. Бабій // Дисциплінарне релігієзнавство. Колективна монографія. / [За наук. ред. </w:t>
            </w:r>
            <w:proofErr w:type="spellStart"/>
            <w:r w:rsidRPr="006C4E19">
              <w:rPr>
                <w:lang w:val="uk-UA"/>
              </w:rPr>
              <w:t>д.філос.н</w:t>
            </w:r>
            <w:proofErr w:type="spellEnd"/>
            <w:r w:rsidRPr="006C4E19">
              <w:rPr>
                <w:lang w:val="uk-UA"/>
              </w:rPr>
              <w:t>., проф. А. Колодного] / Українське релігієзнавство. ― Київ : Просвіта, 2009. ― Спецвипуск. ― С. 107–119.</w:t>
            </w:r>
          </w:p>
        </w:tc>
      </w:tr>
      <w:tr w:rsidR="008F4602" w:rsidRPr="00044F5F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13</w:t>
            </w:r>
          </w:p>
        </w:tc>
        <w:tc>
          <w:tcPr>
            <w:tcW w:w="9180" w:type="dxa"/>
            <w:shd w:val="clear" w:color="auto" w:fill="auto"/>
          </w:tcPr>
          <w:p w:rsidR="008F4602" w:rsidRPr="006C4E19" w:rsidRDefault="008F4602" w:rsidP="00415138">
            <w:pPr>
              <w:ind w:firstLine="34"/>
              <w:jc w:val="both"/>
              <w:rPr>
                <w:lang w:val="uk-UA"/>
              </w:rPr>
            </w:pPr>
            <w:r w:rsidRPr="006C4E19">
              <w:rPr>
                <w:lang w:val="uk-UA"/>
              </w:rPr>
              <w:t xml:space="preserve">Бабій М. Ю. Соціологія релігії / М. Ю. Бабій // Академічне релігієзнавство. ― К., 2000. ― С.137-152. </w:t>
            </w:r>
          </w:p>
        </w:tc>
      </w:tr>
      <w:tr w:rsidR="008F4602" w:rsidRPr="006C4E19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14</w:t>
            </w:r>
          </w:p>
        </w:tc>
        <w:tc>
          <w:tcPr>
            <w:tcW w:w="9180" w:type="dxa"/>
            <w:shd w:val="clear" w:color="auto" w:fill="auto"/>
          </w:tcPr>
          <w:p w:rsidR="008F4602" w:rsidRPr="006C4E19" w:rsidRDefault="008F4602" w:rsidP="00415138">
            <w:pPr>
              <w:tabs>
                <w:tab w:val="left" w:pos="0"/>
              </w:tabs>
              <w:ind w:firstLine="34"/>
              <w:jc w:val="both"/>
              <w:rPr>
                <w:lang w:val="uk-UA"/>
              </w:rPr>
            </w:pPr>
            <w:proofErr w:type="spellStart"/>
            <w:r w:rsidRPr="006C4E19">
              <w:rPr>
                <w:lang w:val="uk-UA"/>
              </w:rPr>
              <w:t>Балабанова</w:t>
            </w:r>
            <w:proofErr w:type="spellEnd"/>
            <w:r w:rsidRPr="006C4E19">
              <w:rPr>
                <w:lang w:val="uk-UA"/>
              </w:rPr>
              <w:t xml:space="preserve"> Н. В. (Розділ 9.) Соціологія релігії / Н. В. </w:t>
            </w:r>
            <w:proofErr w:type="spellStart"/>
            <w:r w:rsidRPr="006C4E19">
              <w:rPr>
                <w:lang w:val="uk-UA"/>
              </w:rPr>
              <w:t>Балабанова</w:t>
            </w:r>
            <w:proofErr w:type="spellEnd"/>
            <w:r w:rsidRPr="006C4E19">
              <w:rPr>
                <w:lang w:val="uk-UA"/>
              </w:rPr>
              <w:t xml:space="preserve"> // Спеціальні та галузеві соціології: Навчальний посібник /під ред. В. Є. Пилипенка. – [2-е вид.] ― Київ : Вид-во Інститут соціології НАН України, 2007. ― С. 212–238</w:t>
            </w:r>
          </w:p>
        </w:tc>
      </w:tr>
      <w:tr w:rsidR="008F4602" w:rsidRPr="006C4E19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15</w:t>
            </w:r>
          </w:p>
        </w:tc>
        <w:tc>
          <w:tcPr>
            <w:tcW w:w="9180" w:type="dxa"/>
            <w:shd w:val="clear" w:color="auto" w:fill="auto"/>
          </w:tcPr>
          <w:p w:rsidR="008F4602" w:rsidRPr="006C4E19" w:rsidRDefault="008F4602" w:rsidP="00415138">
            <w:pPr>
              <w:tabs>
                <w:tab w:val="left" w:pos="0"/>
              </w:tabs>
              <w:ind w:firstLine="34"/>
              <w:jc w:val="both"/>
              <w:rPr>
                <w:lang w:val="uk-UA"/>
              </w:rPr>
            </w:pPr>
            <w:r w:rsidRPr="006C4E19">
              <w:rPr>
                <w:lang w:val="uk-UA"/>
              </w:rPr>
              <w:t>В</w:t>
            </w:r>
            <w:proofErr w:type="spellStart"/>
            <w:r w:rsidRPr="006C4E19">
              <w:t>ебер</w:t>
            </w:r>
            <w:proofErr w:type="spellEnd"/>
            <w:r w:rsidRPr="006C4E19">
              <w:t xml:space="preserve"> М. Теория ступеней и направлений религиозного неприятия мира // Работы М.</w:t>
            </w:r>
            <w:r w:rsidRPr="006C4E19">
              <w:rPr>
                <w:lang w:val="uk-UA"/>
              </w:rPr>
              <w:t> </w:t>
            </w:r>
            <w:r w:rsidRPr="006C4E19">
              <w:t xml:space="preserve">Вебера по социологии религии и культуре. </w:t>
            </w:r>
            <w:r w:rsidRPr="006C4E19">
              <w:rPr>
                <w:lang w:val="uk-UA"/>
              </w:rPr>
              <w:t>―</w:t>
            </w:r>
            <w:r w:rsidRPr="006C4E19">
              <w:t xml:space="preserve"> </w:t>
            </w:r>
            <w:proofErr w:type="spellStart"/>
            <w:r w:rsidRPr="006C4E19">
              <w:t>Вып</w:t>
            </w:r>
            <w:proofErr w:type="spellEnd"/>
            <w:r w:rsidRPr="006C4E19">
              <w:t>. 1. — М.</w:t>
            </w:r>
            <w:proofErr w:type="gramStart"/>
            <w:r w:rsidRPr="006C4E19">
              <w:rPr>
                <w:lang w:val="uk-UA"/>
              </w:rPr>
              <w:t xml:space="preserve"> :</w:t>
            </w:r>
            <w:proofErr w:type="gramEnd"/>
            <w:r w:rsidRPr="006C4E19">
              <w:rPr>
                <w:lang w:val="uk-UA"/>
              </w:rPr>
              <w:t xml:space="preserve"> МИР</w:t>
            </w:r>
            <w:r w:rsidRPr="006C4E19">
              <w:t>,</w:t>
            </w:r>
            <w:r w:rsidRPr="006C4E19">
              <w:rPr>
                <w:lang w:val="uk-UA"/>
              </w:rPr>
              <w:t xml:space="preserve"> </w:t>
            </w:r>
            <w:r w:rsidRPr="006C4E19">
              <w:t>1991.</w:t>
            </w:r>
            <w:r w:rsidRPr="006C4E19">
              <w:rPr>
                <w:lang w:val="uk-UA"/>
              </w:rPr>
              <w:t xml:space="preserve"> ― 368 с.</w:t>
            </w:r>
          </w:p>
        </w:tc>
      </w:tr>
      <w:tr w:rsidR="008F4602" w:rsidRPr="006C4E19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16</w:t>
            </w:r>
          </w:p>
        </w:tc>
        <w:tc>
          <w:tcPr>
            <w:tcW w:w="9180" w:type="dxa"/>
            <w:shd w:val="clear" w:color="auto" w:fill="auto"/>
          </w:tcPr>
          <w:p w:rsidR="008F4602" w:rsidRPr="006C4E19" w:rsidRDefault="008F4602" w:rsidP="00415138">
            <w:pPr>
              <w:autoSpaceDE w:val="0"/>
              <w:autoSpaceDN w:val="0"/>
              <w:adjustRightInd w:val="0"/>
              <w:jc w:val="both"/>
              <w:rPr>
                <w:shd w:val="clear" w:color="auto" w:fill="FFFFFF"/>
                <w:lang w:val="uk-UA"/>
              </w:rPr>
            </w:pPr>
            <w:proofErr w:type="spellStart"/>
            <w:r w:rsidRPr="006C4E19">
              <w:rPr>
                <w:lang w:val="uk-UA"/>
              </w:rPr>
              <w:t>Ерышев</w:t>
            </w:r>
            <w:proofErr w:type="spellEnd"/>
            <w:r w:rsidRPr="006C4E19">
              <w:rPr>
                <w:lang w:val="uk-UA"/>
              </w:rPr>
              <w:t xml:space="preserve"> А. А. </w:t>
            </w:r>
            <w:proofErr w:type="spellStart"/>
            <w:r w:rsidRPr="006C4E19">
              <w:rPr>
                <w:lang w:val="uk-UA"/>
              </w:rPr>
              <w:t>Социология</w:t>
            </w:r>
            <w:proofErr w:type="spellEnd"/>
            <w:r w:rsidRPr="006C4E19">
              <w:rPr>
                <w:lang w:val="uk-UA"/>
              </w:rPr>
              <w:t xml:space="preserve"> </w:t>
            </w:r>
            <w:proofErr w:type="spellStart"/>
            <w:r w:rsidRPr="006C4E19">
              <w:rPr>
                <w:lang w:val="uk-UA"/>
              </w:rPr>
              <w:t>религии</w:t>
            </w:r>
            <w:proofErr w:type="spellEnd"/>
            <w:r w:rsidRPr="006C4E19">
              <w:rPr>
                <w:lang w:val="uk-UA"/>
              </w:rPr>
              <w:t xml:space="preserve">: </w:t>
            </w:r>
            <w:proofErr w:type="spellStart"/>
            <w:r w:rsidRPr="006C4E19">
              <w:rPr>
                <w:lang w:val="uk-UA"/>
              </w:rPr>
              <w:t>Учеб</w:t>
            </w:r>
            <w:proofErr w:type="spellEnd"/>
            <w:r w:rsidRPr="006C4E19">
              <w:rPr>
                <w:lang w:val="uk-UA"/>
              </w:rPr>
              <w:t xml:space="preserve">. </w:t>
            </w:r>
            <w:proofErr w:type="spellStart"/>
            <w:r w:rsidRPr="006C4E19">
              <w:rPr>
                <w:lang w:val="uk-UA"/>
              </w:rPr>
              <w:t>пособие</w:t>
            </w:r>
            <w:proofErr w:type="spellEnd"/>
            <w:r w:rsidRPr="006C4E19">
              <w:rPr>
                <w:lang w:val="uk-UA"/>
              </w:rPr>
              <w:t xml:space="preserve">. / А. А. </w:t>
            </w:r>
            <w:proofErr w:type="spellStart"/>
            <w:r w:rsidRPr="006C4E19">
              <w:rPr>
                <w:lang w:val="uk-UA"/>
              </w:rPr>
              <w:t>Ерышев</w:t>
            </w:r>
            <w:proofErr w:type="spellEnd"/>
            <w:r w:rsidRPr="006C4E19">
              <w:rPr>
                <w:lang w:val="uk-UA"/>
              </w:rPr>
              <w:t>, Н. П. Лукашевич ― Київ : МАУП, 2009. ― 120 с.</w:t>
            </w:r>
          </w:p>
        </w:tc>
      </w:tr>
      <w:tr w:rsidR="008F4602" w:rsidRPr="006C4E19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17</w:t>
            </w:r>
          </w:p>
        </w:tc>
        <w:tc>
          <w:tcPr>
            <w:tcW w:w="9180" w:type="dxa"/>
            <w:shd w:val="clear" w:color="auto" w:fill="auto"/>
          </w:tcPr>
          <w:p w:rsidR="008F4602" w:rsidRPr="006C4E19" w:rsidRDefault="008F4602" w:rsidP="00415138">
            <w:pPr>
              <w:jc w:val="both"/>
              <w:rPr>
                <w:lang w:val="uk-UA"/>
              </w:rPr>
            </w:pPr>
            <w:r w:rsidRPr="006C4E19">
              <w:rPr>
                <w:lang w:val="uk-UA"/>
              </w:rPr>
              <w:t xml:space="preserve">Колодний А. Проблеми </w:t>
            </w:r>
            <w:proofErr w:type="spellStart"/>
            <w:r w:rsidRPr="006C4E19">
              <w:rPr>
                <w:lang w:val="uk-UA"/>
              </w:rPr>
              <w:t>релігієзнавчої</w:t>
            </w:r>
            <w:proofErr w:type="spellEnd"/>
            <w:r w:rsidRPr="006C4E19">
              <w:rPr>
                <w:lang w:val="uk-UA"/>
              </w:rPr>
              <w:t xml:space="preserve"> науки і освіти / А. Колодний // Українське релігієзнавство. ― 2009. ― № 52. ― С. 155-157.</w:t>
            </w:r>
          </w:p>
        </w:tc>
      </w:tr>
      <w:tr w:rsidR="008F4602" w:rsidRPr="006C4E19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18</w:t>
            </w:r>
          </w:p>
        </w:tc>
        <w:tc>
          <w:tcPr>
            <w:tcW w:w="9180" w:type="dxa"/>
            <w:shd w:val="clear" w:color="auto" w:fill="auto"/>
          </w:tcPr>
          <w:p w:rsidR="008F4602" w:rsidRPr="006C4E19" w:rsidRDefault="008F4602" w:rsidP="00415138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6C4E19">
              <w:rPr>
                <w:lang w:val="uk-UA"/>
              </w:rPr>
              <w:t>Колодний А. Релігієзнавство: підручники і навчальні посібники / А. Колодний, Л. </w:t>
            </w:r>
            <w:proofErr w:type="spellStart"/>
            <w:r w:rsidRPr="006C4E19">
              <w:rPr>
                <w:lang w:val="uk-UA"/>
              </w:rPr>
              <w:t>Филипович</w:t>
            </w:r>
            <w:proofErr w:type="spellEnd"/>
            <w:r w:rsidRPr="006C4E19">
              <w:rPr>
                <w:lang w:val="uk-UA"/>
              </w:rPr>
              <w:t xml:space="preserve"> // Українське релігієзнавство. ― 2009. ―№ 52. ―С. 158-160</w:t>
            </w:r>
          </w:p>
        </w:tc>
      </w:tr>
      <w:tr w:rsidR="008F4602" w:rsidRPr="00044F5F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19</w:t>
            </w:r>
          </w:p>
        </w:tc>
        <w:tc>
          <w:tcPr>
            <w:tcW w:w="9180" w:type="dxa"/>
            <w:shd w:val="clear" w:color="auto" w:fill="auto"/>
          </w:tcPr>
          <w:p w:rsidR="008F4602" w:rsidRPr="006C4E19" w:rsidRDefault="008F4602" w:rsidP="00415138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6C4E19">
              <w:rPr>
                <w:lang w:val="uk-UA"/>
              </w:rPr>
              <w:t xml:space="preserve">Лукашевич М. П. Спеціальні та галузеві соціологічні теорії: </w:t>
            </w:r>
            <w:proofErr w:type="spellStart"/>
            <w:r w:rsidRPr="006C4E19">
              <w:rPr>
                <w:lang w:val="uk-UA"/>
              </w:rPr>
              <w:t>Навч</w:t>
            </w:r>
            <w:proofErr w:type="spellEnd"/>
            <w:r w:rsidRPr="006C4E19">
              <w:rPr>
                <w:lang w:val="uk-UA"/>
              </w:rPr>
              <w:t xml:space="preserve">. </w:t>
            </w:r>
            <w:proofErr w:type="spellStart"/>
            <w:r w:rsidRPr="006C4E19">
              <w:rPr>
                <w:lang w:val="uk-UA"/>
              </w:rPr>
              <w:t>посіб</w:t>
            </w:r>
            <w:proofErr w:type="spellEnd"/>
            <w:r w:rsidRPr="006C4E19">
              <w:rPr>
                <w:lang w:val="uk-UA"/>
              </w:rPr>
              <w:t xml:space="preserve">. / </w:t>
            </w:r>
            <w:r w:rsidRPr="006C4E19">
              <w:rPr>
                <w:lang w:val="uk-UA"/>
              </w:rPr>
              <w:lastRenderedPageBreak/>
              <w:t xml:space="preserve">М. П. Лукашевич, М. В. </w:t>
            </w:r>
            <w:proofErr w:type="spellStart"/>
            <w:r w:rsidRPr="006C4E19">
              <w:rPr>
                <w:lang w:val="uk-UA"/>
              </w:rPr>
              <w:t>Туленков</w:t>
            </w:r>
            <w:proofErr w:type="spellEnd"/>
            <w:r w:rsidRPr="006C4E19">
              <w:rPr>
                <w:lang w:val="uk-UA"/>
              </w:rPr>
              <w:t xml:space="preserve">. ― [2-е вид., </w:t>
            </w:r>
            <w:proofErr w:type="spellStart"/>
            <w:r w:rsidRPr="006C4E19">
              <w:rPr>
                <w:lang w:val="uk-UA"/>
              </w:rPr>
              <w:t>допов</w:t>
            </w:r>
            <w:proofErr w:type="spellEnd"/>
            <w:r w:rsidRPr="006C4E19">
              <w:rPr>
                <w:lang w:val="uk-UA"/>
              </w:rPr>
              <w:t xml:space="preserve">. і </w:t>
            </w:r>
            <w:proofErr w:type="spellStart"/>
            <w:r w:rsidRPr="006C4E19">
              <w:rPr>
                <w:lang w:val="uk-UA"/>
              </w:rPr>
              <w:t>випр</w:t>
            </w:r>
            <w:proofErr w:type="spellEnd"/>
            <w:r w:rsidRPr="006C4E19">
              <w:rPr>
                <w:lang w:val="uk-UA"/>
              </w:rPr>
              <w:t>.] ― Київ : МАУП, 2004. ― 464 с. ― [Розділ «Соціологія релігії». ― С. 389-409].</w:t>
            </w:r>
          </w:p>
        </w:tc>
      </w:tr>
      <w:tr w:rsidR="008F4602" w:rsidRPr="006C4E19" w:rsidTr="00415138">
        <w:trPr>
          <w:trHeight w:val="18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lastRenderedPageBreak/>
              <w:t>20</w:t>
            </w:r>
          </w:p>
        </w:tc>
        <w:tc>
          <w:tcPr>
            <w:tcW w:w="9180" w:type="dxa"/>
            <w:shd w:val="clear" w:color="auto" w:fill="auto"/>
          </w:tcPr>
          <w:p w:rsidR="008F4602" w:rsidRPr="006C4E19" w:rsidRDefault="008F4602" w:rsidP="00415138">
            <w:pPr>
              <w:tabs>
                <w:tab w:val="left" w:pos="426"/>
              </w:tabs>
              <w:jc w:val="both"/>
              <w:rPr>
                <w:lang w:val="uk-UA"/>
              </w:rPr>
            </w:pPr>
            <w:proofErr w:type="spellStart"/>
            <w:r w:rsidRPr="006C4E19">
              <w:rPr>
                <w:lang w:val="uk-UA"/>
              </w:rPr>
              <w:t>Религия</w:t>
            </w:r>
            <w:proofErr w:type="spellEnd"/>
            <w:r w:rsidRPr="006C4E19">
              <w:rPr>
                <w:lang w:val="uk-UA"/>
              </w:rPr>
              <w:t xml:space="preserve"> и </w:t>
            </w:r>
            <w:proofErr w:type="spellStart"/>
            <w:r w:rsidRPr="006C4E19">
              <w:rPr>
                <w:lang w:val="uk-UA"/>
              </w:rPr>
              <w:t>общество</w:t>
            </w:r>
            <w:proofErr w:type="spellEnd"/>
            <w:r w:rsidRPr="006C4E19">
              <w:rPr>
                <w:lang w:val="uk-UA"/>
              </w:rPr>
              <w:t xml:space="preserve">: </w:t>
            </w:r>
            <w:proofErr w:type="spellStart"/>
            <w:r w:rsidRPr="006C4E19">
              <w:rPr>
                <w:lang w:val="uk-UA"/>
              </w:rPr>
              <w:t>Хрестоматия</w:t>
            </w:r>
            <w:proofErr w:type="spellEnd"/>
            <w:r w:rsidRPr="006C4E19">
              <w:rPr>
                <w:lang w:val="uk-UA"/>
              </w:rPr>
              <w:t xml:space="preserve"> по </w:t>
            </w:r>
            <w:proofErr w:type="spellStart"/>
            <w:r w:rsidRPr="006C4E19">
              <w:rPr>
                <w:lang w:val="uk-UA"/>
              </w:rPr>
              <w:t>социологии</w:t>
            </w:r>
            <w:proofErr w:type="spellEnd"/>
            <w:r w:rsidRPr="006C4E19">
              <w:rPr>
                <w:lang w:val="uk-UA"/>
              </w:rPr>
              <w:t xml:space="preserve"> </w:t>
            </w:r>
            <w:proofErr w:type="spellStart"/>
            <w:r w:rsidRPr="006C4E19">
              <w:rPr>
                <w:lang w:val="uk-UA"/>
              </w:rPr>
              <w:t>религии</w:t>
            </w:r>
            <w:proofErr w:type="spellEnd"/>
            <w:r w:rsidRPr="006C4E19">
              <w:rPr>
                <w:lang w:val="uk-UA"/>
              </w:rPr>
              <w:t xml:space="preserve"> / [</w:t>
            </w:r>
            <w:proofErr w:type="spellStart"/>
            <w:r w:rsidRPr="006C4E19">
              <w:rPr>
                <w:lang w:val="uk-UA"/>
              </w:rPr>
              <w:t>Сост</w:t>
            </w:r>
            <w:proofErr w:type="spellEnd"/>
            <w:r w:rsidRPr="006C4E19">
              <w:rPr>
                <w:lang w:val="uk-UA"/>
              </w:rPr>
              <w:t>. В. И. </w:t>
            </w:r>
            <w:proofErr w:type="spellStart"/>
            <w:r w:rsidRPr="006C4E19">
              <w:rPr>
                <w:lang w:val="uk-UA"/>
              </w:rPr>
              <w:t>Гараджа</w:t>
            </w:r>
            <w:proofErr w:type="spellEnd"/>
            <w:r w:rsidRPr="006C4E19">
              <w:rPr>
                <w:lang w:val="uk-UA"/>
              </w:rPr>
              <w:t xml:space="preserve"> и </w:t>
            </w:r>
            <w:proofErr w:type="spellStart"/>
            <w:r w:rsidRPr="006C4E19">
              <w:rPr>
                <w:lang w:val="uk-UA"/>
              </w:rPr>
              <w:t>Е.Д.Руткевич</w:t>
            </w:r>
            <w:proofErr w:type="spellEnd"/>
            <w:r w:rsidRPr="006C4E19">
              <w:rPr>
                <w:lang w:val="uk-UA"/>
              </w:rPr>
              <w:t xml:space="preserve">]. ― М. : </w:t>
            </w:r>
            <w:proofErr w:type="spellStart"/>
            <w:r w:rsidRPr="006C4E19">
              <w:rPr>
                <w:lang w:val="uk-UA"/>
              </w:rPr>
              <w:t>КроМЕТ</w:t>
            </w:r>
            <w:proofErr w:type="spellEnd"/>
            <w:r w:rsidRPr="006C4E19">
              <w:rPr>
                <w:lang w:val="uk-UA"/>
              </w:rPr>
              <w:t>, 2004. ― 428 с.</w:t>
            </w:r>
          </w:p>
        </w:tc>
      </w:tr>
      <w:tr w:rsidR="008F4602" w:rsidRPr="006C4E19" w:rsidTr="00415138">
        <w:trPr>
          <w:trHeight w:val="180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21</w:t>
            </w:r>
          </w:p>
        </w:tc>
        <w:tc>
          <w:tcPr>
            <w:tcW w:w="9180" w:type="dxa"/>
            <w:shd w:val="clear" w:color="auto" w:fill="auto"/>
          </w:tcPr>
          <w:p w:rsidR="008F4602" w:rsidRPr="006C4E19" w:rsidRDefault="008F4602" w:rsidP="00415138">
            <w:pPr>
              <w:tabs>
                <w:tab w:val="left" w:pos="426"/>
              </w:tabs>
              <w:jc w:val="both"/>
              <w:rPr>
                <w:lang w:val="uk-UA"/>
              </w:rPr>
            </w:pPr>
            <w:proofErr w:type="spellStart"/>
            <w:r w:rsidRPr="006C4E19">
              <w:t>Релігія</w:t>
            </w:r>
            <w:proofErr w:type="spellEnd"/>
            <w:r w:rsidRPr="006C4E19">
              <w:t xml:space="preserve"> і </w:t>
            </w:r>
            <w:proofErr w:type="spellStart"/>
            <w:r w:rsidRPr="006C4E19">
              <w:t>політика</w:t>
            </w:r>
            <w:proofErr w:type="spellEnd"/>
            <w:r w:rsidRPr="006C4E19">
              <w:t xml:space="preserve"> в </w:t>
            </w:r>
            <w:proofErr w:type="spellStart"/>
            <w:r w:rsidRPr="006C4E19">
              <w:t>сучасній</w:t>
            </w:r>
            <w:proofErr w:type="spellEnd"/>
            <w:r w:rsidRPr="006C4E19">
              <w:t xml:space="preserve"> </w:t>
            </w:r>
            <w:proofErr w:type="spellStart"/>
            <w:r w:rsidRPr="006C4E19">
              <w:t>Україн</w:t>
            </w:r>
            <w:proofErr w:type="gramStart"/>
            <w:r w:rsidRPr="006C4E19">
              <w:t>і</w:t>
            </w:r>
            <w:proofErr w:type="spellEnd"/>
            <w:r w:rsidRPr="006C4E19">
              <w:t xml:space="preserve"> / З</w:t>
            </w:r>
            <w:proofErr w:type="gramEnd"/>
            <w:r w:rsidRPr="006C4E19">
              <w:t xml:space="preserve">а ред. І. Ф. </w:t>
            </w:r>
            <w:proofErr w:type="spellStart"/>
            <w:r w:rsidRPr="006C4E19">
              <w:t>Кураса</w:t>
            </w:r>
            <w:proofErr w:type="spellEnd"/>
            <w:r w:rsidRPr="006C4E19">
              <w:t>. — К</w:t>
            </w:r>
            <w:proofErr w:type="spellStart"/>
            <w:r w:rsidRPr="006C4E19">
              <w:rPr>
                <w:lang w:val="uk-UA"/>
              </w:rPr>
              <w:t>иїв</w:t>
            </w:r>
            <w:proofErr w:type="spellEnd"/>
            <w:proofErr w:type="gramStart"/>
            <w:r w:rsidRPr="006C4E19">
              <w:rPr>
                <w:lang w:val="uk-UA"/>
              </w:rPr>
              <w:t xml:space="preserve"> :</w:t>
            </w:r>
            <w:proofErr w:type="gramEnd"/>
            <w:r w:rsidRPr="006C4E19">
              <w:rPr>
                <w:lang w:val="uk-UA"/>
              </w:rPr>
              <w:t xml:space="preserve"> Наукова думка</w:t>
            </w:r>
            <w:r w:rsidRPr="006C4E19">
              <w:t>, 2000.</w:t>
            </w:r>
            <w:r w:rsidRPr="006C4E19">
              <w:rPr>
                <w:lang w:val="uk-UA"/>
              </w:rPr>
              <w:t xml:space="preserve"> ― 268 с.</w:t>
            </w:r>
          </w:p>
        </w:tc>
      </w:tr>
      <w:tr w:rsidR="008F4602" w:rsidRPr="006C4E19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22</w:t>
            </w:r>
          </w:p>
        </w:tc>
        <w:tc>
          <w:tcPr>
            <w:tcW w:w="9180" w:type="dxa"/>
            <w:shd w:val="clear" w:color="auto" w:fill="auto"/>
          </w:tcPr>
          <w:p w:rsidR="008F4602" w:rsidRPr="006C4E19" w:rsidRDefault="008F4602" w:rsidP="00415138">
            <w:pPr>
              <w:tabs>
                <w:tab w:val="left" w:pos="426"/>
              </w:tabs>
              <w:jc w:val="both"/>
              <w:rPr>
                <w:lang w:val="uk-UA"/>
              </w:rPr>
            </w:pPr>
            <w:r w:rsidRPr="006C4E19">
              <w:t>Тришин</w:t>
            </w:r>
            <w:r w:rsidRPr="006C4E19">
              <w:rPr>
                <w:lang w:val="uk-UA"/>
              </w:rPr>
              <w:t> </w:t>
            </w:r>
            <w:r w:rsidRPr="006C4E19">
              <w:t>А.</w:t>
            </w:r>
            <w:r w:rsidRPr="006C4E19">
              <w:rPr>
                <w:lang w:val="uk-UA"/>
              </w:rPr>
              <w:t> </w:t>
            </w:r>
            <w:r w:rsidRPr="006C4E19">
              <w:t>Ф.</w:t>
            </w:r>
            <w:r w:rsidRPr="006C4E19">
              <w:rPr>
                <w:lang w:val="uk-UA"/>
              </w:rPr>
              <w:t> </w:t>
            </w:r>
            <w:r w:rsidRPr="006C4E19">
              <w:t>Мировые религии и религиозные памятники: Учеб. Пособие</w:t>
            </w:r>
            <w:r w:rsidRPr="006C4E19">
              <w:rPr>
                <w:lang w:val="uk-UA"/>
              </w:rPr>
              <w:t xml:space="preserve"> / А. Ф. </w:t>
            </w:r>
            <w:proofErr w:type="spellStart"/>
            <w:proofErr w:type="gramStart"/>
            <w:r w:rsidRPr="006C4E19">
              <w:rPr>
                <w:lang w:val="uk-UA"/>
              </w:rPr>
              <w:t>Тишин</w:t>
            </w:r>
            <w:proofErr w:type="spellEnd"/>
            <w:proofErr w:type="gramEnd"/>
            <w:r w:rsidRPr="006C4E19">
              <w:rPr>
                <w:lang w:val="uk-UA"/>
              </w:rPr>
              <w:t>.</w:t>
            </w:r>
            <w:r w:rsidRPr="006C4E19">
              <w:t xml:space="preserve"> — М.</w:t>
            </w:r>
            <w:proofErr w:type="gramStart"/>
            <w:r w:rsidRPr="006C4E19">
              <w:rPr>
                <w:lang w:val="uk-UA"/>
              </w:rPr>
              <w:t xml:space="preserve"> :</w:t>
            </w:r>
            <w:proofErr w:type="gramEnd"/>
            <w:r w:rsidRPr="006C4E19">
              <w:rPr>
                <w:lang w:val="uk-UA"/>
              </w:rPr>
              <w:t xml:space="preserve"> МИР</w:t>
            </w:r>
            <w:r w:rsidRPr="006C4E19">
              <w:t xml:space="preserve">, </w:t>
            </w:r>
            <w:r w:rsidRPr="006C4E19">
              <w:rPr>
                <w:lang w:val="uk-UA"/>
              </w:rPr>
              <w:t>200</w:t>
            </w:r>
            <w:r w:rsidRPr="006C4E19">
              <w:t>7.</w:t>
            </w:r>
            <w:r w:rsidRPr="006C4E19">
              <w:rPr>
                <w:lang w:val="uk-UA"/>
              </w:rPr>
              <w:t xml:space="preserve"> ― 324 с.</w:t>
            </w:r>
          </w:p>
        </w:tc>
      </w:tr>
      <w:tr w:rsidR="008F4602" w:rsidRPr="00044F5F" w:rsidTr="00415138">
        <w:trPr>
          <w:trHeight w:val="30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23</w:t>
            </w:r>
          </w:p>
        </w:tc>
        <w:tc>
          <w:tcPr>
            <w:tcW w:w="9180" w:type="dxa"/>
            <w:shd w:val="clear" w:color="auto" w:fill="auto"/>
          </w:tcPr>
          <w:p w:rsidR="008F4602" w:rsidRPr="006C4E19" w:rsidRDefault="008F4602" w:rsidP="00415138">
            <w:pPr>
              <w:tabs>
                <w:tab w:val="left" w:pos="0"/>
                <w:tab w:val="left" w:pos="720"/>
              </w:tabs>
              <w:jc w:val="both"/>
              <w:rPr>
                <w:lang w:val="uk-UA"/>
              </w:rPr>
            </w:pPr>
            <w:r w:rsidRPr="00246887">
              <w:rPr>
                <w:rStyle w:val="af1"/>
                <w:lang w:val="uk-UA"/>
              </w:rPr>
              <w:t xml:space="preserve">Пєвцов Г. В. Інформаційно-психологічна боротьба у воєнній сфері : </w:t>
            </w:r>
            <w:proofErr w:type="spellStart"/>
            <w:r w:rsidRPr="00246887">
              <w:rPr>
                <w:rStyle w:val="af1"/>
                <w:lang w:val="uk-UA"/>
              </w:rPr>
              <w:t>моногр</w:t>
            </w:r>
            <w:proofErr w:type="spellEnd"/>
            <w:r w:rsidRPr="00246887">
              <w:rPr>
                <w:rStyle w:val="af1"/>
                <w:lang w:val="uk-UA"/>
              </w:rPr>
              <w:t>. / Г. В. Пєвцов, А. М.</w:t>
            </w:r>
            <w:r w:rsidRPr="00246887">
              <w:rPr>
                <w:i/>
                <w:iCs/>
                <w:color w:val="333333"/>
                <w:sz w:val="18"/>
                <w:lang w:val="uk-UA"/>
              </w:rPr>
              <w:t xml:space="preserve"> </w:t>
            </w:r>
            <w:r w:rsidRPr="00246887">
              <w:rPr>
                <w:rStyle w:val="af1"/>
                <w:lang w:val="uk-UA"/>
              </w:rPr>
              <w:t xml:space="preserve">Гордієнко, С. В. </w:t>
            </w:r>
            <w:proofErr w:type="spellStart"/>
            <w:r w:rsidRPr="00246887">
              <w:rPr>
                <w:rStyle w:val="af1"/>
                <w:lang w:val="uk-UA"/>
              </w:rPr>
              <w:t>Залкін</w:t>
            </w:r>
            <w:proofErr w:type="spellEnd"/>
            <w:r w:rsidRPr="00246887">
              <w:rPr>
                <w:rStyle w:val="af1"/>
                <w:lang w:val="uk-UA"/>
              </w:rPr>
              <w:t xml:space="preserve">, С. О. </w:t>
            </w:r>
            <w:proofErr w:type="spellStart"/>
            <w:r w:rsidRPr="00246887">
              <w:rPr>
                <w:rStyle w:val="af1"/>
                <w:lang w:val="uk-UA"/>
              </w:rPr>
              <w:t>Сідченко</w:t>
            </w:r>
            <w:proofErr w:type="spellEnd"/>
            <w:r w:rsidRPr="00246887">
              <w:rPr>
                <w:rStyle w:val="af1"/>
                <w:lang w:val="uk-UA"/>
              </w:rPr>
              <w:t xml:space="preserve">, А. О. </w:t>
            </w:r>
            <w:proofErr w:type="spellStart"/>
            <w:r w:rsidRPr="00246887">
              <w:rPr>
                <w:rStyle w:val="af1"/>
                <w:lang w:val="uk-UA"/>
              </w:rPr>
              <w:t>Феклістов</w:t>
            </w:r>
            <w:proofErr w:type="spellEnd"/>
            <w:r w:rsidRPr="00246887">
              <w:rPr>
                <w:rStyle w:val="af1"/>
                <w:lang w:val="uk-UA"/>
              </w:rPr>
              <w:t xml:space="preserve">, К. І. </w:t>
            </w:r>
            <w:proofErr w:type="spellStart"/>
            <w:r w:rsidRPr="00246887">
              <w:rPr>
                <w:rStyle w:val="af1"/>
                <w:lang w:val="uk-UA"/>
              </w:rPr>
              <w:t>Хударковський</w:t>
            </w:r>
            <w:proofErr w:type="spellEnd"/>
            <w:r w:rsidRPr="00246887">
              <w:rPr>
                <w:rStyle w:val="af1"/>
                <w:lang w:val="uk-UA"/>
              </w:rPr>
              <w:t xml:space="preserve">. – Харків : </w:t>
            </w:r>
            <w:proofErr w:type="spellStart"/>
            <w:r w:rsidRPr="00246887">
              <w:rPr>
                <w:rStyle w:val="af1"/>
                <w:lang w:val="uk-UA"/>
              </w:rPr>
              <w:t>Рожко</w:t>
            </w:r>
            <w:proofErr w:type="spellEnd"/>
            <w:r w:rsidRPr="00246887">
              <w:rPr>
                <w:rStyle w:val="af1"/>
                <w:lang w:val="uk-UA"/>
              </w:rPr>
              <w:t xml:space="preserve"> С. Г., 2017. – 275 с. //</w:t>
            </w:r>
            <w:r w:rsidRPr="00246887">
              <w:rPr>
                <w:lang w:val="uk-UA"/>
              </w:rPr>
              <w:t xml:space="preserve"> </w:t>
            </w:r>
            <w:hyperlink r:id="rId10" w:history="1">
              <w:r w:rsidRPr="00246887">
                <w:rPr>
                  <w:rStyle w:val="af2"/>
                  <w:lang w:val="uk-UA"/>
                </w:rPr>
                <w:t>http://www.hups.mil.gov.ua/assets/uploads/library/nadhodzhennya/2017-april-june/pdf/17.pdf</w:t>
              </w:r>
            </w:hyperlink>
            <w:r w:rsidRPr="006C4E19">
              <w:rPr>
                <w:lang w:val="uk-UA"/>
              </w:rPr>
              <w:t>.</w:t>
            </w:r>
          </w:p>
        </w:tc>
      </w:tr>
      <w:tr w:rsidR="008F4602" w:rsidRPr="00E1278B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F4602" w:rsidRPr="00E1278B" w:rsidRDefault="008F4602" w:rsidP="00415138">
            <w:pPr>
              <w:jc w:val="center"/>
              <w:rPr>
                <w:lang w:val="uk-UA"/>
              </w:rPr>
            </w:pPr>
            <w:r w:rsidRPr="00E1278B">
              <w:rPr>
                <w:lang w:val="uk-UA"/>
              </w:rPr>
              <w:t>24</w:t>
            </w:r>
          </w:p>
        </w:tc>
        <w:tc>
          <w:tcPr>
            <w:tcW w:w="9180" w:type="dxa"/>
            <w:shd w:val="clear" w:color="auto" w:fill="auto"/>
          </w:tcPr>
          <w:p w:rsidR="008F4602" w:rsidRPr="00E1278B" w:rsidRDefault="008F4602" w:rsidP="00415138">
            <w:pPr>
              <w:tabs>
                <w:tab w:val="left" w:pos="0"/>
                <w:tab w:val="left" w:pos="720"/>
              </w:tabs>
              <w:jc w:val="both"/>
              <w:rPr>
                <w:lang w:val="uk-UA"/>
              </w:rPr>
            </w:pPr>
            <w:proofErr w:type="spellStart"/>
            <w:r w:rsidRPr="00E1278B">
              <w:rPr>
                <w:lang w:val="uk-UA"/>
              </w:rPr>
              <w:t>Требін</w:t>
            </w:r>
            <w:proofErr w:type="spellEnd"/>
            <w:r w:rsidRPr="00E1278B">
              <w:rPr>
                <w:lang w:val="uk-UA"/>
              </w:rPr>
              <w:t xml:space="preserve"> М.П. Соціально-політичні студії / М. П. </w:t>
            </w:r>
            <w:proofErr w:type="spellStart"/>
            <w:r w:rsidRPr="00E1278B">
              <w:rPr>
                <w:lang w:val="uk-UA"/>
              </w:rPr>
              <w:t>Требин</w:t>
            </w:r>
            <w:proofErr w:type="spellEnd"/>
            <w:r w:rsidRPr="00E1278B">
              <w:rPr>
                <w:lang w:val="uk-UA"/>
              </w:rPr>
              <w:t>. – Х.: Право, 2017. – 696 с</w:t>
            </w:r>
          </w:p>
        </w:tc>
      </w:tr>
      <w:tr w:rsidR="008F4602" w:rsidRPr="00044F5F" w:rsidTr="004151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F4602" w:rsidRPr="006C4E19" w:rsidRDefault="008F4602" w:rsidP="00415138">
            <w:pPr>
              <w:jc w:val="center"/>
              <w:rPr>
                <w:lang w:val="uk-UA"/>
              </w:rPr>
            </w:pPr>
            <w:r w:rsidRPr="006C4E19">
              <w:rPr>
                <w:lang w:val="uk-UA"/>
              </w:rPr>
              <w:t>25</w:t>
            </w:r>
          </w:p>
        </w:tc>
        <w:tc>
          <w:tcPr>
            <w:tcW w:w="9180" w:type="dxa"/>
            <w:shd w:val="clear" w:color="auto" w:fill="auto"/>
          </w:tcPr>
          <w:p w:rsidR="008F4602" w:rsidRPr="006C4E19" w:rsidRDefault="008F4602" w:rsidP="00415138">
            <w:pPr>
              <w:rPr>
                <w:lang w:val="uk-UA"/>
              </w:rPr>
            </w:pPr>
            <w:r w:rsidRPr="006C4E19">
              <w:rPr>
                <w:lang w:val="uk-UA"/>
              </w:rPr>
              <w:t xml:space="preserve">Яремчук С. С. Релігійність молоді: сутнісні характеристики та специфіка прояву / С. С. Яремчук // Нова парадигма: [журнал наукових праць]. ― </w:t>
            </w:r>
            <w:proofErr w:type="spellStart"/>
            <w:r w:rsidRPr="006C4E19">
              <w:rPr>
                <w:lang w:val="uk-UA"/>
              </w:rPr>
              <w:t>Вип</w:t>
            </w:r>
            <w:proofErr w:type="spellEnd"/>
            <w:r w:rsidRPr="006C4E19">
              <w:rPr>
                <w:lang w:val="uk-UA"/>
              </w:rPr>
              <w:t xml:space="preserve">. 91. ― Київ : Вид-во НПУ імені М. П. Драгоманова, 2009. ― С. 197-211. </w:t>
            </w:r>
          </w:p>
        </w:tc>
      </w:tr>
    </w:tbl>
    <w:p w:rsidR="008F4602" w:rsidRDefault="008F4602" w:rsidP="008F4602">
      <w:pPr>
        <w:ind w:left="75" w:firstLine="633"/>
        <w:jc w:val="center"/>
        <w:rPr>
          <w:b/>
          <w:sz w:val="28"/>
          <w:szCs w:val="28"/>
          <w:lang w:val="uk-UA"/>
        </w:rPr>
      </w:pPr>
    </w:p>
    <w:p w:rsidR="008F4602" w:rsidRPr="00246847" w:rsidRDefault="008F4602" w:rsidP="008F4602">
      <w:pPr>
        <w:ind w:left="75" w:firstLine="633"/>
        <w:jc w:val="center"/>
        <w:rPr>
          <w:b/>
          <w:sz w:val="28"/>
          <w:szCs w:val="28"/>
          <w:lang w:val="uk-UA"/>
        </w:rPr>
      </w:pPr>
      <w:r w:rsidRPr="00246847">
        <w:rPr>
          <w:b/>
          <w:sz w:val="28"/>
          <w:szCs w:val="28"/>
          <w:lang w:val="uk-UA"/>
        </w:rPr>
        <w:t>ІНФОРМАЦІЙНІ РЕСУРСИ В ІНТЕРНЕТІ</w:t>
      </w:r>
      <w:r w:rsidRPr="00246847">
        <w:rPr>
          <w:b/>
          <w:sz w:val="28"/>
          <w:szCs w:val="28"/>
        </w:rPr>
        <w:t>:</w:t>
      </w:r>
    </w:p>
    <w:p w:rsidR="008F4602" w:rsidRPr="00246847" w:rsidRDefault="008F4602" w:rsidP="008F4602">
      <w:pPr>
        <w:numPr>
          <w:ilvl w:val="0"/>
          <w:numId w:val="15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DF5502">
        <w:rPr>
          <w:sz w:val="28"/>
          <w:szCs w:val="28"/>
          <w:lang w:val="uk-UA"/>
        </w:rPr>
        <w:t>Академіяукраїнськоїпреси</w:t>
      </w:r>
      <w:proofErr w:type="spellEnd"/>
      <w:r w:rsidRPr="00246847">
        <w:rPr>
          <w:sz w:val="28"/>
          <w:szCs w:val="28"/>
        </w:rPr>
        <w:t xml:space="preserve">. URL:http://www.aup.com.ua/en/mainen/ </w:t>
      </w:r>
    </w:p>
    <w:p w:rsidR="008F4602" w:rsidRPr="00246847" w:rsidRDefault="008F4602" w:rsidP="008F4602">
      <w:pPr>
        <w:numPr>
          <w:ilvl w:val="0"/>
          <w:numId w:val="15"/>
        </w:numPr>
        <w:ind w:left="426"/>
        <w:jc w:val="both"/>
        <w:rPr>
          <w:sz w:val="28"/>
          <w:szCs w:val="28"/>
          <w:lang w:val="uk-UA"/>
        </w:rPr>
      </w:pPr>
      <w:r w:rsidRPr="003E3A1F">
        <w:rPr>
          <w:sz w:val="28"/>
          <w:szCs w:val="28"/>
          <w:lang w:val="uk-UA"/>
        </w:rPr>
        <w:t>Архів</w:t>
      </w:r>
      <w:r w:rsidRPr="00246847">
        <w:rPr>
          <w:sz w:val="28"/>
          <w:szCs w:val="28"/>
        </w:rPr>
        <w:t xml:space="preserve"> журналу «</w:t>
      </w:r>
      <w:r w:rsidRPr="003E3A1F">
        <w:rPr>
          <w:sz w:val="28"/>
          <w:szCs w:val="28"/>
          <w:lang w:val="uk-UA"/>
        </w:rPr>
        <w:t xml:space="preserve">Соціологія: теорія, </w:t>
      </w:r>
      <w:proofErr w:type="spellStart"/>
      <w:r w:rsidRPr="003E3A1F">
        <w:rPr>
          <w:sz w:val="28"/>
          <w:szCs w:val="28"/>
          <w:lang w:val="uk-UA"/>
        </w:rPr>
        <w:t>методи,</w:t>
      </w:r>
      <w:r>
        <w:rPr>
          <w:sz w:val="28"/>
          <w:szCs w:val="28"/>
          <w:lang w:val="uk-UA"/>
        </w:rPr>
        <w:t>м</w:t>
      </w:r>
      <w:r w:rsidRPr="00246847">
        <w:rPr>
          <w:sz w:val="28"/>
          <w:szCs w:val="28"/>
        </w:rPr>
        <w:t>аркетинг</w:t>
      </w:r>
      <w:proofErr w:type="spellEnd"/>
      <w:r w:rsidRPr="00246847">
        <w:rPr>
          <w:sz w:val="28"/>
          <w:szCs w:val="28"/>
        </w:rPr>
        <w:t xml:space="preserve">». </w:t>
      </w:r>
      <w:r w:rsidRPr="00246847">
        <w:rPr>
          <w:sz w:val="28"/>
          <w:szCs w:val="28"/>
          <w:lang w:val="en-US"/>
        </w:rPr>
        <w:t>URL: http://stmm.in.ua/archive/</w:t>
      </w:r>
    </w:p>
    <w:p w:rsidR="008F4602" w:rsidRPr="00246847" w:rsidRDefault="008F4602" w:rsidP="008F4602">
      <w:pPr>
        <w:numPr>
          <w:ilvl w:val="0"/>
          <w:numId w:val="15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1223C0">
        <w:rPr>
          <w:sz w:val="28"/>
          <w:szCs w:val="28"/>
          <w:lang w:val="uk-UA"/>
        </w:rPr>
        <w:t>Інститутсоціології</w:t>
      </w:r>
      <w:proofErr w:type="spellEnd"/>
      <w:r w:rsidRPr="001223C0">
        <w:rPr>
          <w:sz w:val="28"/>
          <w:szCs w:val="28"/>
          <w:lang w:val="uk-UA"/>
        </w:rPr>
        <w:t xml:space="preserve"> НАН України. </w:t>
      </w:r>
      <w:r w:rsidRPr="00246847">
        <w:rPr>
          <w:sz w:val="28"/>
          <w:szCs w:val="28"/>
          <w:lang w:val="uk-UA"/>
        </w:rPr>
        <w:t xml:space="preserve">Видання. Соціальні виміри суспільства : </w:t>
      </w:r>
      <w:hyperlink r:id="rId11" w:history="1">
        <w:r w:rsidRPr="00246847">
          <w:rPr>
            <w:rStyle w:val="af2"/>
            <w:sz w:val="28"/>
            <w:szCs w:val="28"/>
            <w:lang w:val="uk-UA"/>
          </w:rPr>
          <w:t>https://i-soc.com.ua/ua/edition/socialni-vimiri-suspilstva/</w:t>
        </w:r>
      </w:hyperlink>
    </w:p>
    <w:p w:rsidR="008F4602" w:rsidRPr="00246847" w:rsidRDefault="008F4602" w:rsidP="008F4602">
      <w:pPr>
        <w:numPr>
          <w:ilvl w:val="0"/>
          <w:numId w:val="15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en-US"/>
        </w:rPr>
        <w:t xml:space="preserve">International Sociology: SAGE Journals. URL: https://journals.sagepub.com/home/iss </w:t>
      </w:r>
    </w:p>
    <w:p w:rsidR="008F4602" w:rsidRPr="00246847" w:rsidRDefault="008F4602" w:rsidP="008F4602">
      <w:pPr>
        <w:numPr>
          <w:ilvl w:val="0"/>
          <w:numId w:val="15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2715E9">
        <w:rPr>
          <w:sz w:val="28"/>
          <w:szCs w:val="28"/>
          <w:lang w:val="uk-UA"/>
        </w:rPr>
        <w:t>Київськийміжнароднийінститутсоціології</w:t>
      </w:r>
      <w:proofErr w:type="spellEnd"/>
      <w:r w:rsidRPr="002715E9">
        <w:rPr>
          <w:sz w:val="28"/>
          <w:szCs w:val="28"/>
          <w:lang w:val="uk-UA"/>
        </w:rPr>
        <w:t xml:space="preserve">. </w:t>
      </w:r>
      <w:r w:rsidRPr="00246847">
        <w:rPr>
          <w:sz w:val="28"/>
          <w:szCs w:val="28"/>
        </w:rPr>
        <w:t>URL</w:t>
      </w:r>
      <w:r w:rsidRPr="002715E9">
        <w:rPr>
          <w:sz w:val="28"/>
          <w:szCs w:val="28"/>
          <w:lang w:val="uk-UA"/>
        </w:rPr>
        <w:t xml:space="preserve">: </w:t>
      </w:r>
      <w:r w:rsidRPr="00DF5502">
        <w:rPr>
          <w:sz w:val="28"/>
          <w:szCs w:val="28"/>
          <w:lang w:val="en-US"/>
        </w:rPr>
        <w:t>https</w:t>
      </w:r>
      <w:r w:rsidRPr="002715E9">
        <w:rPr>
          <w:sz w:val="28"/>
          <w:szCs w:val="28"/>
          <w:lang w:val="uk-UA"/>
        </w:rPr>
        <w:t>://</w:t>
      </w:r>
      <w:r w:rsidRPr="00DF5502">
        <w:rPr>
          <w:sz w:val="28"/>
          <w:szCs w:val="28"/>
          <w:lang w:val="en-US"/>
        </w:rPr>
        <w:t>www</w:t>
      </w:r>
      <w:r w:rsidRPr="003B01D1">
        <w:rPr>
          <w:sz w:val="28"/>
          <w:szCs w:val="28"/>
          <w:lang w:val="uk-UA"/>
        </w:rPr>
        <w:t>.</w:t>
      </w:r>
      <w:proofErr w:type="spellStart"/>
      <w:r w:rsidRPr="00DF5502">
        <w:rPr>
          <w:sz w:val="28"/>
          <w:szCs w:val="28"/>
          <w:lang w:val="en-US"/>
        </w:rPr>
        <w:t>kiis</w:t>
      </w:r>
      <w:proofErr w:type="spellEnd"/>
      <w:r w:rsidRPr="003B01D1">
        <w:rPr>
          <w:sz w:val="28"/>
          <w:szCs w:val="28"/>
          <w:lang w:val="uk-UA"/>
        </w:rPr>
        <w:t>.</w:t>
      </w:r>
      <w:r w:rsidRPr="00DF5502">
        <w:rPr>
          <w:sz w:val="28"/>
          <w:szCs w:val="28"/>
          <w:lang w:val="en-US"/>
        </w:rPr>
        <w:t>com</w:t>
      </w:r>
      <w:r w:rsidRPr="003B01D1">
        <w:rPr>
          <w:sz w:val="28"/>
          <w:szCs w:val="28"/>
          <w:lang w:val="uk-UA"/>
        </w:rPr>
        <w:t>.</w:t>
      </w:r>
      <w:proofErr w:type="spellStart"/>
      <w:r w:rsidRPr="00DF5502">
        <w:rPr>
          <w:sz w:val="28"/>
          <w:szCs w:val="28"/>
          <w:lang w:val="en-US"/>
        </w:rPr>
        <w:t>ua</w:t>
      </w:r>
      <w:proofErr w:type="spellEnd"/>
      <w:r w:rsidRPr="002715E9">
        <w:rPr>
          <w:sz w:val="28"/>
          <w:szCs w:val="28"/>
          <w:lang w:val="uk-UA"/>
        </w:rPr>
        <w:t xml:space="preserve">/ </w:t>
      </w:r>
    </w:p>
    <w:p w:rsidR="008F4602" w:rsidRPr="00246847" w:rsidRDefault="008F4602" w:rsidP="008F4602">
      <w:pPr>
        <w:numPr>
          <w:ilvl w:val="0"/>
          <w:numId w:val="15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uk-UA"/>
        </w:rPr>
        <w:t>Портал «</w:t>
      </w:r>
      <w:proofErr w:type="spellStart"/>
      <w:r w:rsidRPr="00246847">
        <w:rPr>
          <w:sz w:val="28"/>
          <w:szCs w:val="28"/>
          <w:lang w:val="uk-UA"/>
        </w:rPr>
        <w:t>Медіаосвіта</w:t>
      </w:r>
      <w:proofErr w:type="spellEnd"/>
      <w:r w:rsidRPr="00246847">
        <w:rPr>
          <w:sz w:val="28"/>
          <w:szCs w:val="28"/>
          <w:lang w:val="uk-UA"/>
        </w:rPr>
        <w:t xml:space="preserve"> і </w:t>
      </w:r>
      <w:proofErr w:type="spellStart"/>
      <w:r w:rsidRPr="00246847">
        <w:rPr>
          <w:sz w:val="28"/>
          <w:szCs w:val="28"/>
          <w:lang w:val="uk-UA"/>
        </w:rPr>
        <w:t>медіаграмотність</w:t>
      </w:r>
      <w:proofErr w:type="spellEnd"/>
      <w:r w:rsidRPr="00246847">
        <w:rPr>
          <w:sz w:val="28"/>
          <w:szCs w:val="28"/>
          <w:lang w:val="uk-UA"/>
        </w:rPr>
        <w:t xml:space="preserve">». </w:t>
      </w:r>
      <w:r w:rsidRPr="00246847">
        <w:rPr>
          <w:sz w:val="28"/>
          <w:szCs w:val="28"/>
        </w:rPr>
        <w:t>URL</w:t>
      </w:r>
      <w:r w:rsidRPr="00246847">
        <w:rPr>
          <w:sz w:val="28"/>
          <w:szCs w:val="28"/>
          <w:lang w:val="uk-UA"/>
        </w:rPr>
        <w:t>:</w:t>
      </w:r>
      <w:r w:rsidRPr="00DF5502">
        <w:rPr>
          <w:sz w:val="28"/>
          <w:szCs w:val="28"/>
          <w:lang w:val="en-US"/>
        </w:rPr>
        <w:t>http</w:t>
      </w:r>
      <w:r w:rsidRPr="00F16629">
        <w:rPr>
          <w:sz w:val="28"/>
          <w:szCs w:val="28"/>
          <w:lang w:val="uk-UA"/>
        </w:rPr>
        <w:t>://</w:t>
      </w:r>
      <w:proofErr w:type="spellStart"/>
      <w:r w:rsidRPr="00DF5502">
        <w:rPr>
          <w:sz w:val="28"/>
          <w:szCs w:val="28"/>
          <w:lang w:val="en-US"/>
        </w:rPr>
        <w:t>medialiteracy</w:t>
      </w:r>
      <w:proofErr w:type="spellEnd"/>
      <w:r w:rsidRPr="00F16629">
        <w:rPr>
          <w:sz w:val="28"/>
          <w:szCs w:val="28"/>
          <w:lang w:val="uk-UA"/>
        </w:rPr>
        <w:t>.</w:t>
      </w:r>
      <w:r w:rsidRPr="00DF5502">
        <w:rPr>
          <w:sz w:val="28"/>
          <w:szCs w:val="28"/>
          <w:lang w:val="en-US"/>
        </w:rPr>
        <w:t>org</w:t>
      </w:r>
      <w:r w:rsidRPr="00F16629">
        <w:rPr>
          <w:sz w:val="28"/>
          <w:szCs w:val="28"/>
          <w:lang w:val="uk-UA"/>
        </w:rPr>
        <w:t>.</w:t>
      </w:r>
      <w:proofErr w:type="spellStart"/>
      <w:r w:rsidRPr="00DF5502">
        <w:rPr>
          <w:sz w:val="28"/>
          <w:szCs w:val="28"/>
          <w:lang w:val="en-US"/>
        </w:rPr>
        <w:t>ua</w:t>
      </w:r>
      <w:proofErr w:type="spellEnd"/>
      <w:r w:rsidRPr="00F16629">
        <w:rPr>
          <w:sz w:val="28"/>
          <w:szCs w:val="28"/>
          <w:lang w:val="uk-UA"/>
        </w:rPr>
        <w:t>/</w:t>
      </w:r>
    </w:p>
    <w:p w:rsidR="008F4602" w:rsidRPr="00F16629" w:rsidRDefault="008F4602" w:rsidP="008F4602">
      <w:pPr>
        <w:numPr>
          <w:ilvl w:val="0"/>
          <w:numId w:val="15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  <w:lang w:val="uk-UA"/>
        </w:rPr>
        <w:t xml:space="preserve">Соціологічна асоціація України. </w:t>
      </w:r>
      <w:r w:rsidRPr="00246847">
        <w:rPr>
          <w:sz w:val="28"/>
          <w:szCs w:val="28"/>
        </w:rPr>
        <w:t>URL</w:t>
      </w:r>
      <w:r w:rsidRPr="00F16629">
        <w:rPr>
          <w:sz w:val="28"/>
          <w:szCs w:val="28"/>
          <w:lang w:val="uk-UA"/>
        </w:rPr>
        <w:t>:</w:t>
      </w:r>
      <w:r w:rsidRPr="00DF5502">
        <w:rPr>
          <w:sz w:val="28"/>
          <w:szCs w:val="28"/>
          <w:lang w:val="en-US"/>
        </w:rPr>
        <w:t>http</w:t>
      </w:r>
      <w:r w:rsidRPr="00F16629">
        <w:rPr>
          <w:sz w:val="28"/>
          <w:szCs w:val="28"/>
          <w:lang w:val="uk-UA"/>
        </w:rPr>
        <w:t>://</w:t>
      </w:r>
      <w:r w:rsidRPr="00DF5502">
        <w:rPr>
          <w:sz w:val="28"/>
          <w:szCs w:val="28"/>
          <w:lang w:val="en-US"/>
        </w:rPr>
        <w:t>www</w:t>
      </w:r>
      <w:r w:rsidRPr="00F16629">
        <w:rPr>
          <w:sz w:val="28"/>
          <w:szCs w:val="28"/>
          <w:lang w:val="uk-UA"/>
        </w:rPr>
        <w:t>.</w:t>
      </w:r>
      <w:proofErr w:type="spellStart"/>
      <w:r w:rsidRPr="00DF5502">
        <w:rPr>
          <w:sz w:val="28"/>
          <w:szCs w:val="28"/>
          <w:lang w:val="en-US"/>
        </w:rPr>
        <w:t>sau</w:t>
      </w:r>
      <w:proofErr w:type="spellEnd"/>
      <w:r w:rsidRPr="00F16629">
        <w:rPr>
          <w:sz w:val="28"/>
          <w:szCs w:val="28"/>
          <w:lang w:val="uk-UA"/>
        </w:rPr>
        <w:t>.</w:t>
      </w:r>
      <w:proofErr w:type="spellStart"/>
      <w:r w:rsidRPr="00DF5502">
        <w:rPr>
          <w:sz w:val="28"/>
          <w:szCs w:val="28"/>
          <w:lang w:val="en-US"/>
        </w:rPr>
        <w:t>kiev</w:t>
      </w:r>
      <w:proofErr w:type="spellEnd"/>
      <w:r w:rsidRPr="00F16629">
        <w:rPr>
          <w:sz w:val="28"/>
          <w:szCs w:val="28"/>
          <w:lang w:val="uk-UA"/>
        </w:rPr>
        <w:t>.</w:t>
      </w:r>
      <w:proofErr w:type="spellStart"/>
      <w:r w:rsidRPr="00DF5502">
        <w:rPr>
          <w:sz w:val="28"/>
          <w:szCs w:val="28"/>
          <w:lang w:val="en-US"/>
        </w:rPr>
        <w:t>ua</w:t>
      </w:r>
      <w:proofErr w:type="spellEnd"/>
      <w:r w:rsidRPr="00F16629">
        <w:rPr>
          <w:sz w:val="28"/>
          <w:szCs w:val="28"/>
          <w:lang w:val="uk-UA"/>
        </w:rPr>
        <w:t xml:space="preserve">/ </w:t>
      </w:r>
    </w:p>
    <w:p w:rsidR="008F4602" w:rsidRPr="00246847" w:rsidRDefault="008F4602" w:rsidP="008F4602">
      <w:pPr>
        <w:numPr>
          <w:ilvl w:val="0"/>
          <w:numId w:val="15"/>
        </w:numPr>
        <w:ind w:left="426"/>
        <w:jc w:val="both"/>
        <w:rPr>
          <w:sz w:val="28"/>
          <w:szCs w:val="28"/>
          <w:lang w:val="uk-UA"/>
        </w:rPr>
      </w:pPr>
      <w:proofErr w:type="spellStart"/>
      <w:r w:rsidRPr="001223C0">
        <w:rPr>
          <w:sz w:val="28"/>
          <w:szCs w:val="28"/>
          <w:lang w:val="uk-UA"/>
        </w:rPr>
        <w:t>Соціологічнагрупа</w:t>
      </w:r>
      <w:proofErr w:type="spellEnd"/>
      <w:r w:rsidRPr="001223C0">
        <w:rPr>
          <w:sz w:val="28"/>
          <w:szCs w:val="28"/>
          <w:lang w:val="uk-UA"/>
        </w:rPr>
        <w:t xml:space="preserve"> «Рейтинг». </w:t>
      </w:r>
      <w:r w:rsidRPr="00246847">
        <w:rPr>
          <w:sz w:val="28"/>
          <w:szCs w:val="28"/>
        </w:rPr>
        <w:t>URL</w:t>
      </w:r>
      <w:r w:rsidRPr="001223C0">
        <w:rPr>
          <w:sz w:val="28"/>
          <w:szCs w:val="28"/>
          <w:lang w:val="uk-UA"/>
        </w:rPr>
        <w:t xml:space="preserve">: </w:t>
      </w:r>
      <w:r w:rsidRPr="003E3A1F">
        <w:rPr>
          <w:sz w:val="28"/>
          <w:szCs w:val="28"/>
          <w:lang w:val="en-US"/>
        </w:rPr>
        <w:t>http</w:t>
      </w:r>
      <w:r w:rsidRPr="003B01D1">
        <w:rPr>
          <w:sz w:val="28"/>
          <w:szCs w:val="28"/>
          <w:lang w:val="uk-UA"/>
        </w:rPr>
        <w:t>://</w:t>
      </w:r>
      <w:proofErr w:type="spellStart"/>
      <w:r w:rsidRPr="003E3A1F">
        <w:rPr>
          <w:sz w:val="28"/>
          <w:szCs w:val="28"/>
          <w:lang w:val="en-US"/>
        </w:rPr>
        <w:t>ratinggroup</w:t>
      </w:r>
      <w:proofErr w:type="spellEnd"/>
      <w:r w:rsidRPr="003B01D1">
        <w:rPr>
          <w:sz w:val="28"/>
          <w:szCs w:val="28"/>
          <w:lang w:val="uk-UA"/>
        </w:rPr>
        <w:t>.</w:t>
      </w:r>
      <w:proofErr w:type="spellStart"/>
      <w:r w:rsidRPr="003E3A1F">
        <w:rPr>
          <w:sz w:val="28"/>
          <w:szCs w:val="28"/>
          <w:lang w:val="en-US"/>
        </w:rPr>
        <w:t>ua</w:t>
      </w:r>
      <w:proofErr w:type="spellEnd"/>
      <w:r w:rsidRPr="003B01D1">
        <w:rPr>
          <w:sz w:val="28"/>
          <w:szCs w:val="28"/>
          <w:lang w:val="uk-UA"/>
        </w:rPr>
        <w:t>/</w:t>
      </w:r>
    </w:p>
    <w:p w:rsidR="008F4602" w:rsidRPr="00246847" w:rsidRDefault="008F4602" w:rsidP="008F4602">
      <w:pPr>
        <w:numPr>
          <w:ilvl w:val="0"/>
          <w:numId w:val="15"/>
        </w:numPr>
        <w:ind w:left="426"/>
        <w:jc w:val="both"/>
        <w:rPr>
          <w:sz w:val="28"/>
          <w:szCs w:val="28"/>
          <w:lang w:val="uk-UA"/>
        </w:rPr>
      </w:pPr>
      <w:r w:rsidRPr="00246847">
        <w:rPr>
          <w:sz w:val="28"/>
          <w:szCs w:val="28"/>
        </w:rPr>
        <w:t xml:space="preserve">SOCIS: Центр </w:t>
      </w:r>
      <w:proofErr w:type="gramStart"/>
      <w:r w:rsidRPr="00D553DA">
        <w:rPr>
          <w:sz w:val="28"/>
          <w:szCs w:val="28"/>
          <w:lang w:val="uk-UA"/>
        </w:rPr>
        <w:t>соц</w:t>
      </w:r>
      <w:proofErr w:type="gramEnd"/>
      <w:r w:rsidRPr="00D553DA">
        <w:rPr>
          <w:sz w:val="28"/>
          <w:szCs w:val="28"/>
          <w:lang w:val="uk-UA"/>
        </w:rPr>
        <w:t>іальних</w:t>
      </w:r>
      <w:r w:rsidRPr="00246847">
        <w:rPr>
          <w:sz w:val="28"/>
          <w:szCs w:val="28"/>
        </w:rPr>
        <w:t xml:space="preserve"> та </w:t>
      </w:r>
      <w:proofErr w:type="spellStart"/>
      <w:r w:rsidRPr="00D553DA">
        <w:rPr>
          <w:sz w:val="28"/>
          <w:szCs w:val="28"/>
          <w:lang w:val="uk-UA"/>
        </w:rPr>
        <w:t>маркетинговихдосліджень</w:t>
      </w:r>
      <w:proofErr w:type="spellEnd"/>
      <w:r w:rsidRPr="00D553DA">
        <w:rPr>
          <w:sz w:val="28"/>
          <w:szCs w:val="28"/>
          <w:lang w:val="uk-UA"/>
        </w:rPr>
        <w:t>.</w:t>
      </w:r>
      <w:r w:rsidRPr="00246847">
        <w:rPr>
          <w:sz w:val="28"/>
          <w:szCs w:val="28"/>
          <w:lang w:val="en-US"/>
        </w:rPr>
        <w:t>URL</w:t>
      </w:r>
      <w:r w:rsidRPr="003B01D1">
        <w:rPr>
          <w:sz w:val="28"/>
          <w:szCs w:val="28"/>
        </w:rPr>
        <w:t xml:space="preserve">: </w:t>
      </w:r>
      <w:r w:rsidRPr="00246847">
        <w:rPr>
          <w:sz w:val="28"/>
          <w:szCs w:val="28"/>
          <w:lang w:val="en-US"/>
        </w:rPr>
        <w:t>http</w:t>
      </w:r>
      <w:r w:rsidRPr="003B01D1">
        <w:rPr>
          <w:sz w:val="28"/>
          <w:szCs w:val="28"/>
        </w:rPr>
        <w:t>://</w:t>
      </w:r>
      <w:proofErr w:type="spellStart"/>
      <w:r w:rsidRPr="00246847">
        <w:rPr>
          <w:sz w:val="28"/>
          <w:szCs w:val="28"/>
          <w:lang w:val="en-US"/>
        </w:rPr>
        <w:t>socis</w:t>
      </w:r>
      <w:proofErr w:type="spellEnd"/>
      <w:r w:rsidRPr="003B01D1">
        <w:rPr>
          <w:sz w:val="28"/>
          <w:szCs w:val="28"/>
        </w:rPr>
        <w:t>.</w:t>
      </w:r>
      <w:proofErr w:type="spellStart"/>
      <w:r w:rsidRPr="00246847">
        <w:rPr>
          <w:sz w:val="28"/>
          <w:szCs w:val="28"/>
          <w:lang w:val="en-US"/>
        </w:rPr>
        <w:t>kiev</w:t>
      </w:r>
      <w:proofErr w:type="spellEnd"/>
      <w:r w:rsidRPr="003B01D1">
        <w:rPr>
          <w:sz w:val="28"/>
          <w:szCs w:val="28"/>
        </w:rPr>
        <w:t>.</w:t>
      </w:r>
      <w:proofErr w:type="spellStart"/>
      <w:r w:rsidRPr="00246847">
        <w:rPr>
          <w:sz w:val="28"/>
          <w:szCs w:val="28"/>
          <w:lang w:val="en-US"/>
        </w:rPr>
        <w:t>ua</w:t>
      </w:r>
      <w:proofErr w:type="spellEnd"/>
      <w:r w:rsidRPr="003B01D1">
        <w:rPr>
          <w:sz w:val="28"/>
          <w:szCs w:val="28"/>
        </w:rPr>
        <w:t>/</w:t>
      </w:r>
      <w:proofErr w:type="spellStart"/>
      <w:r w:rsidRPr="00246847">
        <w:rPr>
          <w:sz w:val="28"/>
          <w:szCs w:val="28"/>
          <w:lang w:val="en-US"/>
        </w:rPr>
        <w:t>ua</w:t>
      </w:r>
      <w:proofErr w:type="spellEnd"/>
      <w:r w:rsidRPr="003B01D1">
        <w:rPr>
          <w:sz w:val="28"/>
          <w:szCs w:val="28"/>
        </w:rPr>
        <w:t xml:space="preserve">/ </w:t>
      </w:r>
    </w:p>
    <w:p w:rsidR="008F4602" w:rsidRPr="00246847" w:rsidRDefault="008F4602" w:rsidP="008F4602">
      <w:pPr>
        <w:numPr>
          <w:ilvl w:val="0"/>
          <w:numId w:val="15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 w:rsidRPr="001223C0">
        <w:rPr>
          <w:sz w:val="28"/>
          <w:szCs w:val="28"/>
          <w:lang w:val="uk-UA"/>
        </w:rPr>
        <w:t>УкраїнськийінститутсоціальнихдослідженьіменіОлександра</w:t>
      </w:r>
      <w:proofErr w:type="spellEnd"/>
      <w:r w:rsidRPr="001223C0">
        <w:rPr>
          <w:sz w:val="28"/>
          <w:szCs w:val="28"/>
          <w:lang w:val="uk-UA"/>
        </w:rPr>
        <w:t xml:space="preserve"> Яременка.</w:t>
      </w:r>
      <w:r w:rsidRPr="00246847">
        <w:rPr>
          <w:sz w:val="28"/>
          <w:szCs w:val="28"/>
        </w:rPr>
        <w:t>URL</w:t>
      </w:r>
      <w:r w:rsidRPr="001223C0">
        <w:rPr>
          <w:sz w:val="28"/>
          <w:szCs w:val="28"/>
          <w:lang w:val="uk-UA"/>
        </w:rPr>
        <w:t xml:space="preserve">: </w:t>
      </w:r>
      <w:r w:rsidRPr="00DF5502">
        <w:rPr>
          <w:sz w:val="28"/>
          <w:szCs w:val="28"/>
          <w:lang w:val="en-US"/>
        </w:rPr>
        <w:t>http</w:t>
      </w:r>
      <w:r w:rsidRPr="003B01D1">
        <w:rPr>
          <w:sz w:val="28"/>
          <w:szCs w:val="28"/>
          <w:lang w:val="uk-UA"/>
        </w:rPr>
        <w:t>://</w:t>
      </w:r>
      <w:r w:rsidRPr="00DF5502">
        <w:rPr>
          <w:sz w:val="28"/>
          <w:szCs w:val="28"/>
          <w:lang w:val="en-US"/>
        </w:rPr>
        <w:t>www</w:t>
      </w:r>
      <w:r w:rsidRPr="003B01D1">
        <w:rPr>
          <w:sz w:val="28"/>
          <w:szCs w:val="28"/>
          <w:lang w:val="uk-UA"/>
        </w:rPr>
        <w:t>.</w:t>
      </w:r>
      <w:proofErr w:type="spellStart"/>
      <w:r w:rsidRPr="00DF5502">
        <w:rPr>
          <w:sz w:val="28"/>
          <w:szCs w:val="28"/>
          <w:lang w:val="en-US"/>
        </w:rPr>
        <w:t>uisr</w:t>
      </w:r>
      <w:proofErr w:type="spellEnd"/>
      <w:r w:rsidRPr="003B01D1">
        <w:rPr>
          <w:sz w:val="28"/>
          <w:szCs w:val="28"/>
          <w:lang w:val="uk-UA"/>
        </w:rPr>
        <w:t>.</w:t>
      </w:r>
      <w:r w:rsidRPr="00DF5502">
        <w:rPr>
          <w:sz w:val="28"/>
          <w:szCs w:val="28"/>
          <w:lang w:val="en-US"/>
        </w:rPr>
        <w:t>org</w:t>
      </w:r>
      <w:r w:rsidRPr="003B01D1">
        <w:rPr>
          <w:sz w:val="28"/>
          <w:szCs w:val="28"/>
          <w:lang w:val="uk-UA"/>
        </w:rPr>
        <w:t>.</w:t>
      </w:r>
      <w:proofErr w:type="spellStart"/>
      <w:r w:rsidRPr="00DF5502">
        <w:rPr>
          <w:sz w:val="28"/>
          <w:szCs w:val="28"/>
          <w:lang w:val="en-US"/>
        </w:rPr>
        <w:t>ua</w:t>
      </w:r>
      <w:proofErr w:type="spellEnd"/>
      <w:r w:rsidRPr="003B01D1">
        <w:rPr>
          <w:sz w:val="28"/>
          <w:szCs w:val="28"/>
          <w:lang w:val="uk-UA"/>
        </w:rPr>
        <w:t>/</w:t>
      </w:r>
    </w:p>
    <w:p w:rsidR="008F4602" w:rsidRPr="00246847" w:rsidRDefault="008F4602" w:rsidP="008F4602">
      <w:pPr>
        <w:numPr>
          <w:ilvl w:val="0"/>
          <w:numId w:val="15"/>
        </w:numPr>
        <w:ind w:left="426"/>
        <w:jc w:val="both"/>
        <w:rPr>
          <w:sz w:val="28"/>
          <w:szCs w:val="28"/>
          <w:lang w:val="uk-UA"/>
        </w:rPr>
      </w:pPr>
      <w:r w:rsidRPr="001223C0">
        <w:rPr>
          <w:sz w:val="28"/>
          <w:szCs w:val="28"/>
          <w:lang w:val="uk-UA"/>
        </w:rPr>
        <w:t xml:space="preserve"> Фонд </w:t>
      </w:r>
      <w:proofErr w:type="spellStart"/>
      <w:r w:rsidRPr="001223C0">
        <w:rPr>
          <w:sz w:val="28"/>
          <w:szCs w:val="28"/>
          <w:lang w:val="uk-UA"/>
        </w:rPr>
        <w:t>ДемократичніініціативиіменіІлькаКучеріва</w:t>
      </w:r>
      <w:proofErr w:type="spellEnd"/>
      <w:r w:rsidRPr="001223C0">
        <w:rPr>
          <w:sz w:val="28"/>
          <w:szCs w:val="28"/>
          <w:lang w:val="uk-UA"/>
        </w:rPr>
        <w:t xml:space="preserve">. </w:t>
      </w:r>
      <w:r w:rsidRPr="00246847">
        <w:rPr>
          <w:sz w:val="28"/>
          <w:szCs w:val="28"/>
          <w:lang w:val="en-US"/>
        </w:rPr>
        <w:t>URL</w:t>
      </w:r>
      <w:r w:rsidRPr="001223C0">
        <w:rPr>
          <w:sz w:val="28"/>
          <w:szCs w:val="28"/>
          <w:lang w:val="uk-UA"/>
        </w:rPr>
        <w:t xml:space="preserve">: </w:t>
      </w:r>
      <w:r w:rsidRPr="00246847">
        <w:rPr>
          <w:sz w:val="28"/>
          <w:szCs w:val="28"/>
          <w:lang w:val="en-US"/>
        </w:rPr>
        <w:t>https</w:t>
      </w:r>
      <w:r w:rsidRPr="001223C0">
        <w:rPr>
          <w:sz w:val="28"/>
          <w:szCs w:val="28"/>
          <w:lang w:val="uk-UA"/>
        </w:rPr>
        <w:t>://</w:t>
      </w:r>
      <w:proofErr w:type="spellStart"/>
      <w:r w:rsidRPr="00246847">
        <w:rPr>
          <w:sz w:val="28"/>
          <w:szCs w:val="28"/>
          <w:lang w:val="en-US"/>
        </w:rPr>
        <w:t>dif</w:t>
      </w:r>
      <w:proofErr w:type="spellEnd"/>
      <w:r w:rsidRPr="001223C0">
        <w:rPr>
          <w:sz w:val="28"/>
          <w:szCs w:val="28"/>
          <w:lang w:val="uk-UA"/>
        </w:rPr>
        <w:t>.</w:t>
      </w:r>
      <w:r w:rsidRPr="00246847">
        <w:rPr>
          <w:sz w:val="28"/>
          <w:szCs w:val="28"/>
          <w:lang w:val="en-US"/>
        </w:rPr>
        <w:t>org</w:t>
      </w:r>
      <w:r w:rsidRPr="001223C0">
        <w:rPr>
          <w:sz w:val="28"/>
          <w:szCs w:val="28"/>
          <w:lang w:val="uk-UA"/>
        </w:rPr>
        <w:t>.</w:t>
      </w:r>
      <w:proofErr w:type="spellStart"/>
      <w:r w:rsidRPr="00246847">
        <w:rPr>
          <w:sz w:val="28"/>
          <w:szCs w:val="28"/>
          <w:lang w:val="en-US"/>
        </w:rPr>
        <w:t>ua</w:t>
      </w:r>
      <w:proofErr w:type="spellEnd"/>
      <w:r w:rsidRPr="001223C0">
        <w:rPr>
          <w:sz w:val="28"/>
          <w:szCs w:val="28"/>
          <w:lang w:val="uk-UA"/>
        </w:rPr>
        <w:t xml:space="preserve">/ </w:t>
      </w:r>
    </w:p>
    <w:p w:rsidR="008F4602" w:rsidRPr="00246847" w:rsidRDefault="008F4602" w:rsidP="008F4602">
      <w:pPr>
        <w:numPr>
          <w:ilvl w:val="0"/>
          <w:numId w:val="15"/>
        </w:numPr>
        <w:ind w:left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246847">
        <w:rPr>
          <w:sz w:val="28"/>
          <w:szCs w:val="28"/>
        </w:rPr>
        <w:t xml:space="preserve">Центр </w:t>
      </w:r>
      <w:r w:rsidRPr="00D553DA">
        <w:rPr>
          <w:sz w:val="28"/>
          <w:szCs w:val="28"/>
          <w:lang w:val="uk-UA"/>
        </w:rPr>
        <w:t>Разумкова.</w:t>
      </w:r>
      <w:r w:rsidRPr="00246847">
        <w:rPr>
          <w:sz w:val="28"/>
          <w:szCs w:val="28"/>
        </w:rPr>
        <w:t xml:space="preserve"> URL: http://razumkov.org.ua/ </w:t>
      </w:r>
    </w:p>
    <w:p w:rsidR="008F4602" w:rsidRPr="00ED262A" w:rsidRDefault="008F4602" w:rsidP="008F4602">
      <w:pPr>
        <w:pStyle w:val="a8"/>
        <w:numPr>
          <w:ilvl w:val="0"/>
          <w:numId w:val="15"/>
        </w:numPr>
        <w:ind w:left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155F">
        <w:rPr>
          <w:sz w:val="28"/>
          <w:szCs w:val="28"/>
        </w:rPr>
        <w:t xml:space="preserve">Центр </w:t>
      </w:r>
      <w:proofErr w:type="spellStart"/>
      <w:proofErr w:type="gramStart"/>
      <w:r w:rsidRPr="00ED262A">
        <w:rPr>
          <w:sz w:val="28"/>
          <w:szCs w:val="28"/>
        </w:rPr>
        <w:t>соц</w:t>
      </w:r>
      <w:proofErr w:type="gramEnd"/>
      <w:r w:rsidRPr="00ED262A">
        <w:rPr>
          <w:sz w:val="28"/>
          <w:szCs w:val="28"/>
        </w:rPr>
        <w:t>іальниймоніторинг</w:t>
      </w:r>
      <w:proofErr w:type="spellEnd"/>
      <w:r w:rsidRPr="00E2155F">
        <w:rPr>
          <w:sz w:val="28"/>
          <w:szCs w:val="28"/>
        </w:rPr>
        <w:t xml:space="preserve">. </w:t>
      </w:r>
      <w:r w:rsidRPr="00246847">
        <w:rPr>
          <w:sz w:val="28"/>
          <w:szCs w:val="28"/>
        </w:rPr>
        <w:t>URL</w:t>
      </w:r>
      <w:r w:rsidRPr="00E2155F">
        <w:rPr>
          <w:sz w:val="28"/>
          <w:szCs w:val="28"/>
        </w:rPr>
        <w:t xml:space="preserve">: </w:t>
      </w:r>
      <w:hyperlink r:id="rId12" w:history="1">
        <w:r w:rsidRPr="00DF5502">
          <w:rPr>
            <w:rStyle w:val="af2"/>
            <w:sz w:val="28"/>
            <w:szCs w:val="28"/>
          </w:rPr>
          <w:t>https://smc.org.ua/</w:t>
        </w:r>
      </w:hyperlink>
    </w:p>
    <w:p w:rsidR="008F4602" w:rsidRPr="00ED262A" w:rsidRDefault="008F4602" w:rsidP="008F4602">
      <w:pPr>
        <w:pStyle w:val="a8"/>
        <w:numPr>
          <w:ilvl w:val="0"/>
          <w:numId w:val="15"/>
        </w:numPr>
        <w:ind w:left="426"/>
        <w:jc w:val="both"/>
        <w:rPr>
          <w:b/>
          <w:sz w:val="28"/>
          <w:szCs w:val="28"/>
        </w:rPr>
      </w:pPr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Інститут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демографії</w:t>
      </w:r>
      <w:proofErr w:type="spellEnd"/>
      <w:r w:rsidRPr="00ED262A">
        <w:rPr>
          <w:sz w:val="28"/>
          <w:szCs w:val="28"/>
        </w:rPr>
        <w:t xml:space="preserve"> та </w:t>
      </w:r>
      <w:proofErr w:type="spellStart"/>
      <w:proofErr w:type="gramStart"/>
      <w:r w:rsidRPr="00ED262A">
        <w:rPr>
          <w:sz w:val="28"/>
          <w:szCs w:val="28"/>
        </w:rPr>
        <w:t>соц</w:t>
      </w:r>
      <w:proofErr w:type="gramEnd"/>
      <w:r w:rsidRPr="00ED262A">
        <w:rPr>
          <w:sz w:val="28"/>
          <w:szCs w:val="28"/>
        </w:rPr>
        <w:t>іальних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досліджень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імені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М.В.Птухи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Національної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академії</w:t>
      </w:r>
      <w:proofErr w:type="spellEnd"/>
      <w:r w:rsidRPr="00ED262A">
        <w:rPr>
          <w:sz w:val="28"/>
          <w:szCs w:val="28"/>
        </w:rPr>
        <w:t xml:space="preserve"> наук </w:t>
      </w:r>
      <w:proofErr w:type="spellStart"/>
      <w:r w:rsidRPr="00ED262A">
        <w:rPr>
          <w:sz w:val="28"/>
          <w:szCs w:val="28"/>
        </w:rPr>
        <w:t>України</w:t>
      </w:r>
      <w:proofErr w:type="spellEnd"/>
      <w:r w:rsidRPr="00ED262A">
        <w:rPr>
          <w:sz w:val="28"/>
          <w:szCs w:val="28"/>
        </w:rPr>
        <w:t xml:space="preserve">, </w:t>
      </w:r>
      <w:proofErr w:type="spellStart"/>
      <w:r w:rsidRPr="00ED262A">
        <w:rPr>
          <w:sz w:val="28"/>
          <w:szCs w:val="28"/>
        </w:rPr>
        <w:t>публікації</w:t>
      </w:r>
      <w:proofErr w:type="spellEnd"/>
      <w:r w:rsidRPr="00ED262A">
        <w:rPr>
          <w:sz w:val="28"/>
          <w:szCs w:val="28"/>
        </w:rPr>
        <w:t xml:space="preserve"> </w:t>
      </w:r>
      <w:r w:rsidRPr="00246847">
        <w:rPr>
          <w:sz w:val="28"/>
          <w:szCs w:val="28"/>
        </w:rPr>
        <w:t>URL</w:t>
      </w:r>
      <w:r w:rsidRPr="00ED262A">
        <w:rPr>
          <w:sz w:val="28"/>
          <w:szCs w:val="28"/>
        </w:rPr>
        <w:t xml:space="preserve">: </w:t>
      </w:r>
      <w:hyperlink r:id="rId13" w:history="1">
        <w:r w:rsidRPr="00DF5502">
          <w:rPr>
            <w:rStyle w:val="af2"/>
            <w:sz w:val="28"/>
            <w:szCs w:val="28"/>
          </w:rPr>
          <w:t>https</w:t>
        </w:r>
        <w:r w:rsidRPr="00ED262A">
          <w:rPr>
            <w:rStyle w:val="af2"/>
            <w:sz w:val="28"/>
            <w:szCs w:val="28"/>
          </w:rPr>
          <w:t>://</w:t>
        </w:r>
        <w:r w:rsidRPr="00DF5502">
          <w:rPr>
            <w:rStyle w:val="af2"/>
            <w:sz w:val="28"/>
            <w:szCs w:val="28"/>
          </w:rPr>
          <w:t>idss</w:t>
        </w:r>
        <w:r w:rsidRPr="00ED262A">
          <w:rPr>
            <w:rStyle w:val="af2"/>
            <w:sz w:val="28"/>
            <w:szCs w:val="28"/>
          </w:rPr>
          <w:t>.</w:t>
        </w:r>
        <w:r w:rsidRPr="00DF5502">
          <w:rPr>
            <w:rStyle w:val="af2"/>
            <w:sz w:val="28"/>
            <w:szCs w:val="28"/>
          </w:rPr>
          <w:t>org</w:t>
        </w:r>
        <w:r w:rsidRPr="00ED262A">
          <w:rPr>
            <w:rStyle w:val="af2"/>
            <w:sz w:val="28"/>
            <w:szCs w:val="28"/>
          </w:rPr>
          <w:t>.</w:t>
        </w:r>
        <w:r w:rsidRPr="00DF5502">
          <w:rPr>
            <w:rStyle w:val="af2"/>
            <w:sz w:val="28"/>
            <w:szCs w:val="28"/>
          </w:rPr>
          <w:t>ua</w:t>
        </w:r>
        <w:r w:rsidRPr="00ED262A">
          <w:rPr>
            <w:rStyle w:val="af2"/>
            <w:sz w:val="28"/>
            <w:szCs w:val="28"/>
          </w:rPr>
          <w:t>/</w:t>
        </w:r>
        <w:r w:rsidRPr="00DF5502">
          <w:rPr>
            <w:rStyle w:val="af2"/>
            <w:sz w:val="28"/>
            <w:szCs w:val="28"/>
          </w:rPr>
          <w:t>public</w:t>
        </w:r>
      </w:hyperlink>
    </w:p>
    <w:p w:rsidR="008F4602" w:rsidRPr="00F16629" w:rsidRDefault="008F4602" w:rsidP="008F4602">
      <w:pPr>
        <w:pStyle w:val="a8"/>
        <w:numPr>
          <w:ilvl w:val="0"/>
          <w:numId w:val="15"/>
        </w:numPr>
        <w:ind w:left="426"/>
        <w:jc w:val="both"/>
        <w:rPr>
          <w:b/>
          <w:sz w:val="28"/>
          <w:szCs w:val="28"/>
        </w:rPr>
      </w:pPr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Статистичні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матеріали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Держкомстату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Украї</w:t>
      </w:r>
      <w:proofErr w:type="gramStart"/>
      <w:r w:rsidRPr="00ED262A">
        <w:rPr>
          <w:sz w:val="28"/>
          <w:szCs w:val="28"/>
        </w:rPr>
        <w:t>ни</w:t>
      </w:r>
      <w:proofErr w:type="gramEnd"/>
      <w:r w:rsidRPr="00246847">
        <w:rPr>
          <w:sz w:val="28"/>
          <w:szCs w:val="28"/>
        </w:rPr>
        <w:t>URL</w:t>
      </w:r>
      <w:proofErr w:type="spellEnd"/>
      <w:r w:rsidRPr="00246847">
        <w:rPr>
          <w:sz w:val="28"/>
          <w:szCs w:val="28"/>
        </w:rPr>
        <w:t xml:space="preserve">: </w:t>
      </w:r>
      <w:r w:rsidRPr="00DF5502">
        <w:rPr>
          <w:sz w:val="28"/>
          <w:szCs w:val="28"/>
        </w:rPr>
        <w:t>ukrstat</w:t>
      </w:r>
      <w:r w:rsidRPr="00F16629">
        <w:rPr>
          <w:sz w:val="28"/>
          <w:szCs w:val="28"/>
        </w:rPr>
        <w:t>.</w:t>
      </w:r>
      <w:r w:rsidRPr="00DF5502">
        <w:rPr>
          <w:sz w:val="28"/>
          <w:szCs w:val="28"/>
        </w:rPr>
        <w:t>gov</w:t>
      </w:r>
      <w:r w:rsidRPr="00F16629">
        <w:rPr>
          <w:sz w:val="28"/>
          <w:szCs w:val="28"/>
        </w:rPr>
        <w:t>.</w:t>
      </w:r>
      <w:r w:rsidRPr="00DF5502">
        <w:rPr>
          <w:sz w:val="28"/>
          <w:szCs w:val="28"/>
        </w:rPr>
        <w:t>ua</w:t>
      </w:r>
    </w:p>
    <w:p w:rsidR="008F4602" w:rsidRPr="00ED262A" w:rsidRDefault="008F4602" w:rsidP="008F4602">
      <w:pPr>
        <w:pStyle w:val="a8"/>
        <w:numPr>
          <w:ilvl w:val="0"/>
          <w:numId w:val="15"/>
        </w:numPr>
        <w:ind w:left="426"/>
        <w:jc w:val="both"/>
        <w:rPr>
          <w:sz w:val="28"/>
          <w:szCs w:val="28"/>
        </w:rPr>
      </w:pPr>
      <w:proofErr w:type="spellStart"/>
      <w:proofErr w:type="gramStart"/>
      <w:r w:rsidRPr="00ED262A">
        <w:rPr>
          <w:sz w:val="28"/>
          <w:szCs w:val="28"/>
        </w:rPr>
        <w:t>Соц</w:t>
      </w:r>
      <w:proofErr w:type="gramEnd"/>
      <w:r w:rsidRPr="00ED262A">
        <w:rPr>
          <w:sz w:val="28"/>
          <w:szCs w:val="28"/>
        </w:rPr>
        <w:t>іологічна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асоціація</w:t>
      </w:r>
      <w:proofErr w:type="spellEnd"/>
      <w:r w:rsidRPr="00ED262A">
        <w:rPr>
          <w:sz w:val="28"/>
          <w:szCs w:val="28"/>
        </w:rPr>
        <w:t xml:space="preserve"> </w:t>
      </w:r>
      <w:proofErr w:type="spellStart"/>
      <w:r w:rsidRPr="00ED262A">
        <w:rPr>
          <w:sz w:val="28"/>
          <w:szCs w:val="28"/>
        </w:rPr>
        <w:t>України</w:t>
      </w:r>
      <w:proofErr w:type="spellEnd"/>
      <w:r w:rsidRPr="00ED262A">
        <w:rPr>
          <w:sz w:val="28"/>
          <w:szCs w:val="28"/>
        </w:rPr>
        <w:t xml:space="preserve">, </w:t>
      </w:r>
      <w:proofErr w:type="spellStart"/>
      <w:r w:rsidRPr="00ED262A">
        <w:rPr>
          <w:sz w:val="28"/>
          <w:szCs w:val="28"/>
        </w:rPr>
        <w:t>дослідження</w:t>
      </w:r>
      <w:proofErr w:type="spellEnd"/>
      <w:r w:rsidRPr="00ED262A">
        <w:rPr>
          <w:sz w:val="28"/>
          <w:szCs w:val="28"/>
        </w:rPr>
        <w:t xml:space="preserve"> </w:t>
      </w:r>
      <w:r w:rsidRPr="00246847">
        <w:rPr>
          <w:sz w:val="28"/>
          <w:szCs w:val="28"/>
        </w:rPr>
        <w:t>URL</w:t>
      </w:r>
      <w:r w:rsidRPr="00ED262A">
        <w:rPr>
          <w:sz w:val="28"/>
          <w:szCs w:val="28"/>
        </w:rPr>
        <w:t xml:space="preserve">: </w:t>
      </w:r>
      <w:hyperlink r:id="rId14" w:history="1">
        <w:r w:rsidRPr="00DF5502">
          <w:rPr>
            <w:rStyle w:val="af2"/>
            <w:sz w:val="28"/>
            <w:szCs w:val="28"/>
          </w:rPr>
          <w:t>http</w:t>
        </w:r>
        <w:r w:rsidRPr="00ED262A">
          <w:rPr>
            <w:rStyle w:val="af2"/>
            <w:sz w:val="28"/>
            <w:szCs w:val="28"/>
          </w:rPr>
          <w:t>://</w:t>
        </w:r>
        <w:r w:rsidRPr="00DF5502">
          <w:rPr>
            <w:rStyle w:val="af2"/>
            <w:sz w:val="28"/>
            <w:szCs w:val="28"/>
          </w:rPr>
          <w:t>sau</w:t>
        </w:r>
        <w:r w:rsidRPr="00ED262A">
          <w:rPr>
            <w:rStyle w:val="af2"/>
            <w:sz w:val="28"/>
            <w:szCs w:val="28"/>
          </w:rPr>
          <w:t>.</w:t>
        </w:r>
        <w:r w:rsidRPr="00DF5502">
          <w:rPr>
            <w:rStyle w:val="af2"/>
            <w:sz w:val="28"/>
            <w:szCs w:val="28"/>
          </w:rPr>
          <w:t>in</w:t>
        </w:r>
        <w:r w:rsidRPr="00ED262A">
          <w:rPr>
            <w:rStyle w:val="af2"/>
            <w:sz w:val="28"/>
            <w:szCs w:val="28"/>
          </w:rPr>
          <w:t>.</w:t>
        </w:r>
        <w:r w:rsidRPr="00DF5502">
          <w:rPr>
            <w:rStyle w:val="af2"/>
            <w:sz w:val="28"/>
            <w:szCs w:val="28"/>
          </w:rPr>
          <w:t>ua</w:t>
        </w:r>
        <w:r w:rsidRPr="00ED262A">
          <w:rPr>
            <w:rStyle w:val="af2"/>
            <w:sz w:val="28"/>
            <w:szCs w:val="28"/>
          </w:rPr>
          <w:t>/</w:t>
        </w:r>
        <w:r w:rsidRPr="00DF5502">
          <w:rPr>
            <w:rStyle w:val="af2"/>
            <w:sz w:val="28"/>
            <w:szCs w:val="28"/>
          </w:rPr>
          <w:t>doslidzhennya</w:t>
        </w:r>
        <w:r w:rsidRPr="00ED262A">
          <w:rPr>
            <w:rStyle w:val="af2"/>
            <w:sz w:val="28"/>
            <w:szCs w:val="28"/>
          </w:rPr>
          <w:t>/</w:t>
        </w:r>
      </w:hyperlink>
    </w:p>
    <w:p w:rsidR="008F4602" w:rsidRPr="00C96DC0" w:rsidRDefault="008F4602" w:rsidP="008F4602">
      <w:pPr>
        <w:shd w:val="clear" w:color="auto" w:fill="FFFFFF"/>
        <w:jc w:val="both"/>
        <w:rPr>
          <w:b/>
        </w:rPr>
      </w:pPr>
    </w:p>
    <w:p w:rsidR="008F4602" w:rsidRPr="008F4602" w:rsidRDefault="008F4602" w:rsidP="004048AC"/>
    <w:sectPr w:rsidR="008F4602" w:rsidRPr="008F4602" w:rsidSect="00770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559" w:rsidRDefault="00906559" w:rsidP="00C65B26">
      <w:r>
        <w:separator/>
      </w:r>
    </w:p>
  </w:endnote>
  <w:endnote w:type="continuationSeparator" w:id="0">
    <w:p w:rsidR="00906559" w:rsidRDefault="00906559" w:rsidP="00C6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559" w:rsidRDefault="00906559" w:rsidP="00C65B26">
      <w:r>
        <w:separator/>
      </w:r>
    </w:p>
  </w:footnote>
  <w:footnote w:type="continuationSeparator" w:id="0">
    <w:p w:rsidR="00906559" w:rsidRDefault="00906559" w:rsidP="00C65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05BF2"/>
    <w:multiLevelType w:val="hybridMultilevel"/>
    <w:tmpl w:val="21FABF28"/>
    <w:lvl w:ilvl="0" w:tplc="6B7274FC">
      <w:start w:val="1"/>
      <w:numFmt w:val="decimal"/>
      <w:lvlText w:val="%1."/>
      <w:lvlJc w:val="left"/>
      <w:pPr>
        <w:tabs>
          <w:tab w:val="num" w:pos="1539"/>
        </w:tabs>
        <w:ind w:left="15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1">
    <w:nsid w:val="25682F4B"/>
    <w:multiLevelType w:val="hybridMultilevel"/>
    <w:tmpl w:val="6632178E"/>
    <w:lvl w:ilvl="0" w:tplc="1FCC37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E703B8C"/>
    <w:multiLevelType w:val="hybridMultilevel"/>
    <w:tmpl w:val="A870599A"/>
    <w:lvl w:ilvl="0" w:tplc="69322BE0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57345B2"/>
    <w:multiLevelType w:val="hybridMultilevel"/>
    <w:tmpl w:val="F53C8AF2"/>
    <w:lvl w:ilvl="0" w:tplc="FCF60E5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0437B7"/>
    <w:multiLevelType w:val="hybridMultilevel"/>
    <w:tmpl w:val="77128160"/>
    <w:lvl w:ilvl="0" w:tplc="B0985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A1823F0"/>
    <w:multiLevelType w:val="hybridMultilevel"/>
    <w:tmpl w:val="A75C0F18"/>
    <w:lvl w:ilvl="0" w:tplc="59347A5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5D05470F"/>
    <w:multiLevelType w:val="hybridMultilevel"/>
    <w:tmpl w:val="B6182D06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7">
    <w:nsid w:val="60672829"/>
    <w:multiLevelType w:val="hybridMultilevel"/>
    <w:tmpl w:val="D0D62EC0"/>
    <w:lvl w:ilvl="0" w:tplc="1108AE2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91589D"/>
    <w:multiLevelType w:val="hybridMultilevel"/>
    <w:tmpl w:val="B58AE58E"/>
    <w:lvl w:ilvl="0" w:tplc="0419000F">
      <w:start w:val="1"/>
      <w:numFmt w:val="decimal"/>
      <w:lvlText w:val="%1."/>
      <w:lvlJc w:val="left"/>
      <w:pPr>
        <w:ind w:left="673" w:hanging="360"/>
      </w:p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9">
    <w:nsid w:val="667601F5"/>
    <w:multiLevelType w:val="hybridMultilevel"/>
    <w:tmpl w:val="9CD66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46444"/>
    <w:multiLevelType w:val="hybridMultilevel"/>
    <w:tmpl w:val="DA86F33E"/>
    <w:lvl w:ilvl="0" w:tplc="1108AE28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1">
    <w:nsid w:val="6A1B52F0"/>
    <w:multiLevelType w:val="hybridMultilevel"/>
    <w:tmpl w:val="FF725F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1830B6C"/>
    <w:multiLevelType w:val="hybridMultilevel"/>
    <w:tmpl w:val="BC70B6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65A4E"/>
    <w:multiLevelType w:val="hybridMultilevel"/>
    <w:tmpl w:val="71FAFC14"/>
    <w:lvl w:ilvl="0" w:tplc="6B7274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BE7B5B"/>
    <w:multiLevelType w:val="hybridMultilevel"/>
    <w:tmpl w:val="3962D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10"/>
  </w:num>
  <w:num w:numId="9">
    <w:abstractNumId w:val="13"/>
  </w:num>
  <w:num w:numId="10">
    <w:abstractNumId w:val="3"/>
  </w:num>
  <w:num w:numId="11">
    <w:abstractNumId w:val="2"/>
  </w:num>
  <w:num w:numId="12">
    <w:abstractNumId w:val="14"/>
  </w:num>
  <w:num w:numId="13">
    <w:abstractNumId w:val="9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FEE"/>
    <w:rsid w:val="0002163C"/>
    <w:rsid w:val="00044F5F"/>
    <w:rsid w:val="00092D06"/>
    <w:rsid w:val="002B659D"/>
    <w:rsid w:val="003B4FEE"/>
    <w:rsid w:val="004048AC"/>
    <w:rsid w:val="0042645B"/>
    <w:rsid w:val="004603C8"/>
    <w:rsid w:val="00520F4A"/>
    <w:rsid w:val="00550A74"/>
    <w:rsid w:val="00633C93"/>
    <w:rsid w:val="00770A11"/>
    <w:rsid w:val="00803AC3"/>
    <w:rsid w:val="008F4602"/>
    <w:rsid w:val="00906559"/>
    <w:rsid w:val="00C65B26"/>
    <w:rsid w:val="00D51047"/>
    <w:rsid w:val="00F6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FE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uiPriority w:val="9"/>
    <w:qFormat/>
    <w:rsid w:val="00633C93"/>
    <w:pPr>
      <w:spacing w:beforeAutospacing="1" w:afterAutospacing="1"/>
      <w:outlineLvl w:val="0"/>
    </w:pPr>
    <w:rPr>
      <w:b/>
      <w:bCs/>
      <w:kern w:val="2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33C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0"/>
    <w:uiPriority w:val="9"/>
    <w:qFormat/>
    <w:rsid w:val="00633C93"/>
    <w:rPr>
      <w:rFonts w:ascii="Times New Roman" w:eastAsia="Times New Roman" w:hAnsi="Times New Roman" w:cs="Times New Roman"/>
      <w:b/>
      <w:bCs/>
      <w:kern w:val="2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33C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caption"/>
    <w:basedOn w:val="a"/>
    <w:qFormat/>
    <w:rsid w:val="00633C93"/>
    <w:pPr>
      <w:suppressLineNumbers/>
      <w:spacing w:before="120" w:after="120"/>
    </w:pPr>
    <w:rPr>
      <w:rFonts w:cs="Arial"/>
      <w:i/>
      <w:iCs/>
    </w:rPr>
  </w:style>
  <w:style w:type="character" w:styleId="a4">
    <w:name w:val="Strong"/>
    <w:basedOn w:val="a0"/>
    <w:uiPriority w:val="22"/>
    <w:qFormat/>
    <w:rsid w:val="00633C93"/>
    <w:rPr>
      <w:b/>
      <w:bCs/>
    </w:rPr>
  </w:style>
  <w:style w:type="paragraph" w:styleId="a5">
    <w:name w:val="Normal (Web)"/>
    <w:basedOn w:val="a"/>
    <w:uiPriority w:val="99"/>
    <w:unhideWhenUsed/>
    <w:qFormat/>
    <w:rsid w:val="00633C93"/>
    <w:pPr>
      <w:spacing w:beforeAutospacing="1" w:afterAutospacing="1"/>
    </w:pPr>
    <w:rPr>
      <w:lang w:eastAsia="uk-UA"/>
    </w:rPr>
  </w:style>
  <w:style w:type="paragraph" w:styleId="a6">
    <w:name w:val="Balloon Text"/>
    <w:basedOn w:val="a"/>
    <w:link w:val="a7"/>
    <w:uiPriority w:val="99"/>
    <w:semiHidden/>
    <w:unhideWhenUsed/>
    <w:qFormat/>
    <w:rsid w:val="00633C93"/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633C93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33C93"/>
    <w:pPr>
      <w:ind w:left="720"/>
      <w:contextualSpacing/>
    </w:pPr>
  </w:style>
  <w:style w:type="character" w:customStyle="1" w:styleId="c0">
    <w:name w:val="c0"/>
    <w:basedOn w:val="a0"/>
    <w:qFormat/>
    <w:rsid w:val="00633C93"/>
  </w:style>
  <w:style w:type="character" w:customStyle="1" w:styleId="hl">
    <w:name w:val="hl"/>
    <w:basedOn w:val="a0"/>
    <w:qFormat/>
    <w:rsid w:val="00633C93"/>
  </w:style>
  <w:style w:type="character" w:customStyle="1" w:styleId="style6">
    <w:name w:val="style6"/>
    <w:basedOn w:val="a0"/>
    <w:qFormat/>
    <w:rsid w:val="00633C93"/>
  </w:style>
  <w:style w:type="character" w:customStyle="1" w:styleId="hps">
    <w:name w:val="hps"/>
    <w:basedOn w:val="a0"/>
    <w:qFormat/>
    <w:rsid w:val="00633C93"/>
  </w:style>
  <w:style w:type="character" w:customStyle="1" w:styleId="goog-te-sectional-gadget-link-text">
    <w:name w:val="goog-te-sectional-gadget-link-text"/>
    <w:basedOn w:val="a0"/>
    <w:qFormat/>
    <w:rsid w:val="00633C93"/>
  </w:style>
  <w:style w:type="character" w:customStyle="1" w:styleId="normal00200028web0029char">
    <w:name w:val="normal_0020_0028web_0029__char"/>
    <w:basedOn w:val="a0"/>
    <w:qFormat/>
    <w:rsid w:val="00633C93"/>
  </w:style>
  <w:style w:type="character" w:customStyle="1" w:styleId="apple-converted-space">
    <w:name w:val="apple-converted-space"/>
    <w:basedOn w:val="a0"/>
    <w:qFormat/>
    <w:rsid w:val="00633C93"/>
  </w:style>
  <w:style w:type="character" w:customStyle="1" w:styleId="normalchar">
    <w:name w:val="normal__char"/>
    <w:basedOn w:val="a0"/>
    <w:qFormat/>
    <w:rsid w:val="00633C93"/>
  </w:style>
  <w:style w:type="character" w:customStyle="1" w:styleId="a9">
    <w:name w:val="Верхний колонтитул Знак"/>
    <w:basedOn w:val="a0"/>
    <w:uiPriority w:val="99"/>
    <w:qFormat/>
    <w:rsid w:val="00633C93"/>
    <w:rPr>
      <w:rFonts w:ascii="Calibri" w:eastAsia="Calibri" w:hAnsi="Calibri" w:cs="Times New Roman"/>
    </w:rPr>
  </w:style>
  <w:style w:type="character" w:customStyle="1" w:styleId="aa">
    <w:name w:val="Нижний колонтитул Знак"/>
    <w:basedOn w:val="a0"/>
    <w:uiPriority w:val="99"/>
    <w:qFormat/>
    <w:rsid w:val="00633C93"/>
    <w:rPr>
      <w:rFonts w:ascii="Calibri" w:eastAsia="Calibri" w:hAnsi="Calibri" w:cs="Times New Roman"/>
    </w:rPr>
  </w:style>
  <w:style w:type="character" w:customStyle="1" w:styleId="ab">
    <w:name w:val="Основной текст с отступом Знак"/>
    <w:basedOn w:val="a0"/>
    <w:uiPriority w:val="99"/>
    <w:qFormat/>
    <w:rsid w:val="00633C93"/>
    <w:rPr>
      <w:rFonts w:ascii="Calibri" w:eastAsia="Calibri" w:hAnsi="Calibri" w:cs="Times New Roman"/>
    </w:rPr>
  </w:style>
  <w:style w:type="paragraph" w:customStyle="1" w:styleId="Heading">
    <w:name w:val="Heading"/>
    <w:basedOn w:val="a"/>
    <w:next w:val="ac"/>
    <w:qFormat/>
    <w:rsid w:val="00633C9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c">
    <w:name w:val="Body Text"/>
    <w:basedOn w:val="a"/>
    <w:link w:val="ad"/>
    <w:uiPriority w:val="99"/>
    <w:semiHidden/>
    <w:unhideWhenUsed/>
    <w:rsid w:val="00633C93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633C93"/>
  </w:style>
  <w:style w:type="paragraph" w:customStyle="1" w:styleId="Index">
    <w:name w:val="Index"/>
    <w:basedOn w:val="a"/>
    <w:qFormat/>
    <w:rsid w:val="00633C93"/>
    <w:pPr>
      <w:suppressLineNumbers/>
    </w:pPr>
    <w:rPr>
      <w:rFonts w:cs="Arial"/>
    </w:rPr>
  </w:style>
  <w:style w:type="paragraph" w:customStyle="1" w:styleId="c2">
    <w:name w:val="c2"/>
    <w:basedOn w:val="a"/>
    <w:qFormat/>
    <w:rsid w:val="00633C93"/>
    <w:pPr>
      <w:spacing w:beforeAutospacing="1" w:afterAutospacing="1"/>
    </w:pPr>
    <w:rPr>
      <w:lang w:eastAsia="uk-UA"/>
    </w:rPr>
  </w:style>
  <w:style w:type="paragraph" w:customStyle="1" w:styleId="c10">
    <w:name w:val="c10"/>
    <w:basedOn w:val="a"/>
    <w:qFormat/>
    <w:rsid w:val="00633C93"/>
    <w:pPr>
      <w:spacing w:beforeAutospacing="1" w:afterAutospacing="1"/>
    </w:pPr>
    <w:rPr>
      <w:lang w:eastAsia="uk-UA"/>
    </w:rPr>
  </w:style>
  <w:style w:type="paragraph" w:customStyle="1" w:styleId="normal00200028web0029">
    <w:name w:val="normal_0020_0028web_0029"/>
    <w:basedOn w:val="a"/>
    <w:qFormat/>
    <w:rsid w:val="00633C93"/>
    <w:pPr>
      <w:spacing w:beforeAutospacing="1" w:afterAutospacing="1"/>
    </w:pPr>
    <w:rPr>
      <w:lang w:eastAsia="uk-UA"/>
    </w:rPr>
  </w:style>
  <w:style w:type="paragraph" w:customStyle="1" w:styleId="11">
    <w:name w:val="Обычный1"/>
    <w:basedOn w:val="a"/>
    <w:qFormat/>
    <w:rsid w:val="00633C93"/>
    <w:pPr>
      <w:spacing w:beforeAutospacing="1" w:afterAutospacing="1"/>
    </w:pPr>
    <w:rPr>
      <w:lang w:eastAsia="uk-UA"/>
    </w:rPr>
  </w:style>
  <w:style w:type="paragraph" w:customStyle="1" w:styleId="HeaderandFooter">
    <w:name w:val="Header and Footer"/>
    <w:basedOn w:val="a"/>
    <w:qFormat/>
    <w:rsid w:val="00633C93"/>
  </w:style>
  <w:style w:type="paragraph" w:styleId="ae">
    <w:name w:val="header"/>
    <w:basedOn w:val="a"/>
    <w:link w:val="12"/>
    <w:uiPriority w:val="99"/>
    <w:semiHidden/>
    <w:unhideWhenUsed/>
    <w:rsid w:val="00C65B26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e"/>
    <w:uiPriority w:val="99"/>
    <w:semiHidden/>
    <w:rsid w:val="00C65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">
    <w:name w:val="footer"/>
    <w:basedOn w:val="a"/>
    <w:link w:val="13"/>
    <w:uiPriority w:val="99"/>
    <w:semiHidden/>
    <w:unhideWhenUsed/>
    <w:rsid w:val="00C65B26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basedOn w:val="a0"/>
    <w:link w:val="af"/>
    <w:uiPriority w:val="99"/>
    <w:semiHidden/>
    <w:rsid w:val="00C65B26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0">
    <w:name w:val="Îáû÷íûé"/>
    <w:rsid w:val="00C65B26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1">
    <w:name w:val="Body Text 2"/>
    <w:basedOn w:val="a"/>
    <w:link w:val="22"/>
    <w:uiPriority w:val="99"/>
    <w:semiHidden/>
    <w:unhideWhenUsed/>
    <w:rsid w:val="008F460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F460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1">
    <w:name w:val="Subtle Reference"/>
    <w:qFormat/>
    <w:rsid w:val="008F4602"/>
    <w:rPr>
      <w:sz w:val="24"/>
      <w:szCs w:val="24"/>
      <w:u w:val="single"/>
    </w:rPr>
  </w:style>
  <w:style w:type="character" w:styleId="af2">
    <w:name w:val="Hyperlink"/>
    <w:uiPriority w:val="99"/>
    <w:unhideWhenUsed/>
    <w:rsid w:val="008F46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3.rada.gov.ua/laws/show/4572-17" TargetMode="External"/><Relationship Id="rId13" Type="http://schemas.openxmlformats.org/officeDocument/2006/relationships/hyperlink" Target="https://idss.org.ua/publi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mc.org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i-soc.com.ua/ua/edition/socialni-vimiri-suspilstv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hups.mil.gov.ua/assets/uploads/library/nadhodzhennya/2017-april-june/pdf/17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2657-12" TargetMode="External"/><Relationship Id="rId14" Type="http://schemas.openxmlformats.org/officeDocument/2006/relationships/hyperlink" Target="http://sau.in.ua/doslidzhenn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9</Pages>
  <Words>13119</Words>
  <Characters>7479</Characters>
  <Application>Microsoft Office Word</Application>
  <DocSecurity>0</DocSecurity>
  <Lines>62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Zver</cp:lastModifiedBy>
  <cp:revision>8</cp:revision>
  <dcterms:created xsi:type="dcterms:W3CDTF">2022-01-14T23:38:00Z</dcterms:created>
  <dcterms:modified xsi:type="dcterms:W3CDTF">2022-01-16T21:05:00Z</dcterms:modified>
</cp:coreProperties>
</file>