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6" w:rsidRPr="002B3F2C" w:rsidRDefault="008A0D46" w:rsidP="008A0D46">
      <w:pPr>
        <w:jc w:val="right"/>
      </w:pPr>
    </w:p>
    <w:p w:rsidR="00274388" w:rsidRPr="00F353D8" w:rsidRDefault="00274388" w:rsidP="00274388">
      <w:pPr>
        <w:jc w:val="center"/>
        <w:rPr>
          <w:b/>
          <w:sz w:val="28"/>
          <w:szCs w:val="28"/>
        </w:rPr>
      </w:pPr>
      <w:r w:rsidRPr="00F353D8">
        <w:rPr>
          <w:b/>
          <w:sz w:val="28"/>
          <w:szCs w:val="28"/>
        </w:rPr>
        <w:t>МІНІСТЕРСТВО ОСВІТИ І НАУКИ УКРАЇНИ</w:t>
      </w:r>
    </w:p>
    <w:p w:rsidR="00274388" w:rsidRPr="00F353D8" w:rsidRDefault="00274388" w:rsidP="00274388">
      <w:pPr>
        <w:jc w:val="center"/>
        <w:rPr>
          <w:sz w:val="28"/>
          <w:szCs w:val="28"/>
        </w:rPr>
      </w:pPr>
    </w:p>
    <w:p w:rsidR="00274388" w:rsidRPr="00F353D8" w:rsidRDefault="00274388" w:rsidP="00274388">
      <w:pPr>
        <w:jc w:val="center"/>
        <w:rPr>
          <w:b/>
          <w:sz w:val="28"/>
          <w:szCs w:val="28"/>
          <w:lang w:val="uk-UA"/>
        </w:rPr>
      </w:pPr>
      <w:r w:rsidRPr="00F353D8">
        <w:rPr>
          <w:b/>
          <w:sz w:val="28"/>
          <w:szCs w:val="28"/>
        </w:rPr>
        <w:t xml:space="preserve">НАЦІОНАЛЬНИЙ </w:t>
      </w:r>
      <w:r w:rsidRPr="00F353D8">
        <w:rPr>
          <w:b/>
          <w:sz w:val="28"/>
          <w:szCs w:val="28"/>
          <w:lang w:val="uk-UA"/>
        </w:rPr>
        <w:t xml:space="preserve">ТЕХНІЧНИЙ </w:t>
      </w:r>
      <w:r w:rsidRPr="00F353D8">
        <w:rPr>
          <w:b/>
          <w:sz w:val="28"/>
          <w:szCs w:val="28"/>
        </w:rPr>
        <w:t>УНІВЕРСИТЕТ</w:t>
      </w:r>
    </w:p>
    <w:p w:rsidR="00274388" w:rsidRPr="00F353D8" w:rsidRDefault="00274388" w:rsidP="00274388">
      <w:pPr>
        <w:jc w:val="center"/>
        <w:rPr>
          <w:b/>
          <w:sz w:val="28"/>
          <w:szCs w:val="28"/>
        </w:rPr>
      </w:pPr>
      <w:r w:rsidRPr="00F353D8">
        <w:rPr>
          <w:b/>
          <w:sz w:val="28"/>
          <w:szCs w:val="28"/>
        </w:rPr>
        <w:t>«</w:t>
      </w:r>
      <w:r w:rsidRPr="00F353D8">
        <w:rPr>
          <w:b/>
          <w:sz w:val="28"/>
          <w:szCs w:val="28"/>
          <w:lang w:val="uk-UA"/>
        </w:rPr>
        <w:t>ХАРКІВСЬКИЙ ПОЛІТЕХНІЧНИЙ ІНСТИТУТ</w:t>
      </w:r>
      <w:r w:rsidRPr="00F353D8">
        <w:rPr>
          <w:b/>
          <w:sz w:val="28"/>
          <w:szCs w:val="28"/>
        </w:rPr>
        <w:t>»</w:t>
      </w:r>
    </w:p>
    <w:p w:rsidR="00274388" w:rsidRPr="00F353D8" w:rsidRDefault="00274388" w:rsidP="00274388">
      <w:pPr>
        <w:rPr>
          <w:sz w:val="28"/>
          <w:szCs w:val="28"/>
        </w:rPr>
      </w:pPr>
    </w:p>
    <w:p w:rsidR="00274388" w:rsidRPr="00F353D8" w:rsidRDefault="00274388" w:rsidP="00274388">
      <w:pPr>
        <w:rPr>
          <w:sz w:val="28"/>
          <w:szCs w:val="28"/>
        </w:rPr>
      </w:pPr>
      <w:r w:rsidRPr="00F353D8">
        <w:rPr>
          <w:sz w:val="28"/>
          <w:szCs w:val="28"/>
        </w:rPr>
        <w:t xml:space="preserve">Кафедра </w:t>
      </w:r>
      <w:r w:rsidRPr="00F353D8">
        <w:rPr>
          <w:sz w:val="28"/>
          <w:szCs w:val="28"/>
          <w:lang w:val="uk-UA"/>
        </w:rPr>
        <w:t xml:space="preserve"> </w:t>
      </w:r>
      <w:r w:rsidRPr="00F353D8">
        <w:rPr>
          <w:sz w:val="28"/>
          <w:szCs w:val="28"/>
          <w:u w:val="single"/>
        </w:rPr>
        <w:tab/>
      </w:r>
      <w:r w:rsidRPr="00F353D8">
        <w:rPr>
          <w:sz w:val="28"/>
          <w:szCs w:val="28"/>
          <w:u w:val="single"/>
        </w:rPr>
        <w:tab/>
      </w:r>
      <w:proofErr w:type="spellStart"/>
      <w:proofErr w:type="gramStart"/>
      <w:r w:rsidRPr="00F353D8">
        <w:rPr>
          <w:sz w:val="28"/>
          <w:szCs w:val="28"/>
          <w:u w:val="single"/>
        </w:rPr>
        <w:t>соц</w:t>
      </w:r>
      <w:proofErr w:type="gramEnd"/>
      <w:r w:rsidRPr="00F353D8">
        <w:rPr>
          <w:sz w:val="28"/>
          <w:szCs w:val="28"/>
          <w:u w:val="single"/>
          <w:lang w:val="uk-UA"/>
        </w:rPr>
        <w:t>іології</w:t>
      </w:r>
      <w:proofErr w:type="spellEnd"/>
      <w:r w:rsidRPr="00F353D8">
        <w:rPr>
          <w:sz w:val="28"/>
          <w:szCs w:val="28"/>
          <w:u w:val="single"/>
          <w:lang w:val="uk-UA"/>
        </w:rPr>
        <w:t xml:space="preserve"> </w:t>
      </w:r>
      <w:r w:rsidR="00DE480D">
        <w:rPr>
          <w:sz w:val="28"/>
          <w:szCs w:val="28"/>
          <w:u w:val="single"/>
          <w:lang w:val="uk-UA"/>
        </w:rPr>
        <w:t xml:space="preserve">і публічного управління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(назва кафедри, яка забезпечує викладання дисципліни)</w:t>
      </w:r>
    </w:p>
    <w:p w:rsidR="00274388" w:rsidRPr="00F353D8" w:rsidRDefault="00274388" w:rsidP="00274388"/>
    <w:p w:rsidR="00274388" w:rsidRPr="00F353D8" w:rsidRDefault="00274388" w:rsidP="00274388">
      <w:pPr>
        <w:rPr>
          <w:sz w:val="26"/>
        </w:rPr>
      </w:pPr>
      <w:r w:rsidRPr="00F353D8">
        <w:rPr>
          <w:sz w:val="26"/>
        </w:rPr>
        <w:t>«</w:t>
      </w:r>
      <w:r w:rsidRPr="00F353D8">
        <w:rPr>
          <w:b/>
          <w:sz w:val="26"/>
        </w:rPr>
        <w:t>ЗАТВЕРДЖУЮ</w:t>
      </w:r>
      <w:r w:rsidRPr="00F353D8">
        <w:rPr>
          <w:sz w:val="26"/>
        </w:rPr>
        <w:t>»</w:t>
      </w:r>
    </w:p>
    <w:p w:rsidR="00274388" w:rsidRPr="00F353D8" w:rsidRDefault="00274388" w:rsidP="00274388">
      <w:pPr>
        <w:rPr>
          <w:sz w:val="22"/>
        </w:rPr>
      </w:pPr>
      <w:r w:rsidRPr="00F353D8">
        <w:rPr>
          <w:sz w:val="28"/>
          <w:szCs w:val="28"/>
          <w:lang w:val="uk-UA"/>
        </w:rPr>
        <w:t>Завідувач кафедри</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6"/>
          <w:u w:val="single"/>
          <w:lang w:val="uk-UA"/>
        </w:rPr>
        <w:tab/>
        <w:t xml:space="preserve">соціології </w:t>
      </w:r>
      <w:r w:rsidR="00DE480D">
        <w:rPr>
          <w:sz w:val="28"/>
          <w:szCs w:val="28"/>
          <w:u w:val="single"/>
          <w:lang w:val="uk-UA"/>
        </w:rPr>
        <w:t xml:space="preserve">і публічного управління </w:t>
      </w:r>
      <w:r w:rsidRPr="00F353D8">
        <w:rPr>
          <w:sz w:val="26"/>
          <w:u w:val="single"/>
          <w:lang w:val="uk-UA"/>
        </w:rPr>
        <w:tab/>
      </w:r>
    </w:p>
    <w:p w:rsidR="00274388" w:rsidRPr="00F353D8" w:rsidRDefault="00274388" w:rsidP="00274388">
      <w:pPr>
        <w:ind w:left="2880" w:firstLine="720"/>
        <w:jc w:val="center"/>
        <w:rPr>
          <w:lang w:val="uk-UA"/>
        </w:rPr>
      </w:pPr>
      <w:r w:rsidRPr="00F353D8">
        <w:rPr>
          <w:lang w:val="uk-UA"/>
        </w:rPr>
        <w:t>(назва кафедри )</w:t>
      </w:r>
    </w:p>
    <w:p w:rsidR="00274388" w:rsidRPr="00F353D8" w:rsidRDefault="00274388" w:rsidP="00274388">
      <w:pPr>
        <w:jc w:val="right"/>
        <w:rPr>
          <w:lang w:val="uk-UA"/>
        </w:rPr>
      </w:pPr>
    </w:p>
    <w:p w:rsidR="00274388" w:rsidRPr="00F353D8" w:rsidRDefault="00274388" w:rsidP="00274388">
      <w:pPr>
        <w:jc w:val="right"/>
        <w:rPr>
          <w:lang w:val="uk-UA"/>
        </w:rPr>
      </w:pPr>
      <w:r w:rsidRPr="00F353D8">
        <w:rPr>
          <w:lang w:val="uk-UA"/>
        </w:rPr>
        <w:t xml:space="preserve">____________ </w:t>
      </w:r>
      <w:r w:rsidRPr="00F353D8">
        <w:rPr>
          <w:sz w:val="28"/>
          <w:szCs w:val="28"/>
          <w:u w:val="single"/>
          <w:lang w:val="uk-UA"/>
        </w:rPr>
        <w:tab/>
      </w:r>
      <w:r w:rsidR="00DE480D">
        <w:rPr>
          <w:sz w:val="28"/>
          <w:szCs w:val="28"/>
          <w:u w:val="single"/>
          <w:lang w:val="uk-UA"/>
        </w:rPr>
        <w:t>Мороз В.М.</w:t>
      </w:r>
      <w:r w:rsidRPr="00F353D8">
        <w:rPr>
          <w:sz w:val="28"/>
          <w:szCs w:val="28"/>
          <w:u w:val="single"/>
          <w:lang w:val="uk-UA"/>
        </w:rPr>
        <w:tab/>
      </w:r>
      <w:r w:rsidRPr="00F353D8">
        <w:rPr>
          <w:lang w:val="uk-UA"/>
        </w:rPr>
        <w:t>.</w:t>
      </w:r>
    </w:p>
    <w:p w:rsidR="00274388" w:rsidRPr="00F353D8" w:rsidRDefault="00274388" w:rsidP="00274388">
      <w:pPr>
        <w:tabs>
          <w:tab w:val="left" w:pos="5954"/>
          <w:tab w:val="left" w:pos="6946"/>
        </w:tabs>
        <w:ind w:right="559"/>
        <w:jc w:val="center"/>
        <w:rPr>
          <w:sz w:val="19"/>
          <w:lang w:val="uk-UA"/>
        </w:rPr>
      </w:pPr>
      <w:r w:rsidRPr="00F353D8">
        <w:rPr>
          <w:lang w:val="uk-UA"/>
        </w:rPr>
        <w:t xml:space="preserve"> </w:t>
      </w:r>
      <w:r w:rsidRPr="00F353D8">
        <w:rPr>
          <w:lang w:val="uk-UA"/>
        </w:rPr>
        <w:tab/>
        <w:t>(підпис)</w:t>
      </w:r>
      <w:r w:rsidRPr="00F353D8">
        <w:rPr>
          <w:lang w:val="uk-UA"/>
        </w:rPr>
        <w:tab/>
        <w:t xml:space="preserve">   (</w:t>
      </w:r>
      <w:r w:rsidRPr="00F353D8">
        <w:rPr>
          <w:sz w:val="19"/>
          <w:lang w:val="uk-UA"/>
        </w:rPr>
        <w:t>ініціали та прізвище)</w:t>
      </w:r>
    </w:p>
    <w:p w:rsidR="00274388" w:rsidRPr="00F353D8" w:rsidRDefault="00274388" w:rsidP="00274388">
      <w:pPr>
        <w:ind w:right="417"/>
        <w:rPr>
          <w:sz w:val="28"/>
          <w:szCs w:val="28"/>
          <w:lang w:val="uk-UA"/>
        </w:rPr>
      </w:pPr>
      <w:r w:rsidRPr="00F353D8">
        <w:rPr>
          <w:sz w:val="28"/>
          <w:szCs w:val="28"/>
          <w:lang w:val="uk-UA"/>
        </w:rPr>
        <w:t>«</w:t>
      </w:r>
      <w:r w:rsidR="00DE480D">
        <w:rPr>
          <w:sz w:val="28"/>
          <w:szCs w:val="28"/>
          <w:lang w:val="uk-UA"/>
        </w:rPr>
        <w:t>30</w:t>
      </w:r>
      <w:r w:rsidRPr="00F353D8">
        <w:rPr>
          <w:sz w:val="28"/>
          <w:szCs w:val="28"/>
          <w:lang w:val="uk-UA"/>
        </w:rPr>
        <w:t>»   серпня   202</w:t>
      </w:r>
      <w:r w:rsidR="00DE480D">
        <w:rPr>
          <w:sz w:val="28"/>
          <w:szCs w:val="28"/>
          <w:lang w:val="uk-UA"/>
        </w:rPr>
        <w:t>1</w:t>
      </w:r>
      <w:r w:rsidRPr="00F353D8">
        <w:rPr>
          <w:sz w:val="28"/>
          <w:szCs w:val="28"/>
          <w:lang w:val="uk-UA"/>
        </w:rPr>
        <w:t xml:space="preserve"> року</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b/>
          <w:sz w:val="28"/>
          <w:lang w:val="uk-UA"/>
        </w:rPr>
      </w:pPr>
      <w:r w:rsidRPr="00F353D8">
        <w:rPr>
          <w:b/>
          <w:sz w:val="28"/>
          <w:lang w:val="uk-UA"/>
        </w:rPr>
        <w:t>РОБОЧА ПРОГРАМА НАВЧАЛЬНОЇ ДИСЦИПЛІНИ</w:t>
      </w:r>
    </w:p>
    <w:p w:rsidR="00274388" w:rsidRPr="00F353D8" w:rsidRDefault="00274388" w:rsidP="00274388">
      <w:pPr>
        <w:rPr>
          <w:lang w:val="uk-UA"/>
        </w:rPr>
      </w:pPr>
    </w:p>
    <w:p w:rsidR="00274388" w:rsidRPr="00F353D8" w:rsidRDefault="00FA2CA6" w:rsidP="00FA2CA6">
      <w:pPr>
        <w:pBdr>
          <w:bottom w:val="single" w:sz="4" w:space="1" w:color="auto"/>
        </w:pBdr>
        <w:tabs>
          <w:tab w:val="left" w:pos="4157"/>
        </w:tabs>
        <w:jc w:val="center"/>
        <w:rPr>
          <w:sz w:val="28"/>
          <w:szCs w:val="28"/>
          <w:lang w:val="uk-UA"/>
        </w:rPr>
      </w:pPr>
      <w:bookmarkStart w:id="0" w:name="_Hlk90301236"/>
      <w:r>
        <w:rPr>
          <w:sz w:val="28"/>
          <w:szCs w:val="28"/>
          <w:lang w:val="uk-UA"/>
        </w:rPr>
        <w:t>Соціальна політика і соціальна робота</w:t>
      </w:r>
    </w:p>
    <w:bookmarkEnd w:id="0"/>
    <w:p w:rsidR="00274388" w:rsidRPr="00F353D8" w:rsidRDefault="00274388" w:rsidP="00274388">
      <w:pPr>
        <w:jc w:val="center"/>
        <w:rPr>
          <w:lang w:val="uk-UA"/>
        </w:rPr>
      </w:pPr>
      <w:r w:rsidRPr="00F353D8">
        <w:rPr>
          <w:lang w:val="uk-UA"/>
        </w:rPr>
        <w:t>( назва навчальної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 xml:space="preserve">рівень вищої </w:t>
      </w:r>
      <w:proofErr w:type="spellStart"/>
      <w:r w:rsidRPr="00F353D8">
        <w:rPr>
          <w:sz w:val="28"/>
          <w:szCs w:val="28"/>
          <w:lang w:val="uk-UA"/>
        </w:rPr>
        <w:t>освіти_____</w:t>
      </w:r>
      <w:r w:rsidRPr="00F353D8">
        <w:rPr>
          <w:sz w:val="28"/>
          <w:szCs w:val="28"/>
          <w:u w:val="single"/>
          <w:lang w:val="uk-UA"/>
        </w:rPr>
        <w:t>перший</w:t>
      </w:r>
      <w:proofErr w:type="spellEnd"/>
      <w:r w:rsidRPr="00F353D8">
        <w:rPr>
          <w:sz w:val="28"/>
          <w:szCs w:val="28"/>
          <w:u w:val="single"/>
          <w:lang w:val="uk-UA"/>
        </w:rPr>
        <w:t xml:space="preserve"> (бакалаврський)</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перший (бакалаврський) / другий (магістерський)</w:t>
      </w:r>
    </w:p>
    <w:p w:rsidR="00274388" w:rsidRPr="00F353D8" w:rsidRDefault="00274388" w:rsidP="00274388">
      <w:pPr>
        <w:rPr>
          <w:sz w:val="26"/>
          <w:lang w:val="uk-UA"/>
        </w:rPr>
      </w:pPr>
    </w:p>
    <w:p w:rsidR="00274388" w:rsidRPr="00F353D8" w:rsidRDefault="00274388" w:rsidP="00274388">
      <w:pPr>
        <w:rPr>
          <w:sz w:val="28"/>
          <w:szCs w:val="28"/>
          <w:u w:val="single"/>
          <w:lang w:val="uk-UA"/>
        </w:rPr>
      </w:pPr>
      <w:r w:rsidRPr="00F353D8">
        <w:rPr>
          <w:sz w:val="28"/>
          <w:szCs w:val="28"/>
          <w:lang w:val="uk-UA"/>
        </w:rPr>
        <w:t>галузь знань</w:t>
      </w:r>
      <w:r w:rsidRPr="00F353D8">
        <w:rPr>
          <w:sz w:val="22"/>
          <w:lang w:val="uk-UA"/>
        </w:rPr>
        <w:t>____________________</w:t>
      </w:r>
      <w:r w:rsidRPr="00F353D8">
        <w:rPr>
          <w:sz w:val="28"/>
          <w:szCs w:val="28"/>
          <w:u w:val="single"/>
          <w:lang w:val="uk-UA"/>
        </w:rPr>
        <w:t>05 Соціальні та поведінкові науки</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w:t>
      </w:r>
      <w:r w:rsidRPr="00F353D8">
        <w:t>шифр і</w:t>
      </w:r>
      <w:r w:rsidRPr="00F353D8">
        <w:rPr>
          <w:lang w:val="uk-UA"/>
        </w:rPr>
        <w:t xml:space="preserve"> назва)</w:t>
      </w:r>
    </w:p>
    <w:p w:rsidR="00274388" w:rsidRPr="00F353D8" w:rsidRDefault="00274388" w:rsidP="00274388">
      <w:pPr>
        <w:rPr>
          <w:sz w:val="26"/>
          <w:lang w:val="uk-UA"/>
        </w:rPr>
      </w:pPr>
    </w:p>
    <w:p w:rsidR="00274388" w:rsidRPr="00F353D8" w:rsidRDefault="00274388" w:rsidP="00274388">
      <w:pPr>
        <w:rPr>
          <w:sz w:val="22"/>
          <w:lang w:val="uk-UA"/>
        </w:rPr>
      </w:pPr>
      <w:r w:rsidRPr="00F353D8">
        <w:rPr>
          <w:sz w:val="28"/>
          <w:szCs w:val="28"/>
          <w:lang w:val="uk-UA"/>
        </w:rPr>
        <w:t>спеціальність</w:t>
      </w:r>
      <w:r w:rsidRPr="00F353D8">
        <w:rPr>
          <w:sz w:val="26"/>
          <w:lang w:val="uk-UA"/>
        </w:rPr>
        <w:t xml:space="preserve"> </w:t>
      </w:r>
      <w:r w:rsidRPr="00F353D8">
        <w:rPr>
          <w:sz w:val="26"/>
          <w:u w:val="single"/>
          <w:lang w:val="uk-UA"/>
        </w:rPr>
        <w:tab/>
      </w:r>
      <w:r w:rsidRPr="00F353D8">
        <w:rPr>
          <w:sz w:val="26"/>
          <w:u w:val="single"/>
          <w:lang w:val="uk-UA"/>
        </w:rPr>
        <w:tab/>
      </w:r>
      <w:r w:rsidRPr="00F353D8">
        <w:rPr>
          <w:sz w:val="26"/>
          <w:u w:val="single"/>
          <w:lang w:val="uk-UA"/>
        </w:rPr>
        <w:tab/>
      </w:r>
      <w:r w:rsidRPr="00F353D8">
        <w:rPr>
          <w:sz w:val="22"/>
          <w:u w:val="single"/>
          <w:lang w:val="uk-UA"/>
        </w:rPr>
        <w:t>_______</w:t>
      </w:r>
      <w:r w:rsidRPr="00F353D8">
        <w:rPr>
          <w:sz w:val="28"/>
          <w:szCs w:val="28"/>
          <w:u w:val="single"/>
          <w:lang w:val="uk-UA"/>
        </w:rPr>
        <w:t>054 Соціологія</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(шифр і назва )</w:t>
      </w:r>
    </w:p>
    <w:p w:rsidR="00274388" w:rsidRPr="00F353D8" w:rsidRDefault="00274388" w:rsidP="00274388">
      <w:pPr>
        <w:rPr>
          <w:sz w:val="26"/>
          <w:lang w:val="uk-UA"/>
        </w:rPr>
      </w:pPr>
    </w:p>
    <w:p w:rsidR="00274388" w:rsidRPr="00F353D8" w:rsidRDefault="00274388" w:rsidP="00274388">
      <w:pPr>
        <w:rPr>
          <w:lang w:val="uk-UA"/>
        </w:rPr>
      </w:pPr>
      <w:r w:rsidRPr="00F353D8">
        <w:rPr>
          <w:sz w:val="28"/>
          <w:szCs w:val="28"/>
          <w:lang w:val="uk-UA"/>
        </w:rPr>
        <w:t xml:space="preserve">освітня програма </w:t>
      </w:r>
      <w:r w:rsidRPr="00F353D8">
        <w:rPr>
          <w:sz w:val="28"/>
          <w:szCs w:val="28"/>
          <w:u w:val="single"/>
          <w:lang w:val="uk-UA"/>
        </w:rPr>
        <w:tab/>
      </w:r>
      <w:r w:rsidRPr="00F353D8">
        <w:rPr>
          <w:sz w:val="28"/>
          <w:szCs w:val="28"/>
          <w:u w:val="single"/>
          <w:lang w:val="uk-UA"/>
        </w:rPr>
        <w:tab/>
      </w:r>
      <w:r w:rsidRPr="00F353D8">
        <w:rPr>
          <w:sz w:val="28"/>
          <w:szCs w:val="28"/>
          <w:u w:val="single"/>
          <w:lang w:val="uk-UA"/>
        </w:rPr>
        <w:tab/>
        <w:t>Соціологія управління</w:t>
      </w:r>
      <w:r w:rsidRPr="00F353D8">
        <w:rPr>
          <w:sz w:val="28"/>
          <w:szCs w:val="28"/>
          <w:u w:val="single"/>
          <w:lang w:val="uk-UA"/>
        </w:rPr>
        <w:tab/>
      </w:r>
      <w:r w:rsidRPr="00F353D8">
        <w:rPr>
          <w:sz w:val="28"/>
          <w:szCs w:val="28"/>
          <w:u w:val="single"/>
          <w:lang w:val="uk-UA"/>
        </w:rPr>
        <w:tab/>
      </w:r>
      <w:r w:rsidRPr="00F353D8">
        <w:rPr>
          <w:u w:val="single"/>
          <w:lang w:val="uk-UA"/>
        </w:rPr>
        <w:tab/>
      </w:r>
      <w:r w:rsidRPr="00F353D8">
        <w:rPr>
          <w:u w:val="single"/>
          <w:lang w:val="uk-UA"/>
        </w:rPr>
        <w:tab/>
      </w:r>
    </w:p>
    <w:p w:rsidR="00274388" w:rsidRPr="00F353D8" w:rsidRDefault="00274388" w:rsidP="00274388">
      <w:pPr>
        <w:jc w:val="center"/>
        <w:rPr>
          <w:lang w:val="uk-UA"/>
        </w:rPr>
      </w:pPr>
      <w:r w:rsidRPr="00F353D8">
        <w:rPr>
          <w:lang w:val="uk-UA"/>
        </w:rPr>
        <w:t>(назви освітніх програм спеціальностей )</w:t>
      </w:r>
    </w:p>
    <w:p w:rsidR="00274388" w:rsidRPr="00F353D8" w:rsidRDefault="00274388" w:rsidP="00274388">
      <w:pPr>
        <w:rPr>
          <w:sz w:val="26"/>
          <w:lang w:val="uk-UA"/>
        </w:rPr>
      </w:pPr>
    </w:p>
    <w:p w:rsidR="00274388" w:rsidRPr="00F353D8" w:rsidRDefault="00274388" w:rsidP="00274388">
      <w:pPr>
        <w:rPr>
          <w:u w:val="single"/>
        </w:rPr>
      </w:pPr>
      <w:r w:rsidRPr="00F353D8">
        <w:rPr>
          <w:sz w:val="28"/>
          <w:szCs w:val="28"/>
        </w:rPr>
        <w:t>вид</w:t>
      </w:r>
      <w:r w:rsidRPr="00F353D8">
        <w:rPr>
          <w:sz w:val="28"/>
          <w:szCs w:val="28"/>
          <w:lang w:val="uk-UA"/>
        </w:rPr>
        <w:t xml:space="preserve"> дисципліни </w:t>
      </w:r>
      <w:r w:rsidRPr="00F353D8">
        <w:rPr>
          <w:sz w:val="28"/>
          <w:szCs w:val="28"/>
          <w:u w:val="single"/>
          <w:lang w:val="uk-UA"/>
        </w:rPr>
        <w:tab/>
      </w:r>
      <w:r w:rsidRPr="00F353D8">
        <w:rPr>
          <w:sz w:val="28"/>
          <w:szCs w:val="28"/>
          <w:u w:val="single"/>
          <w:lang w:val="uk-UA"/>
        </w:rPr>
        <w:tab/>
      </w:r>
      <w:r w:rsidRPr="00F353D8">
        <w:rPr>
          <w:sz w:val="28"/>
          <w:szCs w:val="28"/>
          <w:u w:val="single"/>
          <w:lang w:val="uk-UA"/>
        </w:rPr>
        <w:tab/>
        <w:t>професійна підготовка;</w:t>
      </w:r>
      <w:r w:rsidR="00223ADB">
        <w:rPr>
          <w:sz w:val="28"/>
          <w:szCs w:val="28"/>
          <w:u w:val="single"/>
          <w:lang w:val="uk-UA"/>
        </w:rPr>
        <w:t xml:space="preserve"> </w:t>
      </w:r>
      <w:r w:rsidR="00FA2CA6">
        <w:rPr>
          <w:sz w:val="28"/>
          <w:szCs w:val="28"/>
          <w:u w:val="single"/>
          <w:lang w:val="uk-UA"/>
        </w:rPr>
        <w:t>вибіркова</w:t>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pPr>
      <w:r w:rsidRPr="00F353D8">
        <w:t>(</w:t>
      </w:r>
      <w:r w:rsidRPr="00F353D8">
        <w:rPr>
          <w:lang w:val="uk-UA"/>
        </w:rPr>
        <w:t>загальна підготовка</w:t>
      </w:r>
      <w:r w:rsidRPr="00F353D8">
        <w:t xml:space="preserve"> / </w:t>
      </w:r>
      <w:r w:rsidRPr="00F353D8">
        <w:rPr>
          <w:lang w:val="uk-UA"/>
        </w:rPr>
        <w:t>професійна підготовка; обов’язкова/вибіркова</w:t>
      </w:r>
      <w:r w:rsidRPr="00F353D8">
        <w:t>)</w:t>
      </w:r>
    </w:p>
    <w:p w:rsidR="00274388" w:rsidRPr="00F353D8" w:rsidRDefault="00274388" w:rsidP="00274388">
      <w:pPr>
        <w:rPr>
          <w:sz w:val="26"/>
          <w:szCs w:val="26"/>
          <w:lang w:val="uk-UA"/>
        </w:rPr>
      </w:pPr>
    </w:p>
    <w:p w:rsidR="00274388" w:rsidRPr="00F353D8" w:rsidRDefault="00274388" w:rsidP="00274388">
      <w:pPr>
        <w:rPr>
          <w:sz w:val="26"/>
          <w:szCs w:val="26"/>
          <w:u w:val="single"/>
          <w:lang w:val="uk-UA"/>
        </w:rPr>
      </w:pPr>
      <w:r w:rsidRPr="00F353D8">
        <w:rPr>
          <w:sz w:val="28"/>
          <w:szCs w:val="28"/>
          <w:lang w:val="uk-UA"/>
        </w:rPr>
        <w:t xml:space="preserve">форма навчання </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t>денна</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center"/>
        <w:rPr>
          <w:lang w:val="uk-UA"/>
        </w:rPr>
      </w:pPr>
      <w:r w:rsidRPr="00F353D8">
        <w:rPr>
          <w:lang w:val="uk-UA"/>
        </w:rPr>
        <w:t>(денна / заочна/дистанційна)</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jc w:val="center"/>
        <w:rPr>
          <w:sz w:val="26"/>
          <w:lang w:val="uk-UA"/>
        </w:rPr>
      </w:pPr>
      <w:r w:rsidRPr="00F353D8">
        <w:rPr>
          <w:sz w:val="28"/>
          <w:szCs w:val="28"/>
          <w:lang w:val="uk-UA"/>
        </w:rPr>
        <w:t>Харків – 202</w:t>
      </w:r>
      <w:r w:rsidR="00DE480D">
        <w:rPr>
          <w:sz w:val="28"/>
          <w:szCs w:val="28"/>
          <w:lang w:val="uk-UA"/>
        </w:rPr>
        <w:t>1</w:t>
      </w:r>
      <w:r w:rsidRPr="00F353D8">
        <w:rPr>
          <w:sz w:val="28"/>
          <w:szCs w:val="28"/>
          <w:lang w:val="uk-UA"/>
        </w:rPr>
        <w:t xml:space="preserve"> рік </w:t>
      </w:r>
      <w:r w:rsidRPr="00F353D8">
        <w:rPr>
          <w:sz w:val="26"/>
          <w:lang w:val="uk-UA"/>
        </w:rPr>
        <w:br w:type="page"/>
      </w:r>
    </w:p>
    <w:p w:rsidR="00274388" w:rsidRPr="00F353D8" w:rsidRDefault="00274388" w:rsidP="00274388">
      <w:pPr>
        <w:rPr>
          <w:sz w:val="26"/>
          <w:lang w:val="uk-UA"/>
        </w:rPr>
      </w:pPr>
    </w:p>
    <w:p w:rsidR="00274388" w:rsidRPr="00F353D8" w:rsidRDefault="00274388" w:rsidP="00274388">
      <w:pPr>
        <w:jc w:val="center"/>
        <w:rPr>
          <w:sz w:val="26"/>
          <w:lang w:val="uk-UA"/>
        </w:rPr>
      </w:pPr>
      <w:r w:rsidRPr="00F353D8">
        <w:rPr>
          <w:b/>
          <w:sz w:val="28"/>
          <w:lang w:val="uk-UA"/>
        </w:rPr>
        <w:t>ЛИСТ ЗАТВЕРДЖЕННЯ</w:t>
      </w:r>
    </w:p>
    <w:p w:rsidR="00274388" w:rsidRPr="00F353D8" w:rsidRDefault="00274388" w:rsidP="00274388">
      <w:pPr>
        <w:rPr>
          <w:sz w:val="26"/>
          <w:lang w:val="uk-UA"/>
        </w:rPr>
      </w:pPr>
    </w:p>
    <w:p w:rsidR="00274388" w:rsidRPr="00F353D8" w:rsidRDefault="00274388" w:rsidP="00274388">
      <w:pPr>
        <w:rPr>
          <w:sz w:val="28"/>
          <w:szCs w:val="28"/>
          <w:lang w:val="uk-UA"/>
        </w:rPr>
      </w:pPr>
    </w:p>
    <w:p w:rsidR="00274388" w:rsidRPr="00F353D8" w:rsidRDefault="00274388" w:rsidP="00274388">
      <w:pPr>
        <w:rPr>
          <w:sz w:val="26"/>
          <w:u w:val="single"/>
          <w:lang w:val="uk-UA"/>
        </w:rPr>
      </w:pPr>
      <w:r w:rsidRPr="00F353D8">
        <w:rPr>
          <w:sz w:val="28"/>
          <w:szCs w:val="28"/>
          <w:lang w:val="uk-UA"/>
        </w:rPr>
        <w:t xml:space="preserve">Робоча програма з навчальної дисципліни </w:t>
      </w:r>
      <w:bookmarkStart w:id="1" w:name="_Hlk90302152"/>
      <w:r w:rsidR="00FA2CA6" w:rsidRPr="00FA2CA6">
        <w:rPr>
          <w:sz w:val="28"/>
          <w:szCs w:val="28"/>
          <w:u w:val="single"/>
          <w:lang w:val="uk-UA"/>
        </w:rPr>
        <w:t>Соціальна політика і соціальна</w:t>
      </w:r>
      <w:r w:rsidR="00FA2CA6">
        <w:rPr>
          <w:sz w:val="28"/>
          <w:szCs w:val="28"/>
          <w:u w:val="single"/>
          <w:lang w:val="uk-UA"/>
        </w:rPr>
        <w:t xml:space="preserve"> </w:t>
      </w:r>
      <w:r w:rsidR="00FA2CA6" w:rsidRPr="00FA2CA6">
        <w:rPr>
          <w:sz w:val="28"/>
          <w:szCs w:val="28"/>
          <w:u w:val="single"/>
          <w:lang w:val="uk-UA"/>
        </w:rPr>
        <w:t>робота</w:t>
      </w:r>
    </w:p>
    <w:bookmarkEnd w:id="1"/>
    <w:p w:rsidR="00274388" w:rsidRPr="00F353D8" w:rsidRDefault="00274388" w:rsidP="00274388">
      <w:pPr>
        <w:ind w:firstLine="6237"/>
        <w:rPr>
          <w:lang w:val="uk-UA"/>
        </w:rPr>
      </w:pPr>
      <w:r w:rsidRPr="00F353D8">
        <w:rPr>
          <w:lang w:val="uk-UA"/>
        </w:rPr>
        <w:t>(назва</w:t>
      </w:r>
      <w:r w:rsidRPr="00F353D8">
        <w:t xml:space="preserve"> </w:t>
      </w:r>
      <w:r w:rsidRPr="00F353D8">
        <w:rPr>
          <w:lang w:val="uk-UA"/>
        </w:rPr>
        <w:t>дисципліни)</w:t>
      </w:r>
    </w:p>
    <w:p w:rsidR="00274388" w:rsidRPr="00F353D8" w:rsidRDefault="00274388" w:rsidP="00274388">
      <w:pPr>
        <w:rPr>
          <w:sz w:val="26"/>
          <w:lang w:val="uk-UA"/>
        </w:rPr>
      </w:pPr>
    </w:p>
    <w:p w:rsidR="00274388" w:rsidRPr="00F353D8" w:rsidRDefault="00274388" w:rsidP="00274388"/>
    <w:p w:rsidR="00274388" w:rsidRPr="00F353D8" w:rsidRDefault="00274388" w:rsidP="00274388">
      <w:pPr>
        <w:rPr>
          <w:lang w:val="uk-UA"/>
        </w:rPr>
      </w:pPr>
    </w:p>
    <w:p w:rsidR="00274388" w:rsidRPr="00F353D8" w:rsidRDefault="00274388" w:rsidP="00274388">
      <w:pPr>
        <w:rPr>
          <w:sz w:val="28"/>
          <w:szCs w:val="28"/>
          <w:lang w:val="uk-UA"/>
        </w:rPr>
      </w:pPr>
      <w:r w:rsidRPr="00F353D8">
        <w:rPr>
          <w:sz w:val="28"/>
          <w:szCs w:val="28"/>
          <w:lang w:val="uk-UA"/>
        </w:rPr>
        <w:t>Розробник</w:t>
      </w:r>
      <w:r w:rsidRPr="00F353D8">
        <w:rPr>
          <w:sz w:val="28"/>
          <w:szCs w:val="28"/>
        </w:rPr>
        <w:t>:</w:t>
      </w:r>
    </w:p>
    <w:p w:rsidR="00FA2CA6" w:rsidRPr="00FA2CA6" w:rsidRDefault="00FA2CA6" w:rsidP="00FA2CA6">
      <w:pPr>
        <w:tabs>
          <w:tab w:val="left" w:pos="4500"/>
          <w:tab w:val="left" w:pos="7080"/>
        </w:tabs>
        <w:rPr>
          <w:rFonts w:eastAsia="Calibri"/>
          <w:sz w:val="28"/>
          <w:szCs w:val="28"/>
          <w:u w:val="single"/>
          <w:lang w:eastAsia="en-US"/>
        </w:rPr>
      </w:pPr>
      <w:r w:rsidRPr="00FA2CA6">
        <w:rPr>
          <w:rFonts w:eastAsia="Calibri"/>
          <w:sz w:val="28"/>
          <w:szCs w:val="28"/>
          <w:u w:val="single"/>
          <w:lang w:val="uk-UA" w:eastAsia="en-US"/>
        </w:rPr>
        <w:t>старший викладач</w:t>
      </w:r>
      <w:r w:rsidRPr="00FA2CA6">
        <w:rPr>
          <w:rFonts w:eastAsia="Calibri"/>
          <w:sz w:val="28"/>
          <w:szCs w:val="28"/>
          <w:u w:val="single"/>
          <w:lang w:eastAsia="en-US"/>
        </w:rPr>
        <w:tab/>
      </w:r>
      <w:r w:rsidRPr="00FA2CA6">
        <w:rPr>
          <w:rFonts w:eastAsia="Calibri"/>
          <w:sz w:val="28"/>
          <w:szCs w:val="28"/>
          <w:u w:val="single"/>
          <w:lang w:val="uk-UA" w:eastAsia="en-US"/>
        </w:rPr>
        <w:t xml:space="preserve">                              </w:t>
      </w:r>
      <w:r>
        <w:rPr>
          <w:rFonts w:eastAsia="Calibri"/>
          <w:sz w:val="28"/>
          <w:szCs w:val="28"/>
          <w:u w:val="single"/>
          <w:lang w:val="uk-UA" w:eastAsia="en-US"/>
        </w:rPr>
        <w:t xml:space="preserve">              </w:t>
      </w:r>
      <w:r w:rsidRPr="00FA2CA6">
        <w:rPr>
          <w:rFonts w:eastAsia="Calibri"/>
          <w:sz w:val="28"/>
          <w:szCs w:val="28"/>
          <w:u w:val="single"/>
          <w:lang w:val="uk-UA" w:eastAsia="en-US"/>
        </w:rPr>
        <w:t>Козлова О. А.</w:t>
      </w:r>
    </w:p>
    <w:p w:rsidR="00274388" w:rsidRPr="00F353D8" w:rsidRDefault="00FA2CA6" w:rsidP="00274388">
      <w:pPr>
        <w:tabs>
          <w:tab w:val="left" w:pos="5160"/>
          <w:tab w:val="left" w:pos="7280"/>
        </w:tabs>
        <w:rPr>
          <w:lang w:val="uk-UA"/>
        </w:rPr>
      </w:pPr>
      <w:r w:rsidRPr="00F353D8">
        <w:rPr>
          <w:lang w:val="uk-UA"/>
        </w:rPr>
        <w:t xml:space="preserve"> </w:t>
      </w:r>
      <w:r w:rsidR="00274388" w:rsidRPr="00F353D8">
        <w:rPr>
          <w:lang w:val="uk-UA"/>
        </w:rPr>
        <w:t>(</w:t>
      </w:r>
      <w:r w:rsidR="00274388" w:rsidRPr="00F353D8">
        <w:t>посада,</w:t>
      </w:r>
      <w:r w:rsidR="00274388" w:rsidRPr="00F353D8">
        <w:rPr>
          <w:lang w:val="uk-UA"/>
        </w:rPr>
        <w:t xml:space="preserve"> науковий ступінь</w:t>
      </w:r>
      <w:r w:rsidR="00274388" w:rsidRPr="00F353D8">
        <w:t xml:space="preserve"> та</w:t>
      </w:r>
      <w:r w:rsidR="00274388" w:rsidRPr="00F353D8">
        <w:rPr>
          <w:lang w:val="uk-UA"/>
        </w:rPr>
        <w:t xml:space="preserve"> вчене звання)</w:t>
      </w:r>
      <w:r w:rsidR="00274388" w:rsidRPr="00F353D8">
        <w:rPr>
          <w:lang w:val="uk-UA"/>
        </w:rPr>
        <w:tab/>
        <w:t>(підпис)</w:t>
      </w:r>
      <w:r w:rsidR="00274388" w:rsidRPr="00F353D8">
        <w:rPr>
          <w:lang w:val="uk-UA"/>
        </w:rPr>
        <w:tab/>
        <w:t>(ініціали</w:t>
      </w:r>
      <w:r w:rsidR="00274388" w:rsidRPr="00F353D8">
        <w:t xml:space="preserve"> та</w:t>
      </w:r>
      <w:r w:rsidR="00274388" w:rsidRPr="00F353D8">
        <w:rPr>
          <w:lang w:val="uk-UA"/>
        </w:rPr>
        <w:t xml:space="preserve"> прізвище)</w:t>
      </w:r>
    </w:p>
    <w:p w:rsidR="00274388" w:rsidRPr="00F353D8" w:rsidRDefault="00274388" w:rsidP="00274388">
      <w:pPr>
        <w:tabs>
          <w:tab w:val="left" w:pos="5160"/>
          <w:tab w:val="left" w:pos="7280"/>
        </w:tabs>
        <w:rPr>
          <w:lang w:val="uk-UA"/>
        </w:rPr>
      </w:pPr>
    </w:p>
    <w:p w:rsidR="00274388" w:rsidRPr="00F353D8" w:rsidRDefault="00274388" w:rsidP="00274388">
      <w:pPr>
        <w:rPr>
          <w:lang w:val="uk-UA"/>
        </w:rPr>
      </w:pPr>
    </w:p>
    <w:p w:rsidR="00274388" w:rsidRPr="00F353D8" w:rsidRDefault="00274388" w:rsidP="00274388"/>
    <w:p w:rsidR="00274388" w:rsidRPr="00F353D8" w:rsidRDefault="00274388" w:rsidP="00274388"/>
    <w:p w:rsidR="00274388" w:rsidRPr="00F353D8" w:rsidRDefault="00274388" w:rsidP="00274388"/>
    <w:p w:rsidR="00274388" w:rsidRPr="00F353D8" w:rsidRDefault="00274388" w:rsidP="00274388">
      <w:pPr>
        <w:rPr>
          <w:sz w:val="28"/>
          <w:szCs w:val="28"/>
          <w:lang w:val="uk-UA"/>
        </w:rPr>
      </w:pPr>
      <w:r w:rsidRPr="00F353D8">
        <w:rPr>
          <w:sz w:val="28"/>
          <w:szCs w:val="28"/>
          <w:lang w:val="uk-UA"/>
        </w:rPr>
        <w:t>Робоча програма розглянута</w:t>
      </w:r>
      <w:r w:rsidRPr="00F353D8">
        <w:rPr>
          <w:sz w:val="28"/>
          <w:szCs w:val="28"/>
        </w:rPr>
        <w:t xml:space="preserve"> та</w:t>
      </w:r>
      <w:r w:rsidRPr="00F353D8">
        <w:rPr>
          <w:sz w:val="28"/>
          <w:szCs w:val="28"/>
          <w:lang w:val="uk-UA"/>
        </w:rPr>
        <w:t xml:space="preserve"> затверджена</w:t>
      </w:r>
      <w:r w:rsidRPr="00F353D8">
        <w:rPr>
          <w:sz w:val="28"/>
          <w:szCs w:val="28"/>
        </w:rPr>
        <w:t xml:space="preserve"> на</w:t>
      </w:r>
      <w:r w:rsidRPr="00F353D8">
        <w:rPr>
          <w:sz w:val="28"/>
          <w:szCs w:val="28"/>
          <w:lang w:val="uk-UA"/>
        </w:rPr>
        <w:t xml:space="preserve"> засіданні кафедри </w:t>
      </w:r>
    </w:p>
    <w:p w:rsidR="00274388" w:rsidRPr="00F353D8" w:rsidRDefault="00274388" w:rsidP="00274388">
      <w:pPr>
        <w:rPr>
          <w:sz w:val="16"/>
          <w:szCs w:val="16"/>
          <w:lang w:val="uk-UA"/>
        </w:rPr>
      </w:pPr>
    </w:p>
    <w:p w:rsidR="00274388" w:rsidRPr="00DE480D" w:rsidRDefault="00274388" w:rsidP="00274388">
      <w:pPr>
        <w:rPr>
          <w:sz w:val="26"/>
          <w:u w:val="single"/>
          <w:lang w:val="uk-UA"/>
        </w:rPr>
      </w:pPr>
      <w:r w:rsidRPr="00F353D8">
        <w:rPr>
          <w:sz w:val="26"/>
          <w:u w:val="single"/>
          <w:lang w:val="uk-UA"/>
        </w:rPr>
        <w:t xml:space="preserve">                                      </w:t>
      </w:r>
      <w:r w:rsidR="00DE480D" w:rsidRPr="00DE480D">
        <w:rPr>
          <w:sz w:val="26"/>
          <w:u w:val="single"/>
          <w:lang w:val="uk-UA"/>
        </w:rPr>
        <w:t>соціології і публічного управління</w:t>
      </w:r>
      <w:r w:rsidRPr="00DE480D">
        <w:rPr>
          <w:sz w:val="26"/>
          <w:u w:val="single"/>
          <w:lang w:val="uk-UA"/>
        </w:rPr>
        <w:tab/>
      </w:r>
      <w:r w:rsidRPr="00DE480D">
        <w:rPr>
          <w:sz w:val="26"/>
          <w:u w:val="single"/>
          <w:lang w:val="uk-UA"/>
        </w:rPr>
        <w:tab/>
      </w:r>
      <w:r w:rsidRPr="00DE480D">
        <w:rPr>
          <w:sz w:val="26"/>
          <w:u w:val="single"/>
          <w:lang w:val="uk-UA"/>
        </w:rPr>
        <w:tab/>
      </w:r>
      <w:r w:rsidRPr="00DE480D">
        <w:rPr>
          <w:sz w:val="26"/>
          <w:u w:val="single"/>
          <w:lang w:val="uk-UA"/>
        </w:rPr>
        <w:tab/>
      </w:r>
    </w:p>
    <w:p w:rsidR="00274388" w:rsidRPr="00F353D8" w:rsidRDefault="00274388" w:rsidP="00274388">
      <w:pPr>
        <w:jc w:val="center"/>
        <w:rPr>
          <w:lang w:val="uk-UA"/>
        </w:rPr>
      </w:pPr>
      <w:r w:rsidRPr="00F353D8">
        <w:rPr>
          <w:lang w:val="uk-UA"/>
        </w:rPr>
        <w:t>(назва кафедри, яка забезпечує викладання дисципліни)</w:t>
      </w:r>
    </w:p>
    <w:p w:rsidR="00274388" w:rsidRPr="00F353D8" w:rsidRDefault="00274388" w:rsidP="00274388">
      <w:pPr>
        <w:rPr>
          <w:lang w:val="uk-UA"/>
        </w:rPr>
      </w:pPr>
    </w:p>
    <w:p w:rsidR="00274388" w:rsidRPr="00F353D8" w:rsidRDefault="00274388" w:rsidP="00274388">
      <w:pPr>
        <w:rPr>
          <w:lang w:val="uk-UA"/>
        </w:rPr>
      </w:pPr>
    </w:p>
    <w:p w:rsidR="00274388" w:rsidRPr="00F353D8" w:rsidRDefault="00274388" w:rsidP="00274388">
      <w:pPr>
        <w:rPr>
          <w:sz w:val="26"/>
          <w:lang w:val="uk-UA"/>
        </w:rPr>
      </w:pPr>
    </w:p>
    <w:p w:rsidR="00274388" w:rsidRPr="00F353D8" w:rsidRDefault="00274388" w:rsidP="00274388">
      <w:pPr>
        <w:rPr>
          <w:sz w:val="28"/>
          <w:szCs w:val="28"/>
          <w:lang w:val="uk-UA"/>
        </w:rPr>
      </w:pPr>
      <w:r w:rsidRPr="00F353D8">
        <w:rPr>
          <w:sz w:val="28"/>
          <w:szCs w:val="28"/>
          <w:lang w:val="uk-UA"/>
        </w:rPr>
        <w:t>Протокол від «</w:t>
      </w:r>
      <w:r w:rsidR="00DE480D">
        <w:rPr>
          <w:sz w:val="28"/>
          <w:szCs w:val="28"/>
          <w:lang w:val="uk-UA"/>
        </w:rPr>
        <w:t>30</w:t>
      </w:r>
      <w:r w:rsidRPr="00F353D8">
        <w:rPr>
          <w:sz w:val="28"/>
          <w:szCs w:val="28"/>
          <w:lang w:val="uk-UA"/>
        </w:rPr>
        <w:t xml:space="preserve">» </w:t>
      </w:r>
      <w:r w:rsidRPr="00F353D8">
        <w:rPr>
          <w:sz w:val="28"/>
          <w:szCs w:val="28"/>
          <w:u w:val="single"/>
          <w:lang w:val="uk-UA"/>
        </w:rPr>
        <w:t>серпня 202</w:t>
      </w:r>
      <w:r w:rsidR="00DE480D">
        <w:rPr>
          <w:sz w:val="28"/>
          <w:szCs w:val="28"/>
          <w:u w:val="single"/>
          <w:lang w:val="uk-UA"/>
        </w:rPr>
        <w:t>1</w:t>
      </w:r>
      <w:r w:rsidRPr="00F353D8">
        <w:rPr>
          <w:sz w:val="28"/>
          <w:szCs w:val="28"/>
          <w:lang w:val="uk-UA"/>
        </w:rPr>
        <w:t xml:space="preserve"> року № </w:t>
      </w:r>
      <w:r w:rsidR="00DE480D">
        <w:rPr>
          <w:sz w:val="28"/>
          <w:szCs w:val="28"/>
          <w:lang w:val="uk-UA"/>
        </w:rPr>
        <w:t>8</w:t>
      </w:r>
    </w:p>
    <w:p w:rsidR="00274388" w:rsidRPr="00F353D8" w:rsidRDefault="00274388" w:rsidP="00274388">
      <w:pPr>
        <w:rPr>
          <w:lang w:val="uk-UA"/>
        </w:rPr>
      </w:pPr>
    </w:p>
    <w:p w:rsidR="00274388" w:rsidRPr="00F353D8" w:rsidRDefault="00274388" w:rsidP="00274388">
      <w:pPr>
        <w:tabs>
          <w:tab w:val="left" w:pos="4200"/>
        </w:tabs>
        <w:rPr>
          <w:sz w:val="26"/>
          <w:lang w:val="uk-UA"/>
        </w:rPr>
      </w:pPr>
    </w:p>
    <w:p w:rsidR="00930F5E" w:rsidRDefault="00274388" w:rsidP="00274388">
      <w:pPr>
        <w:tabs>
          <w:tab w:val="left" w:pos="4200"/>
        </w:tabs>
        <w:rPr>
          <w:sz w:val="26"/>
          <w:lang w:val="uk-UA"/>
        </w:rPr>
      </w:pPr>
      <w:r w:rsidRPr="00F353D8">
        <w:rPr>
          <w:sz w:val="28"/>
          <w:szCs w:val="28"/>
          <w:lang w:val="uk-UA"/>
        </w:rPr>
        <w:t>Завідувач кафедри</w:t>
      </w:r>
      <w:r w:rsidRPr="00F353D8">
        <w:rPr>
          <w:sz w:val="26"/>
          <w:lang w:val="uk-UA"/>
        </w:rPr>
        <w:t xml:space="preserve"> </w:t>
      </w:r>
    </w:p>
    <w:p w:rsidR="00274388" w:rsidRPr="00F353D8" w:rsidRDefault="00930F5E" w:rsidP="00274388">
      <w:pPr>
        <w:tabs>
          <w:tab w:val="left" w:pos="4200"/>
        </w:tabs>
        <w:rPr>
          <w:sz w:val="21"/>
          <w:u w:val="single"/>
          <w:lang w:val="uk-UA"/>
        </w:rPr>
      </w:pPr>
      <w:r w:rsidRPr="00DE480D">
        <w:rPr>
          <w:sz w:val="26"/>
          <w:u w:val="single"/>
          <w:lang w:val="uk-UA"/>
        </w:rPr>
        <w:t>соціології і публічного управління</w:t>
      </w:r>
      <w:r w:rsidR="00274388" w:rsidRPr="00F353D8">
        <w:rPr>
          <w:lang w:val="uk-UA"/>
        </w:rPr>
        <w:t xml:space="preserve"> </w:t>
      </w:r>
      <w:r w:rsidR="00274388" w:rsidRPr="00F353D8">
        <w:rPr>
          <w:sz w:val="23"/>
          <w:lang w:val="uk-UA"/>
        </w:rPr>
        <w:t xml:space="preserve">___________________ </w:t>
      </w:r>
      <w:r w:rsidR="00274388" w:rsidRPr="00F353D8">
        <w:rPr>
          <w:sz w:val="21"/>
          <w:lang w:val="uk-UA"/>
        </w:rPr>
        <w:tab/>
      </w:r>
      <w:r w:rsidR="00274388" w:rsidRPr="00F353D8">
        <w:rPr>
          <w:sz w:val="21"/>
          <w:u w:val="single"/>
          <w:lang w:val="uk-UA"/>
        </w:rPr>
        <w:tab/>
      </w:r>
      <w:proofErr w:type="spellStart"/>
      <w:r w:rsidR="00DE480D" w:rsidRPr="00DE480D">
        <w:rPr>
          <w:sz w:val="28"/>
          <w:szCs w:val="28"/>
          <w:u w:val="single"/>
          <w:lang w:val="uk-UA"/>
        </w:rPr>
        <w:t>В.М.Мороз</w:t>
      </w:r>
      <w:proofErr w:type="spellEnd"/>
      <w:r w:rsidR="00274388" w:rsidRPr="00F353D8">
        <w:rPr>
          <w:sz w:val="28"/>
          <w:szCs w:val="28"/>
          <w:u w:val="single"/>
          <w:lang w:val="uk-UA"/>
        </w:rPr>
        <w:tab/>
      </w:r>
      <w:r w:rsidR="00274388" w:rsidRPr="00F353D8">
        <w:rPr>
          <w:sz w:val="28"/>
          <w:szCs w:val="28"/>
          <w:u w:val="single"/>
          <w:lang w:val="uk-UA"/>
        </w:rPr>
        <w:tab/>
      </w:r>
    </w:p>
    <w:p w:rsidR="00274388" w:rsidRPr="00F353D8" w:rsidRDefault="00274388" w:rsidP="00274388">
      <w:pPr>
        <w:tabs>
          <w:tab w:val="left" w:pos="3119"/>
          <w:tab w:val="left" w:pos="5103"/>
          <w:tab w:val="left" w:pos="6663"/>
        </w:tabs>
        <w:rPr>
          <w:sz w:val="19"/>
          <w:lang w:val="uk-UA"/>
        </w:rPr>
      </w:pPr>
      <w:r w:rsidRPr="00F353D8">
        <w:rPr>
          <w:lang w:val="uk-UA"/>
        </w:rPr>
        <w:tab/>
      </w:r>
      <w:r w:rsidR="00930F5E">
        <w:rPr>
          <w:lang w:val="uk-UA"/>
        </w:rPr>
        <w:tab/>
      </w:r>
      <w:r w:rsidRPr="00F353D8">
        <w:rPr>
          <w:lang w:val="uk-UA"/>
        </w:rPr>
        <w:t>(підпис)</w:t>
      </w:r>
      <w:r w:rsidRPr="00F353D8">
        <w:rPr>
          <w:lang w:val="uk-UA"/>
        </w:rPr>
        <w:tab/>
      </w:r>
      <w:r w:rsidRPr="00F353D8">
        <w:rPr>
          <w:sz w:val="19"/>
          <w:lang w:val="uk-UA"/>
        </w:rPr>
        <w:t>(ініціали та прізвище)</w:t>
      </w:r>
    </w:p>
    <w:p w:rsidR="00274388" w:rsidRPr="00F353D8" w:rsidRDefault="00274388" w:rsidP="00274388">
      <w:pPr>
        <w:rPr>
          <w:lang w:val="uk-UA"/>
        </w:rPr>
      </w:pPr>
    </w:p>
    <w:p w:rsidR="00274388" w:rsidRPr="00930F5E" w:rsidRDefault="00274388" w:rsidP="00274388">
      <w:pPr>
        <w:rPr>
          <w:lang w:val="uk-UA"/>
        </w:rPr>
      </w:pPr>
    </w:p>
    <w:p w:rsidR="00274388" w:rsidRPr="00930F5E" w:rsidRDefault="00274388" w:rsidP="00274388">
      <w:pPr>
        <w:spacing w:after="200" w:line="276" w:lineRule="auto"/>
        <w:rPr>
          <w:lang w:val="uk-UA"/>
        </w:rPr>
      </w:pPr>
      <w:r w:rsidRPr="00930F5E">
        <w:rPr>
          <w:lang w:val="uk-UA"/>
        </w:rPr>
        <w:br w:type="page"/>
      </w:r>
    </w:p>
    <w:p w:rsidR="00274388" w:rsidRPr="00F353D8" w:rsidRDefault="00274388" w:rsidP="00274388">
      <w:pPr>
        <w:rPr>
          <w:lang w:val="uk-UA"/>
        </w:rPr>
      </w:pPr>
    </w:p>
    <w:p w:rsidR="00274388" w:rsidRPr="00F353D8" w:rsidRDefault="00274388" w:rsidP="00274388">
      <w:pPr>
        <w:jc w:val="center"/>
        <w:rPr>
          <w:b/>
          <w:sz w:val="28"/>
          <w:szCs w:val="28"/>
          <w:lang w:val="uk-UA"/>
        </w:rPr>
      </w:pPr>
      <w:r w:rsidRPr="00F353D8">
        <w:rPr>
          <w:b/>
          <w:sz w:val="28"/>
          <w:szCs w:val="28"/>
          <w:lang w:val="uk-UA"/>
        </w:rPr>
        <w:t>ЛИСТ ПОГОДЖЕННЯ</w:t>
      </w:r>
    </w:p>
    <w:p w:rsidR="00274388" w:rsidRPr="00F353D8" w:rsidRDefault="00274388" w:rsidP="00274388">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274388" w:rsidRPr="00F353D8" w:rsidTr="00AE60AB">
        <w:tc>
          <w:tcPr>
            <w:tcW w:w="3282" w:type="dxa"/>
            <w:vAlign w:val="center"/>
          </w:tcPr>
          <w:p w:rsidR="00274388" w:rsidRPr="00F353D8" w:rsidRDefault="00274388" w:rsidP="00AE60AB">
            <w:pPr>
              <w:jc w:val="center"/>
              <w:rPr>
                <w:sz w:val="28"/>
                <w:szCs w:val="28"/>
                <w:lang w:val="uk-UA"/>
              </w:rPr>
            </w:pPr>
            <w:r w:rsidRPr="00F353D8">
              <w:rPr>
                <w:sz w:val="28"/>
                <w:szCs w:val="28"/>
                <w:lang w:val="uk-UA"/>
              </w:rPr>
              <w:t>Шифр та назва освітньої програми</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ПІБ Гаранта ОП</w:t>
            </w:r>
          </w:p>
        </w:tc>
        <w:tc>
          <w:tcPr>
            <w:tcW w:w="3283" w:type="dxa"/>
            <w:vAlign w:val="center"/>
          </w:tcPr>
          <w:p w:rsidR="00274388" w:rsidRPr="00F353D8" w:rsidRDefault="00274388" w:rsidP="00AE60AB">
            <w:pPr>
              <w:jc w:val="center"/>
              <w:rPr>
                <w:sz w:val="28"/>
                <w:szCs w:val="28"/>
                <w:lang w:val="uk-UA"/>
              </w:rPr>
            </w:pPr>
            <w:r w:rsidRPr="00F353D8">
              <w:rPr>
                <w:sz w:val="28"/>
                <w:szCs w:val="28"/>
                <w:lang w:val="uk-UA"/>
              </w:rPr>
              <w:t>Підпис, дата</w:t>
            </w:r>
          </w:p>
        </w:tc>
      </w:tr>
      <w:tr w:rsidR="00274388" w:rsidRPr="00F353D8" w:rsidTr="00AE60AB">
        <w:trPr>
          <w:trHeight w:val="866"/>
        </w:trPr>
        <w:tc>
          <w:tcPr>
            <w:tcW w:w="3282" w:type="dxa"/>
          </w:tcPr>
          <w:p w:rsidR="00274388" w:rsidRPr="00F353D8" w:rsidRDefault="00274388" w:rsidP="00AE60AB">
            <w:pPr>
              <w:jc w:val="center"/>
              <w:rPr>
                <w:sz w:val="28"/>
                <w:szCs w:val="28"/>
                <w:lang w:val="uk-UA"/>
              </w:rPr>
            </w:pPr>
            <w:r w:rsidRPr="00F353D8">
              <w:rPr>
                <w:sz w:val="28"/>
                <w:szCs w:val="28"/>
                <w:lang w:val="uk-UA"/>
              </w:rPr>
              <w:t>054 Соціологія</w:t>
            </w:r>
          </w:p>
          <w:p w:rsidR="00274388" w:rsidRPr="00F353D8" w:rsidRDefault="00274388" w:rsidP="00AE60AB">
            <w:pPr>
              <w:jc w:val="center"/>
              <w:rPr>
                <w:b/>
                <w:sz w:val="28"/>
                <w:szCs w:val="28"/>
                <w:lang w:val="uk-UA"/>
              </w:rPr>
            </w:pPr>
            <w:r w:rsidRPr="00F353D8">
              <w:rPr>
                <w:sz w:val="28"/>
                <w:szCs w:val="28"/>
                <w:lang w:val="uk-UA"/>
              </w:rPr>
              <w:t>Соціологія управління</w:t>
            </w:r>
          </w:p>
        </w:tc>
        <w:tc>
          <w:tcPr>
            <w:tcW w:w="3283" w:type="dxa"/>
          </w:tcPr>
          <w:p w:rsidR="00274388" w:rsidRPr="00F353D8" w:rsidRDefault="00274388" w:rsidP="00AE60AB">
            <w:pPr>
              <w:jc w:val="center"/>
              <w:rPr>
                <w:sz w:val="28"/>
                <w:szCs w:val="28"/>
                <w:lang w:val="uk-UA"/>
              </w:rPr>
            </w:pPr>
            <w:r w:rsidRPr="00F353D8">
              <w:rPr>
                <w:sz w:val="28"/>
                <w:szCs w:val="28"/>
                <w:lang w:val="uk-UA"/>
              </w:rPr>
              <w:t>Бірюкова М.В.</w:t>
            </w:r>
          </w:p>
        </w:tc>
        <w:tc>
          <w:tcPr>
            <w:tcW w:w="3283" w:type="dxa"/>
          </w:tcPr>
          <w:p w:rsidR="00274388" w:rsidRPr="00F353D8" w:rsidRDefault="00274388" w:rsidP="00AE60AB">
            <w:pPr>
              <w:jc w:val="center"/>
              <w:rPr>
                <w:b/>
                <w:sz w:val="28"/>
                <w:szCs w:val="28"/>
                <w:lang w:val="uk-UA"/>
              </w:rPr>
            </w:pPr>
          </w:p>
        </w:tc>
      </w:tr>
    </w:tbl>
    <w:p w:rsidR="00274388" w:rsidRPr="00F353D8" w:rsidRDefault="00274388" w:rsidP="00274388">
      <w:pPr>
        <w:jc w:val="center"/>
        <w:rPr>
          <w:b/>
          <w:sz w:val="28"/>
          <w:szCs w:val="28"/>
          <w:lang w:val="uk-UA"/>
        </w:rPr>
      </w:pPr>
    </w:p>
    <w:p w:rsidR="00274388" w:rsidRPr="00F353D8" w:rsidRDefault="00274388" w:rsidP="00274388">
      <w:pPr>
        <w:rPr>
          <w:sz w:val="28"/>
          <w:szCs w:val="28"/>
          <w:lang w:val="uk-UA"/>
        </w:rPr>
      </w:pPr>
    </w:p>
    <w:p w:rsidR="00274388" w:rsidRPr="00F353D8" w:rsidRDefault="00274388" w:rsidP="00274388">
      <w:pPr>
        <w:rPr>
          <w:sz w:val="28"/>
          <w:szCs w:val="28"/>
          <w:lang w:val="uk-UA"/>
        </w:rPr>
      </w:pPr>
      <w:r w:rsidRPr="00F353D8">
        <w:rPr>
          <w:sz w:val="28"/>
          <w:szCs w:val="28"/>
          <w:lang w:val="uk-UA"/>
        </w:rPr>
        <w:t xml:space="preserve">Голова групи забезпечення </w:t>
      </w:r>
    </w:p>
    <w:p w:rsidR="00274388" w:rsidRPr="00F353D8" w:rsidRDefault="00274388" w:rsidP="00274388">
      <w:pPr>
        <w:rPr>
          <w:sz w:val="28"/>
          <w:szCs w:val="28"/>
          <w:lang w:val="uk-UA"/>
        </w:rPr>
      </w:pPr>
      <w:r w:rsidRPr="00F353D8">
        <w:rPr>
          <w:sz w:val="28"/>
          <w:szCs w:val="28"/>
          <w:lang w:val="uk-UA"/>
        </w:rPr>
        <w:t xml:space="preserve">спеціальності </w:t>
      </w:r>
      <w:r w:rsidRPr="00F353D8">
        <w:rPr>
          <w:sz w:val="28"/>
          <w:szCs w:val="28"/>
          <w:u w:val="single"/>
          <w:lang w:val="uk-UA"/>
        </w:rPr>
        <w:tab/>
      </w:r>
      <w:r w:rsidRPr="00F353D8">
        <w:rPr>
          <w:sz w:val="28"/>
          <w:szCs w:val="28"/>
          <w:u w:val="single"/>
          <w:lang w:val="uk-UA"/>
        </w:rPr>
        <w:tab/>
      </w:r>
      <w:r w:rsidR="00DE480D">
        <w:rPr>
          <w:sz w:val="28"/>
          <w:szCs w:val="28"/>
          <w:u w:val="single"/>
          <w:lang w:val="uk-UA"/>
        </w:rPr>
        <w:t>Мороз В.М.</w:t>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r w:rsidRPr="00F353D8">
        <w:rPr>
          <w:sz w:val="28"/>
          <w:szCs w:val="28"/>
          <w:u w:val="single"/>
          <w:lang w:val="uk-UA"/>
        </w:rPr>
        <w:tab/>
      </w:r>
    </w:p>
    <w:p w:rsidR="00274388" w:rsidRPr="00F353D8" w:rsidRDefault="00274388" w:rsidP="00274388">
      <w:pPr>
        <w:jc w:val="both"/>
        <w:rPr>
          <w:lang w:val="uk-UA"/>
        </w:rPr>
      </w:pP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r>
      <w:r w:rsidRPr="00F353D8">
        <w:rPr>
          <w:lang w:val="uk-UA"/>
        </w:rPr>
        <w:tab/>
        <w:t>(ПІБ, підпис)</w:t>
      </w:r>
    </w:p>
    <w:p w:rsidR="00274388" w:rsidRPr="00F353D8" w:rsidRDefault="00274388" w:rsidP="00274388">
      <w:pPr>
        <w:jc w:val="both"/>
        <w:rPr>
          <w:lang w:val="uk-UA"/>
        </w:rPr>
      </w:pPr>
    </w:p>
    <w:p w:rsidR="00274388" w:rsidRPr="00F353D8" w:rsidRDefault="00274388" w:rsidP="00274388">
      <w:pPr>
        <w:jc w:val="both"/>
        <w:rPr>
          <w:sz w:val="28"/>
          <w:szCs w:val="28"/>
          <w:lang w:val="uk-UA"/>
        </w:rPr>
      </w:pPr>
      <w:r w:rsidRPr="00F353D8">
        <w:rPr>
          <w:sz w:val="28"/>
          <w:szCs w:val="28"/>
          <w:lang w:val="uk-UA"/>
        </w:rPr>
        <w:t>«</w:t>
      </w:r>
      <w:r w:rsidR="00D7389A">
        <w:rPr>
          <w:sz w:val="28"/>
          <w:szCs w:val="28"/>
          <w:lang w:val="uk-UA"/>
        </w:rPr>
        <w:t>30</w:t>
      </w:r>
      <w:r w:rsidRPr="00F353D8">
        <w:rPr>
          <w:sz w:val="28"/>
          <w:szCs w:val="28"/>
          <w:lang w:val="uk-UA"/>
        </w:rPr>
        <w:t xml:space="preserve">» </w:t>
      </w:r>
      <w:r w:rsidR="00D7389A">
        <w:rPr>
          <w:sz w:val="28"/>
          <w:szCs w:val="28"/>
          <w:lang w:val="uk-UA"/>
        </w:rPr>
        <w:t>серпня</w:t>
      </w:r>
      <w:r w:rsidRPr="00F353D8">
        <w:rPr>
          <w:sz w:val="28"/>
          <w:szCs w:val="28"/>
          <w:lang w:val="uk-UA"/>
        </w:rPr>
        <w:t xml:space="preserve"> 202</w:t>
      </w:r>
      <w:r w:rsidR="00DE480D">
        <w:rPr>
          <w:sz w:val="28"/>
          <w:szCs w:val="28"/>
          <w:lang w:val="uk-UA"/>
        </w:rPr>
        <w:t>1</w:t>
      </w:r>
      <w:r w:rsidRPr="00F353D8">
        <w:rPr>
          <w:sz w:val="28"/>
          <w:szCs w:val="28"/>
          <w:lang w:val="uk-UA"/>
        </w:rPr>
        <w:t xml:space="preserve"> р.</w:t>
      </w:r>
    </w:p>
    <w:p w:rsidR="00274388" w:rsidRPr="00F353D8" w:rsidRDefault="00274388" w:rsidP="00274388">
      <w:pPr>
        <w:jc w:val="both"/>
        <w:rPr>
          <w:sz w:val="28"/>
          <w:szCs w:val="28"/>
          <w:lang w:val="uk-UA"/>
        </w:rPr>
      </w:pPr>
    </w:p>
    <w:p w:rsidR="00274388" w:rsidRPr="00F353D8" w:rsidRDefault="00274388" w:rsidP="00274388">
      <w:pPr>
        <w:jc w:val="both"/>
        <w:rPr>
          <w:sz w:val="28"/>
          <w:szCs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mallCaps/>
          <w:sz w:val="28"/>
          <w:lang w:val="uk-UA"/>
        </w:rPr>
      </w:pPr>
    </w:p>
    <w:p w:rsidR="00274388" w:rsidRPr="00F353D8" w:rsidRDefault="00274388" w:rsidP="00274388">
      <w:pPr>
        <w:jc w:val="center"/>
        <w:rPr>
          <w:b/>
          <w:sz w:val="28"/>
          <w:lang w:val="uk-UA"/>
        </w:rPr>
      </w:pPr>
      <w:r w:rsidRPr="00F353D8">
        <w:rPr>
          <w:b/>
          <w:sz w:val="28"/>
          <w:lang w:val="uk-UA"/>
        </w:rPr>
        <w:t>ЛИСТ ПЕРЕЗАТВЕРДЖЕННЯ РОБОЧОЇ НАВЧАЛЬНОЇ ПРОГРАМИ</w:t>
      </w:r>
    </w:p>
    <w:p w:rsidR="00274388" w:rsidRPr="00F353D8" w:rsidRDefault="00274388" w:rsidP="00274388">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274388" w:rsidRPr="00F353D8" w:rsidTr="00AE60AB">
        <w:trPr>
          <w:jc w:val="center"/>
        </w:trPr>
        <w:tc>
          <w:tcPr>
            <w:tcW w:w="2272" w:type="dxa"/>
            <w:shd w:val="clear" w:color="auto" w:fill="auto"/>
            <w:vAlign w:val="center"/>
          </w:tcPr>
          <w:p w:rsidR="00274388" w:rsidRPr="00F353D8" w:rsidRDefault="00274388" w:rsidP="00AE60AB">
            <w:pPr>
              <w:jc w:val="center"/>
              <w:rPr>
                <w:lang w:val="uk-UA"/>
              </w:rPr>
            </w:pPr>
            <w:r w:rsidRPr="00F353D8">
              <w:rPr>
                <w:lang w:val="uk-UA"/>
              </w:rPr>
              <w:t xml:space="preserve">Дата засідання </w:t>
            </w:r>
            <w:r w:rsidRPr="00F353D8">
              <w:rPr>
                <w:lang w:val="uk-UA"/>
              </w:rPr>
              <w:br/>
              <w:t>кафедри-розробника РПНД</w:t>
            </w:r>
          </w:p>
        </w:tc>
        <w:tc>
          <w:tcPr>
            <w:tcW w:w="1276" w:type="dxa"/>
            <w:shd w:val="clear" w:color="auto" w:fill="auto"/>
            <w:vAlign w:val="center"/>
          </w:tcPr>
          <w:p w:rsidR="00274388" w:rsidRPr="00F353D8" w:rsidRDefault="00274388" w:rsidP="00AE60AB">
            <w:pPr>
              <w:jc w:val="center"/>
              <w:rPr>
                <w:lang w:val="uk-UA"/>
              </w:rPr>
            </w:pPr>
            <w:r w:rsidRPr="00F353D8">
              <w:rPr>
                <w:lang w:val="uk-UA"/>
              </w:rPr>
              <w:t>Номер протоколу</w:t>
            </w:r>
          </w:p>
        </w:tc>
        <w:tc>
          <w:tcPr>
            <w:tcW w:w="1276" w:type="dxa"/>
            <w:shd w:val="clear" w:color="auto" w:fill="auto"/>
            <w:vAlign w:val="center"/>
          </w:tcPr>
          <w:p w:rsidR="00274388" w:rsidRPr="00F353D8" w:rsidRDefault="00274388" w:rsidP="00AE60AB">
            <w:pPr>
              <w:jc w:val="center"/>
              <w:rPr>
                <w:lang w:val="uk-UA"/>
              </w:rPr>
            </w:pPr>
            <w:r w:rsidRPr="00F353D8">
              <w:rPr>
                <w:lang w:val="uk-UA"/>
              </w:rPr>
              <w:t>Підпис завідувача кафедри</w:t>
            </w:r>
          </w:p>
        </w:tc>
        <w:tc>
          <w:tcPr>
            <w:tcW w:w="4815" w:type="dxa"/>
            <w:shd w:val="clear" w:color="auto" w:fill="auto"/>
            <w:vAlign w:val="center"/>
          </w:tcPr>
          <w:p w:rsidR="00274388" w:rsidRPr="00F353D8" w:rsidRDefault="00274388" w:rsidP="00AE60AB">
            <w:pPr>
              <w:jc w:val="center"/>
              <w:rPr>
                <w:lang w:val="uk-UA"/>
              </w:rPr>
            </w:pPr>
            <w:r w:rsidRPr="00F353D8">
              <w:rPr>
                <w:lang w:val="uk-UA"/>
              </w:rPr>
              <w:t>Гарант освітньої програми</w:t>
            </w:r>
          </w:p>
        </w:tc>
      </w:tr>
      <w:tr w:rsidR="00274388" w:rsidRPr="002B3F2C" w:rsidTr="00AE60AB">
        <w:trPr>
          <w:jc w:val="center"/>
        </w:trPr>
        <w:tc>
          <w:tcPr>
            <w:tcW w:w="2272" w:type="dxa"/>
            <w:shd w:val="clear" w:color="auto" w:fill="auto"/>
          </w:tcPr>
          <w:p w:rsidR="00274388" w:rsidRPr="00F353D8" w:rsidRDefault="00274388" w:rsidP="00DE480D">
            <w:pPr>
              <w:jc w:val="center"/>
              <w:rPr>
                <w:lang w:val="uk-UA"/>
              </w:rPr>
            </w:pPr>
          </w:p>
        </w:tc>
        <w:tc>
          <w:tcPr>
            <w:tcW w:w="1276" w:type="dxa"/>
            <w:shd w:val="clear" w:color="auto" w:fill="auto"/>
          </w:tcPr>
          <w:p w:rsidR="00274388" w:rsidRPr="00F353D8" w:rsidRDefault="00274388" w:rsidP="00AE60AB">
            <w:pPr>
              <w:jc w:val="center"/>
              <w:rPr>
                <w:lang w:val="uk-UA"/>
              </w:rPr>
            </w:pPr>
          </w:p>
        </w:tc>
        <w:tc>
          <w:tcPr>
            <w:tcW w:w="1276" w:type="dxa"/>
            <w:shd w:val="clear" w:color="auto" w:fill="auto"/>
          </w:tcPr>
          <w:p w:rsidR="00274388" w:rsidRPr="00F353D8" w:rsidRDefault="00274388" w:rsidP="00AE60AB">
            <w:pPr>
              <w:jc w:val="center"/>
              <w:rPr>
                <w:lang w:val="uk-UA"/>
              </w:rPr>
            </w:pPr>
          </w:p>
        </w:tc>
        <w:tc>
          <w:tcPr>
            <w:tcW w:w="4815" w:type="dxa"/>
            <w:shd w:val="clear" w:color="auto" w:fill="auto"/>
          </w:tcPr>
          <w:p w:rsidR="00274388" w:rsidRPr="00F353D8" w:rsidRDefault="00274388" w:rsidP="00AE60AB">
            <w:pPr>
              <w:jc w:val="center"/>
              <w:rPr>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r w:rsidR="00274388" w:rsidRPr="002B3F2C" w:rsidTr="00AE60AB">
        <w:trPr>
          <w:jc w:val="center"/>
        </w:trPr>
        <w:tc>
          <w:tcPr>
            <w:tcW w:w="2272"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1276" w:type="dxa"/>
            <w:shd w:val="clear" w:color="auto" w:fill="auto"/>
          </w:tcPr>
          <w:p w:rsidR="00274388" w:rsidRPr="002B3F2C" w:rsidRDefault="00274388" w:rsidP="00AE60AB">
            <w:pPr>
              <w:jc w:val="center"/>
              <w:rPr>
                <w:sz w:val="28"/>
                <w:lang w:val="uk-UA"/>
              </w:rPr>
            </w:pPr>
          </w:p>
        </w:tc>
        <w:tc>
          <w:tcPr>
            <w:tcW w:w="4815" w:type="dxa"/>
            <w:shd w:val="clear" w:color="auto" w:fill="auto"/>
          </w:tcPr>
          <w:p w:rsidR="00274388" w:rsidRPr="002B3F2C" w:rsidRDefault="00274388" w:rsidP="00AE60AB">
            <w:pPr>
              <w:jc w:val="center"/>
              <w:rPr>
                <w:sz w:val="28"/>
                <w:lang w:val="uk-UA"/>
              </w:rPr>
            </w:pPr>
          </w:p>
        </w:tc>
      </w:tr>
    </w:tbl>
    <w:p w:rsidR="00274388" w:rsidRPr="002B3F2C" w:rsidRDefault="00274388" w:rsidP="00274388">
      <w:pPr>
        <w:jc w:val="center"/>
        <w:rPr>
          <w:sz w:val="28"/>
          <w:lang w:val="uk-UA"/>
        </w:rPr>
      </w:pPr>
    </w:p>
    <w:p w:rsidR="00274388" w:rsidRPr="002B3F2C" w:rsidRDefault="00274388" w:rsidP="00274388">
      <w:pPr>
        <w:jc w:val="center"/>
        <w:rPr>
          <w:sz w:val="28"/>
          <w:lang w:val="uk-UA"/>
        </w:rPr>
      </w:pPr>
    </w:p>
    <w:p w:rsidR="00274388" w:rsidRPr="00E422A3" w:rsidRDefault="00274388" w:rsidP="00274388">
      <w:pPr>
        <w:jc w:val="both"/>
        <w:rPr>
          <w:sz w:val="28"/>
          <w:szCs w:val="28"/>
          <w:lang w:val="uk-UA"/>
        </w:rPr>
      </w:pPr>
      <w:r>
        <w:rPr>
          <w:sz w:val="28"/>
          <w:lang w:val="uk-UA"/>
        </w:rPr>
        <w:br w:type="page"/>
      </w:r>
    </w:p>
    <w:p w:rsidR="00274388" w:rsidRDefault="00274388" w:rsidP="00274388">
      <w:pPr>
        <w:jc w:val="center"/>
        <w:rPr>
          <w:b/>
          <w:sz w:val="28"/>
          <w:lang w:val="uk-UA"/>
        </w:rPr>
      </w:pPr>
      <w:r w:rsidRPr="002B3F2C">
        <w:rPr>
          <w:b/>
          <w:sz w:val="28"/>
          <w:lang w:val="uk-UA"/>
        </w:rPr>
        <w:lastRenderedPageBreak/>
        <w:t>МЕТА, КОМПЕТЕНТНОСТІ</w:t>
      </w:r>
      <w:r>
        <w:rPr>
          <w:b/>
          <w:sz w:val="28"/>
          <w:lang w:val="uk-UA"/>
        </w:rPr>
        <w:t xml:space="preserve">, </w:t>
      </w:r>
      <w:r w:rsidRPr="002B3F2C">
        <w:rPr>
          <w:b/>
          <w:sz w:val="28"/>
          <w:lang w:val="uk-UA"/>
        </w:rPr>
        <w:t xml:space="preserve">РЕЗУЛЬТАТИ НАВЧАННЯ </w:t>
      </w:r>
    </w:p>
    <w:p w:rsidR="00274388" w:rsidRDefault="00274388" w:rsidP="0027438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274388" w:rsidRDefault="00274388" w:rsidP="008A0D46">
      <w:pPr>
        <w:jc w:val="center"/>
        <w:rPr>
          <w:b/>
          <w:sz w:val="28"/>
          <w:szCs w:val="28"/>
          <w:lang w:val="uk-UA"/>
        </w:rPr>
      </w:pPr>
    </w:p>
    <w:p w:rsidR="003448AD" w:rsidRDefault="00FA2CA6" w:rsidP="00982061">
      <w:pPr>
        <w:ind w:firstLine="567"/>
        <w:jc w:val="both"/>
        <w:rPr>
          <w:lang w:val="uk-UA"/>
        </w:rPr>
      </w:pPr>
      <w:r w:rsidRPr="00C816AA">
        <w:rPr>
          <w:b/>
          <w:sz w:val="28"/>
          <w:lang w:val="uk-UA"/>
        </w:rPr>
        <w:t>Мета курсу</w:t>
      </w:r>
      <w:r w:rsidRPr="00FA2CA6">
        <w:rPr>
          <w:sz w:val="28"/>
          <w:lang w:val="uk-UA"/>
        </w:rPr>
        <w:t xml:space="preserve"> - сформувати у студентів цілісне уявлення про основи соціальної </w:t>
      </w:r>
      <w:r>
        <w:rPr>
          <w:sz w:val="28"/>
          <w:lang w:val="uk-UA"/>
        </w:rPr>
        <w:t xml:space="preserve">політики і соціальної </w:t>
      </w:r>
      <w:r w:rsidRPr="00FA2CA6">
        <w:rPr>
          <w:sz w:val="28"/>
          <w:lang w:val="uk-UA"/>
        </w:rPr>
        <w:t>роботи як наукової теорії, навчальної дисципліни та професійної діяльності</w:t>
      </w:r>
      <w:r>
        <w:rPr>
          <w:sz w:val="28"/>
          <w:lang w:val="uk-UA"/>
        </w:rPr>
        <w:t xml:space="preserve">. </w:t>
      </w:r>
    </w:p>
    <w:p w:rsidR="006C5B88" w:rsidRPr="00F94884" w:rsidRDefault="003448AD" w:rsidP="00C816AA">
      <w:pPr>
        <w:ind w:firstLine="567"/>
        <w:jc w:val="both"/>
        <w:rPr>
          <w:b/>
          <w:lang w:val="uk-UA"/>
        </w:rPr>
      </w:pPr>
      <w:r w:rsidRPr="00F94884">
        <w:rPr>
          <w:b/>
          <w:sz w:val="28"/>
          <w:lang w:val="uk-UA"/>
        </w:rPr>
        <w:t>Компетентності</w:t>
      </w:r>
      <w:r w:rsidR="00C816AA" w:rsidRPr="00F94884">
        <w:rPr>
          <w:b/>
          <w:lang w:val="uk-UA"/>
        </w:rPr>
        <w:t>:</w:t>
      </w:r>
    </w:p>
    <w:p w:rsidR="00F94884" w:rsidRPr="00F94884" w:rsidRDefault="00F94884" w:rsidP="00380D3C">
      <w:pPr>
        <w:pStyle w:val="Default"/>
        <w:numPr>
          <w:ilvl w:val="0"/>
          <w:numId w:val="20"/>
        </w:numPr>
        <w:ind w:left="567" w:firstLine="0"/>
        <w:jc w:val="both"/>
        <w:rPr>
          <w:sz w:val="28"/>
          <w:szCs w:val="28"/>
          <w:lang w:val="uk-UA"/>
        </w:rPr>
      </w:pPr>
      <w:r w:rsidRPr="00F94884">
        <w:rPr>
          <w:sz w:val="28"/>
          <w:szCs w:val="28"/>
          <w:lang w:val="uk-UA"/>
        </w:rPr>
        <w:t>Здатність збирати, аналізувати та узагальнювати соціальну інформацію з використанням соціологічних методів (</w:t>
      </w:r>
      <w:r w:rsidR="00930F5E">
        <w:rPr>
          <w:sz w:val="28"/>
          <w:szCs w:val="28"/>
          <w:lang w:val="uk-UA"/>
        </w:rPr>
        <w:t>С</w:t>
      </w:r>
      <w:r w:rsidRPr="00F94884">
        <w:rPr>
          <w:sz w:val="28"/>
          <w:szCs w:val="28"/>
          <w:lang w:val="uk-UA"/>
        </w:rPr>
        <w:t>К</w:t>
      </w:r>
      <w:r w:rsidR="00930F5E">
        <w:rPr>
          <w:sz w:val="28"/>
          <w:szCs w:val="28"/>
          <w:lang w:val="uk-UA"/>
        </w:rPr>
        <w:t>0</w:t>
      </w:r>
      <w:r w:rsidRPr="00F94884">
        <w:rPr>
          <w:sz w:val="28"/>
          <w:szCs w:val="28"/>
          <w:lang w:val="uk-UA"/>
        </w:rPr>
        <w:t>4).</w:t>
      </w:r>
    </w:p>
    <w:p w:rsidR="00F94884" w:rsidRPr="00F94884" w:rsidRDefault="00F94884" w:rsidP="00380D3C">
      <w:pPr>
        <w:pStyle w:val="Default"/>
        <w:numPr>
          <w:ilvl w:val="0"/>
          <w:numId w:val="20"/>
        </w:numPr>
        <w:ind w:left="567" w:firstLine="0"/>
        <w:jc w:val="both"/>
        <w:rPr>
          <w:sz w:val="28"/>
          <w:szCs w:val="28"/>
          <w:lang w:val="uk-UA"/>
        </w:rPr>
      </w:pPr>
      <w:r w:rsidRPr="00F94884">
        <w:rPr>
          <w:sz w:val="28"/>
          <w:szCs w:val="28"/>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930F5E">
        <w:rPr>
          <w:sz w:val="28"/>
          <w:szCs w:val="28"/>
          <w:lang w:val="uk-UA"/>
        </w:rPr>
        <w:t>С</w:t>
      </w:r>
      <w:r w:rsidRPr="00F94884">
        <w:rPr>
          <w:sz w:val="28"/>
          <w:szCs w:val="28"/>
          <w:lang w:val="uk-UA"/>
        </w:rPr>
        <w:t>К12).</w:t>
      </w:r>
    </w:p>
    <w:p w:rsidR="00302B8A" w:rsidRPr="00F94884" w:rsidRDefault="00302B8A" w:rsidP="00F94884">
      <w:pPr>
        <w:ind w:left="567"/>
        <w:jc w:val="both"/>
        <w:rPr>
          <w:b/>
          <w:sz w:val="28"/>
          <w:szCs w:val="28"/>
          <w:lang w:val="uk-UA"/>
        </w:rPr>
      </w:pPr>
      <w:r w:rsidRPr="00F94884">
        <w:rPr>
          <w:b/>
          <w:sz w:val="28"/>
          <w:szCs w:val="28"/>
          <w:lang w:val="uk-UA"/>
        </w:rPr>
        <w:t xml:space="preserve">Результати навчання: </w:t>
      </w:r>
    </w:p>
    <w:p w:rsidR="00F94884" w:rsidRPr="00F94884" w:rsidRDefault="00F94884" w:rsidP="00380D3C">
      <w:pPr>
        <w:pStyle w:val="af2"/>
        <w:numPr>
          <w:ilvl w:val="0"/>
          <w:numId w:val="19"/>
        </w:numPr>
        <w:ind w:left="567" w:firstLine="0"/>
        <w:jc w:val="both"/>
        <w:rPr>
          <w:rFonts w:ascii="Times New Roman" w:hAnsi="Times New Roman"/>
          <w:sz w:val="28"/>
          <w:szCs w:val="28"/>
          <w:lang w:val="uk-UA"/>
        </w:rPr>
      </w:pPr>
      <w:bookmarkStart w:id="2" w:name="_Hlk92297834"/>
      <w:r w:rsidRPr="00F94884">
        <w:rPr>
          <w:rFonts w:ascii="Times New Roman" w:hAnsi="Times New Roman"/>
          <w:sz w:val="28"/>
          <w:szCs w:val="28"/>
          <w:lang w:val="uk-UA"/>
        </w:rPr>
        <w:t>Використовувати понятійний апарат соціології в освітній, дослідницькій та інших сферах професійної діяльності (РН</w:t>
      </w:r>
      <w:r w:rsidR="00930F5E">
        <w:rPr>
          <w:rFonts w:ascii="Times New Roman" w:hAnsi="Times New Roman"/>
          <w:sz w:val="28"/>
          <w:szCs w:val="28"/>
          <w:lang w:val="uk-UA"/>
        </w:rPr>
        <w:t>0</w:t>
      </w:r>
      <w:r w:rsidRPr="00F94884">
        <w:rPr>
          <w:rFonts w:ascii="Times New Roman" w:hAnsi="Times New Roman"/>
          <w:sz w:val="28"/>
          <w:szCs w:val="28"/>
          <w:lang w:val="uk-UA"/>
        </w:rPr>
        <w:t>1).</w:t>
      </w:r>
    </w:p>
    <w:p w:rsidR="00F94884" w:rsidRPr="00F94884" w:rsidRDefault="00F94884" w:rsidP="00380D3C">
      <w:pPr>
        <w:pStyle w:val="af2"/>
        <w:numPr>
          <w:ilvl w:val="0"/>
          <w:numId w:val="19"/>
        </w:numPr>
        <w:ind w:left="567" w:firstLine="0"/>
        <w:jc w:val="both"/>
        <w:rPr>
          <w:rFonts w:ascii="Times New Roman" w:hAnsi="Times New Roman"/>
          <w:sz w:val="28"/>
          <w:szCs w:val="28"/>
          <w:lang w:val="uk-UA"/>
        </w:rPr>
      </w:pPr>
      <w:r w:rsidRPr="00F94884">
        <w:rPr>
          <w:rFonts w:ascii="Times New Roman" w:hAnsi="Times New Roman"/>
          <w:sz w:val="28"/>
          <w:szCs w:val="28"/>
          <w:lang w:val="uk-UA"/>
        </w:rPr>
        <w:t>Застосовувати положення соціологічних теорій та концепцій до дослідження соціальних змін в Україні та світі (РН</w:t>
      </w:r>
      <w:r w:rsidR="00930F5E">
        <w:rPr>
          <w:rFonts w:ascii="Times New Roman" w:hAnsi="Times New Roman"/>
          <w:sz w:val="28"/>
          <w:szCs w:val="28"/>
          <w:lang w:val="uk-UA"/>
        </w:rPr>
        <w:t>0</w:t>
      </w:r>
      <w:r w:rsidRPr="00F94884">
        <w:rPr>
          <w:rFonts w:ascii="Times New Roman" w:hAnsi="Times New Roman"/>
          <w:sz w:val="28"/>
          <w:szCs w:val="28"/>
          <w:lang w:val="uk-UA"/>
        </w:rPr>
        <w:t>3).</w:t>
      </w:r>
    </w:p>
    <w:bookmarkEnd w:id="2"/>
    <w:p w:rsidR="00973BBA" w:rsidRPr="00274388" w:rsidRDefault="00973BBA" w:rsidP="00C816AA">
      <w:pPr>
        <w:tabs>
          <w:tab w:val="left" w:pos="272"/>
          <w:tab w:val="left" w:pos="437"/>
        </w:tabs>
        <w:ind w:right="-57" w:firstLine="567"/>
        <w:jc w:val="both"/>
        <w:rPr>
          <w:sz w:val="28"/>
          <w:szCs w:val="28"/>
          <w:lang w:val="uk-UA"/>
        </w:rPr>
      </w:pPr>
      <w:r w:rsidRPr="00F94884">
        <w:rPr>
          <w:sz w:val="28"/>
          <w:szCs w:val="28"/>
          <w:lang w:val="uk-UA"/>
        </w:rPr>
        <w:t>У результаті вивчення дисципліни «</w:t>
      </w:r>
      <w:r w:rsidR="00C816AA" w:rsidRPr="00F94884">
        <w:rPr>
          <w:sz w:val="28"/>
          <w:szCs w:val="28"/>
          <w:lang w:val="uk-UA"/>
        </w:rPr>
        <w:t>Соціальна політика і соціальна робота</w:t>
      </w:r>
      <w:r w:rsidRPr="00F94884">
        <w:rPr>
          <w:sz w:val="28"/>
          <w:szCs w:val="28"/>
          <w:lang w:val="uk-UA"/>
        </w:rPr>
        <w:t>» студенти повинні:</w:t>
      </w:r>
      <w:r w:rsidRPr="00274388">
        <w:rPr>
          <w:sz w:val="28"/>
          <w:szCs w:val="28"/>
          <w:lang w:val="uk-UA"/>
        </w:rPr>
        <w:t xml:space="preserve"> </w:t>
      </w:r>
    </w:p>
    <w:p w:rsidR="00973BBA" w:rsidRPr="00C816AA" w:rsidRDefault="00973BBA" w:rsidP="001C05B5">
      <w:pPr>
        <w:tabs>
          <w:tab w:val="left" w:pos="567"/>
          <w:tab w:val="left" w:pos="851"/>
        </w:tabs>
        <w:ind w:right="-57" w:firstLine="567"/>
        <w:jc w:val="both"/>
        <w:rPr>
          <w:b/>
          <w:sz w:val="28"/>
          <w:szCs w:val="28"/>
          <w:lang w:val="uk-UA"/>
        </w:rPr>
      </w:pPr>
      <w:r w:rsidRPr="00C816AA">
        <w:rPr>
          <w:b/>
          <w:sz w:val="28"/>
          <w:szCs w:val="28"/>
          <w:lang w:val="uk-UA"/>
        </w:rPr>
        <w:t>Знати:</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головні підходи до визначення поняття «соціальна політика»;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етапи становлення соціальної політики у світі та в Україні;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тенденції та проблеми розвитку сучасної соціальної політики у світі та в Україні;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особливості теоретичного та прикладного аналізу соціальної політики; </w:t>
      </w:r>
    </w:p>
    <w:p w:rsid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зміст основних теорій та концепцій соціальної політики;</w:t>
      </w:r>
    </w:p>
    <w:p w:rsidR="001C05B5"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 особливості оцінювання як прикладного дослідження соціальної політики;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lang w:val="uk-UA"/>
        </w:rPr>
        <w:t xml:space="preserve"> </w:t>
      </w:r>
      <w:r w:rsidRPr="00C816AA">
        <w:rPr>
          <w:sz w:val="28"/>
          <w:szCs w:val="28"/>
          <w:lang w:val="uk-UA"/>
        </w:rPr>
        <w:t>особливості соціальної роботи як теорії, практики, навчальної дисципліни та професійної діяльності;</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об'єкти та суб'єкти соціальної роботи;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характеристики базових теорій соціальної роботи;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методи індивідуальної та групової соціальної роботи;</w:t>
      </w:r>
    </w:p>
    <w:p w:rsidR="00C816AA" w:rsidRPr="00C816AA" w:rsidRDefault="00C816AA" w:rsidP="00380D3C">
      <w:pPr>
        <w:numPr>
          <w:ilvl w:val="0"/>
          <w:numId w:val="16"/>
        </w:numPr>
        <w:tabs>
          <w:tab w:val="left" w:pos="567"/>
          <w:tab w:val="left" w:pos="851"/>
        </w:tabs>
        <w:ind w:left="0" w:right="-57" w:firstLine="567"/>
        <w:jc w:val="both"/>
        <w:rPr>
          <w:sz w:val="28"/>
          <w:szCs w:val="28"/>
          <w:lang w:val="uk-UA"/>
        </w:rPr>
      </w:pPr>
      <w:r w:rsidRPr="00C816AA">
        <w:rPr>
          <w:sz w:val="28"/>
          <w:szCs w:val="28"/>
          <w:lang w:val="uk-UA"/>
        </w:rPr>
        <w:t xml:space="preserve">види та типи організацій, що надають соціальні послуги різним категоріям </w:t>
      </w:r>
      <w:r w:rsidR="001C05B5">
        <w:rPr>
          <w:sz w:val="28"/>
          <w:szCs w:val="28"/>
          <w:lang w:val="uk-UA"/>
        </w:rPr>
        <w:t>населення</w:t>
      </w:r>
      <w:r w:rsidRPr="00C816AA">
        <w:rPr>
          <w:sz w:val="28"/>
          <w:szCs w:val="28"/>
          <w:lang w:val="uk-UA"/>
        </w:rPr>
        <w:t xml:space="preserve">. </w:t>
      </w:r>
    </w:p>
    <w:p w:rsidR="00973BBA" w:rsidRPr="000E2713" w:rsidRDefault="00973BBA" w:rsidP="00C816AA">
      <w:pPr>
        <w:tabs>
          <w:tab w:val="left" w:pos="272"/>
          <w:tab w:val="left" w:pos="437"/>
        </w:tabs>
        <w:ind w:right="-57" w:firstLine="709"/>
        <w:jc w:val="both"/>
        <w:rPr>
          <w:b/>
          <w:sz w:val="28"/>
          <w:szCs w:val="28"/>
          <w:lang w:val="uk-UA"/>
        </w:rPr>
      </w:pPr>
      <w:r w:rsidRPr="000E2713">
        <w:rPr>
          <w:b/>
          <w:sz w:val="28"/>
          <w:szCs w:val="28"/>
          <w:lang w:val="uk-UA"/>
        </w:rPr>
        <w:t>Вміти:</w:t>
      </w:r>
    </w:p>
    <w:p w:rsidR="000E2713" w:rsidRDefault="000E2713" w:rsidP="00380D3C">
      <w:pPr>
        <w:numPr>
          <w:ilvl w:val="0"/>
          <w:numId w:val="17"/>
        </w:numPr>
        <w:tabs>
          <w:tab w:val="left" w:pos="272"/>
          <w:tab w:val="left" w:pos="437"/>
        </w:tabs>
        <w:ind w:left="0" w:right="-57" w:firstLine="709"/>
        <w:jc w:val="both"/>
        <w:rPr>
          <w:sz w:val="28"/>
          <w:szCs w:val="28"/>
          <w:lang w:val="uk-UA"/>
        </w:rPr>
      </w:pPr>
      <w:r w:rsidRPr="000E2713">
        <w:rPr>
          <w:sz w:val="28"/>
          <w:szCs w:val="28"/>
          <w:lang w:val="uk-UA"/>
        </w:rPr>
        <w:t>застосовувати отримані знання для аналізу соціальної політики в Україні.</w:t>
      </w:r>
    </w:p>
    <w:p w:rsidR="000E2713" w:rsidRPr="000E2713" w:rsidRDefault="000E2713" w:rsidP="00380D3C">
      <w:pPr>
        <w:numPr>
          <w:ilvl w:val="0"/>
          <w:numId w:val="17"/>
        </w:numPr>
        <w:tabs>
          <w:tab w:val="left" w:pos="272"/>
          <w:tab w:val="left" w:pos="437"/>
        </w:tabs>
        <w:ind w:right="-57"/>
        <w:jc w:val="both"/>
        <w:rPr>
          <w:sz w:val="28"/>
          <w:szCs w:val="28"/>
          <w:lang w:val="uk-UA"/>
        </w:rPr>
      </w:pPr>
      <w:r>
        <w:rPr>
          <w:sz w:val="28"/>
          <w:szCs w:val="28"/>
          <w:lang w:val="uk-UA"/>
        </w:rPr>
        <w:t>використову</w:t>
      </w:r>
      <w:r w:rsidRPr="000E2713">
        <w:rPr>
          <w:sz w:val="28"/>
          <w:szCs w:val="28"/>
          <w:lang w:val="uk-UA"/>
        </w:rPr>
        <w:t>вати базові теорії соціальної роботи у практичній діяльності;</w:t>
      </w:r>
    </w:p>
    <w:p w:rsidR="000E2713" w:rsidRPr="000E2713" w:rsidRDefault="000E2713" w:rsidP="00380D3C">
      <w:pPr>
        <w:numPr>
          <w:ilvl w:val="0"/>
          <w:numId w:val="17"/>
        </w:numPr>
        <w:tabs>
          <w:tab w:val="left" w:pos="272"/>
          <w:tab w:val="left" w:pos="437"/>
        </w:tabs>
        <w:ind w:right="-57"/>
        <w:jc w:val="both"/>
        <w:rPr>
          <w:sz w:val="28"/>
          <w:szCs w:val="28"/>
          <w:lang w:val="uk-UA"/>
        </w:rPr>
      </w:pPr>
      <w:r w:rsidRPr="000E2713">
        <w:rPr>
          <w:sz w:val="28"/>
          <w:szCs w:val="28"/>
          <w:lang w:val="uk-UA"/>
        </w:rPr>
        <w:t xml:space="preserve">диференціювати зміст практичної діяльності відповідно до різних об'єктів, суб'єктів та напрямів соціальної </w:t>
      </w:r>
      <w:r>
        <w:rPr>
          <w:sz w:val="28"/>
          <w:szCs w:val="28"/>
          <w:lang w:val="uk-UA"/>
        </w:rPr>
        <w:t xml:space="preserve">політики і соціальної </w:t>
      </w:r>
      <w:r w:rsidRPr="000E2713">
        <w:rPr>
          <w:sz w:val="28"/>
          <w:szCs w:val="28"/>
          <w:lang w:val="uk-UA"/>
        </w:rPr>
        <w:t>роботи;</w:t>
      </w:r>
    </w:p>
    <w:p w:rsidR="000E2713" w:rsidRPr="000E2713" w:rsidRDefault="000E2713" w:rsidP="00380D3C">
      <w:pPr>
        <w:numPr>
          <w:ilvl w:val="0"/>
          <w:numId w:val="17"/>
        </w:numPr>
        <w:tabs>
          <w:tab w:val="left" w:pos="272"/>
          <w:tab w:val="left" w:pos="437"/>
        </w:tabs>
        <w:ind w:right="-57"/>
        <w:jc w:val="both"/>
        <w:rPr>
          <w:sz w:val="28"/>
          <w:szCs w:val="28"/>
          <w:lang w:val="uk-UA"/>
        </w:rPr>
      </w:pPr>
      <w:r w:rsidRPr="000E2713">
        <w:rPr>
          <w:sz w:val="28"/>
          <w:szCs w:val="28"/>
          <w:lang w:val="uk-UA"/>
        </w:rPr>
        <w:t xml:space="preserve">добирати адекватні методи соціальної роботи відповідно до потреб різних груп </w:t>
      </w:r>
      <w:r>
        <w:rPr>
          <w:sz w:val="28"/>
          <w:szCs w:val="28"/>
          <w:lang w:val="uk-UA"/>
        </w:rPr>
        <w:t>населення.</w:t>
      </w:r>
    </w:p>
    <w:p w:rsidR="000E2713" w:rsidRPr="000E2713" w:rsidRDefault="000E2713" w:rsidP="000E2713">
      <w:pPr>
        <w:tabs>
          <w:tab w:val="left" w:pos="272"/>
          <w:tab w:val="left" w:pos="437"/>
        </w:tabs>
        <w:ind w:left="720" w:right="-57"/>
        <w:jc w:val="both"/>
        <w:rPr>
          <w:sz w:val="28"/>
          <w:szCs w:val="28"/>
          <w:lang w:val="uk-UA"/>
        </w:rPr>
      </w:pPr>
    </w:p>
    <w:p w:rsidR="00973BBA" w:rsidRPr="00973BBA" w:rsidRDefault="00973BBA" w:rsidP="00C816AA">
      <w:pPr>
        <w:tabs>
          <w:tab w:val="left" w:pos="0"/>
        </w:tabs>
        <w:spacing w:line="204" w:lineRule="auto"/>
        <w:ind w:firstLine="709"/>
        <w:jc w:val="both"/>
        <w:rPr>
          <w:lang w:val="uk-UA"/>
        </w:rPr>
      </w:pPr>
    </w:p>
    <w:p w:rsidR="00973BBA" w:rsidRDefault="00973BBA" w:rsidP="00C816AA">
      <w:pPr>
        <w:spacing w:after="120"/>
        <w:ind w:firstLine="709"/>
        <w:jc w:val="both"/>
        <w:rPr>
          <w:sz w:val="28"/>
          <w:lang w:val="uk-UA"/>
        </w:rPr>
      </w:pPr>
      <w:r w:rsidRPr="00BE20BC">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973BBA" w:rsidRPr="00327C95" w:rsidTr="00F750D3">
        <w:trPr>
          <w:jc w:val="center"/>
        </w:trPr>
        <w:tc>
          <w:tcPr>
            <w:tcW w:w="4836" w:type="dxa"/>
            <w:shd w:val="clear" w:color="auto" w:fill="auto"/>
          </w:tcPr>
          <w:p w:rsidR="00973BBA" w:rsidRPr="00785E83" w:rsidRDefault="00973BBA" w:rsidP="00C816AA">
            <w:pPr>
              <w:ind w:left="57" w:firstLine="709"/>
              <w:jc w:val="both"/>
              <w:rPr>
                <w:sz w:val="28"/>
                <w:lang w:val="uk-UA"/>
              </w:rPr>
            </w:pPr>
            <w:r w:rsidRPr="00785E83">
              <w:rPr>
                <w:sz w:val="28"/>
                <w:lang w:val="uk-UA"/>
              </w:rPr>
              <w:t>Попередні дисципліни:</w:t>
            </w:r>
          </w:p>
        </w:tc>
        <w:tc>
          <w:tcPr>
            <w:tcW w:w="4803" w:type="dxa"/>
            <w:shd w:val="clear" w:color="auto" w:fill="auto"/>
          </w:tcPr>
          <w:p w:rsidR="00973BBA" w:rsidRPr="00785E83" w:rsidRDefault="00973BBA" w:rsidP="00C816AA">
            <w:pPr>
              <w:ind w:left="57" w:firstLine="709"/>
              <w:jc w:val="both"/>
              <w:rPr>
                <w:sz w:val="28"/>
                <w:lang w:val="uk-UA"/>
              </w:rPr>
            </w:pPr>
            <w:r w:rsidRPr="00785E83">
              <w:rPr>
                <w:sz w:val="28"/>
                <w:lang w:val="uk-UA"/>
              </w:rPr>
              <w:t>Наступні дисципліни:</w:t>
            </w:r>
          </w:p>
        </w:tc>
      </w:tr>
      <w:tr w:rsidR="00973BBA" w:rsidRPr="00327C95" w:rsidTr="00F750D3">
        <w:trPr>
          <w:jc w:val="center"/>
        </w:trPr>
        <w:tc>
          <w:tcPr>
            <w:tcW w:w="4836" w:type="dxa"/>
            <w:shd w:val="clear" w:color="auto" w:fill="auto"/>
          </w:tcPr>
          <w:p w:rsidR="00973BBA" w:rsidRPr="00327C95" w:rsidRDefault="00785E83" w:rsidP="00C816AA">
            <w:pPr>
              <w:ind w:left="57" w:firstLine="709"/>
              <w:jc w:val="both"/>
              <w:rPr>
                <w:sz w:val="28"/>
                <w:lang w:val="uk-UA"/>
              </w:rPr>
            </w:pPr>
            <w:bookmarkStart w:id="3" w:name="_Hlk92299216"/>
            <w:r>
              <w:rPr>
                <w:sz w:val="28"/>
                <w:lang w:val="uk-UA"/>
              </w:rPr>
              <w:t>Загальна соціологія</w:t>
            </w:r>
          </w:p>
        </w:tc>
        <w:tc>
          <w:tcPr>
            <w:tcW w:w="4803" w:type="dxa"/>
            <w:shd w:val="clear" w:color="auto" w:fill="auto"/>
          </w:tcPr>
          <w:p w:rsidR="00973BBA" w:rsidRPr="00327C95" w:rsidRDefault="00785E83" w:rsidP="00C816AA">
            <w:pPr>
              <w:ind w:left="57" w:firstLine="709"/>
              <w:jc w:val="both"/>
              <w:rPr>
                <w:sz w:val="28"/>
                <w:lang w:val="uk-UA"/>
              </w:rPr>
            </w:pPr>
            <w:r>
              <w:rPr>
                <w:sz w:val="28"/>
                <w:lang w:val="uk-UA"/>
              </w:rPr>
              <w:t>Соціологія управління</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сім’ї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організацій</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Історія соціології</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реклами</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культури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маркетингу</w:t>
            </w:r>
          </w:p>
        </w:tc>
      </w:tr>
      <w:tr w:rsidR="00785E83" w:rsidTr="00785E83">
        <w:trPr>
          <w:jc w:val="center"/>
        </w:trPr>
        <w:tc>
          <w:tcPr>
            <w:tcW w:w="4836"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r>
              <w:rPr>
                <w:sz w:val="28"/>
                <w:lang w:val="uk-UA"/>
              </w:rPr>
              <w:t>Соціологія особистості та девіантної поведінки</w:t>
            </w:r>
          </w:p>
        </w:tc>
        <w:tc>
          <w:tcPr>
            <w:tcW w:w="4803" w:type="dxa"/>
            <w:tcBorders>
              <w:top w:val="single" w:sz="4" w:space="0" w:color="auto"/>
              <w:left w:val="single" w:sz="4" w:space="0" w:color="auto"/>
              <w:bottom w:val="single" w:sz="4" w:space="0" w:color="auto"/>
              <w:right w:val="single" w:sz="4" w:space="0" w:color="auto"/>
            </w:tcBorders>
            <w:shd w:val="clear" w:color="auto" w:fill="auto"/>
          </w:tcPr>
          <w:p w:rsidR="00785E83" w:rsidRDefault="00785E83" w:rsidP="00785E83">
            <w:pPr>
              <w:ind w:left="57" w:firstLine="709"/>
              <w:jc w:val="both"/>
              <w:rPr>
                <w:sz w:val="28"/>
                <w:lang w:val="uk-UA"/>
              </w:rPr>
            </w:pPr>
          </w:p>
        </w:tc>
      </w:tr>
      <w:bookmarkEnd w:id="3"/>
    </w:tbl>
    <w:p w:rsidR="00785E83" w:rsidRDefault="00785E83" w:rsidP="001626B5">
      <w:pPr>
        <w:jc w:val="center"/>
        <w:rPr>
          <w:b/>
          <w:sz w:val="28"/>
          <w:lang w:val="uk-UA"/>
        </w:rPr>
      </w:pPr>
    </w:p>
    <w:p w:rsidR="009C6F85" w:rsidRDefault="009C6F85" w:rsidP="001626B5">
      <w:pPr>
        <w:jc w:val="center"/>
        <w:rPr>
          <w:b/>
          <w:sz w:val="28"/>
          <w:lang w:val="uk-UA"/>
        </w:rPr>
      </w:pPr>
    </w:p>
    <w:p w:rsidR="001626B5" w:rsidRPr="002B3F2C" w:rsidRDefault="001626B5" w:rsidP="001626B5">
      <w:pPr>
        <w:jc w:val="center"/>
        <w:rPr>
          <w:sz w:val="28"/>
          <w:szCs w:val="28"/>
          <w:lang w:val="uk-UA"/>
        </w:rPr>
      </w:pPr>
      <w:r w:rsidRPr="002B3F2C">
        <w:rPr>
          <w:b/>
          <w:sz w:val="28"/>
          <w:lang w:val="uk-UA"/>
        </w:rPr>
        <w:t>ОПИС НАВЧАЛЬНОЇ ДИСЦИПЛІНИ</w:t>
      </w:r>
    </w:p>
    <w:p w:rsidR="001626B5" w:rsidRPr="00283C1C" w:rsidRDefault="001626B5" w:rsidP="001626B5">
      <w:pPr>
        <w:jc w:val="center"/>
        <w:rPr>
          <w:sz w:val="28"/>
          <w:szCs w:val="28"/>
          <w:lang w:val="uk-UA"/>
        </w:rPr>
      </w:pPr>
      <w:r w:rsidRPr="00283C1C">
        <w:rPr>
          <w:sz w:val="28"/>
          <w:szCs w:val="28"/>
          <w:lang w:val="uk-UA"/>
        </w:rPr>
        <w:t>(розподіл навчального часу за семестрами</w:t>
      </w:r>
      <w:r>
        <w:rPr>
          <w:sz w:val="28"/>
          <w:szCs w:val="28"/>
          <w:lang w:val="uk-UA"/>
        </w:rPr>
        <w:t xml:space="preserve"> </w:t>
      </w:r>
      <w:r w:rsidRPr="00283C1C">
        <w:rPr>
          <w:sz w:val="28"/>
          <w:szCs w:val="28"/>
          <w:lang w:val="uk-UA"/>
        </w:rPr>
        <w:t>та видами навчальних занять)</w:t>
      </w:r>
    </w:p>
    <w:p w:rsidR="001626B5" w:rsidRPr="002B3F2C" w:rsidRDefault="001626B5" w:rsidP="001626B5">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1626B5" w:rsidRPr="002B3F2C" w:rsidTr="00846E8E">
        <w:tc>
          <w:tcPr>
            <w:tcW w:w="534" w:type="dxa"/>
            <w:vMerge w:val="restart"/>
            <w:shd w:val="clear" w:color="auto" w:fill="auto"/>
            <w:textDirection w:val="btLr"/>
            <w:vAlign w:val="center"/>
          </w:tcPr>
          <w:p w:rsidR="001626B5" w:rsidRPr="002B3F2C" w:rsidRDefault="001626B5" w:rsidP="00F750D3">
            <w:pPr>
              <w:jc w:val="center"/>
              <w:rPr>
                <w:lang w:val="uk-UA"/>
              </w:rPr>
            </w:pPr>
            <w:r w:rsidRPr="002B3F2C">
              <w:rPr>
                <w:lang w:val="uk-UA"/>
              </w:rPr>
              <w:t>Семестр</w:t>
            </w:r>
          </w:p>
        </w:tc>
        <w:tc>
          <w:tcPr>
            <w:tcW w:w="889" w:type="dxa"/>
            <w:vMerge w:val="restart"/>
            <w:shd w:val="clear" w:color="auto" w:fill="auto"/>
            <w:textDirection w:val="btLr"/>
            <w:vAlign w:val="center"/>
          </w:tcPr>
          <w:p w:rsidR="001626B5" w:rsidRPr="002B3F2C" w:rsidRDefault="001626B5" w:rsidP="00F750D3">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shd w:val="clear" w:color="auto" w:fill="auto"/>
            <w:vAlign w:val="center"/>
          </w:tcPr>
          <w:p w:rsidR="001626B5" w:rsidRPr="002B3F2C" w:rsidRDefault="001626B5" w:rsidP="00F750D3">
            <w:pPr>
              <w:jc w:val="center"/>
              <w:rPr>
                <w:lang w:val="uk-UA"/>
              </w:rPr>
            </w:pPr>
            <w:r w:rsidRPr="002B3F2C">
              <w:rPr>
                <w:lang w:val="uk-UA"/>
              </w:rPr>
              <w:t>З них</w:t>
            </w:r>
          </w:p>
        </w:tc>
        <w:tc>
          <w:tcPr>
            <w:tcW w:w="2551" w:type="dxa"/>
            <w:gridSpan w:val="3"/>
            <w:shd w:val="clear" w:color="auto" w:fill="auto"/>
          </w:tcPr>
          <w:p w:rsidR="001626B5" w:rsidRPr="002B3F2C" w:rsidRDefault="001626B5" w:rsidP="00F750D3">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shd w:val="clear" w:color="auto" w:fill="auto"/>
            <w:textDirection w:val="btLr"/>
            <w:vAlign w:val="center"/>
          </w:tcPr>
          <w:p w:rsidR="001626B5" w:rsidRPr="002B3F2C" w:rsidRDefault="001626B5" w:rsidP="00F750D3">
            <w:pPr>
              <w:ind w:left="113" w:right="113"/>
              <w:jc w:val="center"/>
              <w:rPr>
                <w:lang w:val="uk-UA"/>
              </w:rPr>
            </w:pPr>
            <w:r w:rsidRPr="002B3F2C">
              <w:rPr>
                <w:lang w:val="uk-UA"/>
              </w:rPr>
              <w:t>Індивідуальні завдання студентів (КП, КР, РГ, Р, РЕ)</w:t>
            </w:r>
          </w:p>
        </w:tc>
        <w:tc>
          <w:tcPr>
            <w:tcW w:w="1276" w:type="dxa"/>
            <w:shd w:val="clear" w:color="auto" w:fill="auto"/>
          </w:tcPr>
          <w:p w:rsidR="001626B5" w:rsidRPr="002B3F2C" w:rsidRDefault="001626B5" w:rsidP="00F750D3">
            <w:pPr>
              <w:jc w:val="center"/>
              <w:rPr>
                <w:lang w:val="uk-UA"/>
              </w:rPr>
            </w:pPr>
            <w:r>
              <w:rPr>
                <w:lang w:val="uk-UA"/>
              </w:rPr>
              <w:t>Поточний контроль</w:t>
            </w:r>
          </w:p>
        </w:tc>
        <w:tc>
          <w:tcPr>
            <w:tcW w:w="1984" w:type="dxa"/>
            <w:gridSpan w:val="2"/>
            <w:shd w:val="clear" w:color="auto" w:fill="auto"/>
          </w:tcPr>
          <w:p w:rsidR="001626B5" w:rsidRPr="002B3F2C" w:rsidRDefault="001626B5" w:rsidP="00F750D3">
            <w:pPr>
              <w:jc w:val="center"/>
              <w:rPr>
                <w:lang w:val="uk-UA"/>
              </w:rPr>
            </w:pPr>
            <w:r>
              <w:rPr>
                <w:lang w:val="uk-UA"/>
              </w:rPr>
              <w:t>Семестровий контроль</w:t>
            </w:r>
            <w:r w:rsidRPr="002B3F2C">
              <w:rPr>
                <w:lang w:val="uk-UA"/>
              </w:rPr>
              <w:t xml:space="preserve"> </w:t>
            </w:r>
          </w:p>
        </w:tc>
      </w:tr>
      <w:tr w:rsidR="001626B5" w:rsidRPr="002B3F2C" w:rsidTr="00846E8E">
        <w:trPr>
          <w:cantSplit/>
          <w:trHeight w:val="3212"/>
        </w:trPr>
        <w:tc>
          <w:tcPr>
            <w:tcW w:w="534" w:type="dxa"/>
            <w:vMerge/>
            <w:shd w:val="clear" w:color="auto" w:fill="auto"/>
          </w:tcPr>
          <w:p w:rsidR="001626B5" w:rsidRPr="002B3F2C" w:rsidRDefault="001626B5" w:rsidP="00F750D3">
            <w:pPr>
              <w:jc w:val="center"/>
              <w:rPr>
                <w:lang w:val="uk-UA"/>
              </w:rPr>
            </w:pPr>
          </w:p>
        </w:tc>
        <w:tc>
          <w:tcPr>
            <w:tcW w:w="889" w:type="dxa"/>
            <w:vMerge/>
            <w:shd w:val="clear" w:color="auto" w:fill="auto"/>
          </w:tcPr>
          <w:p w:rsidR="001626B5" w:rsidRPr="002B3F2C" w:rsidRDefault="001626B5" w:rsidP="00F750D3">
            <w:pPr>
              <w:jc w:val="center"/>
              <w:rPr>
                <w:lang w:val="uk-UA"/>
              </w:rPr>
            </w:pPr>
          </w:p>
        </w:tc>
        <w:tc>
          <w:tcPr>
            <w:tcW w:w="779"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shd w:val="clear" w:color="auto" w:fill="auto"/>
            <w:textDirection w:val="btLr"/>
            <w:vAlign w:val="center"/>
          </w:tcPr>
          <w:p w:rsidR="001626B5" w:rsidRPr="002B3F2C" w:rsidRDefault="001626B5" w:rsidP="00F750D3">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Лекції</w:t>
            </w:r>
          </w:p>
        </w:tc>
        <w:tc>
          <w:tcPr>
            <w:tcW w:w="851" w:type="dxa"/>
            <w:shd w:val="clear" w:color="auto" w:fill="auto"/>
            <w:textDirection w:val="btLr"/>
            <w:vAlign w:val="center"/>
          </w:tcPr>
          <w:p w:rsidR="001626B5" w:rsidRPr="002B3F2C" w:rsidRDefault="001626B5" w:rsidP="00F750D3">
            <w:pPr>
              <w:jc w:val="center"/>
              <w:rPr>
                <w:lang w:val="uk-UA"/>
              </w:rPr>
            </w:pPr>
            <w:r w:rsidRPr="002B3F2C">
              <w:rPr>
                <w:lang w:val="uk-UA"/>
              </w:rPr>
              <w:t>Лабораторні заняття</w:t>
            </w:r>
          </w:p>
        </w:tc>
        <w:tc>
          <w:tcPr>
            <w:tcW w:w="850" w:type="dxa"/>
            <w:shd w:val="clear" w:color="auto" w:fill="auto"/>
            <w:textDirection w:val="btLr"/>
            <w:vAlign w:val="center"/>
          </w:tcPr>
          <w:p w:rsidR="001626B5" w:rsidRPr="002B3F2C" w:rsidRDefault="001626B5" w:rsidP="00F750D3">
            <w:pPr>
              <w:jc w:val="center"/>
              <w:rPr>
                <w:lang w:val="uk-UA"/>
              </w:rPr>
            </w:pPr>
            <w:r w:rsidRPr="002B3F2C">
              <w:rPr>
                <w:lang w:val="uk-UA"/>
              </w:rPr>
              <w:t>Практичні заняття, семінари</w:t>
            </w:r>
          </w:p>
        </w:tc>
        <w:tc>
          <w:tcPr>
            <w:tcW w:w="851" w:type="dxa"/>
            <w:vMerge/>
            <w:shd w:val="clear" w:color="auto" w:fill="auto"/>
            <w:textDirection w:val="btLr"/>
            <w:vAlign w:val="center"/>
          </w:tcPr>
          <w:p w:rsidR="001626B5" w:rsidRPr="002B3F2C" w:rsidRDefault="001626B5" w:rsidP="00F750D3">
            <w:pPr>
              <w:jc w:val="center"/>
              <w:rPr>
                <w:lang w:val="uk-UA"/>
              </w:rPr>
            </w:pPr>
          </w:p>
        </w:tc>
        <w:tc>
          <w:tcPr>
            <w:tcW w:w="1276" w:type="dxa"/>
            <w:shd w:val="clear" w:color="auto" w:fill="auto"/>
            <w:textDirection w:val="btLr"/>
            <w:vAlign w:val="center"/>
          </w:tcPr>
          <w:p w:rsidR="001626B5" w:rsidRPr="002B3F2C" w:rsidRDefault="001626B5" w:rsidP="00F750D3">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sidRPr="002B3F2C">
              <w:rPr>
                <w:lang w:val="uk-UA"/>
              </w:rPr>
              <w:t xml:space="preserve"> </w:t>
            </w:r>
            <w:r>
              <w:rPr>
                <w:lang w:val="uk-UA"/>
              </w:rPr>
              <w:br/>
            </w:r>
            <w:r w:rsidRPr="002B3F2C">
              <w:rPr>
                <w:lang w:val="uk-UA"/>
              </w:rPr>
              <w:t>(кількість робіт)</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Залік</w:t>
            </w:r>
          </w:p>
        </w:tc>
        <w:tc>
          <w:tcPr>
            <w:tcW w:w="992" w:type="dxa"/>
            <w:shd w:val="clear" w:color="auto" w:fill="auto"/>
            <w:textDirection w:val="btLr"/>
            <w:vAlign w:val="center"/>
          </w:tcPr>
          <w:p w:rsidR="001626B5" w:rsidRPr="002B3F2C" w:rsidRDefault="001626B5" w:rsidP="00F750D3">
            <w:pPr>
              <w:jc w:val="center"/>
              <w:rPr>
                <w:lang w:val="uk-UA"/>
              </w:rPr>
            </w:pPr>
            <w:r w:rsidRPr="002B3F2C">
              <w:rPr>
                <w:lang w:val="uk-UA"/>
              </w:rPr>
              <w:t>Екзамен</w:t>
            </w:r>
          </w:p>
        </w:tc>
      </w:tr>
      <w:tr w:rsidR="001626B5" w:rsidRPr="002B3F2C" w:rsidTr="00846E8E">
        <w:tc>
          <w:tcPr>
            <w:tcW w:w="534" w:type="dxa"/>
            <w:shd w:val="clear" w:color="auto" w:fill="auto"/>
          </w:tcPr>
          <w:p w:rsidR="001626B5" w:rsidRPr="002B3F2C" w:rsidRDefault="001626B5" w:rsidP="00F750D3">
            <w:pPr>
              <w:jc w:val="center"/>
              <w:rPr>
                <w:lang w:val="uk-UA"/>
              </w:rPr>
            </w:pPr>
            <w:r w:rsidRPr="002B3F2C">
              <w:rPr>
                <w:lang w:val="uk-UA"/>
              </w:rPr>
              <w:t>1</w:t>
            </w:r>
          </w:p>
        </w:tc>
        <w:tc>
          <w:tcPr>
            <w:tcW w:w="889" w:type="dxa"/>
            <w:shd w:val="clear" w:color="auto" w:fill="auto"/>
          </w:tcPr>
          <w:p w:rsidR="001626B5" w:rsidRPr="002B3F2C" w:rsidRDefault="001626B5" w:rsidP="00F750D3">
            <w:pPr>
              <w:jc w:val="center"/>
              <w:rPr>
                <w:lang w:val="uk-UA"/>
              </w:rPr>
            </w:pPr>
            <w:r w:rsidRPr="002B3F2C">
              <w:rPr>
                <w:lang w:val="uk-UA"/>
              </w:rPr>
              <w:t>2</w:t>
            </w:r>
          </w:p>
        </w:tc>
        <w:tc>
          <w:tcPr>
            <w:tcW w:w="779" w:type="dxa"/>
            <w:shd w:val="clear" w:color="auto" w:fill="auto"/>
          </w:tcPr>
          <w:p w:rsidR="001626B5" w:rsidRPr="002B3F2C" w:rsidRDefault="001626B5" w:rsidP="00F750D3">
            <w:pPr>
              <w:jc w:val="center"/>
              <w:rPr>
                <w:lang w:val="uk-UA"/>
              </w:rPr>
            </w:pPr>
            <w:r w:rsidRPr="002B3F2C">
              <w:rPr>
                <w:lang w:val="uk-UA"/>
              </w:rPr>
              <w:t>3</w:t>
            </w:r>
          </w:p>
        </w:tc>
        <w:tc>
          <w:tcPr>
            <w:tcW w:w="780" w:type="dxa"/>
            <w:shd w:val="clear" w:color="auto" w:fill="auto"/>
          </w:tcPr>
          <w:p w:rsidR="001626B5" w:rsidRPr="002B3F2C" w:rsidRDefault="001626B5" w:rsidP="00F750D3">
            <w:pPr>
              <w:jc w:val="center"/>
              <w:rPr>
                <w:lang w:val="uk-UA"/>
              </w:rPr>
            </w:pPr>
            <w:r w:rsidRPr="002B3F2C">
              <w:rPr>
                <w:lang w:val="uk-UA"/>
              </w:rPr>
              <w:t>4</w:t>
            </w:r>
          </w:p>
        </w:tc>
        <w:tc>
          <w:tcPr>
            <w:tcW w:w="850" w:type="dxa"/>
            <w:shd w:val="clear" w:color="auto" w:fill="auto"/>
          </w:tcPr>
          <w:p w:rsidR="001626B5" w:rsidRPr="002B3F2C" w:rsidRDefault="001626B5" w:rsidP="00F750D3">
            <w:pPr>
              <w:jc w:val="center"/>
              <w:rPr>
                <w:lang w:val="uk-UA"/>
              </w:rPr>
            </w:pPr>
            <w:r w:rsidRPr="002B3F2C">
              <w:rPr>
                <w:lang w:val="uk-UA"/>
              </w:rPr>
              <w:t>5</w:t>
            </w:r>
          </w:p>
        </w:tc>
        <w:tc>
          <w:tcPr>
            <w:tcW w:w="851" w:type="dxa"/>
            <w:shd w:val="clear" w:color="auto" w:fill="auto"/>
          </w:tcPr>
          <w:p w:rsidR="001626B5" w:rsidRPr="002B3F2C" w:rsidRDefault="001626B5" w:rsidP="00F750D3">
            <w:pPr>
              <w:jc w:val="center"/>
              <w:rPr>
                <w:lang w:val="uk-UA"/>
              </w:rPr>
            </w:pPr>
            <w:r w:rsidRPr="002B3F2C">
              <w:rPr>
                <w:lang w:val="uk-UA"/>
              </w:rPr>
              <w:t>6</w:t>
            </w:r>
          </w:p>
        </w:tc>
        <w:tc>
          <w:tcPr>
            <w:tcW w:w="850" w:type="dxa"/>
            <w:shd w:val="clear" w:color="auto" w:fill="auto"/>
          </w:tcPr>
          <w:p w:rsidR="001626B5" w:rsidRPr="002B3F2C" w:rsidRDefault="001626B5" w:rsidP="00F750D3">
            <w:pPr>
              <w:jc w:val="center"/>
              <w:rPr>
                <w:lang w:val="uk-UA"/>
              </w:rPr>
            </w:pPr>
            <w:r w:rsidRPr="002B3F2C">
              <w:rPr>
                <w:lang w:val="uk-UA"/>
              </w:rPr>
              <w:t>7</w:t>
            </w:r>
          </w:p>
        </w:tc>
        <w:tc>
          <w:tcPr>
            <w:tcW w:w="851" w:type="dxa"/>
            <w:shd w:val="clear" w:color="auto" w:fill="auto"/>
          </w:tcPr>
          <w:p w:rsidR="001626B5" w:rsidRPr="002B3F2C" w:rsidRDefault="001626B5" w:rsidP="00F750D3">
            <w:pPr>
              <w:jc w:val="center"/>
              <w:rPr>
                <w:lang w:val="uk-UA"/>
              </w:rPr>
            </w:pPr>
            <w:r w:rsidRPr="002B3F2C">
              <w:rPr>
                <w:lang w:val="uk-UA"/>
              </w:rPr>
              <w:t>8</w:t>
            </w:r>
          </w:p>
        </w:tc>
        <w:tc>
          <w:tcPr>
            <w:tcW w:w="1276" w:type="dxa"/>
            <w:shd w:val="clear" w:color="auto" w:fill="auto"/>
          </w:tcPr>
          <w:p w:rsidR="001626B5" w:rsidRPr="002B3F2C" w:rsidRDefault="001626B5" w:rsidP="00F750D3">
            <w:pPr>
              <w:jc w:val="center"/>
              <w:rPr>
                <w:lang w:val="uk-UA"/>
              </w:rPr>
            </w:pPr>
            <w:r w:rsidRPr="002B3F2C">
              <w:rPr>
                <w:lang w:val="uk-UA"/>
              </w:rPr>
              <w:t>9</w:t>
            </w:r>
          </w:p>
        </w:tc>
        <w:tc>
          <w:tcPr>
            <w:tcW w:w="992" w:type="dxa"/>
            <w:shd w:val="clear" w:color="auto" w:fill="auto"/>
          </w:tcPr>
          <w:p w:rsidR="001626B5" w:rsidRPr="002B3F2C" w:rsidRDefault="001626B5" w:rsidP="00F750D3">
            <w:pPr>
              <w:jc w:val="center"/>
              <w:rPr>
                <w:lang w:val="uk-UA"/>
              </w:rPr>
            </w:pPr>
            <w:r w:rsidRPr="002B3F2C">
              <w:rPr>
                <w:lang w:val="uk-UA"/>
              </w:rPr>
              <w:t>10</w:t>
            </w:r>
          </w:p>
        </w:tc>
        <w:tc>
          <w:tcPr>
            <w:tcW w:w="992" w:type="dxa"/>
            <w:shd w:val="clear" w:color="auto" w:fill="auto"/>
          </w:tcPr>
          <w:p w:rsidR="001626B5" w:rsidRPr="002B3F2C" w:rsidRDefault="001626B5" w:rsidP="00F750D3">
            <w:pPr>
              <w:jc w:val="center"/>
              <w:rPr>
                <w:lang w:val="uk-UA"/>
              </w:rPr>
            </w:pPr>
            <w:r w:rsidRPr="002B3F2C">
              <w:rPr>
                <w:lang w:val="uk-UA"/>
              </w:rPr>
              <w:t>11</w:t>
            </w:r>
          </w:p>
        </w:tc>
      </w:tr>
      <w:tr w:rsidR="001626B5" w:rsidRPr="002B3F2C" w:rsidTr="00846E8E">
        <w:tc>
          <w:tcPr>
            <w:tcW w:w="534" w:type="dxa"/>
            <w:shd w:val="clear" w:color="auto" w:fill="auto"/>
          </w:tcPr>
          <w:p w:rsidR="001626B5" w:rsidRPr="003A6A10" w:rsidRDefault="00F94884" w:rsidP="00F750D3">
            <w:pPr>
              <w:jc w:val="center"/>
              <w:rPr>
                <w:lang w:val="uk-UA"/>
              </w:rPr>
            </w:pPr>
            <w:r>
              <w:rPr>
                <w:lang w:val="uk-UA"/>
              </w:rPr>
              <w:t>4</w:t>
            </w:r>
          </w:p>
        </w:tc>
        <w:tc>
          <w:tcPr>
            <w:tcW w:w="889" w:type="dxa"/>
            <w:shd w:val="clear" w:color="auto" w:fill="auto"/>
          </w:tcPr>
          <w:p w:rsidR="001626B5" w:rsidRPr="003A6A10" w:rsidRDefault="006741B6" w:rsidP="006741B6">
            <w:pPr>
              <w:jc w:val="center"/>
              <w:rPr>
                <w:lang w:val="uk-UA"/>
              </w:rPr>
            </w:pPr>
            <w:r>
              <w:rPr>
                <w:lang w:val="uk-UA"/>
              </w:rPr>
              <w:t>90</w:t>
            </w:r>
            <w:r w:rsidR="001626B5" w:rsidRPr="003A6A10">
              <w:rPr>
                <w:lang w:val="uk-UA"/>
              </w:rPr>
              <w:t>/</w:t>
            </w:r>
            <w:r>
              <w:rPr>
                <w:lang w:val="uk-UA"/>
              </w:rPr>
              <w:t>3</w:t>
            </w:r>
          </w:p>
        </w:tc>
        <w:tc>
          <w:tcPr>
            <w:tcW w:w="779" w:type="dxa"/>
            <w:shd w:val="clear" w:color="auto" w:fill="auto"/>
          </w:tcPr>
          <w:p w:rsidR="001626B5" w:rsidRPr="003A6A10" w:rsidRDefault="006741B6" w:rsidP="006741B6">
            <w:pPr>
              <w:jc w:val="center"/>
              <w:rPr>
                <w:lang w:val="uk-UA"/>
              </w:rPr>
            </w:pPr>
            <w:r>
              <w:rPr>
                <w:lang w:val="uk-UA"/>
              </w:rPr>
              <w:t>48</w:t>
            </w:r>
          </w:p>
        </w:tc>
        <w:tc>
          <w:tcPr>
            <w:tcW w:w="780" w:type="dxa"/>
            <w:shd w:val="clear" w:color="auto" w:fill="auto"/>
          </w:tcPr>
          <w:p w:rsidR="001626B5" w:rsidRPr="003A6A10" w:rsidRDefault="006741B6" w:rsidP="006741B6">
            <w:pPr>
              <w:jc w:val="center"/>
              <w:rPr>
                <w:lang w:val="uk-UA"/>
              </w:rPr>
            </w:pPr>
            <w:r>
              <w:rPr>
                <w:lang w:val="uk-UA"/>
              </w:rPr>
              <w:t>42</w:t>
            </w:r>
          </w:p>
        </w:tc>
        <w:tc>
          <w:tcPr>
            <w:tcW w:w="850" w:type="dxa"/>
            <w:shd w:val="clear" w:color="auto" w:fill="auto"/>
          </w:tcPr>
          <w:p w:rsidR="001626B5" w:rsidRPr="003A6A10" w:rsidRDefault="006741B6" w:rsidP="006741B6">
            <w:pPr>
              <w:jc w:val="center"/>
              <w:rPr>
                <w:lang w:val="uk-UA"/>
              </w:rPr>
            </w:pPr>
            <w:r>
              <w:rPr>
                <w:lang w:val="uk-UA"/>
              </w:rPr>
              <w:t>32</w:t>
            </w:r>
          </w:p>
        </w:tc>
        <w:tc>
          <w:tcPr>
            <w:tcW w:w="851" w:type="dxa"/>
            <w:shd w:val="clear" w:color="auto" w:fill="auto"/>
          </w:tcPr>
          <w:p w:rsidR="001626B5" w:rsidRPr="003A6A10" w:rsidRDefault="001626B5" w:rsidP="00F750D3">
            <w:pPr>
              <w:jc w:val="center"/>
              <w:rPr>
                <w:lang w:val="uk-UA"/>
              </w:rPr>
            </w:pPr>
          </w:p>
        </w:tc>
        <w:tc>
          <w:tcPr>
            <w:tcW w:w="850" w:type="dxa"/>
            <w:shd w:val="clear" w:color="auto" w:fill="auto"/>
          </w:tcPr>
          <w:p w:rsidR="001626B5" w:rsidRPr="00F94884" w:rsidRDefault="006741B6" w:rsidP="006741B6">
            <w:pPr>
              <w:jc w:val="center"/>
              <w:rPr>
                <w:lang w:val="uk-UA"/>
              </w:rPr>
            </w:pPr>
            <w:r w:rsidRPr="00F94884">
              <w:rPr>
                <w:lang w:val="uk-UA"/>
              </w:rPr>
              <w:t>16</w:t>
            </w:r>
          </w:p>
        </w:tc>
        <w:tc>
          <w:tcPr>
            <w:tcW w:w="851" w:type="dxa"/>
            <w:shd w:val="clear" w:color="auto" w:fill="auto"/>
          </w:tcPr>
          <w:p w:rsidR="001626B5" w:rsidRPr="00F94884" w:rsidRDefault="006741B6" w:rsidP="006741B6">
            <w:pPr>
              <w:jc w:val="center"/>
              <w:rPr>
                <w:lang w:val="uk-UA"/>
              </w:rPr>
            </w:pPr>
            <w:r w:rsidRPr="00F94884">
              <w:rPr>
                <w:lang w:val="uk-UA"/>
              </w:rPr>
              <w:t>28</w:t>
            </w:r>
            <w:r w:rsidR="00274388" w:rsidRPr="00F94884">
              <w:rPr>
                <w:lang w:val="uk-UA"/>
              </w:rPr>
              <w:t xml:space="preserve"> </w:t>
            </w:r>
          </w:p>
        </w:tc>
        <w:tc>
          <w:tcPr>
            <w:tcW w:w="1276" w:type="dxa"/>
            <w:shd w:val="clear" w:color="auto" w:fill="auto"/>
          </w:tcPr>
          <w:p w:rsidR="001626B5" w:rsidRPr="00F94884" w:rsidRDefault="006741B6" w:rsidP="006741B6">
            <w:pPr>
              <w:jc w:val="center"/>
              <w:rPr>
                <w:lang w:val="uk-UA"/>
              </w:rPr>
            </w:pPr>
            <w:r w:rsidRPr="00F94884">
              <w:rPr>
                <w:lang w:val="uk-UA"/>
              </w:rPr>
              <w:t>1</w:t>
            </w:r>
          </w:p>
        </w:tc>
        <w:tc>
          <w:tcPr>
            <w:tcW w:w="992" w:type="dxa"/>
            <w:shd w:val="clear" w:color="auto" w:fill="auto"/>
          </w:tcPr>
          <w:p w:rsidR="001626B5" w:rsidRPr="003A6A10" w:rsidRDefault="00DE480D" w:rsidP="00F750D3">
            <w:pPr>
              <w:jc w:val="center"/>
              <w:rPr>
                <w:b/>
                <w:lang w:val="uk-UA"/>
              </w:rPr>
            </w:pPr>
            <w:r>
              <w:rPr>
                <w:b/>
                <w:lang w:val="uk-UA"/>
              </w:rPr>
              <w:t>+</w:t>
            </w:r>
          </w:p>
        </w:tc>
        <w:tc>
          <w:tcPr>
            <w:tcW w:w="992" w:type="dxa"/>
            <w:shd w:val="clear" w:color="auto" w:fill="auto"/>
          </w:tcPr>
          <w:p w:rsidR="001626B5" w:rsidRPr="003A6A10" w:rsidRDefault="001626B5" w:rsidP="00846E8E">
            <w:pPr>
              <w:jc w:val="center"/>
              <w:rPr>
                <w:b/>
                <w:lang w:val="uk-UA"/>
              </w:rPr>
            </w:pPr>
          </w:p>
        </w:tc>
      </w:tr>
    </w:tbl>
    <w:p w:rsidR="00271CDE" w:rsidRDefault="00271CDE" w:rsidP="00A1299B">
      <w:pPr>
        <w:pStyle w:val="aa"/>
        <w:jc w:val="both"/>
        <w:rPr>
          <w:b/>
          <w:sz w:val="28"/>
          <w:lang w:val="uk-UA"/>
        </w:rPr>
      </w:pPr>
    </w:p>
    <w:p w:rsidR="00271CDE" w:rsidRDefault="00271CDE" w:rsidP="00271CDE">
      <w:pPr>
        <w:rPr>
          <w:b/>
          <w:lang w:val="uk-UA"/>
        </w:rPr>
      </w:pPr>
      <w:r w:rsidRPr="009464C2">
        <w:rPr>
          <w:b/>
          <w:lang w:val="uk-UA"/>
        </w:rPr>
        <w:t xml:space="preserve">Співвідношення кількості годин аудиторних занять до </w:t>
      </w:r>
      <w:r>
        <w:rPr>
          <w:b/>
          <w:lang w:val="uk-UA"/>
        </w:rPr>
        <w:t>загального обсягу складає 53 %</w:t>
      </w:r>
    </w:p>
    <w:p w:rsidR="001C679F" w:rsidRDefault="00A1299B" w:rsidP="001C679F">
      <w:pPr>
        <w:pStyle w:val="aa"/>
        <w:jc w:val="both"/>
        <w:rPr>
          <w:b/>
          <w:sz w:val="28"/>
          <w:szCs w:val="28"/>
          <w:lang w:val="uk-UA"/>
        </w:rPr>
      </w:pPr>
      <w:r w:rsidRPr="00097E89">
        <w:rPr>
          <w:b/>
          <w:sz w:val="28"/>
          <w:lang w:val="uk-UA"/>
        </w:rPr>
        <w:br w:type="page"/>
      </w:r>
    </w:p>
    <w:p w:rsidR="00B45468" w:rsidRPr="002B3F2C" w:rsidRDefault="00B45468" w:rsidP="00B45468">
      <w:pPr>
        <w:jc w:val="center"/>
        <w:rPr>
          <w:b/>
          <w:sz w:val="28"/>
          <w:szCs w:val="28"/>
          <w:lang w:val="uk-UA"/>
        </w:rPr>
      </w:pPr>
      <w:r w:rsidRPr="002B3F2C">
        <w:rPr>
          <w:b/>
          <w:sz w:val="28"/>
          <w:szCs w:val="28"/>
          <w:lang w:val="uk-UA"/>
        </w:rPr>
        <w:lastRenderedPageBreak/>
        <w:t>СТРУКТУРА НАВЧАЛЬНОЇ ДИСЦИПЛІНИ</w:t>
      </w:r>
    </w:p>
    <w:p w:rsidR="00A1299B" w:rsidRPr="00097E89" w:rsidRDefault="00A1299B" w:rsidP="00B45468">
      <w:pPr>
        <w:ind w:left="2880"/>
        <w:rPr>
          <w:b/>
          <w:sz w:val="28"/>
          <w:lang w:val="uk-UA"/>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567"/>
        <w:gridCol w:w="6945"/>
        <w:gridCol w:w="851"/>
      </w:tblGrid>
      <w:tr w:rsidR="00EB4DFE" w:rsidRPr="00B45468" w:rsidTr="00D36E13">
        <w:trPr>
          <w:cantSplit/>
          <w:trHeight w:hRule="exact" w:val="2704"/>
        </w:trPr>
        <w:tc>
          <w:tcPr>
            <w:tcW w:w="567" w:type="dxa"/>
            <w:textDirection w:val="btLr"/>
          </w:tcPr>
          <w:p w:rsidR="00EB4DFE" w:rsidRPr="00EB4DFE" w:rsidRDefault="00EB4DFE" w:rsidP="00EB4DFE">
            <w:pPr>
              <w:ind w:left="113" w:right="113"/>
              <w:jc w:val="center"/>
              <w:rPr>
                <w:lang w:val="uk-UA"/>
              </w:rPr>
            </w:pPr>
            <w:r w:rsidRPr="00EB4DFE">
              <w:rPr>
                <w:lang w:val="uk-UA"/>
              </w:rPr>
              <w:t>№ з/п.</w:t>
            </w:r>
          </w:p>
        </w:tc>
        <w:tc>
          <w:tcPr>
            <w:tcW w:w="709" w:type="dxa"/>
            <w:textDirection w:val="btLr"/>
          </w:tcPr>
          <w:p w:rsidR="00EB4DFE" w:rsidRPr="00EB4DFE" w:rsidRDefault="00EB4DFE" w:rsidP="00EB4DFE">
            <w:pPr>
              <w:ind w:left="113" w:right="113"/>
              <w:jc w:val="center"/>
              <w:rPr>
                <w:lang w:val="uk-UA"/>
              </w:rPr>
            </w:pPr>
            <w:r w:rsidRPr="00EB4DFE">
              <w:rPr>
                <w:lang w:val="uk-UA"/>
              </w:rPr>
              <w:t>Види навчальних занять (Л, ЛЗ, ПЗ, СР)</w:t>
            </w:r>
          </w:p>
        </w:tc>
        <w:tc>
          <w:tcPr>
            <w:tcW w:w="567" w:type="dxa"/>
            <w:textDirection w:val="btLr"/>
          </w:tcPr>
          <w:p w:rsidR="00EB4DFE" w:rsidRPr="00EB4DFE" w:rsidRDefault="00EB4DFE" w:rsidP="00EB4DFE">
            <w:pPr>
              <w:ind w:left="113" w:right="113"/>
              <w:jc w:val="center"/>
              <w:rPr>
                <w:lang w:val="uk-UA"/>
              </w:rPr>
            </w:pPr>
            <w:r w:rsidRPr="00EB4DFE">
              <w:rPr>
                <w:lang w:val="uk-UA"/>
              </w:rPr>
              <w:t>Кількість годин</w:t>
            </w:r>
          </w:p>
        </w:tc>
        <w:tc>
          <w:tcPr>
            <w:tcW w:w="6945" w:type="dxa"/>
            <w:vAlign w:val="center"/>
          </w:tcPr>
          <w:p w:rsidR="00EB4DFE" w:rsidRDefault="00EB4DFE" w:rsidP="00EB4DFE">
            <w:pPr>
              <w:jc w:val="center"/>
              <w:rPr>
                <w:lang w:val="uk-UA"/>
              </w:rPr>
            </w:pPr>
            <w:r>
              <w:rPr>
                <w:lang w:val="uk-UA"/>
              </w:rPr>
              <w:t xml:space="preserve">Номер семестру (якщо дисципліна викладається </w:t>
            </w:r>
            <w:r>
              <w:rPr>
                <w:lang w:val="uk-UA"/>
              </w:rPr>
              <w:br/>
              <w:t>у декількох семестрах).</w:t>
            </w:r>
          </w:p>
          <w:p w:rsidR="00EB4DFE" w:rsidRDefault="00EB4DFE" w:rsidP="00EB4DFE">
            <w:pPr>
              <w:jc w:val="center"/>
              <w:rPr>
                <w:lang w:val="uk-UA"/>
              </w:rPr>
            </w:pPr>
            <w:r>
              <w:rPr>
                <w:lang w:val="uk-UA"/>
              </w:rPr>
              <w:t>Назви змістових модулів.</w:t>
            </w:r>
          </w:p>
          <w:p w:rsidR="00EB4DFE" w:rsidRPr="00C151E0" w:rsidRDefault="00EB4DFE" w:rsidP="00EB4DFE">
            <w:pPr>
              <w:jc w:val="center"/>
              <w:rPr>
                <w:lang w:val="uk-UA"/>
              </w:rPr>
            </w:pPr>
            <w:r w:rsidRPr="00C151E0">
              <w:rPr>
                <w:lang w:val="uk-UA"/>
              </w:rPr>
              <w:t>Найменування тем та питань кожного заняття.</w:t>
            </w:r>
          </w:p>
          <w:p w:rsidR="00EB4DFE" w:rsidRPr="00B45468" w:rsidRDefault="00EB4DFE" w:rsidP="00EB4DFE">
            <w:pPr>
              <w:pStyle w:val="8"/>
              <w:rPr>
                <w:sz w:val="20"/>
              </w:rPr>
            </w:pPr>
            <w:r w:rsidRPr="00C151E0">
              <w:rPr>
                <w:szCs w:val="24"/>
              </w:rPr>
              <w:t>Завдання на самостійну роботу.</w:t>
            </w:r>
          </w:p>
        </w:tc>
        <w:tc>
          <w:tcPr>
            <w:tcW w:w="851" w:type="dxa"/>
            <w:textDirection w:val="btLr"/>
            <w:vAlign w:val="center"/>
          </w:tcPr>
          <w:p w:rsidR="00EB4DFE" w:rsidRPr="00B45468" w:rsidRDefault="00EB4DFE" w:rsidP="00EB4DFE">
            <w:pPr>
              <w:ind w:left="113" w:right="113"/>
              <w:jc w:val="center"/>
              <w:rPr>
                <w:sz w:val="20"/>
                <w:lang w:val="uk-UA"/>
              </w:rPr>
            </w:pPr>
            <w:r w:rsidRPr="00C151E0">
              <w:rPr>
                <w:lang w:val="uk-UA"/>
              </w:rPr>
              <w:t>Рекомендована література (базова, допоміжна)</w:t>
            </w:r>
          </w:p>
        </w:tc>
      </w:tr>
      <w:tr w:rsidR="00EB4DFE" w:rsidRPr="00B45468" w:rsidTr="00D36E13">
        <w:tc>
          <w:tcPr>
            <w:tcW w:w="567" w:type="dxa"/>
          </w:tcPr>
          <w:p w:rsidR="00EB4DFE" w:rsidRPr="00B45468" w:rsidRDefault="00EB4DFE" w:rsidP="00F750D3">
            <w:pPr>
              <w:jc w:val="center"/>
              <w:rPr>
                <w:sz w:val="20"/>
                <w:lang w:val="uk-UA"/>
              </w:rPr>
            </w:pPr>
            <w:r w:rsidRPr="00B45468">
              <w:rPr>
                <w:sz w:val="20"/>
                <w:lang w:val="uk-UA"/>
              </w:rPr>
              <w:t>1</w:t>
            </w:r>
          </w:p>
        </w:tc>
        <w:tc>
          <w:tcPr>
            <w:tcW w:w="709" w:type="dxa"/>
          </w:tcPr>
          <w:p w:rsidR="00EB4DFE" w:rsidRPr="00B45468" w:rsidRDefault="00EB4DFE" w:rsidP="00F750D3">
            <w:pPr>
              <w:jc w:val="center"/>
              <w:rPr>
                <w:sz w:val="20"/>
                <w:lang w:val="uk-UA"/>
              </w:rPr>
            </w:pPr>
            <w:r w:rsidRPr="00B45468">
              <w:rPr>
                <w:sz w:val="20"/>
                <w:lang w:val="uk-UA"/>
              </w:rPr>
              <w:t>2</w:t>
            </w:r>
          </w:p>
        </w:tc>
        <w:tc>
          <w:tcPr>
            <w:tcW w:w="567" w:type="dxa"/>
          </w:tcPr>
          <w:p w:rsidR="00EB4DFE" w:rsidRPr="00B45468" w:rsidRDefault="00EB4DFE" w:rsidP="00F750D3">
            <w:pPr>
              <w:jc w:val="center"/>
              <w:rPr>
                <w:sz w:val="20"/>
                <w:lang w:val="uk-UA"/>
              </w:rPr>
            </w:pPr>
            <w:r w:rsidRPr="00B45468">
              <w:rPr>
                <w:sz w:val="20"/>
                <w:lang w:val="uk-UA"/>
              </w:rPr>
              <w:t>3</w:t>
            </w:r>
          </w:p>
        </w:tc>
        <w:tc>
          <w:tcPr>
            <w:tcW w:w="6945" w:type="dxa"/>
          </w:tcPr>
          <w:p w:rsidR="00EB4DFE" w:rsidRPr="00B45468" w:rsidRDefault="00EB4DFE" w:rsidP="00F750D3">
            <w:pPr>
              <w:jc w:val="center"/>
              <w:rPr>
                <w:sz w:val="20"/>
                <w:lang w:val="uk-UA"/>
              </w:rPr>
            </w:pPr>
            <w:r w:rsidRPr="00B45468">
              <w:rPr>
                <w:sz w:val="20"/>
                <w:lang w:val="uk-UA"/>
              </w:rPr>
              <w:t>4</w:t>
            </w:r>
          </w:p>
        </w:tc>
        <w:tc>
          <w:tcPr>
            <w:tcW w:w="851" w:type="dxa"/>
          </w:tcPr>
          <w:p w:rsidR="00EB4DFE" w:rsidRPr="00B45468" w:rsidRDefault="00EB4DFE" w:rsidP="00EB4DFE">
            <w:pPr>
              <w:jc w:val="center"/>
              <w:rPr>
                <w:sz w:val="20"/>
                <w:lang w:val="uk-UA"/>
              </w:rPr>
            </w:pPr>
            <w:r>
              <w:rPr>
                <w:sz w:val="20"/>
                <w:lang w:val="uk-UA"/>
              </w:rPr>
              <w:t>5</w:t>
            </w:r>
          </w:p>
        </w:tc>
      </w:tr>
      <w:tr w:rsidR="00A60288" w:rsidRPr="00B45468" w:rsidTr="00D36E13">
        <w:tc>
          <w:tcPr>
            <w:tcW w:w="567" w:type="dxa"/>
          </w:tcPr>
          <w:p w:rsidR="00A60288" w:rsidRPr="007E68C7" w:rsidRDefault="00A60288" w:rsidP="007F3ACA">
            <w:pPr>
              <w:jc w:val="center"/>
              <w:rPr>
                <w:lang w:val="uk-UA"/>
              </w:rPr>
            </w:pPr>
            <w:r w:rsidRPr="007E68C7">
              <w:rPr>
                <w:lang w:val="uk-UA"/>
              </w:rPr>
              <w:t>1</w:t>
            </w:r>
          </w:p>
        </w:tc>
        <w:tc>
          <w:tcPr>
            <w:tcW w:w="709" w:type="dxa"/>
          </w:tcPr>
          <w:p w:rsidR="00A60288" w:rsidRPr="007E68C7" w:rsidRDefault="00A60288" w:rsidP="00A11D7F">
            <w:pPr>
              <w:jc w:val="center"/>
              <w:rPr>
                <w:lang w:val="uk-UA"/>
              </w:rPr>
            </w:pPr>
            <w:r w:rsidRPr="007E68C7">
              <w:rPr>
                <w:lang w:val="uk-UA"/>
              </w:rPr>
              <w:t>Л</w:t>
            </w:r>
          </w:p>
        </w:tc>
        <w:tc>
          <w:tcPr>
            <w:tcW w:w="567" w:type="dxa"/>
          </w:tcPr>
          <w:p w:rsidR="00A60288" w:rsidRPr="007E68C7" w:rsidRDefault="00AA0FAC" w:rsidP="00A11D7F">
            <w:pPr>
              <w:jc w:val="center"/>
              <w:rPr>
                <w:lang w:val="uk-UA"/>
              </w:rPr>
            </w:pPr>
            <w:r>
              <w:rPr>
                <w:lang w:val="uk-UA"/>
              </w:rPr>
              <w:t>2</w:t>
            </w:r>
          </w:p>
        </w:tc>
        <w:tc>
          <w:tcPr>
            <w:tcW w:w="6945" w:type="dxa"/>
          </w:tcPr>
          <w:p w:rsidR="00A60288" w:rsidRPr="00FF11E7" w:rsidRDefault="00A60288" w:rsidP="00A60288">
            <w:pPr>
              <w:ind w:left="57"/>
              <w:jc w:val="both"/>
              <w:rPr>
                <w:b/>
                <w:u w:val="single"/>
                <w:lang w:val="uk-UA"/>
              </w:rPr>
            </w:pPr>
            <w:bookmarkStart w:id="4" w:name="_Hlk90312277"/>
            <w:r w:rsidRPr="00FF11E7">
              <w:rPr>
                <w:b/>
                <w:u w:val="single"/>
                <w:lang w:val="uk-UA"/>
              </w:rPr>
              <w:t>Змістов</w:t>
            </w:r>
            <w:r w:rsidR="000231DB" w:rsidRPr="00FF11E7">
              <w:rPr>
                <w:b/>
                <w:u w:val="single"/>
                <w:lang w:val="uk-UA"/>
              </w:rPr>
              <w:t>н</w:t>
            </w:r>
            <w:r w:rsidRPr="00FF11E7">
              <w:rPr>
                <w:b/>
                <w:u w:val="single"/>
                <w:lang w:val="uk-UA"/>
              </w:rPr>
              <w:t xml:space="preserve">ий модуль № </w:t>
            </w:r>
            <w:r w:rsidR="007F3ACA" w:rsidRPr="00FF11E7">
              <w:rPr>
                <w:b/>
                <w:u w:val="single"/>
                <w:lang w:val="uk-UA"/>
              </w:rPr>
              <w:t>1</w:t>
            </w:r>
            <w:r w:rsidRPr="00FF11E7">
              <w:rPr>
                <w:b/>
                <w:lang w:val="uk-UA"/>
              </w:rPr>
              <w:t xml:space="preserve"> </w:t>
            </w:r>
            <w:r w:rsidR="0094708F" w:rsidRPr="00FF11E7">
              <w:rPr>
                <w:b/>
                <w:lang w:val="uk-UA"/>
              </w:rPr>
              <w:t>Соціальна політика як галузь соціального управління в державі</w:t>
            </w:r>
            <w:r w:rsidRPr="00FF11E7">
              <w:rPr>
                <w:b/>
                <w:lang w:val="uk-UA"/>
              </w:rPr>
              <w:t xml:space="preserve"> </w:t>
            </w:r>
          </w:p>
          <w:p w:rsidR="00140C11" w:rsidRDefault="00A60288" w:rsidP="00140C11">
            <w:pPr>
              <w:pStyle w:val="aa"/>
              <w:spacing w:line="228" w:lineRule="auto"/>
              <w:jc w:val="both"/>
              <w:rPr>
                <w:bCs/>
                <w:sz w:val="24"/>
                <w:szCs w:val="24"/>
                <w:lang w:val="uk-UA"/>
              </w:rPr>
            </w:pPr>
            <w:r w:rsidRPr="00A11D7F">
              <w:rPr>
                <w:sz w:val="24"/>
                <w:szCs w:val="24"/>
                <w:u w:val="single"/>
                <w:lang w:val="uk-UA"/>
              </w:rPr>
              <w:t xml:space="preserve">Тема </w:t>
            </w:r>
            <w:r w:rsidR="007F3ACA">
              <w:rPr>
                <w:sz w:val="24"/>
                <w:szCs w:val="24"/>
                <w:u w:val="single"/>
                <w:lang w:val="uk-UA"/>
              </w:rPr>
              <w:t>1</w:t>
            </w:r>
            <w:r w:rsidR="0094708F">
              <w:t xml:space="preserve"> </w:t>
            </w:r>
            <w:r w:rsidR="007665C4" w:rsidRPr="00F6228A">
              <w:rPr>
                <w:sz w:val="24"/>
                <w:szCs w:val="24"/>
                <w:lang w:val="uk-UA"/>
              </w:rPr>
              <w:t>Сутність та історія соціальної політики</w:t>
            </w:r>
            <w:r w:rsidR="007665C4" w:rsidRPr="00A11D7F">
              <w:rPr>
                <w:bCs/>
                <w:sz w:val="24"/>
                <w:szCs w:val="24"/>
                <w:lang w:val="uk-UA"/>
              </w:rPr>
              <w:t xml:space="preserve"> </w:t>
            </w:r>
          </w:p>
          <w:p w:rsidR="00101D58" w:rsidRPr="00101D58" w:rsidRDefault="00AA0FAC" w:rsidP="00101D58">
            <w:pPr>
              <w:pStyle w:val="aa"/>
              <w:spacing w:line="228" w:lineRule="auto"/>
              <w:jc w:val="both"/>
              <w:rPr>
                <w:bCs/>
                <w:sz w:val="24"/>
                <w:szCs w:val="24"/>
                <w:lang w:val="uk-UA"/>
              </w:rPr>
            </w:pPr>
            <w:r>
              <w:rPr>
                <w:bCs/>
                <w:sz w:val="24"/>
                <w:szCs w:val="24"/>
                <w:lang w:val="uk-UA"/>
              </w:rPr>
              <w:t xml:space="preserve">1. </w:t>
            </w:r>
            <w:r w:rsidR="00101D58" w:rsidRPr="00101D58">
              <w:rPr>
                <w:bCs/>
                <w:sz w:val="24"/>
                <w:szCs w:val="24"/>
                <w:lang w:val="uk-UA"/>
              </w:rPr>
              <w:t>Поняття соціальної політики.</w:t>
            </w:r>
          </w:p>
          <w:p w:rsidR="00101D58" w:rsidRPr="00101D58" w:rsidRDefault="00101D58" w:rsidP="00101D58">
            <w:pPr>
              <w:pStyle w:val="aa"/>
              <w:spacing w:line="228" w:lineRule="auto"/>
              <w:jc w:val="both"/>
              <w:rPr>
                <w:bCs/>
                <w:sz w:val="24"/>
                <w:szCs w:val="24"/>
                <w:lang w:val="uk-UA"/>
              </w:rPr>
            </w:pPr>
            <w:r w:rsidRPr="00101D58">
              <w:rPr>
                <w:bCs/>
                <w:sz w:val="24"/>
                <w:szCs w:val="24"/>
                <w:lang w:val="uk-UA"/>
              </w:rPr>
              <w:t>2. Соціальна робота та соціальна політика.</w:t>
            </w:r>
          </w:p>
          <w:p w:rsidR="00101D58" w:rsidRPr="00101D58" w:rsidRDefault="00101D58" w:rsidP="00101D58">
            <w:pPr>
              <w:pStyle w:val="aa"/>
              <w:spacing w:line="228" w:lineRule="auto"/>
              <w:jc w:val="both"/>
              <w:rPr>
                <w:bCs/>
                <w:sz w:val="24"/>
                <w:szCs w:val="24"/>
                <w:lang w:val="uk-UA"/>
              </w:rPr>
            </w:pPr>
            <w:r w:rsidRPr="00101D58">
              <w:rPr>
                <w:bCs/>
                <w:sz w:val="24"/>
                <w:szCs w:val="24"/>
                <w:lang w:val="uk-UA"/>
              </w:rPr>
              <w:t>3. Соціологія та соціальна політика.</w:t>
            </w:r>
          </w:p>
          <w:p w:rsidR="00101D58" w:rsidRDefault="00101D58" w:rsidP="00101D58">
            <w:pPr>
              <w:pStyle w:val="aa"/>
              <w:spacing w:line="228" w:lineRule="auto"/>
              <w:jc w:val="both"/>
              <w:rPr>
                <w:bCs/>
                <w:sz w:val="24"/>
                <w:szCs w:val="24"/>
                <w:lang w:val="uk-UA"/>
              </w:rPr>
            </w:pPr>
            <w:r w:rsidRPr="00101D58">
              <w:rPr>
                <w:bCs/>
                <w:sz w:val="24"/>
                <w:szCs w:val="24"/>
                <w:lang w:val="uk-UA"/>
              </w:rPr>
              <w:t>4. Соціальне управління та соціальна політика.</w:t>
            </w:r>
          </w:p>
          <w:p w:rsidR="00A60288" w:rsidRPr="00A11D7F" w:rsidRDefault="00AA0FAC" w:rsidP="00E7497C">
            <w:pPr>
              <w:pStyle w:val="aa"/>
              <w:spacing w:line="228" w:lineRule="auto"/>
              <w:jc w:val="both"/>
              <w:rPr>
                <w:b/>
                <w:lang w:val="uk-UA"/>
              </w:rPr>
            </w:pPr>
            <w:r>
              <w:rPr>
                <w:bCs/>
                <w:sz w:val="24"/>
                <w:szCs w:val="24"/>
                <w:lang w:val="uk-UA"/>
              </w:rPr>
              <w:t xml:space="preserve">5. </w:t>
            </w:r>
            <w:r w:rsidR="00E7497C">
              <w:rPr>
                <w:bCs/>
                <w:sz w:val="24"/>
                <w:szCs w:val="24"/>
                <w:lang w:val="uk-UA"/>
              </w:rPr>
              <w:t>С</w:t>
            </w:r>
            <w:r w:rsidR="00E7497C" w:rsidRPr="00E7497C">
              <w:rPr>
                <w:bCs/>
                <w:sz w:val="24"/>
                <w:szCs w:val="24"/>
                <w:lang w:val="uk-UA"/>
              </w:rPr>
              <w:t xml:space="preserve">тановлення соціальної політики як практичної діяльності </w:t>
            </w:r>
            <w:bookmarkEnd w:id="4"/>
          </w:p>
        </w:tc>
        <w:tc>
          <w:tcPr>
            <w:tcW w:w="851" w:type="dxa"/>
          </w:tcPr>
          <w:p w:rsidR="00A60288" w:rsidRPr="008E370E" w:rsidRDefault="00A60288" w:rsidP="00B83EED">
            <w:pPr>
              <w:jc w:val="center"/>
              <w:rPr>
                <w:lang w:val="uk-UA"/>
              </w:rPr>
            </w:pPr>
          </w:p>
        </w:tc>
      </w:tr>
      <w:tr w:rsidR="00A60288" w:rsidRPr="00967926" w:rsidTr="00D36E13">
        <w:tc>
          <w:tcPr>
            <w:tcW w:w="567" w:type="dxa"/>
          </w:tcPr>
          <w:p w:rsidR="00A60288" w:rsidRPr="007E68C7" w:rsidRDefault="007F3ACA" w:rsidP="007F3ACA">
            <w:pPr>
              <w:jc w:val="center"/>
              <w:rPr>
                <w:lang w:val="uk-UA"/>
              </w:rPr>
            </w:pPr>
            <w:r>
              <w:rPr>
                <w:lang w:val="uk-UA"/>
              </w:rPr>
              <w:t>2</w:t>
            </w:r>
          </w:p>
        </w:tc>
        <w:tc>
          <w:tcPr>
            <w:tcW w:w="709" w:type="dxa"/>
          </w:tcPr>
          <w:p w:rsidR="00A60288" w:rsidRPr="007E68C7" w:rsidRDefault="00A60288" w:rsidP="00A11D7F">
            <w:pPr>
              <w:jc w:val="center"/>
              <w:rPr>
                <w:lang w:val="uk-UA"/>
              </w:rPr>
            </w:pPr>
            <w:r w:rsidRPr="007E68C7">
              <w:rPr>
                <w:lang w:val="uk-UA"/>
              </w:rPr>
              <w:t>СР</w:t>
            </w:r>
          </w:p>
        </w:tc>
        <w:tc>
          <w:tcPr>
            <w:tcW w:w="567" w:type="dxa"/>
          </w:tcPr>
          <w:p w:rsidR="00A60288" w:rsidRPr="007E68C7" w:rsidRDefault="00AA0FAC" w:rsidP="00EB3623">
            <w:pPr>
              <w:jc w:val="center"/>
              <w:rPr>
                <w:lang w:val="uk-UA"/>
              </w:rPr>
            </w:pPr>
            <w:r>
              <w:rPr>
                <w:lang w:val="uk-UA"/>
              </w:rPr>
              <w:t>2</w:t>
            </w:r>
          </w:p>
        </w:tc>
        <w:tc>
          <w:tcPr>
            <w:tcW w:w="6945" w:type="dxa"/>
          </w:tcPr>
          <w:p w:rsidR="00AA0FAC" w:rsidRDefault="00AA0FAC" w:rsidP="00AA0FAC">
            <w:pPr>
              <w:pStyle w:val="aa"/>
              <w:spacing w:line="228" w:lineRule="auto"/>
              <w:jc w:val="both"/>
              <w:rPr>
                <w:bCs/>
                <w:sz w:val="24"/>
                <w:szCs w:val="24"/>
                <w:lang w:val="uk-UA"/>
              </w:rPr>
            </w:pPr>
            <w:r w:rsidRPr="00F6228A">
              <w:rPr>
                <w:sz w:val="24"/>
                <w:szCs w:val="24"/>
                <w:u w:val="single"/>
                <w:lang w:val="uk-UA"/>
              </w:rPr>
              <w:t>Тема 1</w:t>
            </w:r>
            <w:r w:rsidRPr="00F6228A">
              <w:t xml:space="preserve"> </w:t>
            </w:r>
            <w:r w:rsidRPr="00F6228A">
              <w:rPr>
                <w:sz w:val="24"/>
                <w:szCs w:val="24"/>
                <w:lang w:val="uk-UA"/>
              </w:rPr>
              <w:t>Сутність та історія соціальної політики</w:t>
            </w:r>
            <w:r w:rsidRPr="00A11D7F">
              <w:rPr>
                <w:bCs/>
                <w:sz w:val="24"/>
                <w:szCs w:val="24"/>
                <w:lang w:val="uk-UA"/>
              </w:rPr>
              <w:t xml:space="preserve"> </w:t>
            </w:r>
          </w:p>
          <w:p w:rsidR="00AA0FAC" w:rsidRDefault="00AA0FAC" w:rsidP="00380D3C">
            <w:pPr>
              <w:numPr>
                <w:ilvl w:val="0"/>
                <w:numId w:val="1"/>
              </w:numPr>
              <w:tabs>
                <w:tab w:val="clear" w:pos="720"/>
                <w:tab w:val="left" w:pos="318"/>
              </w:tabs>
              <w:ind w:left="34" w:hanging="34"/>
              <w:jc w:val="both"/>
              <w:rPr>
                <w:lang w:val="uk-UA"/>
              </w:rPr>
            </w:pPr>
            <w:r w:rsidRPr="00AA0FAC">
              <w:rPr>
                <w:lang w:val="uk-UA"/>
              </w:rPr>
              <w:t>У чому полягають головні труднощі вивчення соціальної політики?</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Дайте визначення поняттю «соціальна політика».</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Назвіть головні особливості соціальної політики як практичної діяльності.</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Назвіть головні особливості соціальної політики як науки. Що таке «</w:t>
            </w:r>
            <w:proofErr w:type="spellStart"/>
            <w:r w:rsidRPr="00AA0FAC">
              <w:rPr>
                <w:lang w:val="uk-UA"/>
              </w:rPr>
              <w:t>соціоекономіка</w:t>
            </w:r>
            <w:proofErr w:type="spellEnd"/>
            <w:r w:rsidRPr="00AA0FAC">
              <w:rPr>
                <w:lang w:val="uk-UA"/>
              </w:rPr>
              <w:t>»?</w:t>
            </w:r>
          </w:p>
          <w:p w:rsidR="00AA0FAC" w:rsidRPr="00AA0FAC" w:rsidRDefault="00AA0FAC" w:rsidP="00380D3C">
            <w:pPr>
              <w:numPr>
                <w:ilvl w:val="0"/>
                <w:numId w:val="1"/>
              </w:numPr>
              <w:tabs>
                <w:tab w:val="clear" w:pos="720"/>
                <w:tab w:val="left" w:pos="318"/>
              </w:tabs>
              <w:ind w:left="34" w:hanging="34"/>
              <w:jc w:val="both"/>
              <w:rPr>
                <w:lang w:val="uk-UA"/>
              </w:rPr>
            </w:pPr>
            <w:r w:rsidRPr="00AA0FAC">
              <w:rPr>
                <w:lang w:val="uk-UA"/>
              </w:rPr>
              <w:t>Як співвідносяться соціальна політика та соціологія?</w:t>
            </w:r>
          </w:p>
          <w:p w:rsidR="004410AF" w:rsidRDefault="00AA0FAC" w:rsidP="00380D3C">
            <w:pPr>
              <w:numPr>
                <w:ilvl w:val="0"/>
                <w:numId w:val="1"/>
              </w:numPr>
              <w:tabs>
                <w:tab w:val="left" w:pos="318"/>
              </w:tabs>
              <w:ind w:left="34" w:hanging="34"/>
              <w:jc w:val="both"/>
              <w:rPr>
                <w:lang w:val="uk-UA"/>
              </w:rPr>
            </w:pPr>
            <w:r w:rsidRPr="00AA0FAC">
              <w:rPr>
                <w:lang w:val="uk-UA"/>
              </w:rPr>
              <w:t>Дайте визначення поняттю «соціальна робота». Як співвідносяться соціальна політика та соціальна робота? Чим відрізняються соціальна робота та соціальна політика?</w:t>
            </w:r>
          </w:p>
          <w:p w:rsidR="00AA0FAC" w:rsidRDefault="00AA0FAC" w:rsidP="00380D3C">
            <w:pPr>
              <w:numPr>
                <w:ilvl w:val="0"/>
                <w:numId w:val="1"/>
              </w:numPr>
              <w:tabs>
                <w:tab w:val="left" w:pos="318"/>
              </w:tabs>
              <w:ind w:left="34" w:hanging="34"/>
              <w:jc w:val="both"/>
              <w:rPr>
                <w:lang w:val="uk-UA"/>
              </w:rPr>
            </w:pPr>
            <w:r w:rsidRPr="00AA0FAC">
              <w:rPr>
                <w:lang w:val="uk-UA"/>
              </w:rPr>
              <w:t>Дайте визначення поняттю «соціальне управління». Як співвідносяться соціальна політика та соціальне управління?</w:t>
            </w:r>
          </w:p>
          <w:p w:rsidR="00AA0FAC" w:rsidRDefault="00AA0FAC" w:rsidP="00380D3C">
            <w:pPr>
              <w:numPr>
                <w:ilvl w:val="0"/>
                <w:numId w:val="1"/>
              </w:numPr>
              <w:tabs>
                <w:tab w:val="left" w:pos="318"/>
              </w:tabs>
              <w:ind w:left="34" w:hanging="34"/>
              <w:jc w:val="both"/>
              <w:rPr>
                <w:lang w:val="uk-UA"/>
              </w:rPr>
            </w:pPr>
            <w:r w:rsidRPr="00AA0FAC">
              <w:rPr>
                <w:lang w:val="uk-UA"/>
              </w:rPr>
              <w:t xml:space="preserve">Які соціальні проблеми визначали особливості соціальної політики в </w:t>
            </w:r>
            <w:proofErr w:type="spellStart"/>
            <w:r w:rsidRPr="00AA0FAC">
              <w:rPr>
                <w:lang w:val="uk-UA"/>
              </w:rPr>
              <w:t>доіндустріальному</w:t>
            </w:r>
            <w:proofErr w:type="spellEnd"/>
            <w:r w:rsidRPr="00AA0FAC">
              <w:rPr>
                <w:lang w:val="uk-UA"/>
              </w:rPr>
              <w:t xml:space="preserve"> суспільстві? Хто виступав головним об’єктом та суб’єктом соціальної політики в цей період? Які способи вирішення актуальних соціальних проблем використовуються в цей період?</w:t>
            </w:r>
          </w:p>
          <w:p w:rsidR="00AA0FAC" w:rsidRDefault="00AA0FAC" w:rsidP="00380D3C">
            <w:pPr>
              <w:numPr>
                <w:ilvl w:val="0"/>
                <w:numId w:val="1"/>
              </w:numPr>
              <w:tabs>
                <w:tab w:val="left" w:pos="318"/>
              </w:tabs>
              <w:ind w:left="34" w:hanging="34"/>
              <w:jc w:val="both"/>
              <w:rPr>
                <w:lang w:val="uk-UA"/>
              </w:rPr>
            </w:pPr>
            <w:r w:rsidRPr="00AA0FAC">
              <w:rPr>
                <w:lang w:val="uk-UA"/>
              </w:rPr>
              <w:t>Які головні чинники привели до змін у соціальній політиці в XVII столітті? Які головні етапи становлення соціальної політики в межах індустріального суспільства можна виокремити? Які соціальні проблеми визначали особливості соціальної політики в індустріальному суспільстві на цих етапах? Хто виступав головним об’єктом та суб’єктом соціальної</w:t>
            </w:r>
            <w:r>
              <w:t xml:space="preserve"> </w:t>
            </w:r>
            <w:r w:rsidRPr="00AA0FAC">
              <w:rPr>
                <w:lang w:val="uk-UA"/>
              </w:rPr>
              <w:t>політики на цих етапах? Які способи вирішення актуальних соціальних проблеми на цих етапах використовуються в різних країнах світу?</w:t>
            </w:r>
          </w:p>
          <w:p w:rsidR="00AA0FAC" w:rsidRPr="00AA0FAC" w:rsidRDefault="00AA0FAC" w:rsidP="00380D3C">
            <w:pPr>
              <w:numPr>
                <w:ilvl w:val="0"/>
                <w:numId w:val="1"/>
              </w:numPr>
              <w:tabs>
                <w:tab w:val="left" w:pos="318"/>
              </w:tabs>
              <w:ind w:left="34" w:hanging="34"/>
              <w:jc w:val="both"/>
              <w:rPr>
                <w:lang w:val="uk-UA"/>
              </w:rPr>
            </w:pPr>
            <w:r w:rsidRPr="00AA0FAC">
              <w:rPr>
                <w:lang w:val="uk-UA"/>
              </w:rPr>
              <w:t xml:space="preserve">Які головні чинники привели до змін у соціальній політиці в кінці XX століття? Які соціальні проблеми визначали особливості соціальної політики в постіндустріальному суспільстві? Хто виступає головним об’єктом та суб’єктом </w:t>
            </w:r>
            <w:r w:rsidRPr="00AA0FAC">
              <w:rPr>
                <w:lang w:val="uk-UA"/>
              </w:rPr>
              <w:lastRenderedPageBreak/>
              <w:t>соціальної політики в постіндустріальному суспільстві? Які способи вирішення актуальних соціальних проблем використовуються на цьому етапі?</w:t>
            </w:r>
          </w:p>
        </w:tc>
        <w:tc>
          <w:tcPr>
            <w:tcW w:w="851" w:type="dxa"/>
          </w:tcPr>
          <w:p w:rsidR="00A60288" w:rsidRPr="00B83EED" w:rsidRDefault="00B83EED" w:rsidP="00F750D3">
            <w:pPr>
              <w:jc w:val="center"/>
              <w:rPr>
                <w:color w:val="FF0000"/>
                <w:lang w:val="uk-UA"/>
              </w:rPr>
            </w:pPr>
            <w:r>
              <w:rPr>
                <w:lang w:val="uk-UA"/>
              </w:rPr>
              <w:lastRenderedPageBreak/>
              <w:t xml:space="preserve">1, 7, </w:t>
            </w:r>
            <w:r w:rsidR="00591813">
              <w:rPr>
                <w:lang w:val="uk-UA"/>
              </w:rPr>
              <w:t xml:space="preserve">17, </w:t>
            </w:r>
            <w:r>
              <w:rPr>
                <w:lang w:val="uk-UA"/>
              </w:rPr>
              <w:t>19</w:t>
            </w:r>
          </w:p>
        </w:tc>
      </w:tr>
      <w:tr w:rsidR="00A60288" w:rsidRPr="00B45468" w:rsidTr="00D36E13">
        <w:tc>
          <w:tcPr>
            <w:tcW w:w="567" w:type="dxa"/>
          </w:tcPr>
          <w:p w:rsidR="00A60288" w:rsidRPr="007E68C7" w:rsidRDefault="007F3ACA" w:rsidP="007F3ACA">
            <w:pPr>
              <w:jc w:val="center"/>
              <w:rPr>
                <w:lang w:val="uk-UA"/>
              </w:rPr>
            </w:pPr>
            <w:r>
              <w:rPr>
                <w:lang w:val="uk-UA"/>
              </w:rPr>
              <w:lastRenderedPageBreak/>
              <w:t>3</w:t>
            </w:r>
          </w:p>
        </w:tc>
        <w:tc>
          <w:tcPr>
            <w:tcW w:w="709" w:type="dxa"/>
          </w:tcPr>
          <w:p w:rsidR="00A60288" w:rsidRPr="007E68C7" w:rsidRDefault="00A60288" w:rsidP="00A11D7F">
            <w:pPr>
              <w:jc w:val="center"/>
              <w:rPr>
                <w:lang w:val="uk-UA"/>
              </w:rPr>
            </w:pPr>
            <w:r w:rsidRPr="007E68C7">
              <w:rPr>
                <w:lang w:val="uk-UA"/>
              </w:rPr>
              <w:t>ПЗ</w:t>
            </w:r>
          </w:p>
        </w:tc>
        <w:tc>
          <w:tcPr>
            <w:tcW w:w="567" w:type="dxa"/>
          </w:tcPr>
          <w:p w:rsidR="00A60288" w:rsidRPr="007E68C7" w:rsidRDefault="00410605" w:rsidP="00A11D7F">
            <w:pPr>
              <w:jc w:val="center"/>
              <w:rPr>
                <w:lang w:val="uk-UA"/>
              </w:rPr>
            </w:pPr>
            <w:r>
              <w:rPr>
                <w:lang w:val="uk-UA"/>
              </w:rPr>
              <w:t>1</w:t>
            </w:r>
          </w:p>
        </w:tc>
        <w:tc>
          <w:tcPr>
            <w:tcW w:w="6945" w:type="dxa"/>
          </w:tcPr>
          <w:p w:rsidR="00AA0FAC" w:rsidRDefault="00A60288" w:rsidP="00AA0FAC">
            <w:pPr>
              <w:pStyle w:val="aa"/>
              <w:spacing w:line="228" w:lineRule="auto"/>
              <w:jc w:val="both"/>
              <w:rPr>
                <w:bCs/>
                <w:sz w:val="24"/>
                <w:szCs w:val="24"/>
                <w:lang w:val="uk-UA"/>
              </w:rPr>
            </w:pPr>
            <w:r w:rsidRPr="00A11D7F">
              <w:rPr>
                <w:sz w:val="24"/>
                <w:szCs w:val="24"/>
                <w:u w:val="single"/>
                <w:lang w:val="uk-UA"/>
              </w:rPr>
              <w:t xml:space="preserve">Тема </w:t>
            </w:r>
            <w:r w:rsidR="007F3ACA">
              <w:rPr>
                <w:sz w:val="24"/>
                <w:szCs w:val="24"/>
                <w:u w:val="single"/>
                <w:lang w:val="uk-UA"/>
              </w:rPr>
              <w:t>1</w:t>
            </w:r>
            <w:r w:rsidRPr="00A11D7F">
              <w:rPr>
                <w:sz w:val="24"/>
                <w:szCs w:val="24"/>
                <w:u w:val="single"/>
                <w:lang w:val="uk-UA"/>
              </w:rPr>
              <w:t>.</w:t>
            </w:r>
            <w:r w:rsidRPr="00A11D7F">
              <w:rPr>
                <w:bCs/>
                <w:sz w:val="24"/>
                <w:szCs w:val="24"/>
                <w:lang w:val="uk-UA"/>
              </w:rPr>
              <w:t xml:space="preserve"> </w:t>
            </w:r>
            <w:r w:rsidR="00AA0FAC" w:rsidRPr="00F6228A">
              <w:rPr>
                <w:sz w:val="24"/>
                <w:szCs w:val="24"/>
                <w:lang w:val="uk-UA"/>
              </w:rPr>
              <w:t>Сутність та історія соціальної політики</w:t>
            </w:r>
            <w:r w:rsidR="00AA0FAC" w:rsidRPr="00A11D7F">
              <w:rPr>
                <w:bCs/>
                <w:sz w:val="24"/>
                <w:szCs w:val="24"/>
                <w:lang w:val="uk-UA"/>
              </w:rPr>
              <w:t xml:space="preserve"> </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1. Поняття соціальної політики.</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2. Соціальна робота та соціальна політика.</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3. Соціологія та соціальна політика.</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4. Соціальне управління та соціальна політика.</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 xml:space="preserve">5. Особливості соціальної політики в </w:t>
            </w:r>
            <w:proofErr w:type="spellStart"/>
            <w:r w:rsidRPr="00F6228A">
              <w:rPr>
                <w:bCs/>
                <w:sz w:val="24"/>
                <w:szCs w:val="24"/>
                <w:lang w:val="uk-UA"/>
              </w:rPr>
              <w:t>доіндустріальному</w:t>
            </w:r>
            <w:proofErr w:type="spellEnd"/>
            <w:r w:rsidRPr="00F6228A">
              <w:rPr>
                <w:bCs/>
                <w:sz w:val="24"/>
                <w:szCs w:val="24"/>
                <w:lang w:val="uk-UA"/>
              </w:rPr>
              <w:t xml:space="preserve"> суспільстві.</w:t>
            </w:r>
          </w:p>
          <w:p w:rsidR="00F6228A" w:rsidRPr="00F6228A" w:rsidRDefault="00F6228A" w:rsidP="00F6228A">
            <w:pPr>
              <w:pStyle w:val="aa"/>
              <w:spacing w:line="228" w:lineRule="auto"/>
              <w:jc w:val="both"/>
              <w:rPr>
                <w:bCs/>
                <w:sz w:val="24"/>
                <w:szCs w:val="24"/>
                <w:lang w:val="uk-UA"/>
              </w:rPr>
            </w:pPr>
            <w:r w:rsidRPr="00F6228A">
              <w:rPr>
                <w:bCs/>
                <w:sz w:val="24"/>
                <w:szCs w:val="24"/>
                <w:lang w:val="uk-UA"/>
              </w:rPr>
              <w:t>6. Особливості соціальної політики в індустріальному суспільстві.</w:t>
            </w:r>
          </w:p>
          <w:p w:rsidR="00A60288" w:rsidRPr="00A11D7F" w:rsidRDefault="00F6228A" w:rsidP="00F6228A">
            <w:pPr>
              <w:pStyle w:val="aa"/>
              <w:spacing w:line="228" w:lineRule="auto"/>
              <w:jc w:val="both"/>
              <w:rPr>
                <w:lang w:val="uk-UA"/>
              </w:rPr>
            </w:pPr>
            <w:r w:rsidRPr="00F6228A">
              <w:rPr>
                <w:bCs/>
                <w:sz w:val="24"/>
                <w:szCs w:val="24"/>
                <w:lang w:val="uk-UA"/>
              </w:rPr>
              <w:t>7. Особливості соціальної політики в постіндустріальному суспільстві.</w:t>
            </w:r>
            <w:r>
              <w:rPr>
                <w:bCs/>
                <w:sz w:val="24"/>
                <w:szCs w:val="24"/>
                <w:lang w:val="uk-UA"/>
              </w:rPr>
              <w:t xml:space="preserve"> </w:t>
            </w:r>
          </w:p>
        </w:tc>
        <w:tc>
          <w:tcPr>
            <w:tcW w:w="851" w:type="dxa"/>
          </w:tcPr>
          <w:p w:rsidR="00A60288" w:rsidRPr="00B83EED" w:rsidRDefault="00B83EED" w:rsidP="00F750D3">
            <w:pPr>
              <w:jc w:val="center"/>
              <w:rPr>
                <w:lang w:val="uk-UA"/>
              </w:rPr>
            </w:pPr>
            <w:r>
              <w:rPr>
                <w:lang w:val="uk-UA"/>
              </w:rPr>
              <w:t xml:space="preserve">1, 7, </w:t>
            </w:r>
            <w:r w:rsidR="00591813">
              <w:rPr>
                <w:lang w:val="uk-UA"/>
              </w:rPr>
              <w:t xml:space="preserve">17, </w:t>
            </w:r>
            <w:r>
              <w:rPr>
                <w:lang w:val="uk-UA"/>
              </w:rPr>
              <w:t>19</w:t>
            </w:r>
          </w:p>
        </w:tc>
      </w:tr>
      <w:tr w:rsidR="00B143E8" w:rsidRPr="00BF4C4F" w:rsidTr="00D36E13">
        <w:trPr>
          <w:trHeight w:val="20"/>
        </w:trPr>
        <w:tc>
          <w:tcPr>
            <w:tcW w:w="567" w:type="dxa"/>
          </w:tcPr>
          <w:p w:rsidR="00B143E8" w:rsidRPr="007E68C7" w:rsidRDefault="007F3ACA" w:rsidP="007F3ACA">
            <w:pPr>
              <w:jc w:val="center"/>
              <w:rPr>
                <w:lang w:val="uk-UA"/>
              </w:rPr>
            </w:pPr>
            <w:r>
              <w:rPr>
                <w:lang w:val="uk-UA"/>
              </w:rPr>
              <w:t>4</w:t>
            </w:r>
          </w:p>
        </w:tc>
        <w:tc>
          <w:tcPr>
            <w:tcW w:w="709" w:type="dxa"/>
          </w:tcPr>
          <w:p w:rsidR="00B143E8" w:rsidRPr="007E68C7" w:rsidRDefault="00B143E8" w:rsidP="00A11D7F">
            <w:pPr>
              <w:jc w:val="center"/>
              <w:rPr>
                <w:lang w:val="uk-UA"/>
              </w:rPr>
            </w:pPr>
            <w:r w:rsidRPr="007E68C7">
              <w:rPr>
                <w:lang w:val="uk-UA"/>
              </w:rPr>
              <w:t>Л</w:t>
            </w:r>
          </w:p>
        </w:tc>
        <w:tc>
          <w:tcPr>
            <w:tcW w:w="567" w:type="dxa"/>
          </w:tcPr>
          <w:p w:rsidR="00B143E8" w:rsidRPr="007E68C7" w:rsidRDefault="00B03828" w:rsidP="00A11D7F">
            <w:pPr>
              <w:jc w:val="center"/>
              <w:rPr>
                <w:lang w:val="uk-UA"/>
              </w:rPr>
            </w:pPr>
            <w:r>
              <w:rPr>
                <w:lang w:val="uk-UA"/>
              </w:rPr>
              <w:t>2</w:t>
            </w:r>
          </w:p>
        </w:tc>
        <w:tc>
          <w:tcPr>
            <w:tcW w:w="6945" w:type="dxa"/>
          </w:tcPr>
          <w:p w:rsidR="00B143E8" w:rsidRPr="00F6228A" w:rsidRDefault="00B143E8" w:rsidP="00A11D7F">
            <w:pPr>
              <w:pStyle w:val="aa"/>
              <w:spacing w:line="228" w:lineRule="auto"/>
              <w:jc w:val="both"/>
              <w:rPr>
                <w:sz w:val="24"/>
                <w:szCs w:val="24"/>
                <w:lang w:val="uk-UA"/>
              </w:rPr>
            </w:pPr>
            <w:bookmarkStart w:id="5" w:name="_Hlk90315405"/>
            <w:r w:rsidRPr="00E7497C">
              <w:rPr>
                <w:sz w:val="24"/>
                <w:szCs w:val="24"/>
                <w:u w:val="single"/>
                <w:lang w:val="uk-UA"/>
              </w:rPr>
              <w:t xml:space="preserve">Тема </w:t>
            </w:r>
            <w:r w:rsidR="007F3ACA" w:rsidRPr="00E7497C">
              <w:rPr>
                <w:sz w:val="24"/>
                <w:szCs w:val="24"/>
                <w:u w:val="single"/>
                <w:lang w:val="uk-UA"/>
              </w:rPr>
              <w:t>2</w:t>
            </w:r>
            <w:r w:rsidRPr="00E7497C">
              <w:rPr>
                <w:sz w:val="24"/>
                <w:szCs w:val="24"/>
                <w:u w:val="single"/>
                <w:lang w:val="uk-UA"/>
              </w:rPr>
              <w:t>.</w:t>
            </w:r>
            <w:r w:rsidR="00E7497C" w:rsidRPr="00E7497C">
              <w:rPr>
                <w:sz w:val="24"/>
                <w:szCs w:val="24"/>
                <w:lang w:val="uk-UA"/>
              </w:rPr>
              <w:t xml:space="preserve"> Суб’єкти  та об'єкти соціальної політики </w:t>
            </w:r>
          </w:p>
          <w:p w:rsidR="00BF4C4F" w:rsidRPr="00D80576" w:rsidRDefault="00D80576" w:rsidP="00D80576">
            <w:pPr>
              <w:ind w:left="34"/>
              <w:jc w:val="both"/>
              <w:rPr>
                <w:lang w:val="uk-UA"/>
              </w:rPr>
            </w:pPr>
            <w:r w:rsidRPr="00D80576">
              <w:rPr>
                <w:lang w:val="uk-UA"/>
              </w:rPr>
              <w:t xml:space="preserve">1. </w:t>
            </w:r>
            <w:r w:rsidR="00BF4C4F" w:rsidRPr="00D80576">
              <w:rPr>
                <w:lang w:val="uk-UA"/>
              </w:rPr>
              <w:t>Поняття суб‘єкта соціальної політики.</w:t>
            </w:r>
            <w:r w:rsidRPr="00D80576">
              <w:rPr>
                <w:lang w:val="uk-UA"/>
              </w:rPr>
              <w:t xml:space="preserve"> </w:t>
            </w:r>
            <w:r w:rsidR="00BF4C4F" w:rsidRPr="00D80576">
              <w:rPr>
                <w:lang w:val="uk-UA"/>
              </w:rPr>
              <w:t>Класифікації суб‘єктів соціальної політики.</w:t>
            </w:r>
          </w:p>
          <w:p w:rsidR="00BF4C4F" w:rsidRPr="00D80576" w:rsidRDefault="00BF4C4F" w:rsidP="00BF4C4F">
            <w:pPr>
              <w:ind w:left="34"/>
              <w:jc w:val="both"/>
              <w:rPr>
                <w:lang w:val="uk-UA"/>
              </w:rPr>
            </w:pPr>
            <w:r w:rsidRPr="00D80576">
              <w:rPr>
                <w:lang w:val="uk-UA"/>
              </w:rPr>
              <w:t>3. Держава як провідний суб'єкт соціальної політики.</w:t>
            </w:r>
          </w:p>
          <w:p w:rsidR="00BF4C4F" w:rsidRPr="00D80576" w:rsidRDefault="00BF4C4F" w:rsidP="00BF4C4F">
            <w:pPr>
              <w:ind w:left="34"/>
              <w:jc w:val="both"/>
              <w:rPr>
                <w:lang w:val="uk-UA"/>
              </w:rPr>
            </w:pPr>
            <w:r w:rsidRPr="00D80576">
              <w:rPr>
                <w:lang w:val="uk-UA"/>
              </w:rPr>
              <w:t>4. Громадські організації як суб'єкти соціальної політики.</w:t>
            </w:r>
          </w:p>
          <w:p w:rsidR="00BF4C4F" w:rsidRPr="00D80576" w:rsidRDefault="00BF4C4F" w:rsidP="00BF4C4F">
            <w:pPr>
              <w:ind w:left="34"/>
              <w:jc w:val="both"/>
              <w:rPr>
                <w:lang w:val="uk-UA"/>
              </w:rPr>
            </w:pPr>
            <w:r w:rsidRPr="00D80576">
              <w:rPr>
                <w:lang w:val="uk-UA"/>
              </w:rPr>
              <w:t>5. Бізнес як суб'єкт соціальної політики.</w:t>
            </w:r>
          </w:p>
          <w:p w:rsidR="00B143E8" w:rsidRDefault="00BF4C4F" w:rsidP="00BF4C4F">
            <w:pPr>
              <w:ind w:left="34"/>
              <w:jc w:val="both"/>
              <w:rPr>
                <w:lang w:val="uk-UA"/>
              </w:rPr>
            </w:pPr>
            <w:r w:rsidRPr="00D80576">
              <w:rPr>
                <w:lang w:val="uk-UA"/>
              </w:rPr>
              <w:t>6. Міжнародні організації як суб'єкти соціальної політики.</w:t>
            </w:r>
          </w:p>
          <w:p w:rsidR="00D80576" w:rsidRPr="00D80576" w:rsidRDefault="00D80576" w:rsidP="00D80576">
            <w:pPr>
              <w:ind w:left="34"/>
              <w:jc w:val="both"/>
              <w:rPr>
                <w:lang w:val="uk-UA"/>
              </w:rPr>
            </w:pPr>
            <w:r>
              <w:rPr>
                <w:lang w:val="uk-UA"/>
              </w:rPr>
              <w:t xml:space="preserve">7. </w:t>
            </w:r>
            <w:r w:rsidRPr="00D80576">
              <w:rPr>
                <w:lang w:val="uk-UA"/>
              </w:rPr>
              <w:t>Поняття об‘єкту соціальної політики. Соціальна структура як об‘єкт соціальної політики.</w:t>
            </w:r>
          </w:p>
          <w:p w:rsidR="00D80576" w:rsidRPr="00A11D7F" w:rsidRDefault="00D80576" w:rsidP="00D80576">
            <w:pPr>
              <w:ind w:left="34"/>
              <w:jc w:val="both"/>
              <w:rPr>
                <w:b/>
                <w:highlight w:val="yellow"/>
                <w:lang w:val="uk-UA"/>
              </w:rPr>
            </w:pPr>
            <w:r>
              <w:rPr>
                <w:lang w:val="uk-UA"/>
              </w:rPr>
              <w:t>8</w:t>
            </w:r>
            <w:r w:rsidRPr="00D80576">
              <w:rPr>
                <w:lang w:val="uk-UA"/>
              </w:rPr>
              <w:t>. Поняття предмету соціальної політики. Соціальні проблеми як предмет соціальної політики.</w:t>
            </w:r>
            <w:bookmarkEnd w:id="5"/>
          </w:p>
        </w:tc>
        <w:tc>
          <w:tcPr>
            <w:tcW w:w="851" w:type="dxa"/>
          </w:tcPr>
          <w:p w:rsidR="00B143E8" w:rsidRPr="00B45468" w:rsidRDefault="00B143E8" w:rsidP="00FD46F9">
            <w:pPr>
              <w:jc w:val="center"/>
              <w:rPr>
                <w:sz w:val="20"/>
                <w:lang w:val="uk-UA"/>
              </w:rPr>
            </w:pPr>
          </w:p>
        </w:tc>
      </w:tr>
      <w:tr w:rsidR="00B143E8" w:rsidRPr="00967926" w:rsidTr="00D36E13">
        <w:trPr>
          <w:trHeight w:val="20"/>
        </w:trPr>
        <w:tc>
          <w:tcPr>
            <w:tcW w:w="567" w:type="dxa"/>
          </w:tcPr>
          <w:p w:rsidR="00B143E8" w:rsidRPr="007E68C7" w:rsidRDefault="007F3ACA" w:rsidP="007F3ACA">
            <w:pPr>
              <w:jc w:val="center"/>
              <w:rPr>
                <w:lang w:val="uk-UA"/>
              </w:rPr>
            </w:pPr>
            <w:r>
              <w:rPr>
                <w:lang w:val="uk-UA"/>
              </w:rPr>
              <w:t>5</w:t>
            </w:r>
          </w:p>
        </w:tc>
        <w:tc>
          <w:tcPr>
            <w:tcW w:w="709" w:type="dxa"/>
          </w:tcPr>
          <w:p w:rsidR="00B143E8" w:rsidRPr="007E68C7" w:rsidRDefault="00B143E8" w:rsidP="00A11D7F">
            <w:pPr>
              <w:jc w:val="center"/>
              <w:rPr>
                <w:lang w:val="uk-UA"/>
              </w:rPr>
            </w:pPr>
            <w:r w:rsidRPr="007E68C7">
              <w:rPr>
                <w:lang w:val="uk-UA"/>
              </w:rPr>
              <w:t>СР</w:t>
            </w:r>
          </w:p>
        </w:tc>
        <w:tc>
          <w:tcPr>
            <w:tcW w:w="567" w:type="dxa"/>
          </w:tcPr>
          <w:p w:rsidR="00B143E8" w:rsidRPr="007E68C7" w:rsidRDefault="00827898" w:rsidP="00EB3623">
            <w:pPr>
              <w:jc w:val="center"/>
              <w:rPr>
                <w:lang w:val="uk-UA"/>
              </w:rPr>
            </w:pPr>
            <w:r>
              <w:rPr>
                <w:lang w:val="uk-UA"/>
              </w:rPr>
              <w:t>3</w:t>
            </w:r>
          </w:p>
        </w:tc>
        <w:tc>
          <w:tcPr>
            <w:tcW w:w="6945" w:type="dxa"/>
          </w:tcPr>
          <w:p w:rsidR="00B143E8" w:rsidRPr="00A11D7F" w:rsidRDefault="00D80576" w:rsidP="00A11D7F">
            <w:pPr>
              <w:pStyle w:val="aa"/>
              <w:spacing w:line="228" w:lineRule="auto"/>
              <w:jc w:val="both"/>
              <w:rPr>
                <w:sz w:val="24"/>
                <w:szCs w:val="24"/>
                <w:lang w:val="uk-UA"/>
              </w:rPr>
            </w:pPr>
            <w:r w:rsidRPr="00E7497C">
              <w:rPr>
                <w:sz w:val="24"/>
                <w:szCs w:val="24"/>
                <w:u w:val="single"/>
                <w:lang w:val="uk-UA"/>
              </w:rPr>
              <w:t>Тема 2.</w:t>
            </w:r>
            <w:r w:rsidRPr="00E7497C">
              <w:rPr>
                <w:sz w:val="24"/>
                <w:szCs w:val="24"/>
                <w:lang w:val="uk-UA"/>
              </w:rPr>
              <w:t xml:space="preserve"> Суб’єкти  та об'єкти соціальної політики </w:t>
            </w:r>
          </w:p>
          <w:p w:rsidR="00D80576" w:rsidRPr="00D80576" w:rsidRDefault="00B143E8" w:rsidP="00D80576">
            <w:pPr>
              <w:ind w:left="33"/>
              <w:jc w:val="both"/>
              <w:rPr>
                <w:lang w:val="uk-UA"/>
              </w:rPr>
            </w:pPr>
            <w:r w:rsidRPr="00A11D7F">
              <w:rPr>
                <w:lang w:val="uk-UA"/>
              </w:rPr>
              <w:t>1.</w:t>
            </w:r>
            <w:r w:rsidR="00D80576">
              <w:t xml:space="preserve"> </w:t>
            </w:r>
            <w:r w:rsidR="00D80576" w:rsidRPr="00D80576">
              <w:rPr>
                <w:lang w:val="uk-UA"/>
              </w:rPr>
              <w:t>Дайте визначення поняттю «суб‘єкт соціальної політики».</w:t>
            </w:r>
          </w:p>
          <w:p w:rsidR="00D80576" w:rsidRPr="00D80576" w:rsidRDefault="00D80576" w:rsidP="00D80576">
            <w:pPr>
              <w:ind w:left="33"/>
              <w:jc w:val="both"/>
              <w:rPr>
                <w:lang w:val="uk-UA"/>
              </w:rPr>
            </w:pPr>
            <w:r w:rsidRPr="00D80576">
              <w:rPr>
                <w:lang w:val="uk-UA"/>
              </w:rPr>
              <w:t>2. Назвіть відомі Вам класифікації суб‘єктів соціальної політики. Коротко схарактеризуйте типи суб‘єктів соціальної політики.</w:t>
            </w:r>
          </w:p>
          <w:p w:rsidR="00D80576" w:rsidRPr="00D80576" w:rsidRDefault="00D80576" w:rsidP="00D80576">
            <w:pPr>
              <w:ind w:left="33"/>
              <w:jc w:val="both"/>
              <w:rPr>
                <w:lang w:val="uk-UA"/>
              </w:rPr>
            </w:pPr>
            <w:r w:rsidRPr="00D80576">
              <w:rPr>
                <w:lang w:val="uk-UA"/>
              </w:rPr>
              <w:t>3. У чому полягають особливості діяльності держави як суб‘єкта соціальної політики? Чому державу називають провідним суб‘єктом соціальної політики?</w:t>
            </w:r>
          </w:p>
          <w:p w:rsidR="00D80576" w:rsidRPr="00D80576" w:rsidRDefault="00D80576" w:rsidP="00D80576">
            <w:pPr>
              <w:ind w:left="33"/>
              <w:jc w:val="both"/>
              <w:rPr>
                <w:lang w:val="uk-UA"/>
              </w:rPr>
            </w:pPr>
            <w:r w:rsidRPr="00D80576">
              <w:rPr>
                <w:lang w:val="uk-UA"/>
              </w:rPr>
              <w:t>4. Дайте визначення поняттю «соціальна держава» та коротко схарактеризуйте її особливості. Як співвідносяться поняття «соціальна держава» та «держава загального добробуту»?</w:t>
            </w:r>
            <w:r>
              <w:rPr>
                <w:lang w:val="uk-UA"/>
              </w:rPr>
              <w:t xml:space="preserve"> 5. </w:t>
            </w:r>
            <w:r w:rsidRPr="00D80576">
              <w:rPr>
                <w:lang w:val="uk-UA"/>
              </w:rPr>
              <w:t xml:space="preserve">Назвіть та </w:t>
            </w:r>
            <w:r>
              <w:rPr>
                <w:lang w:val="uk-UA"/>
              </w:rPr>
              <w:t>о</w:t>
            </w:r>
            <w:r w:rsidRPr="00D80576">
              <w:rPr>
                <w:lang w:val="uk-UA"/>
              </w:rPr>
              <w:t>характеризуйте головні етапи становлення теорії соціальної держави. Назвіть та коротко схарактеризуйте відомі Вам концепції соціальної держави?</w:t>
            </w:r>
          </w:p>
          <w:p w:rsidR="00D80576" w:rsidRPr="00D80576" w:rsidRDefault="00D80576" w:rsidP="00D80576">
            <w:pPr>
              <w:ind w:left="33"/>
              <w:jc w:val="both"/>
              <w:rPr>
                <w:lang w:val="uk-UA"/>
              </w:rPr>
            </w:pPr>
            <w:r w:rsidRPr="00D80576">
              <w:rPr>
                <w:lang w:val="uk-UA"/>
              </w:rPr>
              <w:t>6. Дайте визначення поняттю «соціальні права». Наведіть приклади соціальних прав.</w:t>
            </w:r>
          </w:p>
          <w:p w:rsidR="00D80576" w:rsidRPr="00D80576" w:rsidRDefault="00D80576" w:rsidP="00D80576">
            <w:pPr>
              <w:ind w:left="33"/>
              <w:jc w:val="both"/>
              <w:rPr>
                <w:lang w:val="uk-UA"/>
              </w:rPr>
            </w:pPr>
            <w:r w:rsidRPr="00D80576">
              <w:rPr>
                <w:lang w:val="uk-UA"/>
              </w:rPr>
              <w:t>7. Дайте визначення поняттю «третій сектор». У чому полягають особливості діяльності недержавних (неурядових) неприбуткових організацій як суб‘єктів соціальної політики?</w:t>
            </w:r>
          </w:p>
          <w:p w:rsidR="00D80576" w:rsidRPr="00D80576" w:rsidRDefault="00D80576" w:rsidP="00D80576">
            <w:pPr>
              <w:ind w:left="33"/>
              <w:jc w:val="both"/>
              <w:rPr>
                <w:lang w:val="uk-UA"/>
              </w:rPr>
            </w:pPr>
            <w:r w:rsidRPr="00D80576">
              <w:rPr>
                <w:lang w:val="uk-UA"/>
              </w:rPr>
              <w:t>8. Дайте визначення поняттю «бізнес-сектор». У чому полягають особливості діяльності бізнес-сектору як суб‘єкта соціальної політики?</w:t>
            </w:r>
          </w:p>
          <w:p w:rsidR="00D80576" w:rsidRDefault="00D80576" w:rsidP="00D80576">
            <w:pPr>
              <w:ind w:left="33"/>
              <w:jc w:val="both"/>
              <w:rPr>
                <w:lang w:val="uk-UA"/>
              </w:rPr>
            </w:pPr>
            <w:r w:rsidRPr="00D80576">
              <w:rPr>
                <w:lang w:val="uk-UA"/>
              </w:rPr>
              <w:t>9. Дайте визначення поняттю «соціальна відповідальність бізнесу». Назвіть та коротко схарактеризуйте головні концепції соціальної відповідальності бізнесу.</w:t>
            </w:r>
          </w:p>
          <w:p w:rsidR="00D80576" w:rsidRPr="00D80576" w:rsidRDefault="00D80576" w:rsidP="00D80576">
            <w:pPr>
              <w:ind w:left="33"/>
              <w:jc w:val="both"/>
              <w:rPr>
                <w:lang w:val="uk-UA"/>
              </w:rPr>
            </w:pPr>
            <w:r>
              <w:rPr>
                <w:lang w:val="uk-UA"/>
              </w:rPr>
              <w:t xml:space="preserve">10. </w:t>
            </w:r>
            <w:r w:rsidRPr="00D80576">
              <w:rPr>
                <w:lang w:val="uk-UA"/>
              </w:rPr>
              <w:t xml:space="preserve">Дайте визначення поняттю «об‘єкт соціальної політики». Назвіть відомі Вам підходи до виокремлення об‘єкту соціальної політики. Дайте визначення поняттям «вразливі верстви населення», «соціальна сфера», «соціальні відносини», </w:t>
            </w:r>
            <w:r w:rsidRPr="00D80576">
              <w:rPr>
                <w:lang w:val="uk-UA"/>
              </w:rPr>
              <w:lastRenderedPageBreak/>
              <w:t>«соціальна інфраструктура», «соціальна структура». Як вони співвідносяться одне з одним?</w:t>
            </w:r>
          </w:p>
          <w:p w:rsidR="00D80576" w:rsidRPr="00D80576" w:rsidRDefault="00D80576" w:rsidP="00D80576">
            <w:pPr>
              <w:ind w:left="33"/>
              <w:jc w:val="both"/>
              <w:rPr>
                <w:lang w:val="uk-UA"/>
              </w:rPr>
            </w:pPr>
            <w:r>
              <w:rPr>
                <w:lang w:val="uk-UA"/>
              </w:rPr>
              <w:t>11</w:t>
            </w:r>
            <w:r w:rsidRPr="00D80576">
              <w:rPr>
                <w:lang w:val="uk-UA"/>
              </w:rPr>
              <w:t>. Дайте визначення поняттю «предмет соціальної політики». Що є предметом соціальної політики?</w:t>
            </w:r>
          </w:p>
          <w:p w:rsidR="00D80576" w:rsidRDefault="00D80576" w:rsidP="00D80576">
            <w:pPr>
              <w:ind w:left="33"/>
              <w:jc w:val="both"/>
              <w:rPr>
                <w:lang w:val="uk-UA"/>
              </w:rPr>
            </w:pPr>
            <w:r>
              <w:rPr>
                <w:lang w:val="uk-UA"/>
              </w:rPr>
              <w:t>12</w:t>
            </w:r>
            <w:r w:rsidRPr="00D80576">
              <w:rPr>
                <w:lang w:val="uk-UA"/>
              </w:rPr>
              <w:t xml:space="preserve">. Дайте визначення поняттю «соціальні проблеми». У чому полягає відмінність між </w:t>
            </w:r>
            <w:r w:rsidR="00251981" w:rsidRPr="00D80576">
              <w:rPr>
                <w:lang w:val="uk-UA"/>
              </w:rPr>
              <w:t>об’єктивістським</w:t>
            </w:r>
            <w:r w:rsidRPr="00D80576">
              <w:rPr>
                <w:lang w:val="uk-UA"/>
              </w:rPr>
              <w:t xml:space="preserve"> та </w:t>
            </w:r>
            <w:r w:rsidR="00251981" w:rsidRPr="00D80576">
              <w:rPr>
                <w:lang w:val="uk-UA"/>
              </w:rPr>
              <w:t>суб’єктивістським</w:t>
            </w:r>
            <w:r w:rsidRPr="00D80576">
              <w:rPr>
                <w:lang w:val="uk-UA"/>
              </w:rPr>
              <w:t xml:space="preserve"> (конструктивістським) підходом до аналізу соціальних проблем.</w:t>
            </w:r>
          </w:p>
          <w:p w:rsidR="00B143E8" w:rsidRPr="00A11D7F" w:rsidRDefault="00B143E8" w:rsidP="001E55FE">
            <w:pPr>
              <w:ind w:left="33"/>
              <w:jc w:val="both"/>
              <w:rPr>
                <w:lang w:val="uk-UA"/>
              </w:rPr>
            </w:pPr>
          </w:p>
        </w:tc>
        <w:tc>
          <w:tcPr>
            <w:tcW w:w="851" w:type="dxa"/>
          </w:tcPr>
          <w:p w:rsidR="00B83EED" w:rsidRPr="007E68C7" w:rsidRDefault="00B83EED" w:rsidP="00B83EED">
            <w:pPr>
              <w:jc w:val="center"/>
              <w:rPr>
                <w:lang w:val="uk-UA"/>
              </w:rPr>
            </w:pPr>
            <w:r w:rsidRPr="007E68C7">
              <w:rPr>
                <w:lang w:val="uk-UA"/>
              </w:rPr>
              <w:lastRenderedPageBreak/>
              <w:t>1</w:t>
            </w:r>
            <w:r>
              <w:rPr>
                <w:lang w:val="uk-UA"/>
              </w:rPr>
              <w:t xml:space="preserve"> - 7</w:t>
            </w:r>
            <w:r w:rsidRPr="007E68C7">
              <w:rPr>
                <w:lang w:val="uk-UA"/>
              </w:rPr>
              <w:t>,</w:t>
            </w:r>
            <w:r>
              <w:rPr>
                <w:lang w:val="uk-UA"/>
              </w:rPr>
              <w:t xml:space="preserve"> 9, 13, 16 - 22</w:t>
            </w:r>
          </w:p>
          <w:p w:rsidR="00B143E8" w:rsidRPr="00B45468" w:rsidRDefault="00B143E8" w:rsidP="00F750D3">
            <w:pPr>
              <w:jc w:val="center"/>
              <w:rPr>
                <w:sz w:val="20"/>
                <w:lang w:val="uk-UA"/>
              </w:rPr>
            </w:pPr>
          </w:p>
        </w:tc>
      </w:tr>
      <w:tr w:rsidR="00B143E8" w:rsidRPr="00B45468" w:rsidTr="00D36E13">
        <w:trPr>
          <w:trHeight w:val="20"/>
        </w:trPr>
        <w:tc>
          <w:tcPr>
            <w:tcW w:w="567" w:type="dxa"/>
          </w:tcPr>
          <w:p w:rsidR="00B143E8" w:rsidRPr="007E68C7" w:rsidRDefault="007F3ACA" w:rsidP="007F3ACA">
            <w:pPr>
              <w:jc w:val="center"/>
              <w:rPr>
                <w:lang w:val="uk-UA"/>
              </w:rPr>
            </w:pPr>
            <w:r>
              <w:rPr>
                <w:lang w:val="uk-UA"/>
              </w:rPr>
              <w:lastRenderedPageBreak/>
              <w:t>6</w:t>
            </w:r>
          </w:p>
        </w:tc>
        <w:tc>
          <w:tcPr>
            <w:tcW w:w="709" w:type="dxa"/>
          </w:tcPr>
          <w:p w:rsidR="00B143E8" w:rsidRPr="007E68C7" w:rsidRDefault="00B143E8" w:rsidP="00A11D7F">
            <w:pPr>
              <w:jc w:val="center"/>
              <w:rPr>
                <w:lang w:val="uk-UA"/>
              </w:rPr>
            </w:pPr>
            <w:r w:rsidRPr="007E68C7">
              <w:rPr>
                <w:lang w:val="uk-UA"/>
              </w:rPr>
              <w:t>ПЗ</w:t>
            </w:r>
          </w:p>
        </w:tc>
        <w:tc>
          <w:tcPr>
            <w:tcW w:w="567" w:type="dxa"/>
          </w:tcPr>
          <w:p w:rsidR="00B143E8" w:rsidRPr="007E68C7" w:rsidRDefault="00827898" w:rsidP="007F3ACA">
            <w:pPr>
              <w:jc w:val="center"/>
              <w:rPr>
                <w:lang w:val="uk-UA"/>
              </w:rPr>
            </w:pPr>
            <w:r>
              <w:rPr>
                <w:lang w:val="uk-UA"/>
              </w:rPr>
              <w:t>1</w:t>
            </w:r>
          </w:p>
        </w:tc>
        <w:tc>
          <w:tcPr>
            <w:tcW w:w="6945" w:type="dxa"/>
          </w:tcPr>
          <w:p w:rsidR="00D80576" w:rsidRDefault="00B143E8" w:rsidP="00A11D7F">
            <w:pPr>
              <w:pStyle w:val="aa"/>
              <w:spacing w:line="228" w:lineRule="auto"/>
              <w:jc w:val="both"/>
              <w:rPr>
                <w:sz w:val="24"/>
                <w:szCs w:val="24"/>
                <w:lang w:val="uk-UA"/>
              </w:rPr>
            </w:pPr>
            <w:r w:rsidRPr="00A11D7F">
              <w:rPr>
                <w:sz w:val="24"/>
                <w:szCs w:val="24"/>
                <w:u w:val="single"/>
                <w:lang w:val="uk-UA"/>
              </w:rPr>
              <w:t xml:space="preserve">Тема </w:t>
            </w:r>
            <w:r w:rsidR="007F3ACA">
              <w:rPr>
                <w:sz w:val="24"/>
                <w:szCs w:val="24"/>
                <w:u w:val="single"/>
                <w:lang w:val="uk-UA"/>
              </w:rPr>
              <w:t>2</w:t>
            </w:r>
            <w:r w:rsidRPr="00A11D7F">
              <w:rPr>
                <w:sz w:val="24"/>
                <w:szCs w:val="24"/>
                <w:u w:val="single"/>
                <w:lang w:val="uk-UA"/>
              </w:rPr>
              <w:t>.</w:t>
            </w:r>
            <w:r w:rsidRPr="00A11D7F">
              <w:rPr>
                <w:sz w:val="24"/>
                <w:szCs w:val="24"/>
                <w:lang w:val="uk-UA"/>
              </w:rPr>
              <w:t xml:space="preserve"> </w:t>
            </w:r>
            <w:r w:rsidR="00D80576" w:rsidRPr="00E7497C">
              <w:rPr>
                <w:sz w:val="24"/>
                <w:szCs w:val="24"/>
                <w:lang w:val="uk-UA"/>
              </w:rPr>
              <w:t>Суб’єкти  та об'єкти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1. Поняття суб‘єкта соціальної політики. Класифікації суб‘єктів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3. Держава як провідний суб'єкт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4. Громадські організації як суб'єкти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5. Бізнес як суб'єкт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6. Міжнародні організації як суб'єкти соціальної політики.</w:t>
            </w:r>
          </w:p>
          <w:p w:rsidR="00D80576" w:rsidRPr="00D80576" w:rsidRDefault="00D80576" w:rsidP="00D80576">
            <w:pPr>
              <w:pStyle w:val="aa"/>
              <w:spacing w:line="228" w:lineRule="auto"/>
              <w:jc w:val="both"/>
              <w:rPr>
                <w:sz w:val="24"/>
                <w:szCs w:val="24"/>
                <w:lang w:val="uk-UA"/>
              </w:rPr>
            </w:pPr>
            <w:r w:rsidRPr="00D80576">
              <w:rPr>
                <w:sz w:val="24"/>
                <w:szCs w:val="24"/>
                <w:lang w:val="uk-UA"/>
              </w:rPr>
              <w:t>7. Поняття об‘єкту соціальної політики. Соціальна структура як об‘єкт соціальної політики.</w:t>
            </w:r>
          </w:p>
          <w:p w:rsidR="00B143E8" w:rsidRPr="00A11D7F" w:rsidRDefault="00D80576" w:rsidP="00D80576">
            <w:pPr>
              <w:pStyle w:val="aa"/>
              <w:spacing w:line="228" w:lineRule="auto"/>
              <w:jc w:val="both"/>
              <w:rPr>
                <w:lang w:val="uk-UA"/>
              </w:rPr>
            </w:pPr>
            <w:r w:rsidRPr="00D80576">
              <w:rPr>
                <w:sz w:val="24"/>
                <w:szCs w:val="24"/>
                <w:lang w:val="uk-UA"/>
              </w:rPr>
              <w:t>8. Поняття предмету соціальної політики. Соціальні проблеми як предмет соціальної політики.</w:t>
            </w:r>
            <w:r w:rsidRPr="00E7497C">
              <w:rPr>
                <w:sz w:val="24"/>
                <w:szCs w:val="24"/>
                <w:lang w:val="uk-UA"/>
              </w:rPr>
              <w:t xml:space="preserve"> </w:t>
            </w:r>
          </w:p>
        </w:tc>
        <w:tc>
          <w:tcPr>
            <w:tcW w:w="851" w:type="dxa"/>
          </w:tcPr>
          <w:p w:rsidR="00B83EED" w:rsidRPr="007E68C7" w:rsidRDefault="00B83EED" w:rsidP="00B83EED">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B143E8" w:rsidRPr="00B45468" w:rsidRDefault="00B143E8" w:rsidP="00F750D3">
            <w:pPr>
              <w:jc w:val="center"/>
              <w:rPr>
                <w:sz w:val="20"/>
                <w:lang w:val="uk-UA"/>
              </w:rPr>
            </w:pPr>
          </w:p>
        </w:tc>
      </w:tr>
      <w:tr w:rsidR="00B143E8" w:rsidRPr="00FA2CA6" w:rsidTr="00D36E13">
        <w:trPr>
          <w:trHeight w:val="1232"/>
        </w:trPr>
        <w:tc>
          <w:tcPr>
            <w:tcW w:w="567" w:type="dxa"/>
          </w:tcPr>
          <w:p w:rsidR="00B143E8" w:rsidRPr="007E68C7" w:rsidRDefault="007F3ACA" w:rsidP="007F3ACA">
            <w:pPr>
              <w:jc w:val="center"/>
              <w:rPr>
                <w:lang w:val="uk-UA"/>
              </w:rPr>
            </w:pPr>
            <w:r>
              <w:rPr>
                <w:lang w:val="uk-UA"/>
              </w:rPr>
              <w:t>7</w:t>
            </w:r>
          </w:p>
        </w:tc>
        <w:tc>
          <w:tcPr>
            <w:tcW w:w="709" w:type="dxa"/>
          </w:tcPr>
          <w:p w:rsidR="00B143E8" w:rsidRPr="007E68C7" w:rsidRDefault="00B143E8" w:rsidP="00A11D7F">
            <w:pPr>
              <w:jc w:val="center"/>
              <w:rPr>
                <w:lang w:val="uk-UA"/>
              </w:rPr>
            </w:pPr>
            <w:r w:rsidRPr="007E68C7">
              <w:rPr>
                <w:lang w:val="uk-UA"/>
              </w:rPr>
              <w:t>Л</w:t>
            </w:r>
          </w:p>
        </w:tc>
        <w:tc>
          <w:tcPr>
            <w:tcW w:w="567" w:type="dxa"/>
          </w:tcPr>
          <w:p w:rsidR="00B143E8" w:rsidRPr="007E68C7" w:rsidRDefault="00B03828" w:rsidP="00A11D7F">
            <w:pPr>
              <w:jc w:val="center"/>
              <w:rPr>
                <w:lang w:val="uk-UA"/>
              </w:rPr>
            </w:pPr>
            <w:r>
              <w:rPr>
                <w:lang w:val="uk-UA"/>
              </w:rPr>
              <w:t>2</w:t>
            </w:r>
          </w:p>
        </w:tc>
        <w:tc>
          <w:tcPr>
            <w:tcW w:w="6945" w:type="dxa"/>
          </w:tcPr>
          <w:p w:rsidR="00AF1ED0" w:rsidRPr="00AF1ED0" w:rsidRDefault="00AF1ED0" w:rsidP="00A11D7F">
            <w:pPr>
              <w:pStyle w:val="aa"/>
              <w:spacing w:line="228" w:lineRule="auto"/>
              <w:jc w:val="both"/>
              <w:rPr>
                <w:sz w:val="24"/>
                <w:szCs w:val="24"/>
                <w:lang w:val="uk-UA"/>
              </w:rPr>
            </w:pPr>
            <w:r w:rsidRPr="00AF1ED0">
              <w:rPr>
                <w:sz w:val="24"/>
                <w:szCs w:val="24"/>
                <w:u w:val="single"/>
                <w:lang w:val="uk-UA"/>
              </w:rPr>
              <w:t>Тема 3</w:t>
            </w:r>
            <w:r w:rsidRPr="00AF1ED0">
              <w:rPr>
                <w:sz w:val="24"/>
                <w:szCs w:val="24"/>
                <w:lang w:val="uk-UA"/>
              </w:rPr>
              <w:t xml:space="preserve">. Інструменти та принципи соціальної політики </w:t>
            </w:r>
          </w:p>
          <w:p w:rsidR="00AF1ED0" w:rsidRPr="00AF1ED0" w:rsidRDefault="00AF1ED0" w:rsidP="00380D3C">
            <w:pPr>
              <w:numPr>
                <w:ilvl w:val="0"/>
                <w:numId w:val="5"/>
              </w:numPr>
              <w:jc w:val="both"/>
              <w:rPr>
                <w:lang w:val="uk-UA"/>
              </w:rPr>
            </w:pPr>
            <w:r w:rsidRPr="00AF1ED0">
              <w:rPr>
                <w:lang w:val="uk-UA"/>
              </w:rPr>
              <w:t>Поняття інструменту соціальної політики.</w:t>
            </w:r>
          </w:p>
          <w:p w:rsidR="00AF1ED0" w:rsidRPr="00AF1ED0" w:rsidRDefault="00AF1ED0" w:rsidP="00380D3C">
            <w:pPr>
              <w:numPr>
                <w:ilvl w:val="0"/>
                <w:numId w:val="5"/>
              </w:numPr>
              <w:jc w:val="both"/>
              <w:rPr>
                <w:lang w:val="uk-UA"/>
              </w:rPr>
            </w:pPr>
            <w:r w:rsidRPr="00AF1ED0">
              <w:rPr>
                <w:lang w:val="uk-UA"/>
              </w:rPr>
              <w:t xml:space="preserve"> Класифікації інструментів соціальної політики.</w:t>
            </w:r>
          </w:p>
          <w:p w:rsidR="00AF1ED0" w:rsidRPr="00AF1ED0" w:rsidRDefault="00AF1ED0" w:rsidP="00380D3C">
            <w:pPr>
              <w:numPr>
                <w:ilvl w:val="0"/>
                <w:numId w:val="5"/>
              </w:numPr>
              <w:jc w:val="both"/>
              <w:rPr>
                <w:lang w:val="uk-UA"/>
              </w:rPr>
            </w:pPr>
            <w:r w:rsidRPr="00AF1ED0">
              <w:rPr>
                <w:lang w:val="uk-UA"/>
              </w:rPr>
              <w:t>Соціальна інфраструктура, соціальні стандарти, соціальні блага та інші інструменти соціальної політики.</w:t>
            </w:r>
          </w:p>
          <w:p w:rsidR="00B143E8" w:rsidRDefault="00AF1ED0" w:rsidP="00380D3C">
            <w:pPr>
              <w:numPr>
                <w:ilvl w:val="0"/>
                <w:numId w:val="5"/>
              </w:numPr>
              <w:jc w:val="both"/>
              <w:rPr>
                <w:lang w:val="uk-UA"/>
              </w:rPr>
            </w:pPr>
            <w:r w:rsidRPr="00AF1ED0">
              <w:rPr>
                <w:lang w:val="uk-UA"/>
              </w:rPr>
              <w:t>Соціальні програми як інструмент соціальної політики.</w:t>
            </w:r>
          </w:p>
          <w:p w:rsidR="00096557" w:rsidRPr="00096557" w:rsidRDefault="00096557" w:rsidP="00380D3C">
            <w:pPr>
              <w:numPr>
                <w:ilvl w:val="0"/>
                <w:numId w:val="5"/>
              </w:numPr>
              <w:jc w:val="both"/>
              <w:rPr>
                <w:lang w:val="uk-UA"/>
              </w:rPr>
            </w:pPr>
            <w:r w:rsidRPr="00096557">
              <w:rPr>
                <w:lang w:val="uk-UA"/>
              </w:rPr>
              <w:t>Поняття принципу соціальної політики.</w:t>
            </w:r>
            <w:r>
              <w:rPr>
                <w:lang w:val="uk-UA"/>
              </w:rPr>
              <w:t xml:space="preserve"> </w:t>
            </w:r>
            <w:r w:rsidRPr="00096557">
              <w:rPr>
                <w:lang w:val="uk-UA"/>
              </w:rPr>
              <w:t>Основні принципи соціальної політики.</w:t>
            </w:r>
          </w:p>
          <w:p w:rsidR="005C09E9" w:rsidRPr="00A11D7F" w:rsidRDefault="00096557" w:rsidP="00380D3C">
            <w:pPr>
              <w:numPr>
                <w:ilvl w:val="0"/>
                <w:numId w:val="5"/>
              </w:numPr>
              <w:jc w:val="both"/>
              <w:rPr>
                <w:lang w:val="uk-UA"/>
              </w:rPr>
            </w:pPr>
            <w:r w:rsidRPr="00096557">
              <w:rPr>
                <w:lang w:val="uk-UA"/>
              </w:rPr>
              <w:t>Соціальна справедливість як провідний принцип соціальної політики.</w:t>
            </w:r>
          </w:p>
        </w:tc>
        <w:tc>
          <w:tcPr>
            <w:tcW w:w="851" w:type="dxa"/>
          </w:tcPr>
          <w:p w:rsidR="00B143E8" w:rsidRPr="00B83EED" w:rsidRDefault="00B143E8" w:rsidP="00FD46F9">
            <w:pPr>
              <w:jc w:val="center"/>
              <w:rPr>
                <w:lang w:val="uk-UA"/>
              </w:rPr>
            </w:pPr>
          </w:p>
        </w:tc>
      </w:tr>
      <w:tr w:rsidR="007F3ACA" w:rsidRPr="006741B6" w:rsidTr="00D36E13">
        <w:trPr>
          <w:trHeight w:val="1232"/>
        </w:trPr>
        <w:tc>
          <w:tcPr>
            <w:tcW w:w="567" w:type="dxa"/>
          </w:tcPr>
          <w:p w:rsidR="007F3ACA" w:rsidRPr="007E68C7" w:rsidRDefault="007F3ACA" w:rsidP="00806F74">
            <w:pPr>
              <w:jc w:val="center"/>
              <w:rPr>
                <w:lang w:val="uk-UA"/>
              </w:rPr>
            </w:pPr>
            <w:r>
              <w:rPr>
                <w:lang w:val="uk-UA"/>
              </w:rPr>
              <w:t>8</w:t>
            </w:r>
          </w:p>
        </w:tc>
        <w:tc>
          <w:tcPr>
            <w:tcW w:w="709" w:type="dxa"/>
          </w:tcPr>
          <w:p w:rsidR="007F3ACA" w:rsidRPr="007E68C7" w:rsidRDefault="007F3ACA" w:rsidP="00806F74">
            <w:pPr>
              <w:jc w:val="center"/>
              <w:rPr>
                <w:lang w:val="uk-UA"/>
              </w:rPr>
            </w:pPr>
            <w:r w:rsidRPr="007E68C7">
              <w:rPr>
                <w:lang w:val="uk-UA"/>
              </w:rPr>
              <w:t>СР</w:t>
            </w:r>
          </w:p>
        </w:tc>
        <w:tc>
          <w:tcPr>
            <w:tcW w:w="567" w:type="dxa"/>
          </w:tcPr>
          <w:p w:rsidR="007F3ACA" w:rsidRPr="007E68C7" w:rsidRDefault="00827898" w:rsidP="00EB3623">
            <w:pPr>
              <w:jc w:val="center"/>
              <w:rPr>
                <w:lang w:val="uk-UA"/>
              </w:rPr>
            </w:pPr>
            <w:r>
              <w:rPr>
                <w:lang w:val="uk-UA"/>
              </w:rPr>
              <w:t>3</w:t>
            </w:r>
          </w:p>
        </w:tc>
        <w:tc>
          <w:tcPr>
            <w:tcW w:w="6945" w:type="dxa"/>
          </w:tcPr>
          <w:p w:rsidR="00AF1ED0" w:rsidRPr="00AF1ED0" w:rsidRDefault="00AF1ED0" w:rsidP="00AF1ED0">
            <w:pPr>
              <w:pStyle w:val="aa"/>
              <w:spacing w:line="228" w:lineRule="auto"/>
              <w:jc w:val="both"/>
              <w:rPr>
                <w:sz w:val="24"/>
                <w:szCs w:val="24"/>
                <w:lang w:val="uk-UA"/>
              </w:rPr>
            </w:pPr>
            <w:r w:rsidRPr="00AF1ED0">
              <w:rPr>
                <w:sz w:val="24"/>
                <w:szCs w:val="24"/>
                <w:u w:val="single"/>
                <w:lang w:val="uk-UA"/>
              </w:rPr>
              <w:t>Тема 3</w:t>
            </w:r>
            <w:r w:rsidRPr="00AF1ED0">
              <w:rPr>
                <w:sz w:val="24"/>
                <w:szCs w:val="24"/>
                <w:lang w:val="uk-UA"/>
              </w:rPr>
              <w:t xml:space="preserve">. Інструменти та принципи соціальної політики </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Дайте визначення поняттю «інструменти соціальної політики».</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Назвіть відомі Вам класифікації інструментів соціальної політики.</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Дайте визначення поняттям «інструменти-детектори» та «інструменти-</w:t>
            </w:r>
            <w:proofErr w:type="spellStart"/>
            <w:r w:rsidRPr="00096557">
              <w:rPr>
                <w:rFonts w:ascii="Times New Roman" w:hAnsi="Times New Roman"/>
                <w:lang w:val="uk-UA"/>
              </w:rPr>
              <w:t>ефектори</w:t>
            </w:r>
            <w:proofErr w:type="spellEnd"/>
            <w:r w:rsidRPr="00096557">
              <w:rPr>
                <w:rFonts w:ascii="Times New Roman" w:hAnsi="Times New Roman"/>
                <w:lang w:val="uk-UA"/>
              </w:rPr>
              <w:t>».</w:t>
            </w:r>
          </w:p>
          <w:p w:rsidR="005C09E9" w:rsidRPr="00096557" w:rsidRDefault="005C09E9" w:rsidP="00380D3C">
            <w:pPr>
              <w:pStyle w:val="af2"/>
              <w:numPr>
                <w:ilvl w:val="0"/>
                <w:numId w:val="23"/>
              </w:numPr>
              <w:tabs>
                <w:tab w:val="left" w:pos="318"/>
              </w:tabs>
              <w:ind w:left="34" w:firstLine="0"/>
              <w:jc w:val="both"/>
              <w:rPr>
                <w:rFonts w:ascii="Times New Roman" w:hAnsi="Times New Roman"/>
                <w:lang w:val="uk-UA"/>
              </w:rPr>
            </w:pPr>
            <w:r w:rsidRPr="00096557">
              <w:rPr>
                <w:rFonts w:ascii="Times New Roman" w:hAnsi="Times New Roman"/>
                <w:lang w:val="uk-UA"/>
              </w:rPr>
              <w:t>Дайте визначення поняттю «благо». Назвіть відомі Вам класифікації благ.</w:t>
            </w:r>
          </w:p>
          <w:p w:rsidR="005C09E9" w:rsidRPr="005C09E9" w:rsidRDefault="005C09E9" w:rsidP="005C09E9">
            <w:pPr>
              <w:pStyle w:val="aa"/>
              <w:spacing w:line="228" w:lineRule="auto"/>
              <w:jc w:val="both"/>
              <w:rPr>
                <w:sz w:val="24"/>
                <w:szCs w:val="24"/>
                <w:lang w:val="uk-UA"/>
              </w:rPr>
            </w:pPr>
            <w:r w:rsidRPr="005C09E9">
              <w:rPr>
                <w:sz w:val="24"/>
                <w:szCs w:val="24"/>
                <w:lang w:val="uk-UA"/>
              </w:rPr>
              <w:t>5. Дайте визначення поняттю «соціальна інфраструктура» та схарактеризуйте її головні елементи.</w:t>
            </w:r>
          </w:p>
          <w:p w:rsidR="005C09E9" w:rsidRPr="005C09E9" w:rsidRDefault="005C09E9" w:rsidP="005C09E9">
            <w:pPr>
              <w:pStyle w:val="aa"/>
              <w:spacing w:line="228" w:lineRule="auto"/>
              <w:jc w:val="both"/>
              <w:rPr>
                <w:sz w:val="24"/>
                <w:szCs w:val="24"/>
                <w:lang w:val="uk-UA"/>
              </w:rPr>
            </w:pPr>
            <w:r w:rsidRPr="005C09E9">
              <w:rPr>
                <w:sz w:val="24"/>
                <w:szCs w:val="24"/>
                <w:lang w:val="uk-UA"/>
              </w:rPr>
              <w:t>6. Дайте визначення поняттю «соціальні стандарти», назвіть їх види та схарактеризуйте їх.</w:t>
            </w:r>
          </w:p>
          <w:p w:rsidR="00096557" w:rsidRDefault="005C09E9" w:rsidP="005C09E9">
            <w:pPr>
              <w:pStyle w:val="aa"/>
              <w:spacing w:line="228" w:lineRule="auto"/>
              <w:jc w:val="both"/>
              <w:rPr>
                <w:sz w:val="24"/>
                <w:szCs w:val="24"/>
                <w:lang w:val="uk-UA"/>
              </w:rPr>
            </w:pPr>
            <w:r w:rsidRPr="005C09E9">
              <w:rPr>
                <w:sz w:val="24"/>
                <w:szCs w:val="24"/>
                <w:lang w:val="uk-UA"/>
              </w:rPr>
              <w:t>7. Дайте визначення поняттю «соціальна програма», назвіть види соціальних програми та схарактеризуйте їх.</w:t>
            </w:r>
            <w:r w:rsidR="00096557">
              <w:rPr>
                <w:sz w:val="24"/>
                <w:szCs w:val="24"/>
                <w:lang w:val="uk-UA"/>
              </w:rPr>
              <w:t xml:space="preserve"> </w:t>
            </w:r>
          </w:p>
          <w:p w:rsidR="00096557" w:rsidRPr="00096557" w:rsidRDefault="00096557" w:rsidP="00096557">
            <w:pPr>
              <w:pStyle w:val="aa"/>
              <w:spacing w:line="228" w:lineRule="auto"/>
              <w:jc w:val="both"/>
              <w:rPr>
                <w:sz w:val="24"/>
                <w:szCs w:val="24"/>
                <w:lang w:val="uk-UA"/>
              </w:rPr>
            </w:pPr>
            <w:r>
              <w:rPr>
                <w:sz w:val="24"/>
                <w:szCs w:val="24"/>
                <w:lang w:val="uk-UA"/>
              </w:rPr>
              <w:t xml:space="preserve">8. </w:t>
            </w:r>
            <w:r w:rsidRPr="00096557">
              <w:rPr>
                <w:sz w:val="24"/>
                <w:szCs w:val="24"/>
                <w:lang w:val="uk-UA"/>
              </w:rPr>
              <w:t>Дайте визначення поняттю «принцип соціальної політики»?</w:t>
            </w:r>
          </w:p>
          <w:p w:rsidR="00096557" w:rsidRPr="00096557" w:rsidRDefault="00096557" w:rsidP="00096557">
            <w:pPr>
              <w:pStyle w:val="aa"/>
              <w:spacing w:line="228" w:lineRule="auto"/>
              <w:jc w:val="both"/>
              <w:rPr>
                <w:sz w:val="24"/>
                <w:szCs w:val="24"/>
                <w:lang w:val="uk-UA"/>
              </w:rPr>
            </w:pPr>
            <w:r>
              <w:rPr>
                <w:sz w:val="24"/>
                <w:szCs w:val="24"/>
                <w:lang w:val="uk-UA"/>
              </w:rPr>
              <w:t>9</w:t>
            </w:r>
            <w:r w:rsidRPr="00096557">
              <w:rPr>
                <w:sz w:val="24"/>
                <w:szCs w:val="24"/>
                <w:lang w:val="uk-UA"/>
              </w:rPr>
              <w:t>. Назвіть основні принципи соціальної політики та розкрийте їх зміст.</w:t>
            </w:r>
          </w:p>
          <w:p w:rsidR="00096557" w:rsidRPr="00096557" w:rsidRDefault="00096557" w:rsidP="00096557">
            <w:pPr>
              <w:pStyle w:val="aa"/>
              <w:spacing w:line="228" w:lineRule="auto"/>
              <w:jc w:val="both"/>
              <w:rPr>
                <w:sz w:val="24"/>
                <w:szCs w:val="24"/>
                <w:lang w:val="uk-UA"/>
              </w:rPr>
            </w:pPr>
            <w:r>
              <w:rPr>
                <w:sz w:val="24"/>
                <w:szCs w:val="24"/>
                <w:lang w:val="uk-UA"/>
              </w:rPr>
              <w:t>10</w:t>
            </w:r>
            <w:r w:rsidRPr="00096557">
              <w:rPr>
                <w:sz w:val="24"/>
                <w:szCs w:val="24"/>
                <w:lang w:val="uk-UA"/>
              </w:rPr>
              <w:t>. У чому полягає сутність принципу соціальної справедливості? Які підходи до розуміння сутності соціальної справедливості можна виокремити? Схарактеризуйте їх.</w:t>
            </w:r>
          </w:p>
          <w:p w:rsidR="007F3ACA" w:rsidRPr="00096557" w:rsidRDefault="00096557" w:rsidP="00096557">
            <w:pPr>
              <w:pStyle w:val="aa"/>
              <w:spacing w:line="228" w:lineRule="auto"/>
              <w:jc w:val="both"/>
              <w:rPr>
                <w:sz w:val="24"/>
                <w:szCs w:val="24"/>
                <w:lang w:val="uk-UA"/>
              </w:rPr>
            </w:pPr>
            <w:r>
              <w:rPr>
                <w:sz w:val="24"/>
                <w:szCs w:val="24"/>
                <w:lang w:val="uk-UA"/>
              </w:rPr>
              <w:t>11</w:t>
            </w:r>
            <w:r w:rsidRPr="00096557">
              <w:rPr>
                <w:sz w:val="24"/>
                <w:szCs w:val="24"/>
                <w:lang w:val="uk-UA"/>
              </w:rPr>
              <w:t xml:space="preserve">. У чому полягає сутність теорії дистрибутивної справедливості </w:t>
            </w:r>
            <w:proofErr w:type="spellStart"/>
            <w:r w:rsidRPr="00096557">
              <w:rPr>
                <w:sz w:val="24"/>
                <w:szCs w:val="24"/>
                <w:lang w:val="uk-UA"/>
              </w:rPr>
              <w:t>Дж</w:t>
            </w:r>
            <w:proofErr w:type="spellEnd"/>
            <w:r w:rsidRPr="00096557">
              <w:rPr>
                <w:sz w:val="24"/>
                <w:szCs w:val="24"/>
                <w:lang w:val="uk-UA"/>
              </w:rPr>
              <w:t xml:space="preserve">. </w:t>
            </w:r>
            <w:proofErr w:type="spellStart"/>
            <w:r w:rsidRPr="00096557">
              <w:rPr>
                <w:sz w:val="24"/>
                <w:szCs w:val="24"/>
                <w:lang w:val="uk-UA"/>
              </w:rPr>
              <w:t>Ролза</w:t>
            </w:r>
            <w:proofErr w:type="spellEnd"/>
            <w:r>
              <w:rPr>
                <w:sz w:val="24"/>
                <w:szCs w:val="24"/>
                <w:lang w:val="uk-UA"/>
              </w:rPr>
              <w:t>.</w:t>
            </w:r>
          </w:p>
        </w:tc>
        <w:tc>
          <w:tcPr>
            <w:tcW w:w="851" w:type="dxa"/>
          </w:tcPr>
          <w:p w:rsidR="007F3ACA" w:rsidRPr="007E68C7" w:rsidRDefault="007F3ACA" w:rsidP="00806F74">
            <w:pPr>
              <w:jc w:val="center"/>
              <w:rPr>
                <w:lang w:val="uk-UA"/>
              </w:rPr>
            </w:pPr>
            <w:r w:rsidRPr="007E68C7">
              <w:rPr>
                <w:lang w:val="uk-UA"/>
              </w:rPr>
              <w:t>1</w:t>
            </w:r>
            <w:r>
              <w:rPr>
                <w:lang w:val="uk-UA"/>
              </w:rPr>
              <w:t xml:space="preserve"> - 7</w:t>
            </w:r>
            <w:r w:rsidRPr="007E68C7">
              <w:rPr>
                <w:lang w:val="uk-UA"/>
              </w:rPr>
              <w:t>,</w:t>
            </w:r>
            <w:r>
              <w:rPr>
                <w:lang w:val="uk-UA"/>
              </w:rPr>
              <w:t xml:space="preserve"> 9, 13, 16 - 21</w:t>
            </w:r>
          </w:p>
          <w:p w:rsidR="007F3ACA" w:rsidRPr="00B45468" w:rsidRDefault="007F3ACA" w:rsidP="00806F74">
            <w:pPr>
              <w:jc w:val="center"/>
              <w:rPr>
                <w:sz w:val="20"/>
                <w:lang w:val="uk-UA"/>
              </w:rPr>
            </w:pPr>
          </w:p>
        </w:tc>
      </w:tr>
      <w:tr w:rsidR="00681C48" w:rsidRPr="006741B6" w:rsidTr="00D36E13">
        <w:trPr>
          <w:trHeight w:val="1232"/>
        </w:trPr>
        <w:tc>
          <w:tcPr>
            <w:tcW w:w="567" w:type="dxa"/>
          </w:tcPr>
          <w:p w:rsidR="00681C48" w:rsidRPr="007E68C7" w:rsidRDefault="00681C48" w:rsidP="00806F74">
            <w:pPr>
              <w:jc w:val="center"/>
              <w:rPr>
                <w:lang w:val="uk-UA"/>
              </w:rPr>
            </w:pPr>
            <w:r>
              <w:rPr>
                <w:lang w:val="uk-UA"/>
              </w:rPr>
              <w:lastRenderedPageBreak/>
              <w:t>9</w:t>
            </w:r>
          </w:p>
        </w:tc>
        <w:tc>
          <w:tcPr>
            <w:tcW w:w="709" w:type="dxa"/>
          </w:tcPr>
          <w:p w:rsidR="00681C48" w:rsidRPr="007E68C7" w:rsidRDefault="00681C48" w:rsidP="00806F74">
            <w:pPr>
              <w:jc w:val="center"/>
              <w:rPr>
                <w:lang w:val="uk-UA"/>
              </w:rPr>
            </w:pPr>
            <w:r w:rsidRPr="007E68C7">
              <w:rPr>
                <w:lang w:val="uk-UA"/>
              </w:rPr>
              <w:t>ПЗ</w:t>
            </w:r>
          </w:p>
        </w:tc>
        <w:tc>
          <w:tcPr>
            <w:tcW w:w="567" w:type="dxa"/>
          </w:tcPr>
          <w:p w:rsidR="00681C48" w:rsidRPr="007E68C7" w:rsidRDefault="00827898" w:rsidP="00806F74">
            <w:pPr>
              <w:jc w:val="center"/>
              <w:rPr>
                <w:lang w:val="uk-UA"/>
              </w:rPr>
            </w:pPr>
            <w:r>
              <w:rPr>
                <w:lang w:val="uk-UA"/>
              </w:rPr>
              <w:t>1</w:t>
            </w:r>
          </w:p>
        </w:tc>
        <w:tc>
          <w:tcPr>
            <w:tcW w:w="6945" w:type="dxa"/>
          </w:tcPr>
          <w:p w:rsidR="00AF1ED0" w:rsidRDefault="00AF1ED0" w:rsidP="00AF1ED0">
            <w:pPr>
              <w:pStyle w:val="aa"/>
              <w:spacing w:line="228" w:lineRule="auto"/>
              <w:jc w:val="both"/>
              <w:rPr>
                <w:sz w:val="24"/>
                <w:szCs w:val="24"/>
                <w:lang w:val="uk-UA"/>
              </w:rPr>
            </w:pPr>
            <w:bookmarkStart w:id="6" w:name="_Hlk90317086"/>
            <w:r w:rsidRPr="00AF1ED0">
              <w:rPr>
                <w:sz w:val="24"/>
                <w:szCs w:val="24"/>
                <w:u w:val="single"/>
                <w:lang w:val="uk-UA"/>
              </w:rPr>
              <w:t>Тема 3</w:t>
            </w:r>
            <w:r w:rsidRPr="00AF1ED0">
              <w:rPr>
                <w:sz w:val="24"/>
                <w:szCs w:val="24"/>
                <w:lang w:val="uk-UA"/>
              </w:rPr>
              <w:t xml:space="preserve">. Інструменти та принципи соціальної політики </w:t>
            </w:r>
          </w:p>
          <w:p w:rsidR="00096557" w:rsidRPr="00096557" w:rsidRDefault="00096557" w:rsidP="00096557">
            <w:pPr>
              <w:pStyle w:val="aa"/>
              <w:spacing w:line="228" w:lineRule="auto"/>
              <w:jc w:val="both"/>
              <w:rPr>
                <w:sz w:val="24"/>
                <w:szCs w:val="24"/>
                <w:lang w:val="uk-UA"/>
              </w:rPr>
            </w:pPr>
            <w:r w:rsidRPr="00096557">
              <w:rPr>
                <w:sz w:val="24"/>
                <w:szCs w:val="24"/>
                <w:lang w:val="uk-UA"/>
              </w:rPr>
              <w:t>1.</w:t>
            </w:r>
            <w:r w:rsidRPr="00096557">
              <w:rPr>
                <w:sz w:val="24"/>
                <w:szCs w:val="24"/>
                <w:lang w:val="uk-UA"/>
              </w:rPr>
              <w:tab/>
              <w:t>Поняття інструменту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2.</w:t>
            </w:r>
            <w:r w:rsidRPr="00096557">
              <w:rPr>
                <w:sz w:val="24"/>
                <w:szCs w:val="24"/>
                <w:lang w:val="uk-UA"/>
              </w:rPr>
              <w:tab/>
              <w:t xml:space="preserve"> Класифікації інструментів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3.</w:t>
            </w:r>
            <w:r w:rsidRPr="00096557">
              <w:rPr>
                <w:sz w:val="24"/>
                <w:szCs w:val="24"/>
                <w:lang w:val="uk-UA"/>
              </w:rPr>
              <w:tab/>
              <w:t>Соціальна інфраструктура, соціальні стандарти, соціальні блага та інші інструменти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4.</w:t>
            </w:r>
            <w:r w:rsidRPr="00096557">
              <w:rPr>
                <w:sz w:val="24"/>
                <w:szCs w:val="24"/>
                <w:lang w:val="uk-UA"/>
              </w:rPr>
              <w:tab/>
              <w:t>Соціальні програми як інструмент соціальної політики.</w:t>
            </w:r>
          </w:p>
          <w:p w:rsidR="00096557" w:rsidRPr="00096557" w:rsidRDefault="00096557" w:rsidP="00096557">
            <w:pPr>
              <w:pStyle w:val="aa"/>
              <w:spacing w:line="228" w:lineRule="auto"/>
              <w:jc w:val="both"/>
              <w:rPr>
                <w:sz w:val="24"/>
                <w:szCs w:val="24"/>
                <w:lang w:val="uk-UA"/>
              </w:rPr>
            </w:pPr>
            <w:r w:rsidRPr="00096557">
              <w:rPr>
                <w:sz w:val="24"/>
                <w:szCs w:val="24"/>
                <w:lang w:val="uk-UA"/>
              </w:rPr>
              <w:t>5.</w:t>
            </w:r>
            <w:r w:rsidRPr="00096557">
              <w:rPr>
                <w:sz w:val="24"/>
                <w:szCs w:val="24"/>
                <w:lang w:val="uk-UA"/>
              </w:rPr>
              <w:tab/>
              <w:t>Поняття принципу соціальної політики. Основні принципи соціальної політики.</w:t>
            </w:r>
          </w:p>
          <w:p w:rsidR="00681C48" w:rsidRPr="00A11D7F" w:rsidRDefault="00096557" w:rsidP="00096557">
            <w:pPr>
              <w:pStyle w:val="aa"/>
              <w:spacing w:line="228" w:lineRule="auto"/>
              <w:jc w:val="both"/>
              <w:rPr>
                <w:sz w:val="24"/>
                <w:szCs w:val="24"/>
                <w:lang w:val="uk-UA"/>
              </w:rPr>
            </w:pPr>
            <w:r w:rsidRPr="00096557">
              <w:rPr>
                <w:sz w:val="24"/>
                <w:szCs w:val="24"/>
                <w:lang w:val="uk-UA"/>
              </w:rPr>
              <w:t>6.</w:t>
            </w:r>
            <w:r w:rsidRPr="00096557">
              <w:rPr>
                <w:sz w:val="24"/>
                <w:szCs w:val="24"/>
                <w:lang w:val="uk-UA"/>
              </w:rPr>
              <w:tab/>
              <w:t>Соціальна справедливість як провідний принцип соціальної політики.</w:t>
            </w:r>
            <w:bookmarkEnd w:id="6"/>
          </w:p>
        </w:tc>
        <w:tc>
          <w:tcPr>
            <w:tcW w:w="851" w:type="dxa"/>
          </w:tcPr>
          <w:p w:rsidR="00681C48" w:rsidRPr="00B45468" w:rsidRDefault="00681C48" w:rsidP="00806F74">
            <w:pPr>
              <w:jc w:val="center"/>
              <w:rPr>
                <w:sz w:val="20"/>
                <w:lang w:val="uk-UA"/>
              </w:rPr>
            </w:pPr>
            <w:r w:rsidRPr="007E68C7">
              <w:rPr>
                <w:lang w:val="uk-UA"/>
              </w:rPr>
              <w:t>1</w:t>
            </w:r>
            <w:r>
              <w:rPr>
                <w:lang w:val="uk-UA"/>
              </w:rPr>
              <w:t xml:space="preserve"> - 7</w:t>
            </w:r>
            <w:r w:rsidRPr="007E68C7">
              <w:rPr>
                <w:lang w:val="uk-UA"/>
              </w:rPr>
              <w:t>,</w:t>
            </w:r>
            <w:r>
              <w:rPr>
                <w:lang w:val="uk-UA"/>
              </w:rPr>
              <w:t xml:space="preserve"> 9, 13, 16 - 21</w:t>
            </w:r>
          </w:p>
        </w:tc>
      </w:tr>
      <w:tr w:rsidR="00681C48" w:rsidRPr="006741B6" w:rsidTr="00D36E13">
        <w:trPr>
          <w:trHeight w:val="1232"/>
        </w:trPr>
        <w:tc>
          <w:tcPr>
            <w:tcW w:w="567" w:type="dxa"/>
          </w:tcPr>
          <w:p w:rsidR="00681C48" w:rsidRPr="007E68C7" w:rsidRDefault="00681C48" w:rsidP="00806F74">
            <w:pPr>
              <w:jc w:val="center"/>
              <w:rPr>
                <w:lang w:val="uk-UA"/>
              </w:rPr>
            </w:pPr>
            <w:r>
              <w:rPr>
                <w:lang w:val="uk-UA"/>
              </w:rPr>
              <w:t>10</w:t>
            </w:r>
          </w:p>
        </w:tc>
        <w:tc>
          <w:tcPr>
            <w:tcW w:w="709" w:type="dxa"/>
          </w:tcPr>
          <w:p w:rsidR="00681C48" w:rsidRPr="007E68C7" w:rsidRDefault="00681C48" w:rsidP="00806F74">
            <w:pPr>
              <w:jc w:val="center"/>
              <w:rPr>
                <w:lang w:val="uk-UA"/>
              </w:rPr>
            </w:pPr>
            <w:r w:rsidRPr="007E68C7">
              <w:rPr>
                <w:lang w:val="uk-UA"/>
              </w:rPr>
              <w:t>Л</w:t>
            </w:r>
          </w:p>
        </w:tc>
        <w:tc>
          <w:tcPr>
            <w:tcW w:w="567" w:type="dxa"/>
          </w:tcPr>
          <w:p w:rsidR="00681C48" w:rsidRPr="007E68C7" w:rsidRDefault="00B03828" w:rsidP="00806F74">
            <w:pPr>
              <w:jc w:val="center"/>
              <w:rPr>
                <w:lang w:val="uk-UA"/>
              </w:rPr>
            </w:pPr>
            <w:r>
              <w:rPr>
                <w:lang w:val="uk-UA"/>
              </w:rPr>
              <w:t>2</w:t>
            </w:r>
          </w:p>
        </w:tc>
        <w:tc>
          <w:tcPr>
            <w:tcW w:w="6945" w:type="dxa"/>
          </w:tcPr>
          <w:p w:rsidR="00B03828" w:rsidRPr="00A11D7F" w:rsidRDefault="00681C48" w:rsidP="00B03828">
            <w:pPr>
              <w:pStyle w:val="ab"/>
              <w:rPr>
                <w:lang w:val="uk-UA"/>
              </w:rPr>
            </w:pPr>
            <w:bookmarkStart w:id="7" w:name="_Hlk90318177"/>
            <w:r w:rsidRPr="00A11D7F">
              <w:rPr>
                <w:sz w:val="24"/>
                <w:szCs w:val="24"/>
                <w:u w:val="single"/>
                <w:lang w:val="uk-UA"/>
              </w:rPr>
              <w:t xml:space="preserve">Тема </w:t>
            </w:r>
            <w:r>
              <w:rPr>
                <w:sz w:val="24"/>
                <w:szCs w:val="24"/>
                <w:u w:val="single"/>
                <w:lang w:val="uk-UA"/>
              </w:rPr>
              <w:t>4</w:t>
            </w:r>
            <w:r w:rsidR="00970BD2" w:rsidRPr="00970BD2">
              <w:rPr>
                <w:sz w:val="24"/>
                <w:szCs w:val="24"/>
                <w:lang w:val="uk-UA"/>
              </w:rPr>
              <w:t xml:space="preserve">. Напрями соціальної політики </w:t>
            </w:r>
          </w:p>
          <w:p w:rsidR="00B03828" w:rsidRPr="00B03828" w:rsidRDefault="00B03828" w:rsidP="00380D3C">
            <w:pPr>
              <w:numPr>
                <w:ilvl w:val="0"/>
                <w:numId w:val="2"/>
              </w:numPr>
              <w:rPr>
                <w:lang w:val="uk-UA"/>
              </w:rPr>
            </w:pPr>
            <w:r w:rsidRPr="00B03828">
              <w:rPr>
                <w:lang w:val="uk-UA"/>
              </w:rPr>
              <w:t>Поняття напряму соціальної політики.</w:t>
            </w:r>
            <w:r>
              <w:rPr>
                <w:lang w:val="uk-UA"/>
              </w:rPr>
              <w:t xml:space="preserve"> </w:t>
            </w:r>
            <w:r w:rsidRPr="00B03828">
              <w:rPr>
                <w:lang w:val="uk-UA"/>
              </w:rPr>
              <w:t>Класифікації напрямів соціальної політики.</w:t>
            </w:r>
          </w:p>
          <w:p w:rsidR="00B03828" w:rsidRPr="00B03828" w:rsidRDefault="00B03828" w:rsidP="00380D3C">
            <w:pPr>
              <w:numPr>
                <w:ilvl w:val="0"/>
                <w:numId w:val="2"/>
              </w:numPr>
              <w:rPr>
                <w:lang w:val="uk-UA"/>
              </w:rPr>
            </w:pPr>
            <w:r w:rsidRPr="00B03828">
              <w:rPr>
                <w:lang w:val="uk-UA"/>
              </w:rPr>
              <w:t>Соціальний захист як напрям соціальної політики: сутність, функції.</w:t>
            </w:r>
          </w:p>
          <w:p w:rsidR="00681C48" w:rsidRPr="00A11D7F" w:rsidRDefault="00B03828" w:rsidP="00380D3C">
            <w:pPr>
              <w:numPr>
                <w:ilvl w:val="0"/>
                <w:numId w:val="2"/>
              </w:numPr>
              <w:rPr>
                <w:lang w:val="uk-UA"/>
              </w:rPr>
            </w:pPr>
            <w:r w:rsidRPr="00B03828">
              <w:rPr>
                <w:lang w:val="uk-UA"/>
              </w:rPr>
              <w:t>Інструменти соціального захисту (соціальне страхування, соціальна допомога, соціальні служби та ін.)</w:t>
            </w:r>
            <w:bookmarkEnd w:id="7"/>
          </w:p>
        </w:tc>
        <w:tc>
          <w:tcPr>
            <w:tcW w:w="851" w:type="dxa"/>
          </w:tcPr>
          <w:p w:rsidR="00681C48" w:rsidRPr="007E68C7" w:rsidRDefault="00681C48" w:rsidP="00806F74">
            <w:pPr>
              <w:jc w:val="center"/>
              <w:rPr>
                <w:lang w:val="uk-UA"/>
              </w:rPr>
            </w:pPr>
          </w:p>
        </w:tc>
      </w:tr>
      <w:tr w:rsidR="00681C48" w:rsidRPr="00967926" w:rsidTr="00D36E13">
        <w:trPr>
          <w:trHeight w:val="20"/>
        </w:trPr>
        <w:tc>
          <w:tcPr>
            <w:tcW w:w="567" w:type="dxa"/>
          </w:tcPr>
          <w:p w:rsidR="00681C48" w:rsidRPr="007E68C7" w:rsidRDefault="00681C48" w:rsidP="00681C48">
            <w:pPr>
              <w:jc w:val="center"/>
              <w:rPr>
                <w:lang w:val="uk-UA"/>
              </w:rPr>
            </w:pPr>
            <w:r>
              <w:rPr>
                <w:lang w:val="uk-UA"/>
              </w:rPr>
              <w:t>11</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B03828" w:rsidP="00EB3623">
            <w:pPr>
              <w:jc w:val="center"/>
              <w:rPr>
                <w:lang w:val="uk-UA"/>
              </w:rPr>
            </w:pPr>
            <w:r>
              <w:rPr>
                <w:lang w:val="uk-UA"/>
              </w:rPr>
              <w:t>2</w:t>
            </w:r>
          </w:p>
        </w:tc>
        <w:tc>
          <w:tcPr>
            <w:tcW w:w="6945" w:type="dxa"/>
          </w:tcPr>
          <w:p w:rsidR="00B03828" w:rsidRPr="00B03828" w:rsidRDefault="00B03828" w:rsidP="00B03828">
            <w:pPr>
              <w:jc w:val="both"/>
              <w:rPr>
                <w:lang w:val="uk-UA"/>
              </w:rPr>
            </w:pPr>
            <w:r w:rsidRPr="00054269">
              <w:rPr>
                <w:u w:val="single"/>
                <w:lang w:val="uk-UA"/>
              </w:rPr>
              <w:t>Тема 4.</w:t>
            </w:r>
            <w:r w:rsidRPr="00B03828">
              <w:rPr>
                <w:lang w:val="uk-UA"/>
              </w:rPr>
              <w:t xml:space="preserve"> Напрями соціальної політики </w:t>
            </w:r>
          </w:p>
          <w:p w:rsidR="00B03828" w:rsidRPr="00B03828" w:rsidRDefault="00B03828" w:rsidP="00B03828">
            <w:pPr>
              <w:jc w:val="both"/>
              <w:rPr>
                <w:lang w:val="uk-UA"/>
              </w:rPr>
            </w:pPr>
            <w:r>
              <w:rPr>
                <w:lang w:val="uk-UA"/>
              </w:rPr>
              <w:t xml:space="preserve">1. </w:t>
            </w:r>
            <w:r w:rsidRPr="00B03828">
              <w:rPr>
                <w:lang w:val="uk-UA"/>
              </w:rPr>
              <w:t>Як Ви розумієте, що таке «напрям соціальної політики»? Назвіть відомі Вам класифікації напрямів соціальної політики.</w:t>
            </w:r>
          </w:p>
          <w:p w:rsidR="00B03828" w:rsidRPr="00B03828" w:rsidRDefault="00B03828" w:rsidP="00B03828">
            <w:pPr>
              <w:jc w:val="both"/>
              <w:rPr>
                <w:lang w:val="uk-UA"/>
              </w:rPr>
            </w:pPr>
            <w:r w:rsidRPr="00B03828">
              <w:rPr>
                <w:lang w:val="uk-UA"/>
              </w:rPr>
              <w:t>2. Дайте визначення поняттю «соціальний захист» з точки зору широкого та вузького підходів. Чому соціальний захист вважають провідним напрямом соціальної політики? Назвіть функції соціального захисту?</w:t>
            </w:r>
          </w:p>
          <w:p w:rsidR="00B03828" w:rsidRPr="00B03828" w:rsidRDefault="00B03828" w:rsidP="00B03828">
            <w:pPr>
              <w:jc w:val="both"/>
              <w:rPr>
                <w:lang w:val="uk-UA"/>
              </w:rPr>
            </w:pPr>
            <w:r w:rsidRPr="00B03828">
              <w:rPr>
                <w:lang w:val="uk-UA"/>
              </w:rPr>
              <w:t>3. Дайте визначення поняттю «вразливі верстви населення». Назвіть відомі Вам класифікації вразливих верств населення.</w:t>
            </w:r>
          </w:p>
          <w:p w:rsidR="00B03828" w:rsidRPr="00B03828" w:rsidRDefault="00B03828" w:rsidP="00B03828">
            <w:pPr>
              <w:jc w:val="both"/>
              <w:rPr>
                <w:lang w:val="uk-UA"/>
              </w:rPr>
            </w:pPr>
            <w:r w:rsidRPr="00B03828">
              <w:rPr>
                <w:lang w:val="uk-UA"/>
              </w:rPr>
              <w:t>4.</w:t>
            </w:r>
            <w:r w:rsidRPr="00B03828">
              <w:t xml:space="preserve"> </w:t>
            </w:r>
            <w:r w:rsidRPr="00B03828">
              <w:rPr>
                <w:lang w:val="uk-UA"/>
              </w:rPr>
              <w:t>Назвіть принципи здійснення соціального захисту в сучасному суспільстві.</w:t>
            </w:r>
          </w:p>
          <w:p w:rsidR="00B03828" w:rsidRPr="00B03828" w:rsidRDefault="00B03828" w:rsidP="00B03828">
            <w:pPr>
              <w:jc w:val="both"/>
              <w:rPr>
                <w:lang w:val="uk-UA"/>
              </w:rPr>
            </w:pPr>
            <w:r w:rsidRPr="00B03828">
              <w:rPr>
                <w:lang w:val="uk-UA"/>
              </w:rPr>
              <w:t>5. Назвіть інструменти, які використовують для здійснення соціального захисту населення. Коротко схарактеризуйте їх.</w:t>
            </w:r>
          </w:p>
          <w:p w:rsidR="00B03828" w:rsidRPr="00B03828" w:rsidRDefault="00B03828" w:rsidP="00B03828">
            <w:pPr>
              <w:jc w:val="both"/>
              <w:rPr>
                <w:lang w:val="uk-UA"/>
              </w:rPr>
            </w:pPr>
            <w:r w:rsidRPr="00B03828">
              <w:rPr>
                <w:lang w:val="uk-UA"/>
              </w:rPr>
              <w:t>6. Чим відрізняються активні та пасивні програми соціального захисту?</w:t>
            </w:r>
          </w:p>
          <w:p w:rsidR="00B03828" w:rsidRPr="00B03828" w:rsidRDefault="00B03828" w:rsidP="00B03828">
            <w:pPr>
              <w:jc w:val="both"/>
              <w:rPr>
                <w:lang w:val="uk-UA"/>
              </w:rPr>
            </w:pPr>
            <w:r w:rsidRPr="00B03828">
              <w:rPr>
                <w:lang w:val="uk-UA"/>
              </w:rPr>
              <w:t>7. Назвіть головні особливості програм соціальної допомоги. Яке місце займають програми соціальної допомоги в соціальному захисті населення?</w:t>
            </w:r>
          </w:p>
          <w:p w:rsidR="00B03828" w:rsidRPr="00B03828" w:rsidRDefault="00B03828" w:rsidP="00B03828">
            <w:pPr>
              <w:jc w:val="both"/>
              <w:rPr>
                <w:lang w:val="uk-UA"/>
              </w:rPr>
            </w:pPr>
            <w:r w:rsidRPr="00B03828">
              <w:rPr>
                <w:lang w:val="uk-UA"/>
              </w:rPr>
              <w:t>8. Назвіть класифікації програм соціальної допомоги.</w:t>
            </w:r>
          </w:p>
          <w:p w:rsidR="00B03828" w:rsidRPr="00B03828" w:rsidRDefault="00B03828" w:rsidP="00B03828">
            <w:pPr>
              <w:jc w:val="both"/>
              <w:rPr>
                <w:lang w:val="uk-UA"/>
              </w:rPr>
            </w:pPr>
            <w:r w:rsidRPr="00B03828">
              <w:rPr>
                <w:lang w:val="uk-UA"/>
              </w:rPr>
              <w:t>9. Які способи адресування підтримки можуть використовуватися в межах програм соціальної допомоги ?</w:t>
            </w:r>
          </w:p>
          <w:p w:rsidR="00B03828" w:rsidRPr="00B03828" w:rsidRDefault="00B03828" w:rsidP="00B03828">
            <w:pPr>
              <w:jc w:val="both"/>
              <w:rPr>
                <w:lang w:val="uk-UA"/>
              </w:rPr>
            </w:pPr>
            <w:r w:rsidRPr="00B03828">
              <w:rPr>
                <w:lang w:val="uk-UA"/>
              </w:rPr>
              <w:t xml:space="preserve">10. Яким чином можна схарактеризувати ефективність програм соціальної допомоги? Що таке помилки включення та помилки </w:t>
            </w:r>
            <w:proofErr w:type="spellStart"/>
            <w:r w:rsidRPr="00B03828">
              <w:rPr>
                <w:lang w:val="uk-UA"/>
              </w:rPr>
              <w:t>невключення</w:t>
            </w:r>
            <w:proofErr w:type="spellEnd"/>
            <w:r w:rsidRPr="00B03828">
              <w:rPr>
                <w:lang w:val="uk-UA"/>
              </w:rPr>
              <w:t>?</w:t>
            </w:r>
          </w:p>
          <w:p w:rsidR="00B03828" w:rsidRPr="00B03828" w:rsidRDefault="00B03828" w:rsidP="00B03828">
            <w:pPr>
              <w:jc w:val="both"/>
              <w:rPr>
                <w:lang w:val="uk-UA"/>
              </w:rPr>
            </w:pPr>
            <w:r w:rsidRPr="00B03828">
              <w:rPr>
                <w:lang w:val="uk-UA"/>
              </w:rPr>
              <w:t>11.</w:t>
            </w:r>
            <w:r w:rsidRPr="00B03828">
              <w:t xml:space="preserve"> </w:t>
            </w:r>
            <w:r w:rsidRPr="00B03828">
              <w:rPr>
                <w:lang w:val="uk-UA"/>
              </w:rPr>
              <w:t>Назвіть головні особливості програм соціального страхування. Яке місце займають програми соціального страхування в соціальному захисті населення?</w:t>
            </w:r>
          </w:p>
          <w:p w:rsidR="00B03828" w:rsidRPr="00B03828" w:rsidRDefault="00B03828" w:rsidP="00B03828">
            <w:pPr>
              <w:jc w:val="both"/>
              <w:rPr>
                <w:lang w:val="uk-UA"/>
              </w:rPr>
            </w:pPr>
            <w:r w:rsidRPr="00B03828">
              <w:rPr>
                <w:lang w:val="uk-UA"/>
              </w:rPr>
              <w:t>12. Назвіть класифікації програм соціального страхування.</w:t>
            </w:r>
          </w:p>
          <w:p w:rsidR="00681C48" w:rsidRPr="00A11D7F" w:rsidRDefault="00B03828" w:rsidP="00B03828">
            <w:pPr>
              <w:jc w:val="both"/>
              <w:rPr>
                <w:b/>
                <w:lang w:val="uk-UA"/>
              </w:rPr>
            </w:pPr>
            <w:r w:rsidRPr="00B03828">
              <w:rPr>
                <w:lang w:val="uk-UA"/>
              </w:rPr>
              <w:t>13. Дайте визначення поняттю «соціальна служба». Назвіть класифікації соціальних служб. Назвіть та коротко схарактеризуйте принципи соціального обслуговування.</w:t>
            </w:r>
          </w:p>
        </w:tc>
        <w:tc>
          <w:tcPr>
            <w:tcW w:w="851" w:type="dxa"/>
          </w:tcPr>
          <w:p w:rsidR="00681C48" w:rsidRPr="00B45468" w:rsidRDefault="00681C48" w:rsidP="00F750D3">
            <w:pPr>
              <w:jc w:val="center"/>
              <w:rPr>
                <w:sz w:val="20"/>
                <w:lang w:val="uk-UA"/>
              </w:rPr>
            </w:pPr>
            <w:r w:rsidRPr="00B83EED">
              <w:rPr>
                <w:lang w:val="uk-UA"/>
              </w:rPr>
              <w:t xml:space="preserve">1, </w:t>
            </w:r>
            <w:r>
              <w:rPr>
                <w:lang w:val="uk-UA"/>
              </w:rPr>
              <w:t xml:space="preserve">3, </w:t>
            </w:r>
            <w:r w:rsidRPr="00B83EED">
              <w:rPr>
                <w:lang w:val="uk-UA"/>
              </w:rPr>
              <w:t>19</w:t>
            </w:r>
            <w:r>
              <w:rPr>
                <w:lang w:val="uk-UA"/>
              </w:rPr>
              <w:t>, 21</w:t>
            </w: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12</w:t>
            </w:r>
          </w:p>
        </w:tc>
        <w:tc>
          <w:tcPr>
            <w:tcW w:w="709" w:type="dxa"/>
          </w:tcPr>
          <w:p w:rsidR="00681C48" w:rsidRPr="007E68C7" w:rsidRDefault="00681C48" w:rsidP="00A11D7F">
            <w:pPr>
              <w:jc w:val="center"/>
              <w:rPr>
                <w:lang w:val="uk-UA"/>
              </w:rPr>
            </w:pPr>
            <w:r w:rsidRPr="007E68C7">
              <w:rPr>
                <w:lang w:val="uk-UA"/>
              </w:rPr>
              <w:t>ПЗ</w:t>
            </w:r>
          </w:p>
        </w:tc>
        <w:tc>
          <w:tcPr>
            <w:tcW w:w="567" w:type="dxa"/>
          </w:tcPr>
          <w:p w:rsidR="00681C48" w:rsidRPr="007E68C7" w:rsidRDefault="00827898" w:rsidP="007F3ACA">
            <w:pPr>
              <w:jc w:val="center"/>
              <w:rPr>
                <w:lang w:val="uk-UA"/>
              </w:rPr>
            </w:pPr>
            <w:r>
              <w:rPr>
                <w:lang w:val="uk-UA"/>
              </w:rPr>
              <w:t>1</w:t>
            </w:r>
          </w:p>
        </w:tc>
        <w:tc>
          <w:tcPr>
            <w:tcW w:w="6945" w:type="dxa"/>
          </w:tcPr>
          <w:p w:rsidR="00B03828" w:rsidRPr="00B03828" w:rsidRDefault="00B03828" w:rsidP="00B03828">
            <w:pPr>
              <w:jc w:val="both"/>
              <w:rPr>
                <w:lang w:val="uk-UA"/>
              </w:rPr>
            </w:pPr>
            <w:r w:rsidRPr="00054269">
              <w:rPr>
                <w:u w:val="single"/>
                <w:lang w:val="uk-UA"/>
              </w:rPr>
              <w:t>Тема 4.</w:t>
            </w:r>
            <w:r w:rsidRPr="00B03828">
              <w:rPr>
                <w:lang w:val="uk-UA"/>
              </w:rPr>
              <w:t xml:space="preserve"> Напрями соціальної політики </w:t>
            </w:r>
          </w:p>
          <w:p w:rsidR="00B03828" w:rsidRPr="00B03828" w:rsidRDefault="00B03828" w:rsidP="00B03828">
            <w:pPr>
              <w:jc w:val="both"/>
              <w:rPr>
                <w:lang w:val="uk-UA"/>
              </w:rPr>
            </w:pPr>
            <w:r w:rsidRPr="00B03828">
              <w:rPr>
                <w:lang w:val="uk-UA"/>
              </w:rPr>
              <w:t>1.</w:t>
            </w:r>
            <w:r w:rsidRPr="00B03828">
              <w:rPr>
                <w:lang w:val="uk-UA"/>
              </w:rPr>
              <w:tab/>
              <w:t>Поняття напряму соціальної політики.</w:t>
            </w:r>
            <w:r>
              <w:rPr>
                <w:lang w:val="uk-UA"/>
              </w:rPr>
              <w:t xml:space="preserve"> </w:t>
            </w:r>
            <w:r w:rsidRPr="00B03828">
              <w:rPr>
                <w:lang w:val="uk-UA"/>
              </w:rPr>
              <w:t>Класифікації напрямів соціальної політики.</w:t>
            </w:r>
          </w:p>
          <w:p w:rsidR="00B03828" w:rsidRPr="00B03828" w:rsidRDefault="00B03828" w:rsidP="00B03828">
            <w:pPr>
              <w:jc w:val="both"/>
              <w:rPr>
                <w:lang w:val="uk-UA"/>
              </w:rPr>
            </w:pPr>
            <w:r>
              <w:rPr>
                <w:lang w:val="uk-UA"/>
              </w:rPr>
              <w:t>2</w:t>
            </w:r>
            <w:r w:rsidRPr="00B03828">
              <w:rPr>
                <w:lang w:val="uk-UA"/>
              </w:rPr>
              <w:t>.</w:t>
            </w:r>
            <w:r w:rsidRPr="00B03828">
              <w:rPr>
                <w:lang w:val="uk-UA"/>
              </w:rPr>
              <w:tab/>
              <w:t>Соціальний захист як напрям соціальної політики: сутність, функції.</w:t>
            </w:r>
          </w:p>
          <w:p w:rsidR="00681C48" w:rsidRPr="00A11D7F" w:rsidRDefault="00B03828" w:rsidP="00B03828">
            <w:pPr>
              <w:jc w:val="both"/>
              <w:rPr>
                <w:lang w:val="uk-UA"/>
              </w:rPr>
            </w:pPr>
            <w:r>
              <w:rPr>
                <w:lang w:val="uk-UA"/>
              </w:rPr>
              <w:lastRenderedPageBreak/>
              <w:t>3</w:t>
            </w:r>
            <w:r w:rsidRPr="00B03828">
              <w:rPr>
                <w:lang w:val="uk-UA"/>
              </w:rPr>
              <w:t>.</w:t>
            </w:r>
            <w:r w:rsidRPr="00B03828">
              <w:rPr>
                <w:lang w:val="uk-UA"/>
              </w:rPr>
              <w:tab/>
              <w:t>Інструменти соціального захисту (соціальне страхування, соціальна допомога, соціальні служби та ін.)</w:t>
            </w:r>
          </w:p>
        </w:tc>
        <w:tc>
          <w:tcPr>
            <w:tcW w:w="851" w:type="dxa"/>
          </w:tcPr>
          <w:p w:rsidR="00681C48" w:rsidRPr="00B45468" w:rsidRDefault="00681C48" w:rsidP="00F750D3">
            <w:pPr>
              <w:jc w:val="center"/>
              <w:rPr>
                <w:sz w:val="20"/>
                <w:lang w:val="uk-UA"/>
              </w:rPr>
            </w:pPr>
            <w:r w:rsidRPr="00B83EED">
              <w:rPr>
                <w:lang w:val="uk-UA"/>
              </w:rPr>
              <w:lastRenderedPageBreak/>
              <w:t xml:space="preserve">1, </w:t>
            </w:r>
            <w:r>
              <w:rPr>
                <w:lang w:val="uk-UA"/>
              </w:rPr>
              <w:t xml:space="preserve">3, </w:t>
            </w:r>
            <w:r w:rsidRPr="00B83EED">
              <w:rPr>
                <w:lang w:val="uk-UA"/>
              </w:rPr>
              <w:t>19</w:t>
            </w:r>
            <w:r>
              <w:rPr>
                <w:lang w:val="uk-UA"/>
              </w:rPr>
              <w:t>, 21</w:t>
            </w: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13</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2D2C5F" w:rsidP="00A11D7F">
            <w:pPr>
              <w:jc w:val="center"/>
              <w:rPr>
                <w:lang w:val="uk-UA"/>
              </w:rPr>
            </w:pPr>
            <w:r>
              <w:rPr>
                <w:lang w:val="uk-UA"/>
              </w:rPr>
              <w:t>2</w:t>
            </w:r>
          </w:p>
        </w:tc>
        <w:tc>
          <w:tcPr>
            <w:tcW w:w="6945" w:type="dxa"/>
          </w:tcPr>
          <w:p w:rsidR="00ED416A" w:rsidRDefault="00681C48" w:rsidP="00ED416A">
            <w:pPr>
              <w:pStyle w:val="ab"/>
              <w:rPr>
                <w:bCs/>
                <w:sz w:val="24"/>
                <w:szCs w:val="24"/>
                <w:lang w:val="uk-UA"/>
              </w:rPr>
            </w:pPr>
            <w:r w:rsidRPr="00ED416A">
              <w:rPr>
                <w:sz w:val="24"/>
                <w:szCs w:val="24"/>
                <w:u w:val="single"/>
                <w:lang w:val="uk-UA"/>
              </w:rPr>
              <w:t>Тема 5.</w:t>
            </w:r>
            <w:r w:rsidR="00ED416A" w:rsidRPr="00ED416A">
              <w:rPr>
                <w:lang w:val="ru-RU"/>
              </w:rPr>
              <w:t xml:space="preserve"> </w:t>
            </w:r>
            <w:r w:rsidR="00ED416A">
              <w:rPr>
                <w:lang w:val="ru-RU"/>
              </w:rPr>
              <w:t xml:space="preserve"> </w:t>
            </w:r>
            <w:r w:rsidR="00ED416A" w:rsidRPr="00ED416A">
              <w:rPr>
                <w:sz w:val="24"/>
                <w:szCs w:val="24"/>
                <w:lang w:val="uk-UA"/>
              </w:rPr>
              <w:t>Формування соціальної політики  та її моделі</w:t>
            </w:r>
            <w:r w:rsidRPr="00ED416A">
              <w:rPr>
                <w:bCs/>
                <w:sz w:val="24"/>
                <w:szCs w:val="24"/>
                <w:lang w:val="uk-UA"/>
              </w:rPr>
              <w:t xml:space="preserve"> </w:t>
            </w:r>
          </w:p>
          <w:p w:rsidR="00ED416A" w:rsidRPr="00ED416A" w:rsidRDefault="00ED416A" w:rsidP="00380D3C">
            <w:pPr>
              <w:numPr>
                <w:ilvl w:val="0"/>
                <w:numId w:val="6"/>
              </w:numPr>
              <w:jc w:val="both"/>
              <w:rPr>
                <w:lang w:val="uk-UA"/>
              </w:rPr>
            </w:pPr>
            <w:r w:rsidRPr="00ED416A">
              <w:rPr>
                <w:lang w:val="uk-UA"/>
              </w:rPr>
              <w:t>Теоретичні підходи до аналізу формування соціальної політики в суспільстві.</w:t>
            </w:r>
          </w:p>
          <w:p w:rsidR="00ED416A" w:rsidRDefault="00ED416A" w:rsidP="00380D3C">
            <w:pPr>
              <w:numPr>
                <w:ilvl w:val="0"/>
                <w:numId w:val="6"/>
              </w:numPr>
              <w:jc w:val="both"/>
              <w:rPr>
                <w:lang w:val="uk-UA"/>
              </w:rPr>
            </w:pPr>
            <w:r w:rsidRPr="00ED416A">
              <w:rPr>
                <w:lang w:val="uk-UA"/>
              </w:rPr>
              <w:t>Етапи формування соціальної політики.</w:t>
            </w:r>
            <w:r>
              <w:rPr>
                <w:lang w:val="uk-UA"/>
              </w:rPr>
              <w:t xml:space="preserve"> </w:t>
            </w:r>
          </w:p>
          <w:p w:rsidR="00122A8B" w:rsidRPr="00122A8B" w:rsidRDefault="00122A8B" w:rsidP="00380D3C">
            <w:pPr>
              <w:numPr>
                <w:ilvl w:val="0"/>
                <w:numId w:val="6"/>
              </w:numPr>
              <w:jc w:val="both"/>
              <w:rPr>
                <w:lang w:val="uk-UA"/>
              </w:rPr>
            </w:pPr>
            <w:r w:rsidRPr="00122A8B">
              <w:rPr>
                <w:lang w:val="uk-UA"/>
              </w:rPr>
              <w:t>Поняття та функції моделі соціальної політики.</w:t>
            </w:r>
          </w:p>
          <w:p w:rsidR="00122A8B" w:rsidRPr="00122A8B" w:rsidRDefault="00122A8B" w:rsidP="00380D3C">
            <w:pPr>
              <w:numPr>
                <w:ilvl w:val="0"/>
                <w:numId w:val="6"/>
              </w:numPr>
              <w:jc w:val="both"/>
              <w:rPr>
                <w:lang w:val="uk-UA"/>
              </w:rPr>
            </w:pPr>
            <w:r w:rsidRPr="00122A8B">
              <w:rPr>
                <w:lang w:val="uk-UA"/>
              </w:rPr>
              <w:t xml:space="preserve"> Моделі змісту соціальної політики.</w:t>
            </w:r>
          </w:p>
          <w:p w:rsidR="00122A8B" w:rsidRDefault="00122A8B" w:rsidP="00380D3C">
            <w:pPr>
              <w:numPr>
                <w:ilvl w:val="0"/>
                <w:numId w:val="6"/>
              </w:numPr>
              <w:jc w:val="both"/>
              <w:rPr>
                <w:lang w:val="uk-UA"/>
              </w:rPr>
            </w:pPr>
            <w:r w:rsidRPr="00122A8B">
              <w:rPr>
                <w:lang w:val="uk-UA"/>
              </w:rPr>
              <w:t>Моделі формування соціальної політики.</w:t>
            </w:r>
          </w:p>
          <w:p w:rsidR="00681C48" w:rsidRPr="00A11D7F" w:rsidRDefault="00681C48" w:rsidP="00122A8B">
            <w:pPr>
              <w:ind w:left="360"/>
              <w:jc w:val="both"/>
              <w:rPr>
                <w:lang w:val="uk-UA"/>
              </w:rPr>
            </w:pP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14</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A11D7F">
            <w:pPr>
              <w:jc w:val="center"/>
              <w:rPr>
                <w:lang w:val="uk-UA"/>
              </w:rPr>
            </w:pPr>
            <w:r>
              <w:rPr>
                <w:lang w:val="uk-UA"/>
              </w:rPr>
              <w:t>3</w:t>
            </w:r>
          </w:p>
        </w:tc>
        <w:tc>
          <w:tcPr>
            <w:tcW w:w="6945" w:type="dxa"/>
          </w:tcPr>
          <w:p w:rsidR="00ED416A" w:rsidRDefault="00ED416A" w:rsidP="00122A8B">
            <w:pPr>
              <w:pStyle w:val="ab"/>
              <w:tabs>
                <w:tab w:val="left" w:pos="34"/>
                <w:tab w:val="left" w:pos="318"/>
              </w:tabs>
              <w:rPr>
                <w:bCs/>
                <w:sz w:val="24"/>
                <w:szCs w:val="24"/>
                <w:lang w:val="uk-UA"/>
              </w:rPr>
            </w:pPr>
            <w:r>
              <w:rPr>
                <w:sz w:val="24"/>
                <w:szCs w:val="24"/>
                <w:u w:val="single"/>
                <w:lang w:val="uk-UA"/>
              </w:rPr>
              <w:t xml:space="preserve"> </w:t>
            </w:r>
            <w:r w:rsidRPr="00ED416A">
              <w:rPr>
                <w:sz w:val="24"/>
                <w:szCs w:val="24"/>
                <w:u w:val="single"/>
                <w:lang w:val="uk-UA"/>
              </w:rPr>
              <w:t>Тема 5.</w:t>
            </w:r>
            <w:r w:rsidRPr="00ED416A">
              <w:rPr>
                <w:lang w:val="ru-RU"/>
              </w:rPr>
              <w:t xml:space="preserve"> </w:t>
            </w:r>
            <w:r>
              <w:rPr>
                <w:lang w:val="ru-RU"/>
              </w:rPr>
              <w:t xml:space="preserve"> </w:t>
            </w:r>
            <w:r w:rsidRPr="00ED416A">
              <w:rPr>
                <w:sz w:val="24"/>
                <w:szCs w:val="24"/>
                <w:lang w:val="uk-UA"/>
              </w:rPr>
              <w:t>Формування соціальної політики  та її моделі</w:t>
            </w:r>
            <w:r w:rsidRPr="00ED416A">
              <w:rPr>
                <w:bCs/>
                <w:sz w:val="24"/>
                <w:szCs w:val="24"/>
                <w:lang w:val="uk-UA"/>
              </w:rPr>
              <w:t xml:space="preserve"> </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Назвіть та коротко схарактеризуйте головні теоретичні підходи до аналізу формування соціальної політики.</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системної теорії формування соціальної політики? Які головні чинники впливають на формування соціальної політики в суспільстві?</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теорії груп у поясненні формування соціальної політики?</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теорії еліт у поясненні формування соціальної політики?</w:t>
            </w:r>
          </w:p>
          <w:p w:rsidR="00ED416A" w:rsidRDefault="00ED416A" w:rsidP="00380D3C">
            <w:pPr>
              <w:numPr>
                <w:ilvl w:val="0"/>
                <w:numId w:val="7"/>
              </w:numPr>
              <w:tabs>
                <w:tab w:val="left" w:pos="34"/>
                <w:tab w:val="left" w:pos="318"/>
              </w:tabs>
              <w:ind w:left="0" w:firstLine="0"/>
              <w:jc w:val="both"/>
              <w:rPr>
                <w:lang w:val="uk-UA"/>
              </w:rPr>
            </w:pPr>
            <w:r w:rsidRPr="00ED416A">
              <w:rPr>
                <w:lang w:val="uk-UA"/>
              </w:rPr>
              <w:t xml:space="preserve">У чому полягають особливості теорії </w:t>
            </w:r>
            <w:proofErr w:type="spellStart"/>
            <w:r w:rsidRPr="00ED416A">
              <w:rPr>
                <w:lang w:val="uk-UA"/>
              </w:rPr>
              <w:t>інкременталізму</w:t>
            </w:r>
            <w:proofErr w:type="spellEnd"/>
            <w:r w:rsidRPr="00ED416A">
              <w:rPr>
                <w:lang w:val="uk-UA"/>
              </w:rPr>
              <w:t xml:space="preserve"> у поясненні формування соціальної політики?</w:t>
            </w:r>
          </w:p>
          <w:p w:rsidR="00ED416A" w:rsidRPr="00ED416A" w:rsidRDefault="00ED416A" w:rsidP="00380D3C">
            <w:pPr>
              <w:numPr>
                <w:ilvl w:val="0"/>
                <w:numId w:val="7"/>
              </w:numPr>
              <w:tabs>
                <w:tab w:val="left" w:pos="34"/>
                <w:tab w:val="left" w:pos="318"/>
              </w:tabs>
              <w:ind w:left="0" w:firstLine="0"/>
              <w:jc w:val="both"/>
              <w:rPr>
                <w:lang w:val="uk-UA"/>
              </w:rPr>
            </w:pPr>
            <w:r w:rsidRPr="00ED416A">
              <w:rPr>
                <w:lang w:val="uk-UA"/>
              </w:rPr>
              <w:t>У чому полягають особливості процесуальної теорії формування соціальної політики?</w:t>
            </w:r>
          </w:p>
          <w:p w:rsidR="00ED416A" w:rsidRDefault="00ED416A" w:rsidP="00380D3C">
            <w:pPr>
              <w:numPr>
                <w:ilvl w:val="0"/>
                <w:numId w:val="7"/>
              </w:numPr>
              <w:tabs>
                <w:tab w:val="left" w:pos="34"/>
                <w:tab w:val="left" w:pos="318"/>
              </w:tabs>
              <w:ind w:left="0" w:firstLine="0"/>
              <w:jc w:val="both"/>
              <w:rPr>
                <w:lang w:val="uk-UA"/>
              </w:rPr>
            </w:pPr>
            <w:r w:rsidRPr="00ED416A">
              <w:rPr>
                <w:lang w:val="uk-UA"/>
              </w:rPr>
              <w:t>Назвіть та коротко схарактеризуйте головні етапи формування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Дайте визначення поняттю «модель соціальної політики». Які функції виконує модель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В чому полягає різниця між моделями змісту та моделями формування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Назвіть відомі Вам класифікації моделей змісту соціальної політики та коротко їх схарактеризуйте.</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 xml:space="preserve">У чому полягають особливості інституціональної та </w:t>
            </w:r>
            <w:proofErr w:type="spellStart"/>
            <w:r w:rsidRPr="00122A8B">
              <w:rPr>
                <w:lang w:val="uk-UA"/>
              </w:rPr>
              <w:t>резидуальної</w:t>
            </w:r>
            <w:proofErr w:type="spellEnd"/>
            <w:r w:rsidRPr="00122A8B">
              <w:rPr>
                <w:lang w:val="uk-UA"/>
              </w:rPr>
              <w:t xml:space="preserve">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ліберальної, консервативної, соціал-демократичної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w:t>
            </w:r>
            <w:proofErr w:type="spellStart"/>
            <w:r w:rsidRPr="00122A8B">
              <w:rPr>
                <w:lang w:val="uk-UA"/>
              </w:rPr>
              <w:t>беверіджської</w:t>
            </w:r>
            <w:proofErr w:type="spellEnd"/>
            <w:r w:rsidRPr="00122A8B">
              <w:rPr>
                <w:lang w:val="uk-UA"/>
              </w:rPr>
              <w:t>» та «</w:t>
            </w:r>
            <w:proofErr w:type="spellStart"/>
            <w:r w:rsidRPr="00122A8B">
              <w:rPr>
                <w:lang w:val="uk-UA"/>
              </w:rPr>
              <w:t>бісмарковської</w:t>
            </w:r>
            <w:proofErr w:type="spellEnd"/>
            <w:r w:rsidRPr="00122A8B">
              <w:rPr>
                <w:lang w:val="uk-UA"/>
              </w:rPr>
              <w:t>»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ринкової та патерналістської моделей соціальної політики?</w:t>
            </w:r>
          </w:p>
          <w:p w:rsidR="00122A8B" w:rsidRPr="00122A8B" w:rsidRDefault="00122A8B" w:rsidP="00380D3C">
            <w:pPr>
              <w:numPr>
                <w:ilvl w:val="0"/>
                <w:numId w:val="7"/>
              </w:numPr>
              <w:tabs>
                <w:tab w:val="left" w:pos="34"/>
                <w:tab w:val="left" w:pos="318"/>
              </w:tabs>
              <w:ind w:left="0" w:firstLine="0"/>
              <w:jc w:val="both"/>
              <w:rPr>
                <w:lang w:val="uk-UA"/>
              </w:rPr>
            </w:pPr>
            <w:r w:rsidRPr="00122A8B">
              <w:rPr>
                <w:lang w:val="uk-UA"/>
              </w:rPr>
              <w:t>8. У чому полягають особливості «сильної» та «</w:t>
            </w:r>
            <w:proofErr w:type="spellStart"/>
            <w:r w:rsidRPr="00122A8B">
              <w:rPr>
                <w:lang w:val="uk-UA"/>
              </w:rPr>
              <w:t>мякої</w:t>
            </w:r>
            <w:proofErr w:type="spellEnd"/>
            <w:r w:rsidRPr="00122A8B">
              <w:rPr>
                <w:lang w:val="uk-UA"/>
              </w:rPr>
              <w:t xml:space="preserve">» моделі соціальної політики, з точки зору Г. </w:t>
            </w:r>
            <w:proofErr w:type="spellStart"/>
            <w:r w:rsidRPr="00122A8B">
              <w:rPr>
                <w:lang w:val="uk-UA"/>
              </w:rPr>
              <w:t>Тернборна</w:t>
            </w:r>
            <w:proofErr w:type="spellEnd"/>
            <w:r w:rsidRPr="00122A8B">
              <w:rPr>
                <w:lang w:val="uk-UA"/>
              </w:rPr>
              <w:t>?</w:t>
            </w:r>
          </w:p>
          <w:p w:rsidR="00681C48" w:rsidRPr="00122A8B" w:rsidRDefault="00122A8B" w:rsidP="00380D3C">
            <w:pPr>
              <w:numPr>
                <w:ilvl w:val="0"/>
                <w:numId w:val="7"/>
              </w:numPr>
              <w:tabs>
                <w:tab w:val="left" w:pos="34"/>
                <w:tab w:val="left" w:pos="318"/>
              </w:tabs>
              <w:ind w:left="0" w:firstLine="0"/>
              <w:jc w:val="both"/>
              <w:rPr>
                <w:lang w:val="uk-UA"/>
              </w:rPr>
            </w:pPr>
            <w:r w:rsidRPr="00122A8B">
              <w:rPr>
                <w:lang w:val="uk-UA"/>
              </w:rPr>
              <w:t>У чому полягають особливості плюралістичної моделі соціальної політики, моделі еліт, корпоративної моделі, марксистської моделі?</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15</w:t>
            </w:r>
          </w:p>
        </w:tc>
        <w:tc>
          <w:tcPr>
            <w:tcW w:w="709" w:type="dxa"/>
          </w:tcPr>
          <w:p w:rsidR="00681C48" w:rsidRPr="007E68C7" w:rsidRDefault="00681C48" w:rsidP="00A11D7F">
            <w:pPr>
              <w:jc w:val="center"/>
              <w:rPr>
                <w:lang w:val="uk-UA"/>
              </w:rPr>
            </w:pPr>
            <w:r w:rsidRPr="007E68C7">
              <w:rPr>
                <w:lang w:val="uk-UA"/>
              </w:rPr>
              <w:t>ПЗ</w:t>
            </w:r>
          </w:p>
        </w:tc>
        <w:tc>
          <w:tcPr>
            <w:tcW w:w="567" w:type="dxa"/>
          </w:tcPr>
          <w:p w:rsidR="00681C48" w:rsidRPr="007E68C7" w:rsidRDefault="00827898" w:rsidP="00A11D7F">
            <w:pPr>
              <w:jc w:val="center"/>
              <w:rPr>
                <w:lang w:val="uk-UA"/>
              </w:rPr>
            </w:pPr>
            <w:r>
              <w:rPr>
                <w:lang w:val="uk-UA"/>
              </w:rPr>
              <w:t>1</w:t>
            </w:r>
          </w:p>
        </w:tc>
        <w:tc>
          <w:tcPr>
            <w:tcW w:w="6945" w:type="dxa"/>
          </w:tcPr>
          <w:p w:rsidR="00ED416A" w:rsidRDefault="00ED416A" w:rsidP="00122A8B">
            <w:pPr>
              <w:pStyle w:val="ab"/>
              <w:tabs>
                <w:tab w:val="left" w:pos="176"/>
              </w:tabs>
              <w:rPr>
                <w:bCs/>
                <w:sz w:val="24"/>
                <w:szCs w:val="24"/>
                <w:lang w:val="uk-UA"/>
              </w:rPr>
            </w:pPr>
            <w:r w:rsidRPr="00ED416A">
              <w:rPr>
                <w:sz w:val="24"/>
                <w:szCs w:val="24"/>
                <w:u w:val="single"/>
                <w:lang w:val="uk-UA"/>
              </w:rPr>
              <w:t>Тема 5.</w:t>
            </w:r>
            <w:r w:rsidRPr="00ED416A">
              <w:rPr>
                <w:lang w:val="ru-RU"/>
              </w:rPr>
              <w:t xml:space="preserve"> </w:t>
            </w:r>
            <w:r>
              <w:rPr>
                <w:lang w:val="ru-RU"/>
              </w:rPr>
              <w:t xml:space="preserve"> </w:t>
            </w:r>
            <w:r w:rsidRPr="00ED416A">
              <w:rPr>
                <w:sz w:val="24"/>
                <w:szCs w:val="24"/>
                <w:lang w:val="uk-UA"/>
              </w:rPr>
              <w:t>Формування соціальної політики  та її моделі</w:t>
            </w:r>
            <w:r w:rsidRPr="00ED416A">
              <w:rPr>
                <w:bCs/>
                <w:sz w:val="24"/>
                <w:szCs w:val="24"/>
                <w:lang w:val="uk-UA"/>
              </w:rPr>
              <w:t xml:space="preserve"> </w:t>
            </w:r>
          </w:p>
          <w:p w:rsidR="00122A8B" w:rsidRPr="00122A8B" w:rsidRDefault="00122A8B" w:rsidP="00380D3C">
            <w:pPr>
              <w:numPr>
                <w:ilvl w:val="0"/>
                <w:numId w:val="8"/>
              </w:numPr>
              <w:tabs>
                <w:tab w:val="left" w:pos="176"/>
              </w:tabs>
              <w:ind w:left="318" w:hanging="284"/>
              <w:jc w:val="both"/>
              <w:rPr>
                <w:lang w:val="uk-UA"/>
              </w:rPr>
            </w:pPr>
            <w:r w:rsidRPr="00122A8B">
              <w:rPr>
                <w:lang w:val="uk-UA"/>
              </w:rPr>
              <w:t>Теоретичні підходи до аналізу формування соціальної політики в суспільстві.</w:t>
            </w:r>
          </w:p>
          <w:p w:rsidR="00122A8B" w:rsidRPr="00122A8B" w:rsidRDefault="00122A8B" w:rsidP="00380D3C">
            <w:pPr>
              <w:numPr>
                <w:ilvl w:val="0"/>
                <w:numId w:val="8"/>
              </w:numPr>
              <w:tabs>
                <w:tab w:val="left" w:pos="176"/>
              </w:tabs>
              <w:ind w:left="318" w:hanging="284"/>
              <w:jc w:val="both"/>
              <w:rPr>
                <w:lang w:val="uk-UA"/>
              </w:rPr>
            </w:pPr>
            <w:r w:rsidRPr="00122A8B">
              <w:rPr>
                <w:lang w:val="uk-UA"/>
              </w:rPr>
              <w:t xml:space="preserve">Етапи формування соціальної політики. </w:t>
            </w:r>
          </w:p>
          <w:p w:rsidR="00122A8B" w:rsidRPr="00122A8B" w:rsidRDefault="00122A8B" w:rsidP="00380D3C">
            <w:pPr>
              <w:numPr>
                <w:ilvl w:val="0"/>
                <w:numId w:val="8"/>
              </w:numPr>
              <w:tabs>
                <w:tab w:val="left" w:pos="176"/>
              </w:tabs>
              <w:ind w:left="318" w:hanging="284"/>
              <w:jc w:val="both"/>
              <w:rPr>
                <w:lang w:val="uk-UA"/>
              </w:rPr>
            </w:pPr>
            <w:r w:rsidRPr="00122A8B">
              <w:rPr>
                <w:lang w:val="uk-UA"/>
              </w:rPr>
              <w:t>Поняття та функції моделі соціальної політики.</w:t>
            </w:r>
          </w:p>
          <w:p w:rsidR="00122A8B" w:rsidRPr="00122A8B" w:rsidRDefault="00122A8B" w:rsidP="00380D3C">
            <w:pPr>
              <w:numPr>
                <w:ilvl w:val="0"/>
                <w:numId w:val="8"/>
              </w:numPr>
              <w:tabs>
                <w:tab w:val="left" w:pos="176"/>
              </w:tabs>
              <w:ind w:left="318" w:hanging="284"/>
              <w:jc w:val="both"/>
              <w:rPr>
                <w:lang w:val="uk-UA"/>
              </w:rPr>
            </w:pPr>
            <w:r w:rsidRPr="00122A8B">
              <w:rPr>
                <w:lang w:val="uk-UA"/>
              </w:rPr>
              <w:t xml:space="preserve"> Моделі змісту соціальної політики.</w:t>
            </w:r>
          </w:p>
          <w:p w:rsidR="00681C48" w:rsidRPr="00122A8B" w:rsidRDefault="00122A8B" w:rsidP="00380D3C">
            <w:pPr>
              <w:numPr>
                <w:ilvl w:val="0"/>
                <w:numId w:val="8"/>
              </w:numPr>
              <w:tabs>
                <w:tab w:val="left" w:pos="176"/>
              </w:tabs>
              <w:ind w:left="318" w:hanging="284"/>
              <w:jc w:val="both"/>
              <w:rPr>
                <w:lang w:val="uk-UA"/>
              </w:rPr>
            </w:pPr>
            <w:r w:rsidRPr="00122A8B">
              <w:rPr>
                <w:lang w:val="uk-UA"/>
              </w:rPr>
              <w:t>Моделі формування соціальної політики.</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2D2C5F" w:rsidTr="00D36E13">
        <w:trPr>
          <w:trHeight w:val="20"/>
        </w:trPr>
        <w:tc>
          <w:tcPr>
            <w:tcW w:w="567" w:type="dxa"/>
          </w:tcPr>
          <w:p w:rsidR="00681C48" w:rsidRPr="007E68C7" w:rsidRDefault="00681C48" w:rsidP="00681C48">
            <w:pPr>
              <w:jc w:val="center"/>
              <w:rPr>
                <w:lang w:val="uk-UA"/>
              </w:rPr>
            </w:pPr>
            <w:r>
              <w:rPr>
                <w:lang w:val="uk-UA"/>
              </w:rPr>
              <w:t>16</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827898" w:rsidP="00A11D7F">
            <w:pPr>
              <w:jc w:val="center"/>
              <w:rPr>
                <w:lang w:val="uk-UA"/>
              </w:rPr>
            </w:pPr>
            <w:r>
              <w:rPr>
                <w:lang w:val="uk-UA"/>
              </w:rPr>
              <w:t>2</w:t>
            </w:r>
          </w:p>
        </w:tc>
        <w:tc>
          <w:tcPr>
            <w:tcW w:w="6945" w:type="dxa"/>
          </w:tcPr>
          <w:p w:rsidR="002D2C5F" w:rsidRPr="00A11D7F" w:rsidRDefault="00681C48" w:rsidP="002D2C5F">
            <w:pPr>
              <w:pStyle w:val="ab"/>
              <w:jc w:val="both"/>
              <w:rPr>
                <w:lang w:val="uk-UA"/>
              </w:rPr>
            </w:pPr>
            <w:r w:rsidRPr="00A11D7F">
              <w:rPr>
                <w:sz w:val="24"/>
                <w:szCs w:val="24"/>
                <w:u w:val="single"/>
                <w:lang w:val="uk-UA"/>
              </w:rPr>
              <w:t xml:space="preserve">Тема </w:t>
            </w:r>
            <w:r>
              <w:rPr>
                <w:sz w:val="24"/>
                <w:szCs w:val="24"/>
                <w:u w:val="single"/>
                <w:lang w:val="uk-UA"/>
              </w:rPr>
              <w:t>6</w:t>
            </w:r>
            <w:r w:rsidRPr="00A11D7F">
              <w:rPr>
                <w:sz w:val="24"/>
                <w:szCs w:val="24"/>
                <w:u w:val="single"/>
                <w:lang w:val="uk-UA"/>
              </w:rPr>
              <w:t>.</w:t>
            </w:r>
            <w:r w:rsidR="002D2C5F">
              <w:rPr>
                <w:sz w:val="24"/>
                <w:szCs w:val="24"/>
                <w:u w:val="single"/>
                <w:lang w:val="uk-UA"/>
              </w:rPr>
              <w:t xml:space="preserve"> </w:t>
            </w:r>
            <w:r w:rsidR="002D2C5F" w:rsidRPr="002D2C5F">
              <w:rPr>
                <w:sz w:val="24"/>
                <w:szCs w:val="24"/>
                <w:lang w:val="uk-UA"/>
              </w:rPr>
              <w:t xml:space="preserve">Науковий супровід та прикладні дослідження соціальної </w:t>
            </w:r>
            <w:r w:rsidR="002D2C5F" w:rsidRPr="002D2C5F">
              <w:rPr>
                <w:sz w:val="24"/>
                <w:szCs w:val="24"/>
                <w:lang w:val="uk-UA"/>
              </w:rPr>
              <w:lastRenderedPageBreak/>
              <w:t xml:space="preserve">політики </w:t>
            </w:r>
          </w:p>
          <w:p w:rsidR="002D2C5F" w:rsidRPr="002D2C5F" w:rsidRDefault="002D2C5F" w:rsidP="00380D3C">
            <w:pPr>
              <w:numPr>
                <w:ilvl w:val="0"/>
                <w:numId w:val="3"/>
              </w:numPr>
              <w:tabs>
                <w:tab w:val="clear" w:pos="1440"/>
              </w:tabs>
              <w:ind w:left="318" w:hanging="318"/>
              <w:jc w:val="both"/>
              <w:rPr>
                <w:lang w:val="uk-UA"/>
              </w:rPr>
            </w:pPr>
            <w:r w:rsidRPr="002D2C5F">
              <w:rPr>
                <w:lang w:val="uk-UA"/>
              </w:rPr>
              <w:t>Поняття наукового забезпечення та наукового супроводу соціальної політики.</w:t>
            </w:r>
          </w:p>
          <w:p w:rsidR="002D2C5F" w:rsidRPr="002D2C5F" w:rsidRDefault="002D2C5F" w:rsidP="00380D3C">
            <w:pPr>
              <w:numPr>
                <w:ilvl w:val="0"/>
                <w:numId w:val="3"/>
              </w:numPr>
              <w:tabs>
                <w:tab w:val="clear" w:pos="1440"/>
              </w:tabs>
              <w:ind w:left="318" w:hanging="318"/>
              <w:jc w:val="both"/>
              <w:rPr>
                <w:lang w:val="uk-UA"/>
              </w:rPr>
            </w:pPr>
            <w:r w:rsidRPr="002D2C5F">
              <w:rPr>
                <w:lang w:val="uk-UA"/>
              </w:rPr>
              <w:t>Типи наукового супроводу соціальної політики.</w:t>
            </w:r>
          </w:p>
          <w:p w:rsidR="002D2C5F" w:rsidRPr="002D2C5F" w:rsidRDefault="002D2C5F" w:rsidP="00380D3C">
            <w:pPr>
              <w:numPr>
                <w:ilvl w:val="0"/>
                <w:numId w:val="3"/>
              </w:numPr>
              <w:tabs>
                <w:tab w:val="clear" w:pos="1440"/>
              </w:tabs>
              <w:ind w:left="318" w:hanging="318"/>
              <w:jc w:val="both"/>
              <w:rPr>
                <w:lang w:val="uk-UA"/>
              </w:rPr>
            </w:pPr>
            <w:r w:rsidRPr="002D2C5F">
              <w:rPr>
                <w:lang w:val="uk-UA"/>
              </w:rPr>
              <w:t>Науковий супровід соціальної політики та прикладні дослідження соціальної політики.</w:t>
            </w:r>
          </w:p>
          <w:p w:rsidR="00681C48" w:rsidRDefault="002D2C5F" w:rsidP="00380D3C">
            <w:pPr>
              <w:numPr>
                <w:ilvl w:val="0"/>
                <w:numId w:val="3"/>
              </w:numPr>
              <w:ind w:left="318" w:hanging="318"/>
              <w:jc w:val="both"/>
              <w:rPr>
                <w:lang w:val="uk-UA"/>
              </w:rPr>
            </w:pPr>
            <w:r w:rsidRPr="002D2C5F">
              <w:rPr>
                <w:lang w:val="uk-UA"/>
              </w:rPr>
              <w:t>Аналіз соціальної політики, соціальна діагностика, соціальна експертиза, соціальне інспектування, оцінювання та ін.</w:t>
            </w:r>
          </w:p>
          <w:p w:rsidR="009C25EB" w:rsidRDefault="009C25EB" w:rsidP="00380D3C">
            <w:pPr>
              <w:numPr>
                <w:ilvl w:val="0"/>
                <w:numId w:val="3"/>
              </w:numPr>
              <w:ind w:left="318" w:hanging="318"/>
              <w:jc w:val="both"/>
              <w:rPr>
                <w:lang w:val="uk-UA"/>
              </w:rPr>
            </w:pPr>
            <w:r w:rsidRPr="009C25EB">
              <w:rPr>
                <w:lang w:val="uk-UA"/>
              </w:rPr>
              <w:t>Поняття оцінювання соціальної політики.</w:t>
            </w:r>
          </w:p>
          <w:p w:rsidR="009C25EB" w:rsidRDefault="009C25EB" w:rsidP="00380D3C">
            <w:pPr>
              <w:numPr>
                <w:ilvl w:val="0"/>
                <w:numId w:val="3"/>
              </w:numPr>
              <w:ind w:left="318" w:hanging="318"/>
              <w:jc w:val="both"/>
              <w:rPr>
                <w:lang w:val="uk-UA"/>
              </w:rPr>
            </w:pPr>
            <w:r w:rsidRPr="009C25EB">
              <w:rPr>
                <w:lang w:val="uk-UA"/>
              </w:rPr>
              <w:t>Об’єкт та предмет оцінювання соціальної політики.</w:t>
            </w:r>
          </w:p>
          <w:p w:rsidR="009C25EB" w:rsidRDefault="009C25EB" w:rsidP="00380D3C">
            <w:pPr>
              <w:numPr>
                <w:ilvl w:val="0"/>
                <w:numId w:val="3"/>
              </w:numPr>
              <w:ind w:left="318" w:hanging="318"/>
              <w:jc w:val="both"/>
              <w:rPr>
                <w:lang w:val="uk-UA"/>
              </w:rPr>
            </w:pPr>
            <w:r w:rsidRPr="009C25EB">
              <w:rPr>
                <w:lang w:val="uk-UA"/>
              </w:rPr>
              <w:t>Відмінності оцінювання від інших досліджень соціальної політики.</w:t>
            </w:r>
          </w:p>
          <w:p w:rsidR="009C25EB" w:rsidRPr="009C25EB" w:rsidRDefault="009C25EB" w:rsidP="00380D3C">
            <w:pPr>
              <w:numPr>
                <w:ilvl w:val="0"/>
                <w:numId w:val="3"/>
              </w:numPr>
              <w:ind w:left="318" w:hanging="318"/>
              <w:jc w:val="both"/>
              <w:rPr>
                <w:lang w:val="uk-UA"/>
              </w:rPr>
            </w:pPr>
            <w:r w:rsidRPr="009C25EB">
              <w:rPr>
                <w:lang w:val="uk-UA"/>
              </w:rPr>
              <w:t>Функції оцінювання.</w:t>
            </w: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17</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EB3623">
            <w:pPr>
              <w:jc w:val="center"/>
              <w:rPr>
                <w:lang w:val="uk-UA"/>
              </w:rPr>
            </w:pPr>
            <w:r>
              <w:rPr>
                <w:lang w:val="uk-UA"/>
              </w:rPr>
              <w:t>3</w:t>
            </w:r>
          </w:p>
        </w:tc>
        <w:tc>
          <w:tcPr>
            <w:tcW w:w="6945" w:type="dxa"/>
          </w:tcPr>
          <w:p w:rsidR="002D2C5F" w:rsidRPr="00A11D7F" w:rsidRDefault="002D2C5F" w:rsidP="002D2C5F">
            <w:pPr>
              <w:pStyle w:val="ab"/>
              <w:jc w:val="both"/>
              <w:rPr>
                <w:lang w:val="uk-UA"/>
              </w:rPr>
            </w:pPr>
            <w:r w:rsidRPr="00A11D7F">
              <w:rPr>
                <w:sz w:val="24"/>
                <w:szCs w:val="24"/>
                <w:u w:val="single"/>
                <w:lang w:val="uk-UA"/>
              </w:rPr>
              <w:t xml:space="preserve">Тема </w:t>
            </w:r>
            <w:r>
              <w:rPr>
                <w:sz w:val="24"/>
                <w:szCs w:val="24"/>
                <w:u w:val="single"/>
                <w:lang w:val="uk-UA"/>
              </w:rPr>
              <w:t>6</w:t>
            </w:r>
            <w:r w:rsidRPr="00A11D7F">
              <w:rPr>
                <w:sz w:val="24"/>
                <w:szCs w:val="24"/>
                <w:u w:val="single"/>
                <w:lang w:val="uk-UA"/>
              </w:rPr>
              <w:t>.</w:t>
            </w:r>
            <w:r>
              <w:rPr>
                <w:sz w:val="24"/>
                <w:szCs w:val="24"/>
                <w:u w:val="single"/>
                <w:lang w:val="uk-UA"/>
              </w:rPr>
              <w:t xml:space="preserve"> </w:t>
            </w:r>
            <w:r w:rsidRPr="002D2C5F">
              <w:rPr>
                <w:sz w:val="24"/>
                <w:szCs w:val="24"/>
                <w:lang w:val="uk-UA"/>
              </w:rPr>
              <w:t xml:space="preserve">Науковий супровід та прикладні дослідження соціальної політики </w:t>
            </w:r>
          </w:p>
          <w:p w:rsidR="00E7520D" w:rsidRPr="00E7520D"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Дайте визначення поняттям «науковий супровід соціальної політики» та «наукове забезпечення соціальної політики». В чому полягає різниця між цими напрямами наукової діяльності?</w:t>
            </w:r>
          </w:p>
          <w:p w:rsidR="00E7520D" w:rsidRPr="00E7520D"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Назвіть головні типи наукового супроводу соціальної політики.</w:t>
            </w:r>
          </w:p>
          <w:p w:rsidR="00E7520D" w:rsidRPr="00E7520D"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Назвіть головні особливості прикладних досліджень соціальної політики. Яку роль відіграють прикладні дослідження соціальної політики в науковому супроводі соціальної політики?</w:t>
            </w:r>
          </w:p>
          <w:p w:rsidR="00681C48" w:rsidRDefault="00E7520D" w:rsidP="00380D3C">
            <w:pPr>
              <w:pStyle w:val="31"/>
              <w:numPr>
                <w:ilvl w:val="0"/>
                <w:numId w:val="4"/>
              </w:numPr>
              <w:tabs>
                <w:tab w:val="clear" w:pos="360"/>
                <w:tab w:val="left" w:pos="176"/>
              </w:tabs>
              <w:spacing w:after="0"/>
              <w:ind w:left="318" w:hanging="318"/>
              <w:jc w:val="both"/>
              <w:rPr>
                <w:sz w:val="24"/>
                <w:szCs w:val="24"/>
                <w:lang w:val="uk-UA"/>
              </w:rPr>
            </w:pPr>
            <w:r w:rsidRPr="00E7520D">
              <w:rPr>
                <w:sz w:val="24"/>
                <w:szCs w:val="24"/>
                <w:lang w:val="uk-UA"/>
              </w:rPr>
              <w:t>Назвіть головні типи прикладних досліджень соціальної політики та коротко схарактеризуйте їх.</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Дайте визначення поняттю «оцінювання». Назвіть відомі Вам підходи до визначення поняття «оцінювання соціальної політики».</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Що виступає об‘єктом та предметом оцінювання соціальної політики?</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Дайте визначення поняттю «соціальна програма». Назвіть класифікації соціальних програм. Яку роль відіграють соціальні програми в соціальній політиці?</w:t>
            </w:r>
          </w:p>
          <w:p w:rsidR="009C25EB" w:rsidRPr="009C25EB"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У чому полягають головні особливості оцінювання соціальної політики/програм порівняно з іншими дослідженнями соціальної політики?</w:t>
            </w:r>
          </w:p>
          <w:p w:rsidR="009C25EB" w:rsidRPr="00A11D7F" w:rsidRDefault="009C25EB" w:rsidP="00380D3C">
            <w:pPr>
              <w:pStyle w:val="31"/>
              <w:numPr>
                <w:ilvl w:val="0"/>
                <w:numId w:val="4"/>
              </w:numPr>
              <w:tabs>
                <w:tab w:val="clear" w:pos="360"/>
                <w:tab w:val="left" w:pos="176"/>
              </w:tabs>
              <w:spacing w:after="0"/>
              <w:jc w:val="both"/>
              <w:rPr>
                <w:sz w:val="24"/>
                <w:szCs w:val="24"/>
                <w:lang w:val="uk-UA"/>
              </w:rPr>
            </w:pPr>
            <w:r w:rsidRPr="009C25EB">
              <w:rPr>
                <w:sz w:val="24"/>
                <w:szCs w:val="24"/>
                <w:lang w:val="uk-UA"/>
              </w:rPr>
              <w:t>Назвіть функції оцінювання соціальної політики.</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18</w:t>
            </w:r>
          </w:p>
        </w:tc>
        <w:tc>
          <w:tcPr>
            <w:tcW w:w="709" w:type="dxa"/>
          </w:tcPr>
          <w:p w:rsidR="00681C48" w:rsidRPr="007E68C7" w:rsidRDefault="00681C48" w:rsidP="00A11D7F">
            <w:pPr>
              <w:jc w:val="center"/>
              <w:rPr>
                <w:lang w:val="uk-UA"/>
              </w:rPr>
            </w:pPr>
            <w:r w:rsidRPr="007E68C7">
              <w:rPr>
                <w:lang w:val="uk-UA"/>
              </w:rPr>
              <w:t>П</w:t>
            </w:r>
            <w:r w:rsidR="00687FAB">
              <w:rPr>
                <w:lang w:val="uk-UA"/>
              </w:rPr>
              <w:t>З</w:t>
            </w:r>
          </w:p>
        </w:tc>
        <w:tc>
          <w:tcPr>
            <w:tcW w:w="567" w:type="dxa"/>
          </w:tcPr>
          <w:p w:rsidR="00681C48" w:rsidRPr="007E68C7" w:rsidRDefault="00827898" w:rsidP="00A11D7F">
            <w:pPr>
              <w:jc w:val="center"/>
              <w:rPr>
                <w:lang w:val="uk-UA"/>
              </w:rPr>
            </w:pPr>
            <w:r>
              <w:rPr>
                <w:lang w:val="uk-UA"/>
              </w:rPr>
              <w:t>1</w:t>
            </w:r>
          </w:p>
        </w:tc>
        <w:tc>
          <w:tcPr>
            <w:tcW w:w="6945" w:type="dxa"/>
          </w:tcPr>
          <w:p w:rsidR="002D2C5F" w:rsidRPr="00A11D7F" w:rsidRDefault="002D2C5F" w:rsidP="002D2C5F">
            <w:pPr>
              <w:pStyle w:val="ab"/>
              <w:jc w:val="both"/>
              <w:rPr>
                <w:lang w:val="uk-UA"/>
              </w:rPr>
            </w:pPr>
            <w:bookmarkStart w:id="8" w:name="_Hlk90476110"/>
            <w:r w:rsidRPr="00A11D7F">
              <w:rPr>
                <w:sz w:val="24"/>
                <w:szCs w:val="24"/>
                <w:u w:val="single"/>
                <w:lang w:val="uk-UA"/>
              </w:rPr>
              <w:t xml:space="preserve">Тема </w:t>
            </w:r>
            <w:r>
              <w:rPr>
                <w:sz w:val="24"/>
                <w:szCs w:val="24"/>
                <w:u w:val="single"/>
                <w:lang w:val="uk-UA"/>
              </w:rPr>
              <w:t>6</w:t>
            </w:r>
            <w:r w:rsidRPr="00A11D7F">
              <w:rPr>
                <w:sz w:val="24"/>
                <w:szCs w:val="24"/>
                <w:u w:val="single"/>
                <w:lang w:val="uk-UA"/>
              </w:rPr>
              <w:t>.</w:t>
            </w:r>
            <w:r>
              <w:rPr>
                <w:sz w:val="24"/>
                <w:szCs w:val="24"/>
                <w:u w:val="single"/>
                <w:lang w:val="uk-UA"/>
              </w:rPr>
              <w:t xml:space="preserve"> </w:t>
            </w:r>
            <w:r w:rsidRPr="002D2C5F">
              <w:rPr>
                <w:sz w:val="24"/>
                <w:szCs w:val="24"/>
                <w:lang w:val="uk-UA"/>
              </w:rPr>
              <w:t xml:space="preserve">Науковий супровід та прикладні дослідження соціальної політики </w:t>
            </w:r>
          </w:p>
          <w:p w:rsidR="002D2C5F" w:rsidRPr="002D2C5F" w:rsidRDefault="002D2C5F" w:rsidP="00380D3C">
            <w:pPr>
              <w:pStyle w:val="ab"/>
              <w:numPr>
                <w:ilvl w:val="0"/>
                <w:numId w:val="11"/>
              </w:numPr>
              <w:tabs>
                <w:tab w:val="clear" w:pos="1440"/>
              </w:tabs>
              <w:ind w:left="318" w:hanging="284"/>
              <w:jc w:val="both"/>
              <w:rPr>
                <w:sz w:val="24"/>
                <w:szCs w:val="24"/>
                <w:lang w:val="uk-UA"/>
              </w:rPr>
            </w:pPr>
            <w:r w:rsidRPr="002D2C5F">
              <w:rPr>
                <w:sz w:val="24"/>
                <w:szCs w:val="24"/>
                <w:lang w:val="uk-UA"/>
              </w:rPr>
              <w:t>Поняття наукового забезпечення та наукового супроводу соціальної політики.</w:t>
            </w:r>
          </w:p>
          <w:p w:rsidR="002D2C5F" w:rsidRPr="002D2C5F" w:rsidRDefault="002D2C5F" w:rsidP="00380D3C">
            <w:pPr>
              <w:pStyle w:val="ab"/>
              <w:numPr>
                <w:ilvl w:val="0"/>
                <w:numId w:val="11"/>
              </w:numPr>
              <w:tabs>
                <w:tab w:val="clear" w:pos="1440"/>
              </w:tabs>
              <w:ind w:left="318" w:hanging="284"/>
              <w:jc w:val="both"/>
              <w:rPr>
                <w:sz w:val="24"/>
                <w:szCs w:val="24"/>
                <w:lang w:val="uk-UA"/>
              </w:rPr>
            </w:pPr>
            <w:r w:rsidRPr="002D2C5F">
              <w:rPr>
                <w:sz w:val="24"/>
                <w:szCs w:val="24"/>
                <w:lang w:val="uk-UA"/>
              </w:rPr>
              <w:t>Типи наукового супроводу соціальної політики.</w:t>
            </w:r>
          </w:p>
          <w:p w:rsidR="002D2C5F" w:rsidRPr="002D2C5F" w:rsidRDefault="002D2C5F" w:rsidP="00380D3C">
            <w:pPr>
              <w:pStyle w:val="ab"/>
              <w:numPr>
                <w:ilvl w:val="0"/>
                <w:numId w:val="11"/>
              </w:numPr>
              <w:tabs>
                <w:tab w:val="clear" w:pos="1440"/>
              </w:tabs>
              <w:ind w:left="318" w:hanging="284"/>
              <w:jc w:val="both"/>
              <w:rPr>
                <w:sz w:val="24"/>
                <w:szCs w:val="24"/>
                <w:lang w:val="uk-UA"/>
              </w:rPr>
            </w:pPr>
            <w:r w:rsidRPr="002D2C5F">
              <w:rPr>
                <w:sz w:val="24"/>
                <w:szCs w:val="24"/>
                <w:lang w:val="uk-UA"/>
              </w:rPr>
              <w:t>Науковий супровід соціальної політики та прикладні дослідження соціальної політики.</w:t>
            </w:r>
          </w:p>
          <w:p w:rsidR="00681C48" w:rsidRDefault="002D2C5F" w:rsidP="00380D3C">
            <w:pPr>
              <w:pStyle w:val="ab"/>
              <w:numPr>
                <w:ilvl w:val="0"/>
                <w:numId w:val="11"/>
              </w:numPr>
              <w:ind w:left="318" w:hanging="284"/>
              <w:jc w:val="both"/>
              <w:rPr>
                <w:sz w:val="24"/>
                <w:szCs w:val="24"/>
                <w:lang w:val="uk-UA"/>
              </w:rPr>
            </w:pPr>
            <w:r w:rsidRPr="002D2C5F">
              <w:rPr>
                <w:sz w:val="24"/>
                <w:szCs w:val="24"/>
                <w:lang w:val="uk-UA"/>
              </w:rPr>
              <w:t>Аналіз соціальної політики, соціальна діагностика, соціальна експертиза, соціальне інспектування, оцінювання та ін.</w:t>
            </w:r>
            <w:bookmarkEnd w:id="8"/>
          </w:p>
          <w:p w:rsidR="009C25EB" w:rsidRDefault="009C25EB" w:rsidP="00380D3C">
            <w:pPr>
              <w:numPr>
                <w:ilvl w:val="0"/>
                <w:numId w:val="11"/>
              </w:numPr>
              <w:ind w:left="318" w:hanging="284"/>
              <w:jc w:val="both"/>
              <w:rPr>
                <w:lang w:val="uk-UA"/>
              </w:rPr>
            </w:pPr>
            <w:r w:rsidRPr="009C25EB">
              <w:rPr>
                <w:lang w:val="uk-UA"/>
              </w:rPr>
              <w:t>Поняття оцінювання соціальної політики.</w:t>
            </w:r>
          </w:p>
          <w:p w:rsidR="009C25EB" w:rsidRDefault="009C25EB" w:rsidP="00380D3C">
            <w:pPr>
              <w:numPr>
                <w:ilvl w:val="0"/>
                <w:numId w:val="11"/>
              </w:numPr>
              <w:ind w:left="318" w:hanging="284"/>
              <w:jc w:val="both"/>
              <w:rPr>
                <w:lang w:val="uk-UA"/>
              </w:rPr>
            </w:pPr>
            <w:r w:rsidRPr="009C25EB">
              <w:rPr>
                <w:lang w:val="uk-UA"/>
              </w:rPr>
              <w:t>Об’єкт та предмет оцінювання соціальної політики.</w:t>
            </w:r>
          </w:p>
          <w:p w:rsidR="009C25EB" w:rsidRDefault="009C25EB" w:rsidP="00380D3C">
            <w:pPr>
              <w:numPr>
                <w:ilvl w:val="0"/>
                <w:numId w:val="11"/>
              </w:numPr>
              <w:ind w:left="318" w:hanging="284"/>
              <w:jc w:val="both"/>
              <w:rPr>
                <w:lang w:val="uk-UA"/>
              </w:rPr>
            </w:pPr>
            <w:r w:rsidRPr="009C25EB">
              <w:rPr>
                <w:lang w:val="uk-UA"/>
              </w:rPr>
              <w:t>Відмінності оцінювання від інших досліджень соціальної політики.</w:t>
            </w:r>
          </w:p>
          <w:p w:rsidR="009C25EB" w:rsidRPr="009C25EB" w:rsidRDefault="009C25EB" w:rsidP="00380D3C">
            <w:pPr>
              <w:pStyle w:val="ab"/>
              <w:numPr>
                <w:ilvl w:val="0"/>
                <w:numId w:val="11"/>
              </w:numPr>
              <w:ind w:left="318" w:hanging="284"/>
              <w:jc w:val="both"/>
              <w:rPr>
                <w:sz w:val="24"/>
                <w:szCs w:val="24"/>
                <w:lang w:val="uk-UA"/>
              </w:rPr>
            </w:pPr>
            <w:r w:rsidRPr="009C25EB">
              <w:rPr>
                <w:sz w:val="24"/>
                <w:szCs w:val="24"/>
                <w:lang w:val="uk-UA"/>
              </w:rPr>
              <w:t>Функції оцінювання.</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38509E" w:rsidTr="00D36E13">
        <w:trPr>
          <w:trHeight w:val="20"/>
        </w:trPr>
        <w:tc>
          <w:tcPr>
            <w:tcW w:w="567" w:type="dxa"/>
          </w:tcPr>
          <w:p w:rsidR="00681C48" w:rsidRPr="007E68C7" w:rsidRDefault="00681C48" w:rsidP="00681C48">
            <w:pPr>
              <w:jc w:val="center"/>
              <w:rPr>
                <w:lang w:val="uk-UA"/>
              </w:rPr>
            </w:pPr>
            <w:r>
              <w:rPr>
                <w:lang w:val="uk-UA"/>
              </w:rPr>
              <w:lastRenderedPageBreak/>
              <w:t>19</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681C48" w:rsidP="00A11D7F">
            <w:pPr>
              <w:jc w:val="center"/>
              <w:rPr>
                <w:lang w:val="uk-UA"/>
              </w:rPr>
            </w:pPr>
            <w:r w:rsidRPr="007E68C7">
              <w:rPr>
                <w:lang w:val="uk-UA"/>
              </w:rPr>
              <w:t>2</w:t>
            </w:r>
          </w:p>
        </w:tc>
        <w:tc>
          <w:tcPr>
            <w:tcW w:w="6945" w:type="dxa"/>
          </w:tcPr>
          <w:p w:rsidR="00681C48" w:rsidRPr="00A11D7F" w:rsidRDefault="0038509E" w:rsidP="00A11D7F">
            <w:pPr>
              <w:pStyle w:val="ab"/>
              <w:jc w:val="both"/>
              <w:rPr>
                <w:bCs/>
                <w:sz w:val="24"/>
                <w:szCs w:val="24"/>
                <w:lang w:val="uk-UA"/>
              </w:rPr>
            </w:pPr>
            <w:r w:rsidRPr="0038509E">
              <w:rPr>
                <w:sz w:val="24"/>
                <w:szCs w:val="24"/>
                <w:u w:val="single"/>
                <w:lang w:val="uk-UA"/>
              </w:rPr>
              <w:t>Тема 7.</w:t>
            </w:r>
            <w:r w:rsidRPr="0038509E">
              <w:rPr>
                <w:sz w:val="24"/>
                <w:szCs w:val="24"/>
                <w:lang w:val="uk-UA"/>
              </w:rPr>
              <w:t xml:space="preserve"> Історія,  етичні норми та професійні стандарти оцінювання соціальної політики </w:t>
            </w:r>
          </w:p>
          <w:p w:rsidR="0038509E" w:rsidRPr="0038509E" w:rsidRDefault="0038509E" w:rsidP="00380D3C">
            <w:pPr>
              <w:numPr>
                <w:ilvl w:val="0"/>
                <w:numId w:val="10"/>
              </w:numPr>
              <w:tabs>
                <w:tab w:val="clear" w:pos="1440"/>
              </w:tabs>
              <w:ind w:left="460" w:hanging="284"/>
              <w:jc w:val="both"/>
              <w:rPr>
                <w:lang w:val="uk-UA"/>
              </w:rPr>
            </w:pPr>
            <w:bookmarkStart w:id="9" w:name="_Hlk91076435"/>
            <w:r w:rsidRPr="0038509E">
              <w:rPr>
                <w:lang w:val="uk-UA"/>
              </w:rPr>
              <w:t>Головні етапи становлення оцінювання соціальної політики.</w:t>
            </w:r>
          </w:p>
          <w:p w:rsidR="0038509E" w:rsidRDefault="0038509E" w:rsidP="00380D3C">
            <w:pPr>
              <w:numPr>
                <w:ilvl w:val="0"/>
                <w:numId w:val="10"/>
              </w:numPr>
              <w:ind w:left="460" w:hanging="284"/>
              <w:jc w:val="both"/>
              <w:rPr>
                <w:lang w:val="uk-UA"/>
              </w:rPr>
            </w:pPr>
            <w:r w:rsidRPr="0038509E">
              <w:rPr>
                <w:lang w:val="uk-UA"/>
              </w:rPr>
              <w:t xml:space="preserve">Тенденції розвитку оцінювання соціальної політики. </w:t>
            </w:r>
          </w:p>
          <w:p w:rsidR="00EA555C" w:rsidRDefault="00EA555C" w:rsidP="00380D3C">
            <w:pPr>
              <w:numPr>
                <w:ilvl w:val="0"/>
                <w:numId w:val="10"/>
              </w:numPr>
              <w:ind w:left="460" w:hanging="284"/>
              <w:jc w:val="both"/>
              <w:rPr>
                <w:lang w:val="uk-UA"/>
              </w:rPr>
            </w:pPr>
            <w:r w:rsidRPr="00EA555C">
              <w:rPr>
                <w:lang w:val="uk-UA"/>
              </w:rPr>
              <w:t>Мета оцінювання</w:t>
            </w:r>
            <w:r>
              <w:rPr>
                <w:lang w:val="uk-UA"/>
              </w:rPr>
              <w:t xml:space="preserve"> та р</w:t>
            </w:r>
            <w:r w:rsidRPr="00EA555C">
              <w:rPr>
                <w:lang w:val="uk-UA"/>
              </w:rPr>
              <w:t>олі оцінювача.</w:t>
            </w:r>
          </w:p>
          <w:p w:rsidR="00EA555C" w:rsidRDefault="00EA555C" w:rsidP="00380D3C">
            <w:pPr>
              <w:numPr>
                <w:ilvl w:val="0"/>
                <w:numId w:val="10"/>
              </w:numPr>
              <w:ind w:left="460" w:hanging="284"/>
              <w:jc w:val="both"/>
              <w:rPr>
                <w:lang w:val="uk-UA"/>
              </w:rPr>
            </w:pPr>
            <w:r w:rsidRPr="00EA555C">
              <w:rPr>
                <w:lang w:val="uk-UA"/>
              </w:rPr>
              <w:t>Професійні вміння та психологічні якості оцінювача. Етичні норми оцінювання соціальної політики.</w:t>
            </w:r>
          </w:p>
          <w:p w:rsidR="00EA555C" w:rsidRPr="00EA555C" w:rsidRDefault="00EA555C" w:rsidP="00380D3C">
            <w:pPr>
              <w:numPr>
                <w:ilvl w:val="0"/>
                <w:numId w:val="10"/>
              </w:numPr>
              <w:ind w:left="460" w:hanging="284"/>
              <w:jc w:val="both"/>
              <w:rPr>
                <w:lang w:val="uk-UA"/>
              </w:rPr>
            </w:pPr>
            <w:r w:rsidRPr="00EA555C">
              <w:rPr>
                <w:lang w:val="uk-UA"/>
              </w:rPr>
              <w:t>Професійні стандарти оцінювання соціальної політики.</w:t>
            </w:r>
          </w:p>
          <w:bookmarkEnd w:id="9"/>
          <w:p w:rsidR="00681C48" w:rsidRPr="00A11D7F" w:rsidRDefault="00681C48" w:rsidP="00990AC6">
            <w:pPr>
              <w:pStyle w:val="ab"/>
              <w:ind w:left="1440"/>
              <w:jc w:val="both"/>
              <w:rPr>
                <w:sz w:val="24"/>
                <w:szCs w:val="24"/>
                <w:lang w:val="uk-UA"/>
              </w:rPr>
            </w:pP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20</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E85AAF">
            <w:pPr>
              <w:jc w:val="center"/>
              <w:rPr>
                <w:lang w:val="uk-UA"/>
              </w:rPr>
            </w:pPr>
            <w:r>
              <w:rPr>
                <w:lang w:val="uk-UA"/>
              </w:rPr>
              <w:t>2</w:t>
            </w:r>
          </w:p>
        </w:tc>
        <w:tc>
          <w:tcPr>
            <w:tcW w:w="6945" w:type="dxa"/>
          </w:tcPr>
          <w:p w:rsidR="00681C48" w:rsidRPr="00A11D7F" w:rsidRDefault="00681C48" w:rsidP="0038509E">
            <w:pPr>
              <w:pStyle w:val="ab"/>
              <w:jc w:val="both"/>
              <w:rPr>
                <w:sz w:val="24"/>
                <w:szCs w:val="24"/>
                <w:lang w:val="uk-UA"/>
              </w:rPr>
            </w:pPr>
            <w:r w:rsidRPr="00A11D7F">
              <w:rPr>
                <w:sz w:val="24"/>
                <w:szCs w:val="24"/>
                <w:u w:val="single"/>
                <w:lang w:val="uk-UA"/>
              </w:rPr>
              <w:t xml:space="preserve">Тема </w:t>
            </w:r>
            <w:r>
              <w:rPr>
                <w:sz w:val="24"/>
                <w:szCs w:val="24"/>
                <w:u w:val="single"/>
                <w:lang w:val="uk-UA"/>
              </w:rPr>
              <w:t>7</w:t>
            </w:r>
            <w:r w:rsidRPr="00A11D7F">
              <w:rPr>
                <w:sz w:val="24"/>
                <w:szCs w:val="24"/>
                <w:u w:val="single"/>
                <w:lang w:val="uk-UA"/>
              </w:rPr>
              <w:t>.</w:t>
            </w:r>
            <w:r w:rsidRPr="00A11D7F">
              <w:rPr>
                <w:sz w:val="24"/>
                <w:szCs w:val="24"/>
                <w:lang w:val="uk-UA"/>
              </w:rPr>
              <w:t xml:space="preserve"> </w:t>
            </w:r>
            <w:r w:rsidR="0038509E" w:rsidRPr="0038509E">
              <w:rPr>
                <w:sz w:val="24"/>
                <w:szCs w:val="24"/>
                <w:lang w:val="uk-UA"/>
              </w:rPr>
              <w:t xml:space="preserve">Історія,  етичні норми та професійні стандарти оцінювання соціальної політики </w:t>
            </w:r>
          </w:p>
          <w:p w:rsidR="00EA555C" w:rsidRPr="00EA555C" w:rsidRDefault="00EA555C" w:rsidP="00380D3C">
            <w:pPr>
              <w:pStyle w:val="31"/>
              <w:numPr>
                <w:ilvl w:val="0"/>
                <w:numId w:val="12"/>
              </w:numPr>
              <w:tabs>
                <w:tab w:val="left" w:pos="403"/>
              </w:tabs>
              <w:jc w:val="both"/>
              <w:rPr>
                <w:sz w:val="24"/>
                <w:szCs w:val="24"/>
                <w:lang w:val="uk-UA"/>
              </w:rPr>
            </w:pPr>
            <w:r w:rsidRPr="00EA555C">
              <w:rPr>
                <w:sz w:val="24"/>
                <w:szCs w:val="24"/>
                <w:lang w:val="uk-UA"/>
              </w:rPr>
              <w:t>Назвіть головні етапи становлення оцінювання соціальної політики в світі та в Україні та коротко схарактеризуйте їх.</w:t>
            </w:r>
          </w:p>
          <w:p w:rsidR="00EA555C" w:rsidRDefault="00EA555C" w:rsidP="00380D3C">
            <w:pPr>
              <w:pStyle w:val="31"/>
              <w:numPr>
                <w:ilvl w:val="0"/>
                <w:numId w:val="12"/>
              </w:numPr>
              <w:tabs>
                <w:tab w:val="left" w:pos="403"/>
              </w:tabs>
              <w:spacing w:after="0"/>
              <w:jc w:val="both"/>
              <w:rPr>
                <w:sz w:val="24"/>
                <w:szCs w:val="24"/>
                <w:lang w:val="uk-UA"/>
              </w:rPr>
            </w:pPr>
            <w:r w:rsidRPr="00EA555C">
              <w:rPr>
                <w:sz w:val="24"/>
                <w:szCs w:val="24"/>
                <w:lang w:val="uk-UA"/>
              </w:rPr>
              <w:t>Назвіть головні тенденції розвитку оцінювання соціальної політики в світі та в Україні та коротко схарактеризуйте їх.</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Які суб‘єкти можуть бути зацікавлені в оцінюванні соціальної політики/програми та ініціювати його?</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 xml:space="preserve"> Якою може бути мета оцінювання?</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Назвіть головні ролі, які може виконувати оцінювач у процесі дослідження.</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Дайте визначення поняттям «партнерське оцінювання», «уповноважу вальне оцінювання», «оцінювання спільними зусиллями», «оцінювання «пайовиками».</w:t>
            </w:r>
          </w:p>
          <w:p w:rsidR="00EA555C" w:rsidRPr="00EA555C" w:rsidRDefault="00EA555C" w:rsidP="00380D3C">
            <w:pPr>
              <w:pStyle w:val="ab"/>
              <w:numPr>
                <w:ilvl w:val="0"/>
                <w:numId w:val="12"/>
              </w:numPr>
              <w:tabs>
                <w:tab w:val="left" w:pos="403"/>
              </w:tabs>
              <w:jc w:val="both"/>
              <w:rPr>
                <w:sz w:val="24"/>
                <w:szCs w:val="24"/>
                <w:lang w:val="uk-UA"/>
              </w:rPr>
            </w:pPr>
            <w:r w:rsidRPr="00EA555C">
              <w:rPr>
                <w:sz w:val="24"/>
                <w:szCs w:val="24"/>
                <w:lang w:val="uk-UA"/>
              </w:rPr>
              <w:t>Назвіть професійні вміння та психологічні якості оцінювача соціальної політики.</w:t>
            </w:r>
          </w:p>
          <w:p w:rsidR="00681C48" w:rsidRPr="00A11D7F" w:rsidRDefault="00EA555C" w:rsidP="00380D3C">
            <w:pPr>
              <w:pStyle w:val="ab"/>
              <w:numPr>
                <w:ilvl w:val="0"/>
                <w:numId w:val="12"/>
              </w:numPr>
              <w:tabs>
                <w:tab w:val="left" w:pos="403"/>
              </w:tabs>
              <w:jc w:val="both"/>
              <w:rPr>
                <w:sz w:val="24"/>
                <w:szCs w:val="24"/>
                <w:lang w:val="uk-UA"/>
              </w:rPr>
            </w:pPr>
            <w:r w:rsidRPr="00EA555C">
              <w:rPr>
                <w:sz w:val="24"/>
                <w:szCs w:val="24"/>
                <w:lang w:val="uk-UA"/>
              </w:rPr>
              <w:t>Назвіть етичні принципи та професійні стандарти оцінювання та коротко їх схарактеризуйте.</w:t>
            </w:r>
            <w:r w:rsidR="00681C48" w:rsidRPr="00A11D7F">
              <w:rPr>
                <w:sz w:val="24"/>
                <w:szCs w:val="24"/>
                <w:lang w:val="uk-UA"/>
              </w:rPr>
              <w:t xml:space="preserve"> </w:t>
            </w: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21</w:t>
            </w:r>
          </w:p>
        </w:tc>
        <w:tc>
          <w:tcPr>
            <w:tcW w:w="709" w:type="dxa"/>
          </w:tcPr>
          <w:p w:rsidR="00681C48" w:rsidRPr="007E68C7" w:rsidRDefault="00681C48" w:rsidP="00A11D7F">
            <w:pPr>
              <w:jc w:val="center"/>
              <w:rPr>
                <w:lang w:val="uk-UA"/>
              </w:rPr>
            </w:pPr>
            <w:r w:rsidRPr="007E68C7">
              <w:rPr>
                <w:lang w:val="uk-UA"/>
              </w:rPr>
              <w:t>ПЗ</w:t>
            </w:r>
          </w:p>
        </w:tc>
        <w:tc>
          <w:tcPr>
            <w:tcW w:w="567" w:type="dxa"/>
          </w:tcPr>
          <w:p w:rsidR="00681C48" w:rsidRPr="007E68C7" w:rsidRDefault="00827898" w:rsidP="00A11D7F">
            <w:pPr>
              <w:jc w:val="center"/>
              <w:rPr>
                <w:lang w:val="uk-UA"/>
              </w:rPr>
            </w:pPr>
            <w:r>
              <w:rPr>
                <w:lang w:val="uk-UA"/>
              </w:rPr>
              <w:t>1</w:t>
            </w:r>
          </w:p>
        </w:tc>
        <w:tc>
          <w:tcPr>
            <w:tcW w:w="6945" w:type="dxa"/>
          </w:tcPr>
          <w:p w:rsidR="00681C48" w:rsidRPr="00A11D7F" w:rsidRDefault="00681C48" w:rsidP="00A11D7F">
            <w:pPr>
              <w:pStyle w:val="ab"/>
              <w:jc w:val="both"/>
              <w:rPr>
                <w:bCs/>
                <w:sz w:val="24"/>
                <w:szCs w:val="24"/>
                <w:lang w:val="uk-UA"/>
              </w:rPr>
            </w:pPr>
            <w:r w:rsidRPr="00A11D7F">
              <w:rPr>
                <w:sz w:val="24"/>
                <w:szCs w:val="24"/>
                <w:u w:val="single"/>
                <w:lang w:val="uk-UA"/>
              </w:rPr>
              <w:t xml:space="preserve">Тема </w:t>
            </w:r>
            <w:r>
              <w:rPr>
                <w:sz w:val="24"/>
                <w:szCs w:val="24"/>
                <w:u w:val="single"/>
                <w:lang w:val="uk-UA"/>
              </w:rPr>
              <w:t>7</w:t>
            </w:r>
            <w:r w:rsidRPr="00A11D7F">
              <w:rPr>
                <w:sz w:val="24"/>
                <w:szCs w:val="24"/>
                <w:u w:val="single"/>
                <w:lang w:val="uk-UA"/>
              </w:rPr>
              <w:t>.</w:t>
            </w:r>
            <w:r w:rsidRPr="00A11D7F">
              <w:rPr>
                <w:sz w:val="24"/>
                <w:szCs w:val="24"/>
                <w:lang w:val="uk-UA"/>
              </w:rPr>
              <w:t xml:space="preserve"> </w:t>
            </w:r>
            <w:r w:rsidR="0038509E" w:rsidRPr="0038509E">
              <w:rPr>
                <w:sz w:val="24"/>
                <w:szCs w:val="24"/>
                <w:lang w:val="uk-UA"/>
              </w:rPr>
              <w:t>Історія,  етичні норми та професійні стандарти оцінювання соціальної політики</w:t>
            </w:r>
          </w:p>
          <w:p w:rsidR="00990AC6" w:rsidRPr="0038509E" w:rsidRDefault="00990AC6" w:rsidP="00380D3C">
            <w:pPr>
              <w:numPr>
                <w:ilvl w:val="0"/>
                <w:numId w:val="13"/>
              </w:numPr>
              <w:tabs>
                <w:tab w:val="clear" w:pos="1440"/>
              </w:tabs>
              <w:ind w:left="318" w:hanging="284"/>
              <w:jc w:val="both"/>
              <w:rPr>
                <w:lang w:val="uk-UA"/>
              </w:rPr>
            </w:pPr>
            <w:r w:rsidRPr="0038509E">
              <w:rPr>
                <w:lang w:val="uk-UA"/>
              </w:rPr>
              <w:t>Головні етапи становлення оцінювання соціальної політики.</w:t>
            </w:r>
          </w:p>
          <w:p w:rsidR="00990AC6" w:rsidRDefault="00990AC6" w:rsidP="00380D3C">
            <w:pPr>
              <w:numPr>
                <w:ilvl w:val="0"/>
                <w:numId w:val="13"/>
              </w:numPr>
              <w:ind w:left="318" w:hanging="284"/>
              <w:jc w:val="both"/>
              <w:rPr>
                <w:lang w:val="uk-UA"/>
              </w:rPr>
            </w:pPr>
            <w:r w:rsidRPr="0038509E">
              <w:rPr>
                <w:lang w:val="uk-UA"/>
              </w:rPr>
              <w:t xml:space="preserve">Тенденції розвитку оцінювання соціальної політики. </w:t>
            </w:r>
          </w:p>
          <w:p w:rsidR="00990AC6" w:rsidRDefault="00990AC6" w:rsidP="00380D3C">
            <w:pPr>
              <w:numPr>
                <w:ilvl w:val="0"/>
                <w:numId w:val="13"/>
              </w:numPr>
              <w:ind w:left="318" w:hanging="284"/>
              <w:jc w:val="both"/>
              <w:rPr>
                <w:lang w:val="uk-UA"/>
              </w:rPr>
            </w:pPr>
            <w:r w:rsidRPr="00EA555C">
              <w:rPr>
                <w:lang w:val="uk-UA"/>
              </w:rPr>
              <w:t>Мета оцінювання</w:t>
            </w:r>
            <w:r>
              <w:rPr>
                <w:lang w:val="uk-UA"/>
              </w:rPr>
              <w:t xml:space="preserve"> та р</w:t>
            </w:r>
            <w:r w:rsidRPr="00EA555C">
              <w:rPr>
                <w:lang w:val="uk-UA"/>
              </w:rPr>
              <w:t>олі оцінювача.</w:t>
            </w:r>
          </w:p>
          <w:p w:rsidR="00990AC6" w:rsidRDefault="00990AC6" w:rsidP="00380D3C">
            <w:pPr>
              <w:numPr>
                <w:ilvl w:val="0"/>
                <w:numId w:val="13"/>
              </w:numPr>
              <w:ind w:left="318" w:hanging="284"/>
              <w:jc w:val="both"/>
              <w:rPr>
                <w:lang w:val="uk-UA"/>
              </w:rPr>
            </w:pPr>
            <w:r w:rsidRPr="00EA555C">
              <w:rPr>
                <w:lang w:val="uk-UA"/>
              </w:rPr>
              <w:t>Професійні вміння та психологічні якості оцінювача. Етичні норми оцінювання соціальної політики.</w:t>
            </w:r>
          </w:p>
          <w:p w:rsidR="00990AC6" w:rsidRPr="00EA555C" w:rsidRDefault="00990AC6" w:rsidP="00380D3C">
            <w:pPr>
              <w:numPr>
                <w:ilvl w:val="0"/>
                <w:numId w:val="13"/>
              </w:numPr>
              <w:ind w:left="318" w:hanging="284"/>
              <w:jc w:val="both"/>
              <w:rPr>
                <w:lang w:val="uk-UA"/>
              </w:rPr>
            </w:pPr>
            <w:r w:rsidRPr="00EA555C">
              <w:rPr>
                <w:lang w:val="uk-UA"/>
              </w:rPr>
              <w:t>Професійні стандарти оцінювання соціальної політики.</w:t>
            </w:r>
          </w:p>
          <w:p w:rsidR="00681C48" w:rsidRPr="00A11D7F" w:rsidRDefault="00681C48" w:rsidP="00990AC6">
            <w:pPr>
              <w:pStyle w:val="ab"/>
              <w:ind w:left="1440"/>
              <w:jc w:val="both"/>
              <w:rPr>
                <w:sz w:val="24"/>
                <w:szCs w:val="24"/>
                <w:lang w:val="uk-UA"/>
              </w:rPr>
            </w:pPr>
          </w:p>
        </w:tc>
        <w:tc>
          <w:tcPr>
            <w:tcW w:w="851" w:type="dxa"/>
          </w:tcPr>
          <w:p w:rsidR="00681C48" w:rsidRPr="007E68C7" w:rsidRDefault="00681C48" w:rsidP="00591813">
            <w:pPr>
              <w:jc w:val="center"/>
              <w:rPr>
                <w:lang w:val="uk-UA"/>
              </w:rPr>
            </w:pPr>
            <w:r w:rsidRPr="007E68C7">
              <w:rPr>
                <w:lang w:val="uk-UA"/>
              </w:rPr>
              <w:t>1</w:t>
            </w:r>
            <w:r>
              <w:rPr>
                <w:lang w:val="uk-UA"/>
              </w:rPr>
              <w:t xml:space="preserve"> - 7</w:t>
            </w:r>
            <w:r w:rsidRPr="007E68C7">
              <w:rPr>
                <w:lang w:val="uk-UA"/>
              </w:rPr>
              <w:t>,</w:t>
            </w:r>
            <w:r>
              <w:rPr>
                <w:lang w:val="uk-UA"/>
              </w:rPr>
              <w:t xml:space="preserve"> 9, 13, 16 - 22</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t>22</w:t>
            </w:r>
          </w:p>
        </w:tc>
        <w:tc>
          <w:tcPr>
            <w:tcW w:w="709" w:type="dxa"/>
          </w:tcPr>
          <w:p w:rsidR="00681C48" w:rsidRPr="007E68C7" w:rsidRDefault="00681C48" w:rsidP="00A11D7F">
            <w:pPr>
              <w:jc w:val="center"/>
              <w:rPr>
                <w:lang w:val="uk-UA"/>
              </w:rPr>
            </w:pPr>
            <w:r w:rsidRPr="007E68C7">
              <w:rPr>
                <w:lang w:val="uk-UA"/>
              </w:rPr>
              <w:t>Л</w:t>
            </w:r>
          </w:p>
        </w:tc>
        <w:tc>
          <w:tcPr>
            <w:tcW w:w="567" w:type="dxa"/>
          </w:tcPr>
          <w:p w:rsidR="00681C48" w:rsidRPr="007E68C7" w:rsidRDefault="00827898" w:rsidP="00A11D7F">
            <w:pPr>
              <w:jc w:val="center"/>
              <w:rPr>
                <w:lang w:val="uk-UA"/>
              </w:rPr>
            </w:pPr>
            <w:r>
              <w:rPr>
                <w:lang w:val="uk-UA"/>
              </w:rPr>
              <w:t>2</w:t>
            </w:r>
          </w:p>
        </w:tc>
        <w:tc>
          <w:tcPr>
            <w:tcW w:w="6945" w:type="dxa"/>
          </w:tcPr>
          <w:p w:rsidR="00990AC6" w:rsidRDefault="00681C48" w:rsidP="00990AC6">
            <w:pPr>
              <w:pStyle w:val="ab"/>
              <w:tabs>
                <w:tab w:val="left" w:pos="679"/>
              </w:tabs>
              <w:jc w:val="both"/>
              <w:rPr>
                <w:sz w:val="24"/>
                <w:szCs w:val="24"/>
                <w:lang w:val="uk-UA"/>
              </w:rPr>
            </w:pPr>
            <w:r w:rsidRPr="00A11D7F">
              <w:rPr>
                <w:sz w:val="24"/>
                <w:szCs w:val="24"/>
                <w:u w:val="single"/>
                <w:lang w:val="uk-UA"/>
              </w:rPr>
              <w:t xml:space="preserve">Тема </w:t>
            </w:r>
            <w:r>
              <w:rPr>
                <w:sz w:val="24"/>
                <w:szCs w:val="24"/>
                <w:u w:val="single"/>
                <w:lang w:val="uk-UA"/>
              </w:rPr>
              <w:t>8</w:t>
            </w:r>
            <w:r w:rsidRPr="00A11D7F">
              <w:rPr>
                <w:sz w:val="24"/>
                <w:szCs w:val="24"/>
                <w:u w:val="single"/>
                <w:lang w:val="uk-UA"/>
              </w:rPr>
              <w:t>.</w:t>
            </w:r>
            <w:r w:rsidRPr="00A11D7F">
              <w:rPr>
                <w:sz w:val="24"/>
                <w:szCs w:val="24"/>
                <w:lang w:val="uk-UA"/>
              </w:rPr>
              <w:t xml:space="preserve"> </w:t>
            </w:r>
            <w:r w:rsidR="00990AC6" w:rsidRPr="00990AC6">
              <w:rPr>
                <w:sz w:val="24"/>
                <w:szCs w:val="24"/>
                <w:lang w:val="uk-UA"/>
              </w:rPr>
              <w:t xml:space="preserve">Типи та особливості оцінювання результатів </w:t>
            </w:r>
            <w:r w:rsidR="008D5D2A">
              <w:rPr>
                <w:sz w:val="24"/>
                <w:szCs w:val="24"/>
                <w:lang w:val="uk-UA"/>
              </w:rPr>
              <w:t xml:space="preserve"> та процесу </w:t>
            </w:r>
            <w:r w:rsidR="00990AC6" w:rsidRPr="00990AC6">
              <w:rPr>
                <w:sz w:val="24"/>
                <w:szCs w:val="24"/>
                <w:lang w:val="uk-UA"/>
              </w:rPr>
              <w:t xml:space="preserve">соціальної політики </w:t>
            </w:r>
          </w:p>
          <w:p w:rsidR="00990AC6" w:rsidRPr="00990AC6" w:rsidRDefault="00990AC6" w:rsidP="00380D3C">
            <w:pPr>
              <w:numPr>
                <w:ilvl w:val="0"/>
                <w:numId w:val="9"/>
              </w:numPr>
              <w:ind w:left="318" w:hanging="284"/>
              <w:rPr>
                <w:lang w:val="uk-UA"/>
              </w:rPr>
            </w:pPr>
            <w:r w:rsidRPr="00990AC6">
              <w:rPr>
                <w:lang w:val="uk-UA"/>
              </w:rPr>
              <w:t>Вхідне, поточне оцінювання соціальної політики/програми та оцінювання «на виході».</w:t>
            </w:r>
          </w:p>
          <w:p w:rsidR="00990AC6" w:rsidRPr="00990AC6" w:rsidRDefault="00990AC6" w:rsidP="00380D3C">
            <w:pPr>
              <w:numPr>
                <w:ilvl w:val="0"/>
                <w:numId w:val="9"/>
              </w:numPr>
              <w:ind w:left="318" w:hanging="284"/>
              <w:rPr>
                <w:lang w:val="uk-UA"/>
              </w:rPr>
            </w:pPr>
            <w:r w:rsidRPr="00990AC6">
              <w:rPr>
                <w:lang w:val="uk-UA"/>
              </w:rPr>
              <w:t>Зовнішнє та внутрішнє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Формувальне та підсумкове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 xml:space="preserve"> Оцінювання процесу соціальної політики та оцінювання результатів соціальної політики.</w:t>
            </w:r>
          </w:p>
          <w:p w:rsidR="00990AC6" w:rsidRPr="00990AC6" w:rsidRDefault="00990AC6" w:rsidP="00380D3C">
            <w:pPr>
              <w:numPr>
                <w:ilvl w:val="0"/>
                <w:numId w:val="9"/>
              </w:numPr>
              <w:ind w:left="318" w:hanging="284"/>
              <w:rPr>
                <w:lang w:val="uk-UA"/>
              </w:rPr>
            </w:pPr>
            <w:r w:rsidRPr="00990AC6">
              <w:rPr>
                <w:lang w:val="uk-UA"/>
              </w:rPr>
              <w:t>Експертне та партнерське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Комплексне та вибіркове оцінювання соціальної політики.</w:t>
            </w:r>
          </w:p>
          <w:p w:rsidR="00990AC6" w:rsidRPr="00990AC6" w:rsidRDefault="00990AC6" w:rsidP="00380D3C">
            <w:pPr>
              <w:numPr>
                <w:ilvl w:val="0"/>
                <w:numId w:val="9"/>
              </w:numPr>
              <w:ind w:left="318" w:hanging="284"/>
              <w:rPr>
                <w:lang w:val="uk-UA"/>
              </w:rPr>
            </w:pPr>
            <w:r w:rsidRPr="00990AC6">
              <w:rPr>
                <w:lang w:val="uk-UA"/>
              </w:rPr>
              <w:t>Кількісне та якісне оцінювання соціальної політики.</w:t>
            </w:r>
          </w:p>
          <w:p w:rsidR="00990AC6" w:rsidRDefault="00990AC6" w:rsidP="00380D3C">
            <w:pPr>
              <w:numPr>
                <w:ilvl w:val="0"/>
                <w:numId w:val="9"/>
              </w:numPr>
              <w:ind w:left="318" w:hanging="284"/>
              <w:rPr>
                <w:lang w:val="uk-UA"/>
              </w:rPr>
            </w:pPr>
            <w:r w:rsidRPr="00990AC6">
              <w:rPr>
                <w:lang w:val="uk-UA"/>
              </w:rPr>
              <w:t xml:space="preserve">Позитивістське, </w:t>
            </w:r>
            <w:proofErr w:type="spellStart"/>
            <w:r w:rsidRPr="00990AC6">
              <w:rPr>
                <w:lang w:val="uk-UA"/>
              </w:rPr>
              <w:t>постпозитивістське</w:t>
            </w:r>
            <w:proofErr w:type="spellEnd"/>
            <w:r w:rsidRPr="00990AC6">
              <w:rPr>
                <w:lang w:val="uk-UA"/>
              </w:rPr>
              <w:t xml:space="preserve">, конструктивістське, прагматичне, </w:t>
            </w:r>
            <w:proofErr w:type="spellStart"/>
            <w:r w:rsidRPr="00990AC6">
              <w:rPr>
                <w:lang w:val="uk-UA"/>
              </w:rPr>
              <w:t>трансформаційе</w:t>
            </w:r>
            <w:proofErr w:type="spellEnd"/>
            <w:r w:rsidRPr="00990AC6">
              <w:rPr>
                <w:lang w:val="uk-UA"/>
              </w:rPr>
              <w:t xml:space="preserve"> оцінювання соціальної політики.</w:t>
            </w:r>
          </w:p>
          <w:p w:rsidR="00132FE0" w:rsidRPr="00132FE0" w:rsidRDefault="00132FE0" w:rsidP="00380D3C">
            <w:pPr>
              <w:numPr>
                <w:ilvl w:val="0"/>
                <w:numId w:val="9"/>
              </w:numPr>
              <w:rPr>
                <w:lang w:val="uk-UA"/>
              </w:rPr>
            </w:pPr>
            <w:r w:rsidRPr="00132FE0">
              <w:rPr>
                <w:lang w:val="uk-UA"/>
              </w:rPr>
              <w:t>Моделі оцінювання результатів соціальної політики/програми.</w:t>
            </w:r>
          </w:p>
          <w:p w:rsidR="00132FE0" w:rsidRPr="00132FE0" w:rsidRDefault="00132FE0" w:rsidP="00380D3C">
            <w:pPr>
              <w:numPr>
                <w:ilvl w:val="0"/>
                <w:numId w:val="9"/>
              </w:numPr>
              <w:rPr>
                <w:lang w:val="uk-UA"/>
              </w:rPr>
            </w:pPr>
            <w:r w:rsidRPr="00132FE0">
              <w:rPr>
                <w:lang w:val="uk-UA"/>
              </w:rPr>
              <w:lastRenderedPageBreak/>
              <w:t>Схеми оцінювання результатів соціальної політики/програми.</w:t>
            </w:r>
          </w:p>
          <w:p w:rsidR="00132FE0" w:rsidRPr="00132FE0" w:rsidRDefault="00132FE0" w:rsidP="00380D3C">
            <w:pPr>
              <w:numPr>
                <w:ilvl w:val="0"/>
                <w:numId w:val="9"/>
              </w:numPr>
              <w:rPr>
                <w:lang w:val="uk-UA"/>
              </w:rPr>
            </w:pPr>
            <w:r w:rsidRPr="00132FE0">
              <w:rPr>
                <w:lang w:val="uk-UA"/>
              </w:rPr>
              <w:t>Групи в оцінюванні результатів соціальної політики/програми та особливості їх формування.</w:t>
            </w:r>
          </w:p>
          <w:p w:rsidR="00132FE0" w:rsidRDefault="00132FE0" w:rsidP="00380D3C">
            <w:pPr>
              <w:numPr>
                <w:ilvl w:val="0"/>
                <w:numId w:val="9"/>
              </w:numPr>
              <w:rPr>
                <w:lang w:val="uk-UA"/>
              </w:rPr>
            </w:pPr>
            <w:r w:rsidRPr="00132FE0">
              <w:rPr>
                <w:lang w:val="uk-UA"/>
              </w:rPr>
              <w:t>Аналіз результатів соціальної політики/програми</w:t>
            </w:r>
          </w:p>
          <w:p w:rsidR="008D5D2A" w:rsidRPr="008D5D2A" w:rsidRDefault="008D5D2A" w:rsidP="00380D3C">
            <w:pPr>
              <w:numPr>
                <w:ilvl w:val="0"/>
                <w:numId w:val="9"/>
              </w:numPr>
              <w:rPr>
                <w:lang w:val="uk-UA"/>
              </w:rPr>
            </w:pPr>
            <w:r w:rsidRPr="008D5D2A">
              <w:rPr>
                <w:lang w:val="uk-UA"/>
              </w:rPr>
              <w:t>Питання, функції оцінювання процесу соціальної політики/програми.</w:t>
            </w:r>
          </w:p>
          <w:p w:rsidR="008D5D2A" w:rsidRPr="008D5D2A" w:rsidRDefault="008D5D2A" w:rsidP="00380D3C">
            <w:pPr>
              <w:numPr>
                <w:ilvl w:val="0"/>
                <w:numId w:val="9"/>
              </w:numPr>
              <w:rPr>
                <w:lang w:val="uk-UA"/>
              </w:rPr>
            </w:pPr>
            <w:r w:rsidRPr="008D5D2A">
              <w:rPr>
                <w:lang w:val="uk-UA"/>
              </w:rPr>
              <w:t>Моніторинг та оцінювання процесу соціальної політики/програми.</w:t>
            </w:r>
          </w:p>
          <w:p w:rsidR="008D5D2A" w:rsidRPr="00132FE0" w:rsidRDefault="008D5D2A" w:rsidP="00380D3C">
            <w:pPr>
              <w:numPr>
                <w:ilvl w:val="0"/>
                <w:numId w:val="9"/>
              </w:numPr>
              <w:rPr>
                <w:lang w:val="uk-UA"/>
              </w:rPr>
            </w:pPr>
            <w:r w:rsidRPr="008D5D2A">
              <w:rPr>
                <w:lang w:val="uk-UA"/>
              </w:rPr>
              <w:t>Моделі оцінювання процесу соціальної політики/програми.</w:t>
            </w:r>
          </w:p>
          <w:p w:rsidR="00681C48" w:rsidRPr="00A11D7F" w:rsidRDefault="00CD0E6E" w:rsidP="00990AC6">
            <w:pPr>
              <w:pStyle w:val="ab"/>
              <w:ind w:left="459"/>
              <w:jc w:val="both"/>
              <w:rPr>
                <w:lang w:val="uk-UA"/>
              </w:rPr>
            </w:pPr>
            <w:r w:rsidRPr="00A11D7F">
              <w:rPr>
                <w:sz w:val="24"/>
                <w:szCs w:val="24"/>
                <w:lang w:val="uk-UA"/>
              </w:rPr>
              <w:t xml:space="preserve"> </w:t>
            </w:r>
          </w:p>
        </w:tc>
        <w:tc>
          <w:tcPr>
            <w:tcW w:w="851" w:type="dxa"/>
          </w:tcPr>
          <w:p w:rsidR="00681C48" w:rsidRPr="00B45468" w:rsidRDefault="00681C48" w:rsidP="00FD46F9">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23</w:t>
            </w:r>
          </w:p>
        </w:tc>
        <w:tc>
          <w:tcPr>
            <w:tcW w:w="709" w:type="dxa"/>
          </w:tcPr>
          <w:p w:rsidR="00681C48" w:rsidRPr="007E68C7" w:rsidRDefault="00681C48" w:rsidP="00A11D7F">
            <w:pPr>
              <w:jc w:val="center"/>
              <w:rPr>
                <w:lang w:val="uk-UA"/>
              </w:rPr>
            </w:pPr>
            <w:r w:rsidRPr="007E68C7">
              <w:rPr>
                <w:lang w:val="uk-UA"/>
              </w:rPr>
              <w:t>СР</w:t>
            </w:r>
          </w:p>
        </w:tc>
        <w:tc>
          <w:tcPr>
            <w:tcW w:w="567" w:type="dxa"/>
          </w:tcPr>
          <w:p w:rsidR="00681C48" w:rsidRPr="007E68C7" w:rsidRDefault="00827898" w:rsidP="00CD0E6E">
            <w:pPr>
              <w:jc w:val="center"/>
              <w:rPr>
                <w:lang w:val="uk-UA"/>
              </w:rPr>
            </w:pPr>
            <w:r>
              <w:rPr>
                <w:lang w:val="uk-UA"/>
              </w:rPr>
              <w:t>3</w:t>
            </w:r>
          </w:p>
        </w:tc>
        <w:tc>
          <w:tcPr>
            <w:tcW w:w="6945" w:type="dxa"/>
          </w:tcPr>
          <w:p w:rsidR="00990AC6" w:rsidRDefault="00681C48" w:rsidP="00990AC6">
            <w:pPr>
              <w:pStyle w:val="ab"/>
              <w:tabs>
                <w:tab w:val="left" w:pos="679"/>
              </w:tabs>
              <w:jc w:val="both"/>
              <w:rPr>
                <w:sz w:val="24"/>
                <w:szCs w:val="24"/>
                <w:lang w:val="uk-UA"/>
              </w:rPr>
            </w:pPr>
            <w:r w:rsidRPr="00A11D7F">
              <w:rPr>
                <w:sz w:val="24"/>
                <w:szCs w:val="24"/>
                <w:u w:val="single"/>
                <w:lang w:val="uk-UA"/>
              </w:rPr>
              <w:t xml:space="preserve">Тема </w:t>
            </w:r>
            <w:r>
              <w:rPr>
                <w:sz w:val="24"/>
                <w:szCs w:val="24"/>
                <w:u w:val="single"/>
                <w:lang w:val="uk-UA"/>
              </w:rPr>
              <w:t>8</w:t>
            </w:r>
            <w:r w:rsidRPr="00A11D7F">
              <w:rPr>
                <w:sz w:val="24"/>
                <w:szCs w:val="24"/>
                <w:u w:val="single"/>
                <w:lang w:val="uk-UA"/>
              </w:rPr>
              <w:t>.</w:t>
            </w:r>
            <w:r w:rsidRPr="00A11D7F">
              <w:rPr>
                <w:sz w:val="24"/>
                <w:szCs w:val="24"/>
                <w:lang w:val="uk-UA"/>
              </w:rPr>
              <w:t xml:space="preserve"> </w:t>
            </w:r>
            <w:r w:rsidR="00990AC6" w:rsidRPr="00990AC6">
              <w:rPr>
                <w:sz w:val="24"/>
                <w:szCs w:val="24"/>
                <w:lang w:val="uk-UA"/>
              </w:rPr>
              <w:t xml:space="preserve">Типи та особливості оцінювання результатів </w:t>
            </w:r>
            <w:r w:rsidR="008D5D2A">
              <w:rPr>
                <w:sz w:val="24"/>
                <w:szCs w:val="24"/>
                <w:lang w:val="uk-UA"/>
              </w:rPr>
              <w:t xml:space="preserve">та процесу </w:t>
            </w:r>
            <w:r w:rsidR="00990AC6" w:rsidRPr="00990AC6">
              <w:rPr>
                <w:sz w:val="24"/>
                <w:szCs w:val="24"/>
                <w:lang w:val="uk-UA"/>
              </w:rPr>
              <w:t xml:space="preserve">соціальної політики </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Назвіть головні типи оцінювання соціальної політики та схарактеризуйте їх.</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вхідного, поточного оцінювання соціальної політики/програми та оцінювання «на виході»?</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оцінювання процесів та оцінювання результатів соціальної політики/програми?</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зовнішнього та внутрішнього оцінювання соціальної політики/програми?</w:t>
            </w:r>
          </w:p>
          <w:p w:rsidR="00990AC6" w:rsidRPr="00990AC6" w:rsidRDefault="00990AC6" w:rsidP="00380D3C">
            <w:pPr>
              <w:pStyle w:val="31"/>
              <w:numPr>
                <w:ilvl w:val="0"/>
                <w:numId w:val="15"/>
              </w:numPr>
              <w:tabs>
                <w:tab w:val="left" w:pos="403"/>
              </w:tabs>
              <w:jc w:val="both"/>
              <w:rPr>
                <w:sz w:val="24"/>
                <w:szCs w:val="24"/>
                <w:lang w:val="uk-UA"/>
              </w:rPr>
            </w:pPr>
            <w:r w:rsidRPr="00990AC6">
              <w:rPr>
                <w:sz w:val="24"/>
                <w:szCs w:val="24"/>
                <w:lang w:val="uk-UA"/>
              </w:rPr>
              <w:t>У чому полягають особливості формувального та підсумкового оцінювання соціальної політики/програми?</w:t>
            </w:r>
          </w:p>
          <w:p w:rsidR="00132FE0" w:rsidRDefault="00990AC6" w:rsidP="00380D3C">
            <w:pPr>
              <w:pStyle w:val="31"/>
              <w:numPr>
                <w:ilvl w:val="0"/>
                <w:numId w:val="15"/>
              </w:numPr>
              <w:tabs>
                <w:tab w:val="left" w:pos="403"/>
              </w:tabs>
              <w:spacing w:after="0"/>
              <w:jc w:val="both"/>
              <w:rPr>
                <w:sz w:val="24"/>
                <w:szCs w:val="24"/>
                <w:lang w:val="uk-UA"/>
              </w:rPr>
            </w:pPr>
            <w:r w:rsidRPr="00990AC6">
              <w:rPr>
                <w:sz w:val="24"/>
                <w:szCs w:val="24"/>
                <w:lang w:val="uk-UA"/>
              </w:rPr>
              <w:t>У чому полягають особливості експертного та партнерського оцінювання соціальної політики/програми?</w:t>
            </w:r>
          </w:p>
          <w:p w:rsidR="00132FE0" w:rsidRPr="00132FE0" w:rsidRDefault="00990AC6" w:rsidP="00380D3C">
            <w:pPr>
              <w:pStyle w:val="31"/>
              <w:numPr>
                <w:ilvl w:val="0"/>
                <w:numId w:val="15"/>
              </w:numPr>
              <w:tabs>
                <w:tab w:val="left" w:pos="403"/>
              </w:tabs>
              <w:jc w:val="both"/>
              <w:rPr>
                <w:sz w:val="24"/>
                <w:szCs w:val="24"/>
                <w:lang w:val="uk-UA"/>
              </w:rPr>
            </w:pPr>
            <w:r>
              <w:rPr>
                <w:sz w:val="24"/>
                <w:szCs w:val="24"/>
                <w:lang w:val="uk-UA"/>
              </w:rPr>
              <w:t xml:space="preserve"> </w:t>
            </w:r>
            <w:r w:rsidR="00132FE0" w:rsidRPr="00132FE0">
              <w:rPr>
                <w:sz w:val="24"/>
                <w:szCs w:val="24"/>
                <w:lang w:val="uk-UA"/>
              </w:rPr>
              <w:t>Дайте визначення поняттям «результативність» та ефективність».</w:t>
            </w:r>
          </w:p>
          <w:p w:rsidR="00132FE0" w:rsidRPr="00132FE0" w:rsidRDefault="00132FE0" w:rsidP="00380D3C">
            <w:pPr>
              <w:pStyle w:val="31"/>
              <w:numPr>
                <w:ilvl w:val="0"/>
                <w:numId w:val="15"/>
              </w:numPr>
              <w:tabs>
                <w:tab w:val="left" w:pos="403"/>
              </w:tabs>
              <w:jc w:val="both"/>
              <w:rPr>
                <w:sz w:val="24"/>
                <w:szCs w:val="24"/>
                <w:lang w:val="uk-UA"/>
              </w:rPr>
            </w:pPr>
            <w:r w:rsidRPr="00132FE0">
              <w:rPr>
                <w:sz w:val="24"/>
                <w:szCs w:val="24"/>
                <w:lang w:val="uk-UA"/>
              </w:rPr>
              <w:t>Назвіть моделі оцінювання результатів соціальної політики/програми та схарактеризуйте їх.</w:t>
            </w:r>
          </w:p>
          <w:p w:rsidR="00132FE0" w:rsidRPr="00132FE0" w:rsidRDefault="00132FE0" w:rsidP="00380D3C">
            <w:pPr>
              <w:pStyle w:val="31"/>
              <w:numPr>
                <w:ilvl w:val="0"/>
                <w:numId w:val="15"/>
              </w:numPr>
              <w:tabs>
                <w:tab w:val="left" w:pos="403"/>
              </w:tabs>
              <w:jc w:val="both"/>
              <w:rPr>
                <w:sz w:val="24"/>
                <w:szCs w:val="24"/>
                <w:lang w:val="uk-UA"/>
              </w:rPr>
            </w:pPr>
            <w:r w:rsidRPr="00132FE0">
              <w:rPr>
                <w:sz w:val="24"/>
                <w:szCs w:val="24"/>
                <w:lang w:val="uk-UA"/>
              </w:rPr>
              <w:t>Назвіть схеми оцінювання результатів соціальної політики/програми та схарактеризуйте їх.</w:t>
            </w:r>
          </w:p>
          <w:p w:rsidR="00132FE0" w:rsidRPr="00132FE0" w:rsidRDefault="00132FE0" w:rsidP="00380D3C">
            <w:pPr>
              <w:pStyle w:val="31"/>
              <w:numPr>
                <w:ilvl w:val="0"/>
                <w:numId w:val="15"/>
              </w:numPr>
              <w:tabs>
                <w:tab w:val="left" w:pos="403"/>
              </w:tabs>
              <w:jc w:val="both"/>
              <w:rPr>
                <w:sz w:val="24"/>
                <w:szCs w:val="24"/>
                <w:lang w:val="uk-UA"/>
              </w:rPr>
            </w:pPr>
            <w:r w:rsidRPr="00132FE0">
              <w:rPr>
                <w:sz w:val="24"/>
                <w:szCs w:val="24"/>
                <w:lang w:val="uk-UA"/>
              </w:rPr>
              <w:t>Назвіть групи, які можуть бути сформовані під час оцінювання результатів соціальної політики/програми. За допомогою яких методів формуються ці групи?</w:t>
            </w:r>
          </w:p>
          <w:p w:rsidR="00990AC6" w:rsidRDefault="00132FE0" w:rsidP="00380D3C">
            <w:pPr>
              <w:pStyle w:val="31"/>
              <w:numPr>
                <w:ilvl w:val="0"/>
                <w:numId w:val="15"/>
              </w:numPr>
              <w:tabs>
                <w:tab w:val="left" w:pos="403"/>
              </w:tabs>
              <w:spacing w:after="0"/>
              <w:jc w:val="both"/>
              <w:rPr>
                <w:sz w:val="24"/>
                <w:szCs w:val="24"/>
                <w:lang w:val="uk-UA"/>
              </w:rPr>
            </w:pPr>
            <w:r w:rsidRPr="00132FE0">
              <w:rPr>
                <w:sz w:val="24"/>
                <w:szCs w:val="24"/>
                <w:lang w:val="uk-UA"/>
              </w:rPr>
              <w:t>Що таке «</w:t>
            </w:r>
            <w:proofErr w:type="spellStart"/>
            <w:r w:rsidRPr="00132FE0">
              <w:rPr>
                <w:sz w:val="24"/>
                <w:szCs w:val="24"/>
                <w:lang w:val="uk-UA"/>
              </w:rPr>
              <w:t>контрафактичне</w:t>
            </w:r>
            <w:proofErr w:type="spellEnd"/>
            <w:r w:rsidRPr="00132FE0">
              <w:rPr>
                <w:sz w:val="24"/>
                <w:szCs w:val="24"/>
                <w:lang w:val="uk-UA"/>
              </w:rPr>
              <w:t>» майбутнє?</w:t>
            </w:r>
          </w:p>
          <w:p w:rsidR="00CD0E6E" w:rsidRDefault="00132FE0" w:rsidP="00380D3C">
            <w:pPr>
              <w:pStyle w:val="31"/>
              <w:numPr>
                <w:ilvl w:val="0"/>
                <w:numId w:val="15"/>
              </w:numPr>
              <w:tabs>
                <w:tab w:val="left" w:pos="403"/>
              </w:tabs>
              <w:jc w:val="both"/>
              <w:rPr>
                <w:sz w:val="24"/>
                <w:szCs w:val="24"/>
                <w:lang w:val="uk-UA"/>
              </w:rPr>
            </w:pPr>
            <w:r w:rsidRPr="00132FE0">
              <w:rPr>
                <w:sz w:val="24"/>
                <w:szCs w:val="24"/>
                <w:lang w:val="uk-UA"/>
              </w:rPr>
              <w:t>Що таке контрольна змінна? У чому полягають особливості її аналізу під час оцінювання результатів соціальної політики/програми?</w:t>
            </w:r>
          </w:p>
          <w:p w:rsidR="008D5D2A" w:rsidRPr="008D5D2A" w:rsidRDefault="008D5D2A" w:rsidP="00380D3C">
            <w:pPr>
              <w:pStyle w:val="31"/>
              <w:numPr>
                <w:ilvl w:val="0"/>
                <w:numId w:val="15"/>
              </w:numPr>
              <w:tabs>
                <w:tab w:val="left" w:pos="403"/>
              </w:tabs>
              <w:jc w:val="both"/>
              <w:rPr>
                <w:sz w:val="24"/>
                <w:szCs w:val="24"/>
                <w:lang w:val="uk-UA"/>
              </w:rPr>
            </w:pPr>
            <w:r w:rsidRPr="008D5D2A">
              <w:rPr>
                <w:sz w:val="24"/>
                <w:szCs w:val="24"/>
                <w:lang w:val="uk-UA"/>
              </w:rPr>
              <w:t>У чому полягає сутність оцінювання процесу соціальної політики/програми? Які функції виконує цей тип оцінювання соціальної політики/програми?</w:t>
            </w:r>
          </w:p>
          <w:p w:rsidR="008D5D2A" w:rsidRPr="008D5D2A" w:rsidRDefault="008D5D2A" w:rsidP="00380D3C">
            <w:pPr>
              <w:pStyle w:val="31"/>
              <w:numPr>
                <w:ilvl w:val="0"/>
                <w:numId w:val="15"/>
              </w:numPr>
              <w:tabs>
                <w:tab w:val="left" w:pos="403"/>
              </w:tabs>
              <w:jc w:val="both"/>
              <w:rPr>
                <w:sz w:val="24"/>
                <w:szCs w:val="24"/>
                <w:lang w:val="uk-UA"/>
              </w:rPr>
            </w:pPr>
            <w:r w:rsidRPr="008D5D2A">
              <w:rPr>
                <w:sz w:val="24"/>
                <w:szCs w:val="24"/>
                <w:lang w:val="uk-UA"/>
              </w:rPr>
              <w:t>Дайте визначення поняттю «моніторинг соціальної політики/програми». Чим моніторинг соціальної політики/програми відрізняється від оцінювання процесу соціальної політики/програми?</w:t>
            </w:r>
          </w:p>
          <w:p w:rsidR="008D5D2A" w:rsidRPr="008D5D2A" w:rsidRDefault="008D5D2A" w:rsidP="00380D3C">
            <w:pPr>
              <w:pStyle w:val="31"/>
              <w:numPr>
                <w:ilvl w:val="0"/>
                <w:numId w:val="15"/>
              </w:numPr>
              <w:tabs>
                <w:tab w:val="left" w:pos="403"/>
              </w:tabs>
              <w:jc w:val="both"/>
              <w:rPr>
                <w:sz w:val="24"/>
                <w:szCs w:val="24"/>
                <w:lang w:val="uk-UA"/>
              </w:rPr>
            </w:pPr>
            <w:r w:rsidRPr="008D5D2A">
              <w:rPr>
                <w:sz w:val="24"/>
                <w:szCs w:val="24"/>
                <w:lang w:val="uk-UA"/>
              </w:rPr>
              <w:t xml:space="preserve">Назвіть моделі оцінювання процесу соціальної </w:t>
            </w:r>
            <w:r w:rsidRPr="008D5D2A">
              <w:rPr>
                <w:sz w:val="24"/>
                <w:szCs w:val="24"/>
                <w:lang w:val="uk-UA"/>
              </w:rPr>
              <w:lastRenderedPageBreak/>
              <w:t>політики/програми та схарактеризуйте їх.</w:t>
            </w:r>
          </w:p>
          <w:p w:rsidR="008D5D2A" w:rsidRPr="00132FE0" w:rsidRDefault="008D5D2A" w:rsidP="00380D3C">
            <w:pPr>
              <w:pStyle w:val="31"/>
              <w:numPr>
                <w:ilvl w:val="0"/>
                <w:numId w:val="15"/>
              </w:numPr>
              <w:tabs>
                <w:tab w:val="left" w:pos="403"/>
              </w:tabs>
              <w:jc w:val="both"/>
              <w:rPr>
                <w:sz w:val="24"/>
                <w:szCs w:val="24"/>
                <w:lang w:val="uk-UA"/>
              </w:rPr>
            </w:pPr>
            <w:r w:rsidRPr="008D5D2A">
              <w:rPr>
                <w:sz w:val="24"/>
                <w:szCs w:val="24"/>
                <w:lang w:val="uk-UA"/>
              </w:rPr>
              <w:t>Дайте визначення поняттям «теорія соціальної політики/програми», «теорія впровадження соціальної політики/програми», «теорії змін». У чому полягає сутність оцінювання процесу соціальної політики/програми на основі її теорії?</w:t>
            </w:r>
          </w:p>
        </w:tc>
        <w:tc>
          <w:tcPr>
            <w:tcW w:w="851" w:type="dxa"/>
          </w:tcPr>
          <w:p w:rsidR="00CD0E6E" w:rsidRPr="007E68C7" w:rsidRDefault="00681C48" w:rsidP="00CD0E6E">
            <w:pPr>
              <w:jc w:val="center"/>
              <w:rPr>
                <w:lang w:val="uk-UA"/>
              </w:rPr>
            </w:pPr>
            <w:r w:rsidRPr="007E68C7">
              <w:rPr>
                <w:lang w:val="uk-UA"/>
              </w:rPr>
              <w:lastRenderedPageBreak/>
              <w:t>1</w:t>
            </w:r>
            <w:r>
              <w:rPr>
                <w:lang w:val="uk-UA"/>
              </w:rPr>
              <w:t xml:space="preserve">, 2, </w:t>
            </w:r>
            <w:r w:rsidR="00CD0E6E">
              <w:rPr>
                <w:lang w:val="uk-UA"/>
              </w:rPr>
              <w:t xml:space="preserve">6, </w:t>
            </w:r>
            <w:r>
              <w:rPr>
                <w:lang w:val="uk-UA"/>
              </w:rPr>
              <w:t>14, 17</w:t>
            </w:r>
            <w:r w:rsidR="00CD0E6E">
              <w:rPr>
                <w:lang w:val="uk-UA"/>
              </w:rPr>
              <w:t>, 21</w:t>
            </w:r>
          </w:p>
          <w:p w:rsidR="00681C48" w:rsidRPr="00B45468" w:rsidRDefault="00681C48" w:rsidP="00810EEE">
            <w:pPr>
              <w:jc w:val="center"/>
              <w:rPr>
                <w:sz w:val="20"/>
                <w:lang w:val="uk-UA"/>
              </w:rPr>
            </w:pPr>
          </w:p>
        </w:tc>
      </w:tr>
      <w:tr w:rsidR="00681C48" w:rsidRPr="00B45468" w:rsidTr="00D36E13">
        <w:trPr>
          <w:trHeight w:val="20"/>
        </w:trPr>
        <w:tc>
          <w:tcPr>
            <w:tcW w:w="567" w:type="dxa"/>
          </w:tcPr>
          <w:p w:rsidR="00681C48" w:rsidRPr="007E68C7" w:rsidRDefault="00681C48" w:rsidP="00681C48">
            <w:pPr>
              <w:jc w:val="center"/>
              <w:rPr>
                <w:lang w:val="uk-UA"/>
              </w:rPr>
            </w:pPr>
            <w:r>
              <w:rPr>
                <w:lang w:val="uk-UA"/>
              </w:rPr>
              <w:lastRenderedPageBreak/>
              <w:t>24</w:t>
            </w:r>
          </w:p>
        </w:tc>
        <w:tc>
          <w:tcPr>
            <w:tcW w:w="709" w:type="dxa"/>
          </w:tcPr>
          <w:p w:rsidR="00681C48" w:rsidRPr="007E68C7" w:rsidRDefault="00681C48" w:rsidP="00A11D7F">
            <w:pPr>
              <w:jc w:val="center"/>
              <w:rPr>
                <w:lang w:val="uk-UA"/>
              </w:rPr>
            </w:pPr>
            <w:r w:rsidRPr="007E68C7">
              <w:t>П</w:t>
            </w:r>
            <w:r w:rsidRPr="007E68C7">
              <w:rPr>
                <w:lang w:val="uk-UA"/>
              </w:rPr>
              <w:t>З</w:t>
            </w:r>
          </w:p>
        </w:tc>
        <w:tc>
          <w:tcPr>
            <w:tcW w:w="567" w:type="dxa"/>
          </w:tcPr>
          <w:p w:rsidR="00681C48" w:rsidRPr="007E68C7" w:rsidRDefault="00827898" w:rsidP="00A11D7F">
            <w:pPr>
              <w:jc w:val="center"/>
              <w:rPr>
                <w:lang w:val="uk-UA"/>
              </w:rPr>
            </w:pPr>
            <w:r>
              <w:rPr>
                <w:lang w:val="uk-UA"/>
              </w:rPr>
              <w:t>1</w:t>
            </w:r>
          </w:p>
        </w:tc>
        <w:tc>
          <w:tcPr>
            <w:tcW w:w="6945" w:type="dxa"/>
          </w:tcPr>
          <w:p w:rsidR="00990AC6" w:rsidRDefault="00681C48" w:rsidP="00990AC6">
            <w:pPr>
              <w:pStyle w:val="ab"/>
              <w:tabs>
                <w:tab w:val="left" w:pos="679"/>
              </w:tabs>
              <w:jc w:val="both"/>
              <w:rPr>
                <w:sz w:val="24"/>
                <w:szCs w:val="24"/>
                <w:lang w:val="uk-UA"/>
              </w:rPr>
            </w:pPr>
            <w:r w:rsidRPr="00A11D7F">
              <w:rPr>
                <w:sz w:val="24"/>
                <w:szCs w:val="24"/>
                <w:u w:val="single"/>
                <w:lang w:val="uk-UA"/>
              </w:rPr>
              <w:t xml:space="preserve">Тема </w:t>
            </w:r>
            <w:r>
              <w:rPr>
                <w:sz w:val="24"/>
                <w:szCs w:val="24"/>
                <w:u w:val="single"/>
                <w:lang w:val="uk-UA"/>
              </w:rPr>
              <w:t>8</w:t>
            </w:r>
            <w:r w:rsidRPr="00A11D7F">
              <w:rPr>
                <w:sz w:val="24"/>
                <w:szCs w:val="24"/>
                <w:u w:val="single"/>
                <w:lang w:val="uk-UA"/>
              </w:rPr>
              <w:t>.</w:t>
            </w:r>
            <w:r w:rsidRPr="00A11D7F">
              <w:rPr>
                <w:sz w:val="24"/>
                <w:szCs w:val="24"/>
                <w:lang w:val="uk-UA"/>
              </w:rPr>
              <w:t xml:space="preserve"> </w:t>
            </w:r>
            <w:r w:rsidR="00990AC6" w:rsidRPr="00990AC6">
              <w:rPr>
                <w:sz w:val="24"/>
                <w:szCs w:val="24"/>
                <w:lang w:val="uk-UA"/>
              </w:rPr>
              <w:t xml:space="preserve">Типи та особливості оцінювання результатів </w:t>
            </w:r>
            <w:r w:rsidR="008D5D2A">
              <w:rPr>
                <w:sz w:val="24"/>
                <w:szCs w:val="24"/>
                <w:lang w:val="uk-UA"/>
              </w:rPr>
              <w:t xml:space="preserve">та процесу </w:t>
            </w:r>
            <w:r w:rsidR="00990AC6" w:rsidRPr="00990AC6">
              <w:rPr>
                <w:sz w:val="24"/>
                <w:szCs w:val="24"/>
                <w:lang w:val="uk-UA"/>
              </w:rPr>
              <w:t xml:space="preserve">соціальної політики </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Вхідне, поточне оцінювання соціальної політики/програми та оцінювання «на виході».</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Зовнішнє та внутрішнє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Формувальне та підсумкове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 xml:space="preserve"> Оцінювання процесу соціальної політики та оцінювання результатів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Експертне та партнерське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Комплексне та вибіркове оцінювання соціальної політики.</w:t>
            </w:r>
          </w:p>
          <w:p w:rsidR="005A53F1" w:rsidRPr="00990AC6" w:rsidRDefault="005A53F1" w:rsidP="00380D3C">
            <w:pPr>
              <w:numPr>
                <w:ilvl w:val="0"/>
                <w:numId w:val="14"/>
              </w:numPr>
              <w:tabs>
                <w:tab w:val="clear" w:pos="1440"/>
                <w:tab w:val="left" w:pos="460"/>
              </w:tabs>
              <w:ind w:left="176" w:hanging="142"/>
              <w:jc w:val="both"/>
              <w:rPr>
                <w:lang w:val="uk-UA"/>
              </w:rPr>
            </w:pPr>
            <w:r w:rsidRPr="00990AC6">
              <w:rPr>
                <w:lang w:val="uk-UA"/>
              </w:rPr>
              <w:t>Кількісне та якісне оцінювання соціальної політики.</w:t>
            </w:r>
          </w:p>
          <w:p w:rsidR="005A53F1" w:rsidRDefault="005A53F1" w:rsidP="00380D3C">
            <w:pPr>
              <w:numPr>
                <w:ilvl w:val="0"/>
                <w:numId w:val="14"/>
              </w:numPr>
              <w:tabs>
                <w:tab w:val="left" w:pos="460"/>
              </w:tabs>
              <w:ind w:left="176" w:hanging="142"/>
              <w:jc w:val="both"/>
              <w:rPr>
                <w:lang w:val="uk-UA"/>
              </w:rPr>
            </w:pPr>
            <w:r w:rsidRPr="00990AC6">
              <w:rPr>
                <w:lang w:val="uk-UA"/>
              </w:rPr>
              <w:t xml:space="preserve">Позитивістське, </w:t>
            </w:r>
            <w:proofErr w:type="spellStart"/>
            <w:r w:rsidRPr="00990AC6">
              <w:rPr>
                <w:lang w:val="uk-UA"/>
              </w:rPr>
              <w:t>постпозитивістське</w:t>
            </w:r>
            <w:proofErr w:type="spellEnd"/>
            <w:r w:rsidRPr="00990AC6">
              <w:rPr>
                <w:lang w:val="uk-UA"/>
              </w:rPr>
              <w:t xml:space="preserve">, конструктивістське, прагматичне, </w:t>
            </w:r>
            <w:proofErr w:type="spellStart"/>
            <w:r w:rsidRPr="00990AC6">
              <w:rPr>
                <w:lang w:val="uk-UA"/>
              </w:rPr>
              <w:t>трансформаційе</w:t>
            </w:r>
            <w:proofErr w:type="spellEnd"/>
            <w:r w:rsidRPr="00990AC6">
              <w:rPr>
                <w:lang w:val="uk-UA"/>
              </w:rPr>
              <w:t xml:space="preserve"> оцінювання соціальної політики.</w:t>
            </w:r>
          </w:p>
          <w:p w:rsidR="005A53F1" w:rsidRPr="00132FE0" w:rsidRDefault="005A53F1" w:rsidP="00380D3C">
            <w:pPr>
              <w:numPr>
                <w:ilvl w:val="0"/>
                <w:numId w:val="14"/>
              </w:numPr>
              <w:tabs>
                <w:tab w:val="left" w:pos="460"/>
              </w:tabs>
              <w:ind w:left="176" w:hanging="142"/>
              <w:jc w:val="both"/>
              <w:rPr>
                <w:lang w:val="uk-UA"/>
              </w:rPr>
            </w:pPr>
            <w:r w:rsidRPr="00132FE0">
              <w:rPr>
                <w:lang w:val="uk-UA"/>
              </w:rPr>
              <w:t>Моделі оцінювання результатів соціальної політики/програми.</w:t>
            </w:r>
          </w:p>
          <w:p w:rsidR="005A53F1" w:rsidRPr="00132FE0" w:rsidRDefault="005A53F1" w:rsidP="00380D3C">
            <w:pPr>
              <w:numPr>
                <w:ilvl w:val="0"/>
                <w:numId w:val="14"/>
              </w:numPr>
              <w:tabs>
                <w:tab w:val="left" w:pos="460"/>
              </w:tabs>
              <w:ind w:left="176" w:hanging="142"/>
              <w:jc w:val="both"/>
              <w:rPr>
                <w:lang w:val="uk-UA"/>
              </w:rPr>
            </w:pPr>
            <w:r w:rsidRPr="00132FE0">
              <w:rPr>
                <w:lang w:val="uk-UA"/>
              </w:rPr>
              <w:t>Схеми оцінювання результатів соціальної політики/програми.</w:t>
            </w:r>
          </w:p>
          <w:p w:rsidR="005A53F1" w:rsidRPr="00132FE0" w:rsidRDefault="005A53F1" w:rsidP="00380D3C">
            <w:pPr>
              <w:numPr>
                <w:ilvl w:val="0"/>
                <w:numId w:val="14"/>
              </w:numPr>
              <w:tabs>
                <w:tab w:val="left" w:pos="460"/>
              </w:tabs>
              <w:ind w:left="176" w:hanging="142"/>
              <w:jc w:val="both"/>
              <w:rPr>
                <w:lang w:val="uk-UA"/>
              </w:rPr>
            </w:pPr>
            <w:r w:rsidRPr="00132FE0">
              <w:rPr>
                <w:lang w:val="uk-UA"/>
              </w:rPr>
              <w:t>Групи в оцінюванні результатів соціальної політики/програми та особливості їх формування.</w:t>
            </w:r>
          </w:p>
          <w:p w:rsidR="005A53F1" w:rsidRDefault="005A53F1" w:rsidP="00380D3C">
            <w:pPr>
              <w:numPr>
                <w:ilvl w:val="0"/>
                <w:numId w:val="14"/>
              </w:numPr>
              <w:tabs>
                <w:tab w:val="left" w:pos="460"/>
              </w:tabs>
              <w:ind w:left="176" w:hanging="142"/>
              <w:jc w:val="both"/>
              <w:rPr>
                <w:lang w:val="uk-UA"/>
              </w:rPr>
            </w:pPr>
            <w:r w:rsidRPr="00132FE0">
              <w:rPr>
                <w:lang w:val="uk-UA"/>
              </w:rPr>
              <w:t>Аналіз результатів соціальної політики/програми</w:t>
            </w:r>
          </w:p>
          <w:p w:rsidR="005A53F1" w:rsidRPr="008D5D2A" w:rsidRDefault="005A53F1" w:rsidP="00380D3C">
            <w:pPr>
              <w:numPr>
                <w:ilvl w:val="0"/>
                <w:numId w:val="14"/>
              </w:numPr>
              <w:tabs>
                <w:tab w:val="left" w:pos="460"/>
              </w:tabs>
              <w:ind w:left="176" w:hanging="142"/>
              <w:jc w:val="both"/>
              <w:rPr>
                <w:lang w:val="uk-UA"/>
              </w:rPr>
            </w:pPr>
            <w:r w:rsidRPr="008D5D2A">
              <w:rPr>
                <w:lang w:val="uk-UA"/>
              </w:rPr>
              <w:t>Питання, функції оцінювання процесу соціальної політики/програми.</w:t>
            </w:r>
          </w:p>
          <w:p w:rsidR="005A53F1" w:rsidRPr="008D5D2A" w:rsidRDefault="005A53F1" w:rsidP="00380D3C">
            <w:pPr>
              <w:numPr>
                <w:ilvl w:val="0"/>
                <w:numId w:val="14"/>
              </w:numPr>
              <w:tabs>
                <w:tab w:val="left" w:pos="460"/>
              </w:tabs>
              <w:ind w:left="176" w:hanging="142"/>
              <w:jc w:val="both"/>
              <w:rPr>
                <w:lang w:val="uk-UA"/>
              </w:rPr>
            </w:pPr>
            <w:r w:rsidRPr="008D5D2A">
              <w:rPr>
                <w:lang w:val="uk-UA"/>
              </w:rPr>
              <w:t>Моніторинг та оцінювання процесу соціальної політики/програми.</w:t>
            </w:r>
          </w:p>
          <w:p w:rsidR="005A53F1" w:rsidRPr="00132FE0" w:rsidRDefault="005A53F1" w:rsidP="00380D3C">
            <w:pPr>
              <w:numPr>
                <w:ilvl w:val="0"/>
                <w:numId w:val="14"/>
              </w:numPr>
              <w:tabs>
                <w:tab w:val="left" w:pos="460"/>
              </w:tabs>
              <w:ind w:left="176" w:hanging="142"/>
              <w:jc w:val="both"/>
              <w:rPr>
                <w:lang w:val="uk-UA"/>
              </w:rPr>
            </w:pPr>
            <w:r w:rsidRPr="008D5D2A">
              <w:rPr>
                <w:lang w:val="uk-UA"/>
              </w:rPr>
              <w:t>Моделі оцінювання процесу соціальної політики/програми.</w:t>
            </w:r>
          </w:p>
          <w:p w:rsidR="00681C48" w:rsidRPr="00CD0E6E" w:rsidRDefault="00681C48" w:rsidP="005A53F1">
            <w:pPr>
              <w:pStyle w:val="af2"/>
              <w:ind w:left="1440"/>
              <w:rPr>
                <w:lang w:val="uk-UA"/>
              </w:rPr>
            </w:pPr>
          </w:p>
        </w:tc>
        <w:tc>
          <w:tcPr>
            <w:tcW w:w="851" w:type="dxa"/>
          </w:tcPr>
          <w:p w:rsidR="00CD0E6E" w:rsidRPr="007E68C7" w:rsidRDefault="00CD0E6E" w:rsidP="00CD0E6E">
            <w:pPr>
              <w:jc w:val="center"/>
              <w:rPr>
                <w:lang w:val="uk-UA"/>
              </w:rPr>
            </w:pPr>
            <w:r w:rsidRPr="007E68C7">
              <w:rPr>
                <w:lang w:val="uk-UA"/>
              </w:rPr>
              <w:t>1</w:t>
            </w:r>
            <w:r>
              <w:rPr>
                <w:lang w:val="uk-UA"/>
              </w:rPr>
              <w:t>, 2, 6, 14, 17, 21</w:t>
            </w:r>
          </w:p>
          <w:p w:rsidR="00681C48" w:rsidRPr="00B45468" w:rsidRDefault="00681C48" w:rsidP="00CD0E6E">
            <w:pPr>
              <w:jc w:val="center"/>
              <w:rPr>
                <w:sz w:val="20"/>
                <w:lang w:val="uk-UA"/>
              </w:rPr>
            </w:pPr>
          </w:p>
        </w:tc>
      </w:tr>
      <w:tr w:rsidR="00681C48" w:rsidRPr="00B45468" w:rsidTr="00D36E13">
        <w:trPr>
          <w:trHeight w:val="20"/>
        </w:trPr>
        <w:tc>
          <w:tcPr>
            <w:tcW w:w="567" w:type="dxa"/>
          </w:tcPr>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CD0E6E" w:rsidP="00CD0E6E">
            <w:pPr>
              <w:jc w:val="center"/>
              <w:rPr>
                <w:lang w:val="uk-UA"/>
              </w:rPr>
            </w:pPr>
            <w:r>
              <w:rPr>
                <w:lang w:val="uk-UA"/>
              </w:rPr>
              <w:t>25</w:t>
            </w:r>
          </w:p>
        </w:tc>
        <w:tc>
          <w:tcPr>
            <w:tcW w:w="709" w:type="dxa"/>
          </w:tcPr>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r w:rsidRPr="007E68C7">
              <w:rPr>
                <w:lang w:val="uk-UA"/>
              </w:rPr>
              <w:t>Л</w:t>
            </w:r>
          </w:p>
        </w:tc>
        <w:tc>
          <w:tcPr>
            <w:tcW w:w="567" w:type="dxa"/>
          </w:tcPr>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681C48" w:rsidP="00A11D7F">
            <w:pPr>
              <w:jc w:val="center"/>
              <w:rPr>
                <w:lang w:val="uk-UA"/>
              </w:rPr>
            </w:pPr>
          </w:p>
          <w:p w:rsidR="00681C48" w:rsidRPr="007E68C7" w:rsidRDefault="00827898" w:rsidP="00CD0E6E">
            <w:pPr>
              <w:jc w:val="center"/>
              <w:rPr>
                <w:lang w:val="uk-UA"/>
              </w:rPr>
            </w:pPr>
            <w:r>
              <w:rPr>
                <w:lang w:val="uk-UA"/>
              </w:rPr>
              <w:t>2</w:t>
            </w:r>
          </w:p>
        </w:tc>
        <w:tc>
          <w:tcPr>
            <w:tcW w:w="6945" w:type="dxa"/>
          </w:tcPr>
          <w:p w:rsidR="00681C48" w:rsidRPr="00FF11E7" w:rsidRDefault="00681C48" w:rsidP="00A11D7F">
            <w:pPr>
              <w:ind w:left="57"/>
              <w:jc w:val="both"/>
              <w:rPr>
                <w:b/>
                <w:u w:val="single"/>
                <w:lang w:val="uk-UA"/>
              </w:rPr>
            </w:pPr>
            <w:bookmarkStart w:id="10" w:name="_Hlk91089980"/>
            <w:r w:rsidRPr="00FF11E7">
              <w:rPr>
                <w:b/>
                <w:lang w:val="uk-UA"/>
              </w:rPr>
              <w:t>Змістов</w:t>
            </w:r>
            <w:r w:rsidR="00274388" w:rsidRPr="00FF11E7">
              <w:rPr>
                <w:b/>
                <w:lang w:val="uk-UA"/>
              </w:rPr>
              <w:t>н</w:t>
            </w:r>
            <w:r w:rsidRPr="00FF11E7">
              <w:rPr>
                <w:b/>
                <w:lang w:val="uk-UA"/>
              </w:rPr>
              <w:t xml:space="preserve">ий модуль № </w:t>
            </w:r>
            <w:r w:rsidR="002220BC" w:rsidRPr="00FF11E7">
              <w:rPr>
                <w:b/>
                <w:lang w:val="uk-UA"/>
              </w:rPr>
              <w:t>2</w:t>
            </w:r>
            <w:r w:rsidRPr="00FF11E7">
              <w:rPr>
                <w:b/>
                <w:lang w:val="uk-UA"/>
              </w:rPr>
              <w:t xml:space="preserve"> </w:t>
            </w:r>
            <w:r w:rsidR="00945CC9" w:rsidRPr="00FF11E7">
              <w:rPr>
                <w:b/>
                <w:lang w:val="uk-UA"/>
              </w:rPr>
              <w:t>Соціальна робота</w:t>
            </w:r>
            <w:r w:rsidR="00266C83" w:rsidRPr="00FF11E7">
              <w:rPr>
                <w:b/>
                <w:lang w:val="uk-UA"/>
              </w:rPr>
              <w:t xml:space="preserve"> як наукова теорія, навчальна дисципліна та професійна діяльність </w:t>
            </w:r>
          </w:p>
          <w:bookmarkEnd w:id="10"/>
          <w:p w:rsidR="00D36E13" w:rsidRPr="00D36E13" w:rsidRDefault="00681C48" w:rsidP="00D36E13">
            <w:pPr>
              <w:jc w:val="both"/>
              <w:rPr>
                <w:lang w:val="uk-UA"/>
              </w:rPr>
            </w:pPr>
            <w:r w:rsidRPr="00D36E13">
              <w:rPr>
                <w:u w:val="single"/>
                <w:lang w:val="uk-UA"/>
              </w:rPr>
              <w:t xml:space="preserve">Тема </w:t>
            </w:r>
            <w:r w:rsidR="00CD0E6E" w:rsidRPr="00D36E13">
              <w:rPr>
                <w:u w:val="single"/>
                <w:lang w:val="uk-UA"/>
              </w:rPr>
              <w:t>9</w:t>
            </w:r>
            <w:r w:rsidRPr="00D36E13">
              <w:rPr>
                <w:u w:val="single"/>
                <w:lang w:val="uk-UA"/>
              </w:rPr>
              <w:t>.</w:t>
            </w:r>
            <w:r w:rsidRPr="00D36E13">
              <w:rPr>
                <w:lang w:val="uk-UA"/>
              </w:rPr>
              <w:t xml:space="preserve"> </w:t>
            </w:r>
            <w:bookmarkStart w:id="11" w:name="_Hlk91090012"/>
            <w:r w:rsidR="00D36E13" w:rsidRPr="00D36E13">
              <w:rPr>
                <w:lang w:val="uk-UA"/>
              </w:rPr>
              <w:t>Теоретичні основи соціальної роботи.</w:t>
            </w:r>
          </w:p>
          <w:bookmarkEnd w:id="11"/>
          <w:p w:rsidR="00D36E13" w:rsidRPr="00D36E13" w:rsidRDefault="00D36E13" w:rsidP="00380D3C">
            <w:pPr>
              <w:numPr>
                <w:ilvl w:val="0"/>
                <w:numId w:val="24"/>
              </w:numPr>
              <w:ind w:left="319" w:hanging="319"/>
              <w:jc w:val="both"/>
              <w:rPr>
                <w:lang w:val="uk-UA"/>
              </w:rPr>
            </w:pPr>
            <w:r w:rsidRPr="00D36E13">
              <w:rPr>
                <w:lang w:val="uk-UA"/>
              </w:rPr>
              <w:t xml:space="preserve">Предмет та завдання соціальної роботи. </w:t>
            </w:r>
          </w:p>
          <w:p w:rsidR="00D36E13" w:rsidRPr="00D36E13" w:rsidRDefault="00D36E13" w:rsidP="00380D3C">
            <w:pPr>
              <w:numPr>
                <w:ilvl w:val="0"/>
                <w:numId w:val="24"/>
              </w:numPr>
              <w:ind w:left="319" w:hanging="319"/>
              <w:jc w:val="both"/>
              <w:rPr>
                <w:lang w:val="uk-UA"/>
              </w:rPr>
            </w:pPr>
            <w:r w:rsidRPr="00D36E13">
              <w:rPr>
                <w:lang w:val="uk-UA"/>
              </w:rPr>
              <w:t xml:space="preserve">Змістова характеристика соціальної роботи. </w:t>
            </w:r>
          </w:p>
          <w:p w:rsidR="00D36E13" w:rsidRDefault="00D36E13" w:rsidP="00380D3C">
            <w:pPr>
              <w:numPr>
                <w:ilvl w:val="0"/>
                <w:numId w:val="24"/>
              </w:numPr>
              <w:ind w:left="319" w:hanging="319"/>
              <w:jc w:val="both"/>
              <w:rPr>
                <w:lang w:val="uk-UA"/>
              </w:rPr>
            </w:pPr>
            <w:r w:rsidRPr="00D36E13">
              <w:rPr>
                <w:lang w:val="uk-UA"/>
              </w:rPr>
              <w:t>Закономірності, функції соціальної роботи. Принципи соціальної роботи.</w:t>
            </w:r>
          </w:p>
          <w:p w:rsidR="00681C48" w:rsidRPr="00D36E13" w:rsidRDefault="00D36E13" w:rsidP="00380D3C">
            <w:pPr>
              <w:numPr>
                <w:ilvl w:val="0"/>
                <w:numId w:val="24"/>
              </w:numPr>
              <w:ind w:left="319" w:hanging="319"/>
              <w:jc w:val="both"/>
              <w:rPr>
                <w:lang w:val="uk-UA"/>
              </w:rPr>
            </w:pPr>
            <w:r w:rsidRPr="00D36E13">
              <w:rPr>
                <w:lang w:val="uk-UA"/>
              </w:rPr>
              <w:t xml:space="preserve"> Соціальна робота як професійна діяльність.</w:t>
            </w:r>
          </w:p>
          <w:p w:rsidR="00681C48" w:rsidRPr="00D36E13" w:rsidRDefault="00681C48" w:rsidP="00D36E13">
            <w:pPr>
              <w:pStyle w:val="31"/>
              <w:spacing w:after="0"/>
              <w:jc w:val="both"/>
              <w:rPr>
                <w:lang w:val="uk-UA"/>
              </w:rPr>
            </w:pPr>
          </w:p>
        </w:tc>
        <w:tc>
          <w:tcPr>
            <w:tcW w:w="851" w:type="dxa"/>
          </w:tcPr>
          <w:p w:rsidR="00681C48" w:rsidRPr="00B45468" w:rsidRDefault="00681C48" w:rsidP="006E48D7">
            <w:pPr>
              <w:jc w:val="center"/>
              <w:rPr>
                <w:sz w:val="20"/>
                <w:lang w:val="uk-UA"/>
              </w:rPr>
            </w:pPr>
          </w:p>
        </w:tc>
      </w:tr>
      <w:tr w:rsidR="00681C48" w:rsidRPr="00B45468" w:rsidTr="00D36E13">
        <w:trPr>
          <w:trHeight w:val="20"/>
        </w:trPr>
        <w:tc>
          <w:tcPr>
            <w:tcW w:w="567" w:type="dxa"/>
          </w:tcPr>
          <w:p w:rsidR="00681C48" w:rsidRPr="007E68C7" w:rsidRDefault="00E35A21" w:rsidP="00E35A21">
            <w:pPr>
              <w:jc w:val="center"/>
              <w:rPr>
                <w:lang w:val="uk-UA"/>
              </w:rPr>
            </w:pPr>
            <w:r>
              <w:rPr>
                <w:lang w:val="uk-UA"/>
              </w:rPr>
              <w:t>26</w:t>
            </w:r>
          </w:p>
        </w:tc>
        <w:tc>
          <w:tcPr>
            <w:tcW w:w="709" w:type="dxa"/>
          </w:tcPr>
          <w:p w:rsidR="00681C48" w:rsidRPr="007E68C7" w:rsidRDefault="00681C48" w:rsidP="00F750D3">
            <w:pPr>
              <w:jc w:val="center"/>
              <w:rPr>
                <w:lang w:val="uk-UA"/>
              </w:rPr>
            </w:pPr>
            <w:r w:rsidRPr="007E68C7">
              <w:rPr>
                <w:lang w:val="uk-UA"/>
              </w:rPr>
              <w:t>СР</w:t>
            </w:r>
          </w:p>
        </w:tc>
        <w:tc>
          <w:tcPr>
            <w:tcW w:w="567" w:type="dxa"/>
          </w:tcPr>
          <w:p w:rsidR="00681C48" w:rsidRPr="007E68C7" w:rsidRDefault="00827898" w:rsidP="00CD0E6E">
            <w:pPr>
              <w:jc w:val="center"/>
              <w:rPr>
                <w:lang w:val="uk-UA"/>
              </w:rPr>
            </w:pPr>
            <w:r>
              <w:rPr>
                <w:lang w:val="uk-UA"/>
              </w:rPr>
              <w:t>2</w:t>
            </w:r>
          </w:p>
        </w:tc>
        <w:tc>
          <w:tcPr>
            <w:tcW w:w="6945" w:type="dxa"/>
          </w:tcPr>
          <w:p w:rsidR="00D36E13" w:rsidRPr="00D36E13" w:rsidRDefault="00D36E13" w:rsidP="00D36E13">
            <w:pPr>
              <w:tabs>
                <w:tab w:val="left" w:pos="28"/>
                <w:tab w:val="left" w:pos="311"/>
              </w:tabs>
              <w:ind w:firstLine="28"/>
              <w:jc w:val="both"/>
              <w:rPr>
                <w:lang w:val="uk-UA"/>
              </w:rPr>
            </w:pPr>
            <w:r w:rsidRPr="00D36E13">
              <w:rPr>
                <w:u w:val="single"/>
                <w:lang w:val="uk-UA"/>
              </w:rPr>
              <w:t>Тема 9.</w:t>
            </w:r>
            <w:r w:rsidRPr="00D36E13">
              <w:rPr>
                <w:lang w:val="uk-UA"/>
              </w:rPr>
              <w:t xml:space="preserve"> Теоретичні основи соціальної роботи. </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Охарактеризувати предмет соціальної роботи як наукової дисципліни.</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Охарактеризувати предмет соціальної роботи як виду професійної діяльності.</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Охарактеризувати предмет соціальної роботи як виду соціальної діяльності.</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Що спільного і в чому відмінності в цих підходах?</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Теоретичні основи соціальної роботи.</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 xml:space="preserve">Охарактеризувати закономірності соціальної роботи в </w:t>
            </w:r>
            <w:r w:rsidRPr="00D36E13">
              <w:rPr>
                <w:rFonts w:ascii="Times New Roman" w:hAnsi="Times New Roman"/>
                <w:lang w:val="uk-UA"/>
              </w:rPr>
              <w:lastRenderedPageBreak/>
              <w:t xml:space="preserve">сучасній Україні. </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Охарактеризуйте принципи соціальної роботи.</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 xml:space="preserve"> Охарактеризувати функції соціальної роботи. </w:t>
            </w:r>
          </w:p>
          <w:p w:rsidR="00D36E13" w:rsidRPr="00D36E13" w:rsidRDefault="00D36E13" w:rsidP="00380D3C">
            <w:pPr>
              <w:pStyle w:val="af2"/>
              <w:numPr>
                <w:ilvl w:val="0"/>
                <w:numId w:val="25"/>
              </w:numPr>
              <w:tabs>
                <w:tab w:val="left" w:pos="28"/>
                <w:tab w:val="left" w:pos="311"/>
              </w:tabs>
              <w:ind w:left="28" w:firstLine="0"/>
              <w:jc w:val="both"/>
              <w:rPr>
                <w:rFonts w:ascii="Times New Roman" w:hAnsi="Times New Roman"/>
                <w:lang w:val="uk-UA"/>
              </w:rPr>
            </w:pPr>
            <w:r w:rsidRPr="00D36E13">
              <w:rPr>
                <w:rFonts w:ascii="Times New Roman" w:hAnsi="Times New Roman"/>
                <w:lang w:val="uk-UA"/>
              </w:rPr>
              <w:t>Принципи соціальної роботи.</w:t>
            </w:r>
          </w:p>
          <w:p w:rsidR="00681C48" w:rsidRPr="00A11D7F" w:rsidRDefault="00681C48" w:rsidP="00D36E13">
            <w:pPr>
              <w:ind w:left="360"/>
              <w:jc w:val="both"/>
              <w:rPr>
                <w:lang w:val="uk-UA"/>
              </w:rPr>
            </w:pPr>
          </w:p>
        </w:tc>
        <w:tc>
          <w:tcPr>
            <w:tcW w:w="851" w:type="dxa"/>
          </w:tcPr>
          <w:p w:rsidR="00681C48" w:rsidRPr="007E68C7" w:rsidRDefault="00681C48" w:rsidP="00B216CA">
            <w:pPr>
              <w:jc w:val="center"/>
              <w:rPr>
                <w:lang w:val="uk-UA"/>
              </w:rPr>
            </w:pPr>
            <w:r w:rsidRPr="007E68C7">
              <w:rPr>
                <w:lang w:val="uk-UA"/>
              </w:rPr>
              <w:lastRenderedPageBreak/>
              <w:t>1</w:t>
            </w:r>
            <w:r>
              <w:rPr>
                <w:lang w:val="uk-UA"/>
              </w:rPr>
              <w:t xml:space="preserve"> - 9, 13, 16 - 21</w:t>
            </w:r>
          </w:p>
          <w:p w:rsidR="00681C48" w:rsidRPr="00B45468" w:rsidRDefault="00681C48" w:rsidP="00F750D3">
            <w:pPr>
              <w:jc w:val="center"/>
              <w:rPr>
                <w:sz w:val="20"/>
                <w:lang w:val="uk-UA"/>
              </w:rPr>
            </w:pPr>
          </w:p>
        </w:tc>
      </w:tr>
      <w:tr w:rsidR="00681C48" w:rsidRPr="00B45468" w:rsidTr="00D36E13">
        <w:trPr>
          <w:trHeight w:val="20"/>
        </w:trPr>
        <w:tc>
          <w:tcPr>
            <w:tcW w:w="567" w:type="dxa"/>
          </w:tcPr>
          <w:p w:rsidR="00681C48" w:rsidRPr="007E68C7" w:rsidRDefault="00E35A21" w:rsidP="00E35A21">
            <w:pPr>
              <w:jc w:val="center"/>
              <w:rPr>
                <w:lang w:val="en-US"/>
              </w:rPr>
            </w:pPr>
            <w:r>
              <w:rPr>
                <w:lang w:val="uk-UA"/>
              </w:rPr>
              <w:lastRenderedPageBreak/>
              <w:t>27</w:t>
            </w:r>
          </w:p>
        </w:tc>
        <w:tc>
          <w:tcPr>
            <w:tcW w:w="709" w:type="dxa"/>
          </w:tcPr>
          <w:p w:rsidR="00681C48" w:rsidRPr="007E68C7" w:rsidRDefault="00681C48" w:rsidP="00F750D3">
            <w:pPr>
              <w:jc w:val="center"/>
              <w:rPr>
                <w:lang w:val="uk-UA"/>
              </w:rPr>
            </w:pPr>
            <w:r w:rsidRPr="007E68C7">
              <w:rPr>
                <w:lang w:val="uk-UA"/>
              </w:rPr>
              <w:t>ПЗ</w:t>
            </w:r>
          </w:p>
        </w:tc>
        <w:tc>
          <w:tcPr>
            <w:tcW w:w="567" w:type="dxa"/>
          </w:tcPr>
          <w:p w:rsidR="00681C48" w:rsidRPr="007E68C7" w:rsidRDefault="00827898" w:rsidP="00CD0E6E">
            <w:pPr>
              <w:jc w:val="center"/>
              <w:rPr>
                <w:lang w:val="uk-UA"/>
              </w:rPr>
            </w:pPr>
            <w:r>
              <w:rPr>
                <w:lang w:val="uk-UA"/>
              </w:rPr>
              <w:t>1</w:t>
            </w:r>
          </w:p>
        </w:tc>
        <w:tc>
          <w:tcPr>
            <w:tcW w:w="6945" w:type="dxa"/>
          </w:tcPr>
          <w:p w:rsidR="00D36E13" w:rsidRPr="00D36E13" w:rsidRDefault="00D36E13" w:rsidP="00D36E13">
            <w:pPr>
              <w:jc w:val="both"/>
              <w:rPr>
                <w:lang w:val="uk-UA"/>
              </w:rPr>
            </w:pPr>
            <w:r w:rsidRPr="00D36E13">
              <w:rPr>
                <w:u w:val="single"/>
                <w:lang w:val="uk-UA"/>
              </w:rPr>
              <w:t>Тема 9.</w:t>
            </w:r>
            <w:r w:rsidRPr="00D36E13">
              <w:rPr>
                <w:lang w:val="uk-UA"/>
              </w:rPr>
              <w:t xml:space="preserve"> Теоретичні основи соціальної роботи.</w:t>
            </w:r>
          </w:p>
          <w:p w:rsidR="00D36E13" w:rsidRPr="00D36E13" w:rsidRDefault="00D36E13" w:rsidP="00380D3C">
            <w:pPr>
              <w:numPr>
                <w:ilvl w:val="0"/>
                <w:numId w:val="26"/>
              </w:numPr>
              <w:ind w:left="311" w:hanging="283"/>
              <w:jc w:val="both"/>
              <w:rPr>
                <w:lang w:val="uk-UA"/>
              </w:rPr>
            </w:pPr>
            <w:r w:rsidRPr="00D36E13">
              <w:rPr>
                <w:lang w:val="uk-UA"/>
              </w:rPr>
              <w:t xml:space="preserve">Предмет та завдання соціальної роботи. </w:t>
            </w:r>
          </w:p>
          <w:p w:rsidR="00D36E13" w:rsidRPr="00D36E13" w:rsidRDefault="00D36E13" w:rsidP="00380D3C">
            <w:pPr>
              <w:numPr>
                <w:ilvl w:val="0"/>
                <w:numId w:val="26"/>
              </w:numPr>
              <w:ind w:left="311" w:hanging="283"/>
              <w:jc w:val="both"/>
              <w:rPr>
                <w:lang w:val="uk-UA"/>
              </w:rPr>
            </w:pPr>
            <w:r w:rsidRPr="00D36E13">
              <w:rPr>
                <w:lang w:val="uk-UA"/>
              </w:rPr>
              <w:t xml:space="preserve">Змістова характеристика соціальної роботи. </w:t>
            </w:r>
          </w:p>
          <w:p w:rsidR="00D36E13" w:rsidRDefault="00D36E13" w:rsidP="00380D3C">
            <w:pPr>
              <w:numPr>
                <w:ilvl w:val="0"/>
                <w:numId w:val="26"/>
              </w:numPr>
              <w:ind w:left="311" w:hanging="283"/>
              <w:jc w:val="both"/>
              <w:rPr>
                <w:lang w:val="uk-UA"/>
              </w:rPr>
            </w:pPr>
            <w:r w:rsidRPr="00D36E13">
              <w:rPr>
                <w:lang w:val="uk-UA"/>
              </w:rPr>
              <w:t>Закономірності, функції соціальної роботи. Принципи соціальної роботи.</w:t>
            </w:r>
          </w:p>
          <w:p w:rsidR="00D36E13" w:rsidRPr="00D36E13" w:rsidRDefault="00D36E13" w:rsidP="00380D3C">
            <w:pPr>
              <w:numPr>
                <w:ilvl w:val="0"/>
                <w:numId w:val="26"/>
              </w:numPr>
              <w:ind w:left="311" w:hanging="283"/>
              <w:jc w:val="both"/>
              <w:rPr>
                <w:lang w:val="uk-UA"/>
              </w:rPr>
            </w:pPr>
            <w:r w:rsidRPr="00D36E13">
              <w:rPr>
                <w:lang w:val="uk-UA"/>
              </w:rPr>
              <w:t xml:space="preserve"> Соціальна робота як професійна діяльність.</w:t>
            </w:r>
          </w:p>
          <w:p w:rsidR="00681C48" w:rsidRPr="00A11D7F" w:rsidRDefault="00681C48" w:rsidP="00D36E13">
            <w:pPr>
              <w:pStyle w:val="31"/>
              <w:spacing w:after="0"/>
              <w:ind w:left="403"/>
              <w:jc w:val="both"/>
              <w:rPr>
                <w:sz w:val="24"/>
                <w:szCs w:val="24"/>
                <w:lang w:val="uk-UA"/>
              </w:rPr>
            </w:pPr>
          </w:p>
        </w:tc>
        <w:tc>
          <w:tcPr>
            <w:tcW w:w="851" w:type="dxa"/>
          </w:tcPr>
          <w:p w:rsidR="006E48D7" w:rsidRPr="007E68C7" w:rsidRDefault="006E48D7" w:rsidP="006E48D7">
            <w:pPr>
              <w:jc w:val="center"/>
              <w:rPr>
                <w:lang w:val="uk-UA"/>
              </w:rPr>
            </w:pPr>
            <w:r w:rsidRPr="007E68C7">
              <w:rPr>
                <w:lang w:val="uk-UA"/>
              </w:rPr>
              <w:t>1</w:t>
            </w:r>
            <w:r>
              <w:rPr>
                <w:lang w:val="uk-UA"/>
              </w:rPr>
              <w:t xml:space="preserve"> - 9, 13, 16 - 21</w:t>
            </w:r>
          </w:p>
          <w:p w:rsidR="00681C48" w:rsidRPr="00B45468" w:rsidRDefault="00681C48" w:rsidP="00F750D3">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28</w:t>
            </w:r>
          </w:p>
        </w:tc>
        <w:tc>
          <w:tcPr>
            <w:tcW w:w="709" w:type="dxa"/>
          </w:tcPr>
          <w:p w:rsidR="00FF11E7" w:rsidRPr="007E68C7" w:rsidRDefault="00FF11E7" w:rsidP="00FF11E7">
            <w:pPr>
              <w:jc w:val="center"/>
              <w:rPr>
                <w:lang w:val="uk-UA"/>
              </w:rPr>
            </w:pPr>
            <w:r w:rsidRPr="007E68C7">
              <w:rPr>
                <w:lang w:val="uk-UA"/>
              </w:rPr>
              <w:t>Л</w:t>
            </w:r>
          </w:p>
        </w:tc>
        <w:tc>
          <w:tcPr>
            <w:tcW w:w="567" w:type="dxa"/>
          </w:tcPr>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ind w:left="360" w:hanging="325"/>
              <w:jc w:val="both"/>
              <w:rPr>
                <w:lang w:val="uk-UA"/>
              </w:rPr>
            </w:pPr>
            <w:r>
              <w:rPr>
                <w:u w:val="single"/>
                <w:lang w:val="uk-UA"/>
              </w:rPr>
              <w:t>Тема 10.</w:t>
            </w:r>
            <w:r>
              <w:rPr>
                <w:lang w:val="uk-UA"/>
              </w:rPr>
              <w:t xml:space="preserve"> Еволюція поглядів на соціальну роботу </w:t>
            </w:r>
          </w:p>
          <w:p w:rsidR="00FF11E7" w:rsidRDefault="00FF11E7" w:rsidP="00380D3C">
            <w:pPr>
              <w:numPr>
                <w:ilvl w:val="0"/>
                <w:numId w:val="27"/>
              </w:numPr>
              <w:ind w:left="319" w:hanging="319"/>
              <w:jc w:val="both"/>
              <w:rPr>
                <w:lang w:val="uk-UA"/>
              </w:rPr>
            </w:pPr>
            <w:r>
              <w:rPr>
                <w:lang w:val="uk-UA"/>
              </w:rPr>
              <w:t xml:space="preserve">Вплив запровадження християнства на розвиток соціальної підтримки у Київській Русі. </w:t>
            </w:r>
          </w:p>
          <w:p w:rsidR="00FF11E7" w:rsidRDefault="00FF11E7" w:rsidP="00380D3C">
            <w:pPr>
              <w:numPr>
                <w:ilvl w:val="0"/>
                <w:numId w:val="27"/>
              </w:numPr>
              <w:ind w:left="319" w:hanging="319"/>
              <w:jc w:val="both"/>
              <w:rPr>
                <w:lang w:val="uk-UA"/>
              </w:rPr>
            </w:pPr>
            <w:r>
              <w:rPr>
                <w:lang w:val="uk-UA"/>
              </w:rPr>
              <w:t xml:space="preserve">Значення благодійності для розвитку соціальної роботи. </w:t>
            </w:r>
          </w:p>
          <w:p w:rsidR="00FF11E7" w:rsidRDefault="00FF11E7" w:rsidP="00380D3C">
            <w:pPr>
              <w:numPr>
                <w:ilvl w:val="0"/>
                <w:numId w:val="27"/>
              </w:numPr>
              <w:ind w:left="319" w:hanging="319"/>
              <w:jc w:val="both"/>
              <w:rPr>
                <w:lang w:val="uk-UA"/>
              </w:rPr>
            </w:pPr>
            <w:r>
              <w:rPr>
                <w:lang w:val="uk-UA"/>
              </w:rPr>
              <w:t>Особливості розвитку соціальної роботи в СРСР.</w:t>
            </w:r>
          </w:p>
          <w:p w:rsidR="00FF11E7" w:rsidRDefault="00FF11E7" w:rsidP="00380D3C">
            <w:pPr>
              <w:numPr>
                <w:ilvl w:val="0"/>
                <w:numId w:val="27"/>
              </w:numPr>
              <w:ind w:left="319" w:hanging="319"/>
              <w:jc w:val="both"/>
              <w:rPr>
                <w:lang w:val="uk-UA"/>
              </w:rPr>
            </w:pPr>
            <w:r>
              <w:rPr>
                <w:lang w:val="uk-UA"/>
              </w:rPr>
              <w:t xml:space="preserve">Структура системи соціальної підтримки у ХІХ сторіччі. </w:t>
            </w:r>
          </w:p>
          <w:p w:rsidR="00FF11E7" w:rsidRDefault="00FF11E7" w:rsidP="00380D3C">
            <w:pPr>
              <w:numPr>
                <w:ilvl w:val="0"/>
                <w:numId w:val="27"/>
              </w:numPr>
              <w:ind w:left="319" w:hanging="319"/>
              <w:jc w:val="both"/>
              <w:rPr>
                <w:lang w:val="uk-UA"/>
              </w:rPr>
            </w:pPr>
            <w:r>
              <w:rPr>
                <w:lang w:val="uk-UA"/>
              </w:rPr>
              <w:t xml:space="preserve">Передумови розвитку соціальної роботи в Україні. </w:t>
            </w:r>
          </w:p>
        </w:tc>
        <w:tc>
          <w:tcPr>
            <w:tcW w:w="851" w:type="dxa"/>
          </w:tcPr>
          <w:p w:rsidR="00FF11E7" w:rsidRPr="00B45468" w:rsidRDefault="00FF11E7" w:rsidP="006E48D7">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29</w:t>
            </w:r>
          </w:p>
        </w:tc>
        <w:tc>
          <w:tcPr>
            <w:tcW w:w="709" w:type="dxa"/>
          </w:tcPr>
          <w:p w:rsidR="00FF11E7" w:rsidRPr="007E68C7" w:rsidRDefault="00FF11E7" w:rsidP="00FF11E7">
            <w:pPr>
              <w:jc w:val="center"/>
              <w:rPr>
                <w:lang w:val="uk-UA"/>
              </w:rPr>
            </w:pPr>
            <w:r w:rsidRPr="007E68C7">
              <w:rPr>
                <w:lang w:val="uk-UA"/>
              </w:rPr>
              <w:t>СР</w:t>
            </w:r>
          </w:p>
        </w:tc>
        <w:tc>
          <w:tcPr>
            <w:tcW w:w="567" w:type="dxa"/>
          </w:tcPr>
          <w:p w:rsidR="00FF11E7" w:rsidRPr="007E68C7" w:rsidRDefault="00827898" w:rsidP="00FF11E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ind w:left="360" w:hanging="325"/>
              <w:jc w:val="both"/>
              <w:rPr>
                <w:lang w:val="uk-UA"/>
              </w:rPr>
            </w:pPr>
            <w:r>
              <w:rPr>
                <w:u w:val="single"/>
                <w:lang w:val="uk-UA"/>
              </w:rPr>
              <w:t>Тема 10.</w:t>
            </w:r>
            <w:r>
              <w:rPr>
                <w:lang w:val="uk-UA"/>
              </w:rPr>
              <w:t xml:space="preserve"> Еволюція поглядів на соціальну роботу </w:t>
            </w:r>
          </w:p>
          <w:p w:rsidR="00FF11E7" w:rsidRDefault="00FF11E7" w:rsidP="00FF11E7">
            <w:pPr>
              <w:ind w:left="33"/>
              <w:jc w:val="both"/>
              <w:rPr>
                <w:lang w:val="uk-UA"/>
              </w:rPr>
            </w:pPr>
            <w:r>
              <w:rPr>
                <w:lang w:val="uk-UA"/>
              </w:rPr>
              <w:t>1.Проаналізуйте вплив запровадження християнства на розвиток соціальної підтримки у Київській Русі.</w:t>
            </w:r>
          </w:p>
          <w:p w:rsidR="00FF11E7" w:rsidRDefault="00FF11E7" w:rsidP="00FF11E7">
            <w:pPr>
              <w:ind w:left="33"/>
              <w:jc w:val="both"/>
              <w:rPr>
                <w:lang w:val="uk-UA"/>
              </w:rPr>
            </w:pPr>
            <w:r>
              <w:rPr>
                <w:lang w:val="uk-UA"/>
              </w:rPr>
              <w:t>2. Описати значення благодійності для розвитку соціальної роботи.</w:t>
            </w:r>
          </w:p>
          <w:p w:rsidR="00FF11E7" w:rsidRDefault="00FF11E7" w:rsidP="00FF11E7">
            <w:pPr>
              <w:ind w:left="33"/>
              <w:jc w:val="both"/>
              <w:rPr>
                <w:lang w:val="uk-UA"/>
              </w:rPr>
            </w:pPr>
            <w:r>
              <w:rPr>
                <w:lang w:val="uk-UA"/>
              </w:rPr>
              <w:t xml:space="preserve">3. Навести приклади благодійності як соціальної роботи.  </w:t>
            </w:r>
          </w:p>
          <w:p w:rsidR="00FF11E7" w:rsidRDefault="00FF11E7" w:rsidP="00FF11E7">
            <w:pPr>
              <w:ind w:left="33"/>
              <w:jc w:val="both"/>
              <w:rPr>
                <w:lang w:val="uk-UA"/>
              </w:rPr>
            </w:pPr>
            <w:r>
              <w:rPr>
                <w:lang w:val="uk-UA"/>
              </w:rPr>
              <w:t>4. Проаналізувати особливості розвитку соціальної роботи в СРСР. Чим саме такі особливості можна пояснити?</w:t>
            </w:r>
          </w:p>
          <w:p w:rsidR="00FF11E7" w:rsidRDefault="00FF11E7" w:rsidP="00FF11E7">
            <w:pPr>
              <w:ind w:left="33"/>
              <w:jc w:val="both"/>
              <w:rPr>
                <w:lang w:val="uk-UA"/>
              </w:rPr>
            </w:pPr>
            <w:r>
              <w:rPr>
                <w:lang w:val="uk-UA"/>
              </w:rPr>
              <w:t>5. Проаналізувати структуру системи соціальної підтримки у ХІХ сторіччі на прикладі різних країн світу.</w:t>
            </w:r>
          </w:p>
          <w:p w:rsidR="00FF11E7" w:rsidRDefault="00FF11E7" w:rsidP="00FF11E7">
            <w:pPr>
              <w:ind w:left="33"/>
              <w:jc w:val="both"/>
              <w:rPr>
                <w:lang w:val="uk-UA"/>
              </w:rPr>
            </w:pPr>
            <w:r>
              <w:rPr>
                <w:lang w:val="uk-UA"/>
              </w:rPr>
              <w:t>6. Розглянути та проаналізувати передумови розвитку соціальної роботи в Україні.</w:t>
            </w:r>
          </w:p>
        </w:tc>
        <w:tc>
          <w:tcPr>
            <w:tcW w:w="851" w:type="dxa"/>
          </w:tcPr>
          <w:p w:rsidR="006E48D7" w:rsidRPr="007E68C7" w:rsidRDefault="006E48D7" w:rsidP="006E48D7">
            <w:pPr>
              <w:jc w:val="center"/>
              <w:rPr>
                <w:lang w:val="uk-UA"/>
              </w:rPr>
            </w:pPr>
            <w:r w:rsidRPr="007E68C7">
              <w:rPr>
                <w:lang w:val="uk-UA"/>
              </w:rPr>
              <w:t>1</w:t>
            </w:r>
            <w:r>
              <w:rPr>
                <w:lang w:val="uk-UA"/>
              </w:rPr>
              <w:t xml:space="preserve"> - 9, 13, 16 - 21</w:t>
            </w:r>
          </w:p>
          <w:p w:rsidR="00FF11E7" w:rsidRPr="00B45468" w:rsidRDefault="00FF11E7" w:rsidP="00FF11E7">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30</w:t>
            </w:r>
          </w:p>
        </w:tc>
        <w:tc>
          <w:tcPr>
            <w:tcW w:w="709" w:type="dxa"/>
          </w:tcPr>
          <w:p w:rsidR="00FF11E7" w:rsidRPr="007E68C7" w:rsidRDefault="00FF11E7" w:rsidP="00FF11E7">
            <w:pPr>
              <w:jc w:val="center"/>
              <w:rPr>
                <w:lang w:val="uk-UA"/>
              </w:rPr>
            </w:pPr>
            <w:r w:rsidRPr="007E68C7">
              <w:rPr>
                <w:lang w:val="uk-UA"/>
              </w:rPr>
              <w:t>ПЗ</w:t>
            </w:r>
          </w:p>
        </w:tc>
        <w:tc>
          <w:tcPr>
            <w:tcW w:w="567" w:type="dxa"/>
          </w:tcPr>
          <w:p w:rsidR="00FF11E7" w:rsidRPr="007E68C7" w:rsidRDefault="00827898" w:rsidP="00FF11E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ind w:left="360" w:hanging="325"/>
              <w:jc w:val="both"/>
              <w:rPr>
                <w:lang w:val="uk-UA"/>
              </w:rPr>
            </w:pPr>
            <w:r>
              <w:rPr>
                <w:u w:val="single"/>
                <w:lang w:val="uk-UA"/>
              </w:rPr>
              <w:t>Тема 10.</w:t>
            </w:r>
            <w:r>
              <w:rPr>
                <w:lang w:val="uk-UA"/>
              </w:rPr>
              <w:t xml:space="preserve"> Еволюція поглядів на соціальну роботу </w:t>
            </w:r>
          </w:p>
          <w:p w:rsidR="00FF11E7" w:rsidRDefault="00FF11E7" w:rsidP="00380D3C">
            <w:pPr>
              <w:numPr>
                <w:ilvl w:val="0"/>
                <w:numId w:val="28"/>
              </w:numPr>
              <w:ind w:left="319" w:hanging="284"/>
              <w:jc w:val="both"/>
              <w:rPr>
                <w:lang w:val="uk-UA"/>
              </w:rPr>
            </w:pPr>
            <w:r>
              <w:rPr>
                <w:lang w:val="uk-UA"/>
              </w:rPr>
              <w:t xml:space="preserve">Вплив запровадження християнства на розвиток соціальної підтримки у Київській Русі. </w:t>
            </w:r>
          </w:p>
          <w:p w:rsidR="00FF11E7" w:rsidRDefault="00FF11E7" w:rsidP="00380D3C">
            <w:pPr>
              <w:numPr>
                <w:ilvl w:val="0"/>
                <w:numId w:val="28"/>
              </w:numPr>
              <w:ind w:left="319" w:hanging="284"/>
              <w:jc w:val="both"/>
              <w:rPr>
                <w:lang w:val="uk-UA"/>
              </w:rPr>
            </w:pPr>
            <w:r>
              <w:rPr>
                <w:lang w:val="uk-UA"/>
              </w:rPr>
              <w:t xml:space="preserve">Значення благодійності для розвитку соціальної роботи. </w:t>
            </w:r>
          </w:p>
          <w:p w:rsidR="00FF11E7" w:rsidRDefault="00FF11E7" w:rsidP="00380D3C">
            <w:pPr>
              <w:numPr>
                <w:ilvl w:val="0"/>
                <w:numId w:val="28"/>
              </w:numPr>
              <w:ind w:left="319" w:hanging="284"/>
              <w:jc w:val="both"/>
              <w:rPr>
                <w:lang w:val="uk-UA"/>
              </w:rPr>
            </w:pPr>
            <w:r>
              <w:rPr>
                <w:lang w:val="uk-UA"/>
              </w:rPr>
              <w:t>Особливості розвитку соціальної роботи в СРСР.</w:t>
            </w:r>
          </w:p>
          <w:p w:rsidR="00FF11E7" w:rsidRDefault="00FF11E7" w:rsidP="00380D3C">
            <w:pPr>
              <w:numPr>
                <w:ilvl w:val="0"/>
                <w:numId w:val="28"/>
              </w:numPr>
              <w:ind w:left="319" w:hanging="284"/>
              <w:jc w:val="both"/>
              <w:rPr>
                <w:lang w:val="uk-UA"/>
              </w:rPr>
            </w:pPr>
            <w:r>
              <w:rPr>
                <w:lang w:val="uk-UA"/>
              </w:rPr>
              <w:t xml:space="preserve">Структура системи соціальної підтримки у ХІХ сторіччі. </w:t>
            </w:r>
          </w:p>
          <w:p w:rsidR="00FF11E7" w:rsidRDefault="00FF11E7" w:rsidP="00380D3C">
            <w:pPr>
              <w:numPr>
                <w:ilvl w:val="0"/>
                <w:numId w:val="28"/>
              </w:numPr>
              <w:ind w:left="319" w:hanging="284"/>
              <w:jc w:val="both"/>
              <w:rPr>
                <w:lang w:val="uk-UA"/>
              </w:rPr>
            </w:pPr>
            <w:r>
              <w:rPr>
                <w:lang w:val="uk-UA"/>
              </w:rPr>
              <w:t>Передумови розвитку соціальної роботи в Україні.</w:t>
            </w:r>
          </w:p>
        </w:tc>
        <w:tc>
          <w:tcPr>
            <w:tcW w:w="851" w:type="dxa"/>
          </w:tcPr>
          <w:p w:rsidR="006E48D7" w:rsidRPr="007E68C7" w:rsidRDefault="006E48D7" w:rsidP="006E48D7">
            <w:pPr>
              <w:jc w:val="center"/>
              <w:rPr>
                <w:lang w:val="uk-UA"/>
              </w:rPr>
            </w:pPr>
            <w:r w:rsidRPr="007E68C7">
              <w:rPr>
                <w:lang w:val="uk-UA"/>
              </w:rPr>
              <w:t>1</w:t>
            </w:r>
            <w:r>
              <w:rPr>
                <w:lang w:val="uk-UA"/>
              </w:rPr>
              <w:t xml:space="preserve"> - 9, 13, 16 - 21</w:t>
            </w:r>
          </w:p>
          <w:p w:rsidR="00FF11E7" w:rsidRPr="00B45468" w:rsidRDefault="00FF11E7" w:rsidP="00FF11E7">
            <w:pPr>
              <w:jc w:val="center"/>
              <w:rPr>
                <w:sz w:val="20"/>
                <w:lang w:val="uk-UA"/>
              </w:rPr>
            </w:pPr>
          </w:p>
        </w:tc>
      </w:tr>
      <w:tr w:rsidR="00FF11E7" w:rsidRPr="00B45468" w:rsidTr="00FF11E7">
        <w:trPr>
          <w:trHeight w:val="20"/>
        </w:trPr>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r>
              <w:rPr>
                <w:lang w:val="uk-UA"/>
              </w:rPr>
              <w:t>31</w:t>
            </w:r>
          </w:p>
        </w:tc>
        <w:tc>
          <w:tcPr>
            <w:tcW w:w="709" w:type="dxa"/>
          </w:tcPr>
          <w:p w:rsidR="00FF11E7" w:rsidRPr="007E68C7" w:rsidRDefault="00FF11E7" w:rsidP="00FF11E7">
            <w:pPr>
              <w:jc w:val="center"/>
              <w:rPr>
                <w:lang w:val="uk-UA"/>
              </w:rPr>
            </w:pPr>
          </w:p>
          <w:p w:rsidR="00FF11E7" w:rsidRPr="007E68C7" w:rsidRDefault="00FF11E7" w:rsidP="00FF11E7">
            <w:pPr>
              <w:jc w:val="center"/>
              <w:rPr>
                <w:lang w:val="uk-UA"/>
              </w:rPr>
            </w:pPr>
            <w:r w:rsidRPr="007E68C7">
              <w:rPr>
                <w:lang w:val="uk-UA"/>
              </w:rPr>
              <w:t>Л</w:t>
            </w:r>
          </w:p>
        </w:tc>
        <w:tc>
          <w:tcPr>
            <w:tcW w:w="567" w:type="dxa"/>
          </w:tcPr>
          <w:p w:rsidR="00FF11E7" w:rsidRPr="007E68C7" w:rsidRDefault="00FF11E7" w:rsidP="00FF11E7">
            <w:pPr>
              <w:jc w:val="center"/>
              <w:rPr>
                <w:lang w:val="uk-UA"/>
              </w:rPr>
            </w:pPr>
          </w:p>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rPr>
                <w:lang w:val="uk-UA"/>
              </w:rPr>
            </w:pPr>
            <w:r>
              <w:rPr>
                <w:u w:val="single"/>
                <w:lang w:val="uk-UA"/>
              </w:rPr>
              <w:t>Тема 11.</w:t>
            </w:r>
            <w:r>
              <w:rPr>
                <w:lang w:val="uk-UA"/>
              </w:rPr>
              <w:t xml:space="preserve"> Методи соціальної роботи</w:t>
            </w:r>
          </w:p>
          <w:p w:rsidR="00FF11E7" w:rsidRDefault="00FF11E7" w:rsidP="00380D3C">
            <w:pPr>
              <w:numPr>
                <w:ilvl w:val="0"/>
                <w:numId w:val="29"/>
              </w:numPr>
              <w:ind w:left="319" w:hanging="319"/>
              <w:rPr>
                <w:lang w:val="uk-UA"/>
              </w:rPr>
            </w:pPr>
            <w:r>
              <w:rPr>
                <w:lang w:val="uk-UA"/>
              </w:rPr>
              <w:t>Філософські та соціологічні основи соціальної роботи</w:t>
            </w:r>
          </w:p>
          <w:p w:rsidR="00FF11E7" w:rsidRDefault="00FF11E7" w:rsidP="00380D3C">
            <w:pPr>
              <w:numPr>
                <w:ilvl w:val="0"/>
                <w:numId w:val="29"/>
              </w:numPr>
              <w:ind w:left="319" w:hanging="319"/>
              <w:rPr>
                <w:lang w:val="uk-UA"/>
              </w:rPr>
            </w:pPr>
            <w:r>
              <w:rPr>
                <w:lang w:val="uk-UA"/>
              </w:rPr>
              <w:t>Сутність методів соціальної роботи.</w:t>
            </w:r>
          </w:p>
          <w:p w:rsidR="00FF11E7" w:rsidRDefault="00FF11E7" w:rsidP="00380D3C">
            <w:pPr>
              <w:numPr>
                <w:ilvl w:val="0"/>
                <w:numId w:val="29"/>
              </w:numPr>
              <w:ind w:left="319" w:hanging="319"/>
              <w:rPr>
                <w:lang w:val="uk-UA"/>
              </w:rPr>
            </w:pPr>
            <w:r>
              <w:rPr>
                <w:lang w:val="uk-UA"/>
              </w:rPr>
              <w:t xml:space="preserve">Зв’язок теоретичної соціології та соціальної роботи. </w:t>
            </w:r>
          </w:p>
          <w:p w:rsidR="00FF11E7" w:rsidRDefault="00FF11E7" w:rsidP="00380D3C">
            <w:pPr>
              <w:numPr>
                <w:ilvl w:val="0"/>
                <w:numId w:val="29"/>
              </w:numPr>
              <w:ind w:left="319" w:hanging="319"/>
              <w:rPr>
                <w:lang w:val="uk-UA"/>
              </w:rPr>
            </w:pPr>
            <w:r>
              <w:rPr>
                <w:lang w:val="uk-UA"/>
              </w:rPr>
              <w:t xml:space="preserve">Педагогічні принципи та зміст соціальної роботи. </w:t>
            </w:r>
          </w:p>
          <w:p w:rsidR="00FF11E7" w:rsidRDefault="00FF11E7" w:rsidP="00380D3C">
            <w:pPr>
              <w:numPr>
                <w:ilvl w:val="0"/>
                <w:numId w:val="29"/>
              </w:numPr>
              <w:ind w:left="319" w:hanging="319"/>
              <w:rPr>
                <w:lang w:val="uk-UA"/>
              </w:rPr>
            </w:pPr>
            <w:r>
              <w:rPr>
                <w:lang w:val="uk-UA"/>
              </w:rPr>
              <w:t>Технології соціальної роботи. Класифікація соціальних технологій</w:t>
            </w:r>
          </w:p>
        </w:tc>
        <w:tc>
          <w:tcPr>
            <w:tcW w:w="851" w:type="dxa"/>
          </w:tcPr>
          <w:p w:rsidR="00FF11E7" w:rsidRPr="00366191" w:rsidRDefault="00FF11E7" w:rsidP="00FF11E7">
            <w:pPr>
              <w:jc w:val="center"/>
              <w:rPr>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32</w:t>
            </w:r>
          </w:p>
        </w:tc>
        <w:tc>
          <w:tcPr>
            <w:tcW w:w="709" w:type="dxa"/>
          </w:tcPr>
          <w:p w:rsidR="00FF11E7" w:rsidRPr="007E68C7" w:rsidRDefault="00FF11E7" w:rsidP="00FF11E7">
            <w:pPr>
              <w:jc w:val="center"/>
              <w:rPr>
                <w:lang w:val="uk-UA"/>
              </w:rPr>
            </w:pPr>
            <w:r w:rsidRPr="007E68C7">
              <w:rPr>
                <w:lang w:val="uk-UA"/>
              </w:rPr>
              <w:t>СР</w:t>
            </w:r>
          </w:p>
        </w:tc>
        <w:tc>
          <w:tcPr>
            <w:tcW w:w="567" w:type="dxa"/>
          </w:tcPr>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rPr>
                <w:lang w:val="uk-UA"/>
              </w:rPr>
            </w:pPr>
            <w:r>
              <w:rPr>
                <w:u w:val="single"/>
                <w:lang w:val="uk-UA"/>
              </w:rPr>
              <w:t>Тема 11.</w:t>
            </w:r>
            <w:r>
              <w:rPr>
                <w:lang w:val="uk-UA"/>
              </w:rPr>
              <w:t xml:space="preserve"> Методи соціальної роботи</w:t>
            </w:r>
          </w:p>
          <w:p w:rsidR="00FF11E7" w:rsidRDefault="00FF11E7" w:rsidP="00380D3C">
            <w:pPr>
              <w:numPr>
                <w:ilvl w:val="0"/>
                <w:numId w:val="30"/>
              </w:numPr>
              <w:rPr>
                <w:lang w:val="uk-UA"/>
              </w:rPr>
            </w:pPr>
            <w:r>
              <w:rPr>
                <w:lang w:val="uk-UA"/>
              </w:rPr>
              <w:t>Розгляньте філософські та соціологічні основи соціальної роботи. Що в них спільного та чим відрізняються?</w:t>
            </w:r>
          </w:p>
          <w:p w:rsidR="00FF11E7" w:rsidRDefault="00FF11E7" w:rsidP="00380D3C">
            <w:pPr>
              <w:numPr>
                <w:ilvl w:val="0"/>
                <w:numId w:val="30"/>
              </w:numPr>
              <w:rPr>
                <w:lang w:val="uk-UA"/>
              </w:rPr>
            </w:pPr>
            <w:r>
              <w:rPr>
                <w:lang w:val="uk-UA"/>
              </w:rPr>
              <w:t>Розгляньте сутність методів соціальної роботи. Проаналізуйте на прикладах.</w:t>
            </w:r>
          </w:p>
          <w:p w:rsidR="00FF11E7" w:rsidRDefault="00FF11E7" w:rsidP="00380D3C">
            <w:pPr>
              <w:numPr>
                <w:ilvl w:val="0"/>
                <w:numId w:val="30"/>
              </w:numPr>
              <w:rPr>
                <w:lang w:val="uk-UA"/>
              </w:rPr>
            </w:pPr>
            <w:r>
              <w:rPr>
                <w:lang w:val="uk-UA"/>
              </w:rPr>
              <w:t xml:space="preserve">Проаналізуйте зв’язок теоретичної соціології та соціальної роботи. </w:t>
            </w:r>
          </w:p>
          <w:p w:rsidR="00FF11E7" w:rsidRDefault="00FF11E7" w:rsidP="00380D3C">
            <w:pPr>
              <w:numPr>
                <w:ilvl w:val="0"/>
                <w:numId w:val="30"/>
              </w:numPr>
              <w:rPr>
                <w:lang w:val="uk-UA"/>
              </w:rPr>
            </w:pPr>
            <w:r>
              <w:rPr>
                <w:lang w:val="uk-UA"/>
              </w:rPr>
              <w:t xml:space="preserve">Опишіть педагогічні принципи та зміст соціальної роботи. Чи </w:t>
            </w:r>
            <w:r>
              <w:rPr>
                <w:lang w:val="uk-UA"/>
              </w:rPr>
              <w:lastRenderedPageBreak/>
              <w:t>у всіх видах соціальної роботи вони застосовуються?</w:t>
            </w:r>
          </w:p>
          <w:p w:rsidR="00FF11E7" w:rsidRDefault="00FF11E7" w:rsidP="00380D3C">
            <w:pPr>
              <w:numPr>
                <w:ilvl w:val="0"/>
                <w:numId w:val="30"/>
              </w:numPr>
              <w:jc w:val="both"/>
              <w:rPr>
                <w:b/>
                <w:lang w:val="uk-UA"/>
              </w:rPr>
            </w:pPr>
            <w:r>
              <w:rPr>
                <w:lang w:val="uk-UA"/>
              </w:rPr>
              <w:t>Проаналізуйте поняття технологій соціальної роботи. Розгляньте класифікацію соціальних технологій, наведіть приклади.</w:t>
            </w:r>
          </w:p>
        </w:tc>
        <w:tc>
          <w:tcPr>
            <w:tcW w:w="851" w:type="dxa"/>
          </w:tcPr>
          <w:p w:rsidR="00FF11E7" w:rsidRPr="00B45468" w:rsidRDefault="00FF11E7" w:rsidP="00FF11E7">
            <w:pPr>
              <w:jc w:val="center"/>
              <w:rPr>
                <w:sz w:val="20"/>
                <w:lang w:val="uk-UA"/>
              </w:rPr>
            </w:pPr>
            <w:r w:rsidRPr="00366191">
              <w:rPr>
                <w:lang w:val="uk-UA"/>
              </w:rPr>
              <w:lastRenderedPageBreak/>
              <w:t>1,</w:t>
            </w:r>
            <w:r>
              <w:rPr>
                <w:lang w:val="uk-UA"/>
              </w:rPr>
              <w:t xml:space="preserve"> 2, 3, 4, 7, 10, </w:t>
            </w:r>
            <w:r w:rsidRPr="00366191">
              <w:rPr>
                <w:lang w:val="uk-UA"/>
              </w:rPr>
              <w:t>15</w:t>
            </w:r>
          </w:p>
        </w:tc>
      </w:tr>
      <w:tr w:rsidR="00FF11E7" w:rsidRPr="00B45468" w:rsidTr="00FF11E7">
        <w:trPr>
          <w:trHeight w:val="20"/>
        </w:trPr>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r>
              <w:rPr>
                <w:lang w:val="uk-UA"/>
              </w:rPr>
              <w:t>33</w:t>
            </w:r>
          </w:p>
        </w:tc>
        <w:tc>
          <w:tcPr>
            <w:tcW w:w="709" w:type="dxa"/>
          </w:tcPr>
          <w:p w:rsidR="00FF11E7" w:rsidRPr="007E68C7" w:rsidRDefault="00FF11E7" w:rsidP="00FF11E7">
            <w:pPr>
              <w:jc w:val="center"/>
              <w:rPr>
                <w:lang w:val="uk-UA"/>
              </w:rPr>
            </w:pPr>
          </w:p>
          <w:p w:rsidR="00FF11E7" w:rsidRPr="007E68C7" w:rsidRDefault="00FF11E7" w:rsidP="00FF11E7">
            <w:pPr>
              <w:jc w:val="center"/>
              <w:rPr>
                <w:lang w:val="uk-UA"/>
              </w:rPr>
            </w:pPr>
            <w:r w:rsidRPr="007E68C7">
              <w:rPr>
                <w:lang w:val="uk-UA"/>
              </w:rPr>
              <w:t>ПЗ</w:t>
            </w:r>
          </w:p>
        </w:tc>
        <w:tc>
          <w:tcPr>
            <w:tcW w:w="567" w:type="dxa"/>
          </w:tcPr>
          <w:p w:rsidR="00FF11E7" w:rsidRPr="007E68C7" w:rsidRDefault="00FF11E7" w:rsidP="00FF11E7">
            <w:pPr>
              <w:jc w:val="center"/>
              <w:rPr>
                <w:lang w:val="uk-UA"/>
              </w:rPr>
            </w:pPr>
          </w:p>
          <w:p w:rsidR="00FF11E7" w:rsidRPr="007E68C7" w:rsidRDefault="00827898" w:rsidP="00FF11E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FF11E7">
            <w:pPr>
              <w:rPr>
                <w:lang w:val="uk-UA"/>
              </w:rPr>
            </w:pPr>
            <w:r>
              <w:rPr>
                <w:u w:val="single"/>
                <w:lang w:val="uk-UA"/>
              </w:rPr>
              <w:t>Тема 11.</w:t>
            </w:r>
            <w:r>
              <w:rPr>
                <w:lang w:val="uk-UA"/>
              </w:rPr>
              <w:t xml:space="preserve"> Методи соціальної роботи</w:t>
            </w:r>
          </w:p>
          <w:p w:rsidR="00FF11E7" w:rsidRDefault="00FF11E7" w:rsidP="00380D3C">
            <w:pPr>
              <w:numPr>
                <w:ilvl w:val="0"/>
                <w:numId w:val="31"/>
              </w:numPr>
              <w:rPr>
                <w:lang w:val="uk-UA"/>
              </w:rPr>
            </w:pPr>
            <w:r>
              <w:rPr>
                <w:lang w:val="uk-UA"/>
              </w:rPr>
              <w:t>Філософські та соціологічні основи соціальної роботи</w:t>
            </w:r>
          </w:p>
          <w:p w:rsidR="00FF11E7" w:rsidRDefault="00FF11E7" w:rsidP="00380D3C">
            <w:pPr>
              <w:numPr>
                <w:ilvl w:val="0"/>
                <w:numId w:val="31"/>
              </w:numPr>
              <w:rPr>
                <w:lang w:val="uk-UA"/>
              </w:rPr>
            </w:pPr>
            <w:r>
              <w:rPr>
                <w:lang w:val="uk-UA"/>
              </w:rPr>
              <w:t>Сутність методів соціальної роботи.</w:t>
            </w:r>
          </w:p>
          <w:p w:rsidR="00FF11E7" w:rsidRDefault="00FF11E7" w:rsidP="00380D3C">
            <w:pPr>
              <w:numPr>
                <w:ilvl w:val="0"/>
                <w:numId w:val="31"/>
              </w:numPr>
              <w:rPr>
                <w:lang w:val="uk-UA"/>
              </w:rPr>
            </w:pPr>
            <w:r>
              <w:rPr>
                <w:lang w:val="uk-UA"/>
              </w:rPr>
              <w:t xml:space="preserve">Зв’язок теоретичної соціології та соціальної роботи. </w:t>
            </w:r>
          </w:p>
          <w:p w:rsidR="00FF11E7" w:rsidRDefault="00FF11E7" w:rsidP="00380D3C">
            <w:pPr>
              <w:numPr>
                <w:ilvl w:val="0"/>
                <w:numId w:val="31"/>
              </w:numPr>
              <w:rPr>
                <w:lang w:val="uk-UA"/>
              </w:rPr>
            </w:pPr>
            <w:r>
              <w:rPr>
                <w:lang w:val="uk-UA"/>
              </w:rPr>
              <w:t xml:space="preserve">Педагогічні принципи та зміст соціальної роботи. </w:t>
            </w:r>
          </w:p>
          <w:p w:rsidR="00FF11E7" w:rsidRDefault="00FF11E7" w:rsidP="00380D3C">
            <w:pPr>
              <w:numPr>
                <w:ilvl w:val="0"/>
                <w:numId w:val="31"/>
              </w:numPr>
              <w:jc w:val="both"/>
              <w:rPr>
                <w:lang w:val="uk-UA"/>
              </w:rPr>
            </w:pPr>
            <w:r>
              <w:rPr>
                <w:lang w:val="uk-UA"/>
              </w:rPr>
              <w:t>Технології соціальної роботи. Класифікація соціальних технологій</w:t>
            </w:r>
          </w:p>
        </w:tc>
        <w:tc>
          <w:tcPr>
            <w:tcW w:w="851" w:type="dxa"/>
          </w:tcPr>
          <w:p w:rsidR="00FF11E7" w:rsidRPr="00B45468" w:rsidRDefault="00FF11E7" w:rsidP="00FF11E7">
            <w:pPr>
              <w:jc w:val="center"/>
              <w:rPr>
                <w:sz w:val="20"/>
                <w:lang w:val="uk-UA"/>
              </w:rPr>
            </w:pPr>
            <w:r w:rsidRPr="00366191">
              <w:rPr>
                <w:lang w:val="uk-UA"/>
              </w:rPr>
              <w:t>1,</w:t>
            </w:r>
            <w:r>
              <w:rPr>
                <w:lang w:val="uk-UA"/>
              </w:rPr>
              <w:t xml:space="preserve"> 2, 3, 4, 7, 10, </w:t>
            </w:r>
            <w:r w:rsidRPr="00366191">
              <w:rPr>
                <w:lang w:val="uk-UA"/>
              </w:rPr>
              <w:t>15</w:t>
            </w:r>
          </w:p>
        </w:tc>
      </w:tr>
      <w:tr w:rsidR="00FF11E7" w:rsidRPr="00B45468" w:rsidTr="00FF11E7">
        <w:trPr>
          <w:trHeight w:val="20"/>
        </w:trPr>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r>
              <w:rPr>
                <w:lang w:val="uk-UA"/>
              </w:rPr>
              <w:t>34</w:t>
            </w:r>
          </w:p>
        </w:tc>
        <w:tc>
          <w:tcPr>
            <w:tcW w:w="709" w:type="dxa"/>
          </w:tcPr>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r w:rsidRPr="007E68C7">
              <w:rPr>
                <w:lang w:val="uk-UA"/>
              </w:rPr>
              <w:t>Л</w:t>
            </w:r>
          </w:p>
        </w:tc>
        <w:tc>
          <w:tcPr>
            <w:tcW w:w="567" w:type="dxa"/>
          </w:tcPr>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FF11E7" w:rsidP="00FF11E7">
            <w:pPr>
              <w:jc w:val="center"/>
              <w:rPr>
                <w:lang w:val="uk-UA"/>
              </w:rPr>
            </w:pPr>
          </w:p>
          <w:p w:rsidR="00FF11E7" w:rsidRPr="007E68C7" w:rsidRDefault="00827898" w:rsidP="00FF11E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AC4DB3">
            <w:pPr>
              <w:jc w:val="both"/>
              <w:rPr>
                <w:lang w:val="uk-UA"/>
              </w:rPr>
            </w:pPr>
            <w:r>
              <w:rPr>
                <w:u w:val="single"/>
                <w:lang w:val="uk-UA"/>
              </w:rPr>
              <w:t>Тема 12.</w:t>
            </w:r>
            <w:r>
              <w:rPr>
                <w:lang w:val="uk-UA"/>
              </w:rPr>
              <w:t xml:space="preserve"> </w:t>
            </w:r>
            <w:bookmarkStart w:id="12" w:name="_Hlk92298331"/>
            <w:r>
              <w:rPr>
                <w:lang w:val="uk-UA"/>
              </w:rPr>
              <w:t>Система соціального захисту різних верств населення.</w:t>
            </w:r>
            <w:r w:rsidR="00AC4DB3">
              <w:rPr>
                <w:lang w:val="uk-UA"/>
              </w:rPr>
              <w:t xml:space="preserve"> </w:t>
            </w:r>
            <w:bookmarkEnd w:id="12"/>
            <w:r w:rsidR="00AC4DB3">
              <w:rPr>
                <w:lang w:val="uk-UA"/>
              </w:rPr>
              <w:t>С</w:t>
            </w:r>
            <w:r>
              <w:rPr>
                <w:lang w:val="uk-UA"/>
              </w:rPr>
              <w:t>оціальна робота з молоддю</w:t>
            </w:r>
          </w:p>
          <w:p w:rsidR="00FF11E7" w:rsidRDefault="00FF11E7" w:rsidP="00380D3C">
            <w:pPr>
              <w:numPr>
                <w:ilvl w:val="0"/>
                <w:numId w:val="32"/>
              </w:numPr>
              <w:ind w:left="319" w:hanging="284"/>
              <w:jc w:val="both"/>
              <w:rPr>
                <w:lang w:val="uk-UA"/>
              </w:rPr>
            </w:pPr>
            <w:r>
              <w:rPr>
                <w:lang w:val="uk-UA"/>
              </w:rPr>
              <w:t>Загальна характеристика молоді як соціальної групи.</w:t>
            </w:r>
          </w:p>
          <w:p w:rsidR="00FF11E7" w:rsidRDefault="00FF11E7" w:rsidP="00380D3C">
            <w:pPr>
              <w:numPr>
                <w:ilvl w:val="0"/>
                <w:numId w:val="32"/>
              </w:numPr>
              <w:ind w:left="319" w:hanging="284"/>
              <w:jc w:val="both"/>
              <w:rPr>
                <w:lang w:val="uk-UA"/>
              </w:rPr>
            </w:pPr>
            <w:r>
              <w:rPr>
                <w:lang w:val="uk-UA"/>
              </w:rPr>
              <w:t>Загальні підходи та принципи соціальної роботи з молоддю.</w:t>
            </w:r>
          </w:p>
          <w:p w:rsidR="00FF11E7" w:rsidRDefault="00FF11E7" w:rsidP="00380D3C">
            <w:pPr>
              <w:numPr>
                <w:ilvl w:val="0"/>
                <w:numId w:val="32"/>
              </w:numPr>
              <w:ind w:left="319" w:hanging="284"/>
              <w:jc w:val="both"/>
              <w:rPr>
                <w:lang w:val="uk-UA"/>
              </w:rPr>
            </w:pPr>
            <w:r>
              <w:rPr>
                <w:lang w:val="uk-UA"/>
              </w:rPr>
              <w:t>Основні напрямки соціальної роботи з молоддю.</w:t>
            </w:r>
          </w:p>
          <w:p w:rsidR="00FF11E7" w:rsidRDefault="00FF11E7" w:rsidP="00380D3C">
            <w:pPr>
              <w:numPr>
                <w:ilvl w:val="0"/>
                <w:numId w:val="32"/>
              </w:numPr>
              <w:ind w:left="319" w:hanging="284"/>
              <w:jc w:val="both"/>
              <w:rPr>
                <w:lang w:val="uk-UA"/>
              </w:rPr>
            </w:pPr>
            <w:r>
              <w:rPr>
                <w:lang w:val="uk-UA"/>
              </w:rPr>
              <w:t xml:space="preserve">Структура діяльності системи центрів соціальних служб для молоді. </w:t>
            </w:r>
          </w:p>
          <w:p w:rsidR="00FF11E7" w:rsidRDefault="00FF11E7" w:rsidP="00380D3C">
            <w:pPr>
              <w:numPr>
                <w:ilvl w:val="0"/>
                <w:numId w:val="32"/>
              </w:numPr>
              <w:ind w:left="319" w:hanging="284"/>
              <w:jc w:val="both"/>
              <w:rPr>
                <w:lang w:val="uk-UA"/>
              </w:rPr>
            </w:pPr>
            <w:r>
              <w:rPr>
                <w:lang w:val="uk-UA"/>
              </w:rPr>
              <w:t>Соціальна допомога молодим жінкам.</w:t>
            </w:r>
          </w:p>
        </w:tc>
        <w:tc>
          <w:tcPr>
            <w:tcW w:w="851" w:type="dxa"/>
          </w:tcPr>
          <w:p w:rsidR="00FF11E7" w:rsidRPr="00366191" w:rsidRDefault="00FF11E7" w:rsidP="00FF11E7">
            <w:pPr>
              <w:jc w:val="center"/>
              <w:rPr>
                <w:lang w:val="uk-UA"/>
              </w:rPr>
            </w:pP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w:t>
            </w:r>
            <w:r w:rsidRPr="007E68C7">
              <w:rPr>
                <w:lang w:val="uk-UA"/>
              </w:rPr>
              <w:t>5</w:t>
            </w:r>
          </w:p>
        </w:tc>
        <w:tc>
          <w:tcPr>
            <w:tcW w:w="709" w:type="dxa"/>
          </w:tcPr>
          <w:p w:rsidR="00FF11E7" w:rsidRPr="007E68C7" w:rsidRDefault="00FF11E7" w:rsidP="00FF11E7">
            <w:pPr>
              <w:jc w:val="center"/>
              <w:rPr>
                <w:lang w:val="uk-UA"/>
              </w:rPr>
            </w:pPr>
            <w:r w:rsidRPr="007E68C7">
              <w:rPr>
                <w:lang w:val="uk-UA"/>
              </w:rPr>
              <w:t>СР</w:t>
            </w:r>
          </w:p>
        </w:tc>
        <w:tc>
          <w:tcPr>
            <w:tcW w:w="567" w:type="dxa"/>
          </w:tcPr>
          <w:p w:rsidR="00FF11E7" w:rsidRPr="007E68C7" w:rsidRDefault="00827898" w:rsidP="00FF11E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AC4DB3">
            <w:pPr>
              <w:tabs>
                <w:tab w:val="left" w:pos="311"/>
              </w:tabs>
              <w:jc w:val="both"/>
              <w:rPr>
                <w:lang w:val="uk-UA"/>
              </w:rPr>
            </w:pPr>
            <w:r>
              <w:rPr>
                <w:u w:val="single"/>
                <w:lang w:val="uk-UA"/>
              </w:rPr>
              <w:t xml:space="preserve">Тема </w:t>
            </w:r>
            <w:r w:rsidR="00AC4DB3">
              <w:rPr>
                <w:u w:val="single"/>
                <w:lang w:val="uk-UA"/>
              </w:rPr>
              <w:t>12</w:t>
            </w:r>
            <w:r>
              <w:rPr>
                <w:u w:val="single"/>
                <w:lang w:val="uk-UA"/>
              </w:rPr>
              <w:t>.</w:t>
            </w:r>
            <w:r>
              <w:rPr>
                <w:lang w:val="uk-UA"/>
              </w:rPr>
              <w:t xml:space="preserve"> </w:t>
            </w:r>
            <w:r w:rsidR="00AC4DB3">
              <w:rPr>
                <w:lang w:val="uk-UA"/>
              </w:rPr>
              <w:t xml:space="preserve">Система соціального захисту різних верств населення. </w:t>
            </w:r>
            <w:r>
              <w:rPr>
                <w:lang w:val="uk-UA"/>
              </w:rPr>
              <w:t>Соціальна робота з молоддю</w:t>
            </w:r>
          </w:p>
          <w:p w:rsidR="00FF11E7" w:rsidRDefault="00FF11E7" w:rsidP="00380D3C">
            <w:pPr>
              <w:numPr>
                <w:ilvl w:val="0"/>
                <w:numId w:val="33"/>
              </w:numPr>
              <w:tabs>
                <w:tab w:val="left" w:pos="311"/>
              </w:tabs>
              <w:ind w:left="0" w:firstLine="0"/>
              <w:jc w:val="both"/>
              <w:rPr>
                <w:lang w:val="uk-UA"/>
              </w:rPr>
            </w:pPr>
            <w:r>
              <w:rPr>
                <w:lang w:val="uk-UA"/>
              </w:rPr>
              <w:t>Охарактеризувати молодь як специфічну соціальну групу.</w:t>
            </w:r>
          </w:p>
          <w:p w:rsidR="00FF11E7" w:rsidRDefault="00FF11E7" w:rsidP="00380D3C">
            <w:pPr>
              <w:numPr>
                <w:ilvl w:val="0"/>
                <w:numId w:val="33"/>
              </w:numPr>
              <w:tabs>
                <w:tab w:val="left" w:pos="311"/>
              </w:tabs>
              <w:ind w:left="0" w:firstLine="0"/>
              <w:jc w:val="both"/>
              <w:rPr>
                <w:lang w:val="uk-UA"/>
              </w:rPr>
            </w:pPr>
            <w:r>
              <w:rPr>
                <w:lang w:val="uk-UA"/>
              </w:rPr>
              <w:t>Охарактеризувати специфічність підходів та принципів соціальної роботи з молоддю.</w:t>
            </w:r>
          </w:p>
          <w:p w:rsidR="00FF11E7" w:rsidRDefault="00FF11E7" w:rsidP="00380D3C">
            <w:pPr>
              <w:numPr>
                <w:ilvl w:val="0"/>
                <w:numId w:val="33"/>
              </w:numPr>
              <w:tabs>
                <w:tab w:val="left" w:pos="311"/>
              </w:tabs>
              <w:ind w:left="0" w:firstLine="0"/>
              <w:jc w:val="both"/>
              <w:rPr>
                <w:lang w:val="uk-UA"/>
              </w:rPr>
            </w:pPr>
            <w:r>
              <w:rPr>
                <w:lang w:val="uk-UA"/>
              </w:rPr>
              <w:t>Проаналізувати основні напрямки соціальної роботи з молоддю в сучасній Україні.</w:t>
            </w:r>
          </w:p>
          <w:p w:rsidR="00FF11E7" w:rsidRDefault="00FF11E7" w:rsidP="00380D3C">
            <w:pPr>
              <w:numPr>
                <w:ilvl w:val="0"/>
                <w:numId w:val="33"/>
              </w:numPr>
              <w:tabs>
                <w:tab w:val="left" w:pos="311"/>
              </w:tabs>
              <w:ind w:left="0" w:firstLine="0"/>
              <w:jc w:val="both"/>
              <w:rPr>
                <w:lang w:val="uk-UA"/>
              </w:rPr>
            </w:pPr>
            <w:r>
              <w:rPr>
                <w:lang w:val="uk-UA"/>
              </w:rPr>
              <w:t xml:space="preserve">Описати структуру діяльності системи центрів соціальних служб для молоді. </w:t>
            </w:r>
          </w:p>
          <w:p w:rsidR="00FF11E7" w:rsidRDefault="00FF11E7" w:rsidP="00380D3C">
            <w:pPr>
              <w:numPr>
                <w:ilvl w:val="0"/>
                <w:numId w:val="33"/>
              </w:numPr>
              <w:tabs>
                <w:tab w:val="left" w:pos="311"/>
              </w:tabs>
              <w:ind w:left="0" w:firstLine="0"/>
              <w:jc w:val="both"/>
              <w:rPr>
                <w:lang w:val="uk-UA"/>
              </w:rPr>
            </w:pPr>
            <w:r>
              <w:rPr>
                <w:lang w:val="uk-UA"/>
              </w:rPr>
              <w:t>Проаналізувати специфіку соціальної допомоги молодим жінкам.</w:t>
            </w:r>
          </w:p>
        </w:tc>
        <w:tc>
          <w:tcPr>
            <w:tcW w:w="851" w:type="dxa"/>
          </w:tcPr>
          <w:p w:rsidR="00FF11E7" w:rsidRPr="00B45468" w:rsidRDefault="00FF11E7" w:rsidP="00FF11E7">
            <w:pPr>
              <w:jc w:val="center"/>
              <w:rPr>
                <w:sz w:val="20"/>
                <w:szCs w:val="28"/>
                <w:lang w:val="uk-UA"/>
              </w:rPr>
            </w:pPr>
            <w:r w:rsidRPr="00366191">
              <w:rPr>
                <w:lang w:val="uk-UA"/>
              </w:rPr>
              <w:t xml:space="preserve">1, 2, 3, </w:t>
            </w:r>
            <w:r>
              <w:rPr>
                <w:lang w:val="uk-UA"/>
              </w:rPr>
              <w:t>4, 5, 7, 14, 17, 19, 21</w:t>
            </w:r>
          </w:p>
        </w:tc>
      </w:tr>
      <w:tr w:rsidR="00FF11E7" w:rsidRPr="00B45468" w:rsidTr="00FF11E7">
        <w:trPr>
          <w:trHeight w:val="20"/>
        </w:trPr>
        <w:tc>
          <w:tcPr>
            <w:tcW w:w="567" w:type="dxa"/>
          </w:tcPr>
          <w:p w:rsidR="00FF11E7" w:rsidRPr="007E68C7" w:rsidRDefault="00FF11E7" w:rsidP="00FF11E7">
            <w:pPr>
              <w:jc w:val="center"/>
              <w:rPr>
                <w:lang w:val="uk-UA"/>
              </w:rPr>
            </w:pPr>
            <w:r>
              <w:rPr>
                <w:lang w:val="uk-UA"/>
              </w:rPr>
              <w:t>36</w:t>
            </w:r>
          </w:p>
        </w:tc>
        <w:tc>
          <w:tcPr>
            <w:tcW w:w="709" w:type="dxa"/>
          </w:tcPr>
          <w:p w:rsidR="00FF11E7" w:rsidRPr="007E68C7" w:rsidRDefault="00FF11E7" w:rsidP="00FF11E7">
            <w:pPr>
              <w:jc w:val="center"/>
              <w:rPr>
                <w:lang w:val="uk-UA"/>
              </w:rPr>
            </w:pPr>
            <w:r w:rsidRPr="007E68C7">
              <w:rPr>
                <w:lang w:val="uk-UA"/>
              </w:rPr>
              <w:t>ПЗ</w:t>
            </w:r>
          </w:p>
        </w:tc>
        <w:tc>
          <w:tcPr>
            <w:tcW w:w="567" w:type="dxa"/>
          </w:tcPr>
          <w:p w:rsidR="00FF11E7" w:rsidRPr="007E68C7" w:rsidRDefault="00827898" w:rsidP="00FF11E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FF11E7" w:rsidRDefault="00FF11E7" w:rsidP="00AC4DB3">
            <w:pPr>
              <w:tabs>
                <w:tab w:val="left" w:pos="311"/>
              </w:tabs>
              <w:jc w:val="both"/>
              <w:rPr>
                <w:lang w:val="uk-UA"/>
              </w:rPr>
            </w:pPr>
            <w:r>
              <w:rPr>
                <w:u w:val="single"/>
                <w:lang w:val="uk-UA"/>
              </w:rPr>
              <w:t xml:space="preserve">Тема </w:t>
            </w:r>
            <w:r w:rsidR="00AC4DB3">
              <w:rPr>
                <w:u w:val="single"/>
                <w:lang w:val="uk-UA"/>
              </w:rPr>
              <w:t>12</w:t>
            </w:r>
            <w:r>
              <w:rPr>
                <w:u w:val="single"/>
                <w:lang w:val="uk-UA"/>
              </w:rPr>
              <w:t>.</w:t>
            </w:r>
            <w:r>
              <w:rPr>
                <w:lang w:val="uk-UA"/>
              </w:rPr>
              <w:t xml:space="preserve"> </w:t>
            </w:r>
            <w:r w:rsidR="00AC4DB3">
              <w:rPr>
                <w:lang w:val="uk-UA"/>
              </w:rPr>
              <w:t xml:space="preserve">Система соціального захисту різних верств населення. </w:t>
            </w:r>
            <w:r>
              <w:rPr>
                <w:lang w:val="uk-UA"/>
              </w:rPr>
              <w:t>Соціальна робота з молоддю</w:t>
            </w:r>
          </w:p>
          <w:p w:rsidR="00FF11E7" w:rsidRDefault="00FF11E7" w:rsidP="00380D3C">
            <w:pPr>
              <w:numPr>
                <w:ilvl w:val="0"/>
                <w:numId w:val="34"/>
              </w:numPr>
              <w:tabs>
                <w:tab w:val="left" w:pos="311"/>
              </w:tabs>
              <w:ind w:left="0" w:firstLine="0"/>
              <w:jc w:val="both"/>
              <w:rPr>
                <w:lang w:val="uk-UA"/>
              </w:rPr>
            </w:pPr>
            <w:r>
              <w:rPr>
                <w:lang w:val="uk-UA"/>
              </w:rPr>
              <w:t>Загальна характеристика молоді як соціальної групи.</w:t>
            </w:r>
          </w:p>
          <w:p w:rsidR="00FF11E7" w:rsidRDefault="00FF11E7" w:rsidP="00380D3C">
            <w:pPr>
              <w:numPr>
                <w:ilvl w:val="0"/>
                <w:numId w:val="34"/>
              </w:numPr>
              <w:tabs>
                <w:tab w:val="left" w:pos="311"/>
              </w:tabs>
              <w:ind w:left="0" w:firstLine="0"/>
              <w:jc w:val="both"/>
              <w:rPr>
                <w:lang w:val="uk-UA"/>
              </w:rPr>
            </w:pPr>
            <w:r>
              <w:rPr>
                <w:lang w:val="uk-UA"/>
              </w:rPr>
              <w:t>Загальні підходи та принципи соціальної роботи з молоддю.</w:t>
            </w:r>
          </w:p>
          <w:p w:rsidR="00FF11E7" w:rsidRDefault="00FF11E7" w:rsidP="00380D3C">
            <w:pPr>
              <w:numPr>
                <w:ilvl w:val="0"/>
                <w:numId w:val="34"/>
              </w:numPr>
              <w:tabs>
                <w:tab w:val="left" w:pos="311"/>
              </w:tabs>
              <w:ind w:left="0" w:firstLine="0"/>
              <w:jc w:val="both"/>
              <w:rPr>
                <w:lang w:val="uk-UA"/>
              </w:rPr>
            </w:pPr>
            <w:r>
              <w:rPr>
                <w:lang w:val="uk-UA"/>
              </w:rPr>
              <w:t>Основні напрямки соціальної роботи з молоддю.</w:t>
            </w:r>
          </w:p>
          <w:p w:rsidR="00FF11E7" w:rsidRDefault="00FF11E7" w:rsidP="00380D3C">
            <w:pPr>
              <w:numPr>
                <w:ilvl w:val="0"/>
                <w:numId w:val="34"/>
              </w:numPr>
              <w:tabs>
                <w:tab w:val="left" w:pos="311"/>
              </w:tabs>
              <w:ind w:left="0" w:firstLine="0"/>
              <w:jc w:val="both"/>
              <w:rPr>
                <w:lang w:val="uk-UA"/>
              </w:rPr>
            </w:pPr>
            <w:r>
              <w:rPr>
                <w:lang w:val="uk-UA"/>
              </w:rPr>
              <w:t xml:space="preserve">Структура діяльності системи центрів соціальних служб для молоді. </w:t>
            </w:r>
          </w:p>
          <w:p w:rsidR="00FF11E7" w:rsidRDefault="00FF11E7" w:rsidP="00380D3C">
            <w:pPr>
              <w:pStyle w:val="ab"/>
              <w:numPr>
                <w:ilvl w:val="0"/>
                <w:numId w:val="34"/>
              </w:numPr>
              <w:tabs>
                <w:tab w:val="left" w:pos="311"/>
              </w:tabs>
              <w:ind w:left="0" w:firstLine="0"/>
              <w:rPr>
                <w:sz w:val="24"/>
                <w:szCs w:val="24"/>
                <w:lang w:val="uk-UA"/>
              </w:rPr>
            </w:pPr>
            <w:r>
              <w:rPr>
                <w:sz w:val="24"/>
                <w:szCs w:val="24"/>
                <w:lang w:val="uk-UA"/>
              </w:rPr>
              <w:t>Соціальна допомога молодим жінкам.</w:t>
            </w:r>
          </w:p>
        </w:tc>
        <w:tc>
          <w:tcPr>
            <w:tcW w:w="851" w:type="dxa"/>
          </w:tcPr>
          <w:p w:rsidR="00FF11E7" w:rsidRPr="00B45468" w:rsidRDefault="00FF11E7" w:rsidP="00FF11E7">
            <w:pPr>
              <w:jc w:val="center"/>
              <w:rPr>
                <w:sz w:val="20"/>
                <w:lang w:val="uk-UA"/>
              </w:rPr>
            </w:pPr>
            <w:r w:rsidRPr="00366191">
              <w:rPr>
                <w:lang w:val="uk-UA"/>
              </w:rPr>
              <w:t xml:space="preserve">1, 2, 3, </w:t>
            </w:r>
            <w:r>
              <w:rPr>
                <w:lang w:val="uk-UA"/>
              </w:rPr>
              <w:t>4, 5, 7, 14, 17, 19, 21</w:t>
            </w:r>
          </w:p>
        </w:tc>
      </w:tr>
      <w:tr w:rsidR="00123FC8" w:rsidRPr="00B45468" w:rsidTr="00B22548">
        <w:trPr>
          <w:trHeight w:val="20"/>
        </w:trPr>
        <w:tc>
          <w:tcPr>
            <w:tcW w:w="567" w:type="dxa"/>
          </w:tcPr>
          <w:p w:rsidR="00123FC8" w:rsidRPr="007E68C7" w:rsidRDefault="00123FC8" w:rsidP="00123FC8">
            <w:pPr>
              <w:jc w:val="center"/>
              <w:rPr>
                <w:lang w:val="uk-UA"/>
              </w:rPr>
            </w:pPr>
            <w:r>
              <w:rPr>
                <w:lang w:val="uk-UA"/>
              </w:rPr>
              <w:t>37</w:t>
            </w:r>
          </w:p>
        </w:tc>
        <w:tc>
          <w:tcPr>
            <w:tcW w:w="709" w:type="dxa"/>
          </w:tcPr>
          <w:p w:rsidR="00123FC8" w:rsidRPr="007E68C7" w:rsidRDefault="00123FC8" w:rsidP="00123FC8">
            <w:pPr>
              <w:jc w:val="center"/>
              <w:rPr>
                <w:lang w:val="uk-UA"/>
              </w:rPr>
            </w:pPr>
            <w:r w:rsidRPr="007E68C7">
              <w:rPr>
                <w:lang w:val="uk-UA"/>
              </w:rPr>
              <w:t>Л</w:t>
            </w:r>
          </w:p>
        </w:tc>
        <w:tc>
          <w:tcPr>
            <w:tcW w:w="567" w:type="dxa"/>
          </w:tcPr>
          <w:p w:rsidR="00123FC8" w:rsidRPr="007E68C7" w:rsidRDefault="00123FC8" w:rsidP="00123FC8">
            <w:pPr>
              <w:jc w:val="center"/>
              <w:rPr>
                <w:lang w:val="uk-UA"/>
              </w:rPr>
            </w:pPr>
            <w:r w:rsidRPr="007E68C7">
              <w:rPr>
                <w:lang w:val="uk-UA"/>
              </w:rPr>
              <w:t>2</w:t>
            </w:r>
          </w:p>
        </w:tc>
        <w:tc>
          <w:tcPr>
            <w:tcW w:w="6945" w:type="dxa"/>
            <w:tcBorders>
              <w:top w:val="single" w:sz="4" w:space="0" w:color="auto"/>
              <w:left w:val="single" w:sz="4" w:space="0" w:color="auto"/>
              <w:bottom w:val="single" w:sz="4" w:space="0" w:color="auto"/>
              <w:right w:val="single" w:sz="4" w:space="0" w:color="auto"/>
            </w:tcBorders>
          </w:tcPr>
          <w:p w:rsidR="00123FC8" w:rsidRDefault="00123FC8" w:rsidP="002D00F7">
            <w:pPr>
              <w:ind w:left="28" w:hanging="28"/>
              <w:jc w:val="both"/>
              <w:rPr>
                <w:lang w:val="uk-UA"/>
              </w:rPr>
            </w:pPr>
            <w:r>
              <w:rPr>
                <w:u w:val="single"/>
                <w:lang w:val="uk-UA"/>
              </w:rPr>
              <w:t xml:space="preserve">Тема </w:t>
            </w:r>
            <w:r w:rsidR="002D00F7">
              <w:rPr>
                <w:u w:val="single"/>
                <w:lang w:val="uk-UA"/>
              </w:rPr>
              <w:t>13</w:t>
            </w:r>
            <w:r>
              <w:rPr>
                <w:u w:val="single"/>
                <w:lang w:val="uk-UA"/>
              </w:rPr>
              <w:t>.</w:t>
            </w:r>
            <w:r>
              <w:rPr>
                <w:lang w:val="uk-UA"/>
              </w:rPr>
              <w:t xml:space="preserve"> </w:t>
            </w:r>
            <w:r w:rsidR="002D00F7" w:rsidRPr="002D00F7">
              <w:rPr>
                <w:lang w:val="uk-UA"/>
              </w:rPr>
              <w:t>Система соціального захисту різних верств населення.</w:t>
            </w:r>
            <w:r w:rsidR="002D00F7">
              <w:rPr>
                <w:lang w:val="uk-UA"/>
              </w:rPr>
              <w:t xml:space="preserve"> </w:t>
            </w:r>
            <w:r>
              <w:rPr>
                <w:lang w:val="uk-UA"/>
              </w:rPr>
              <w:t>Соціальна робота з людьми похилого віку</w:t>
            </w:r>
          </w:p>
          <w:p w:rsidR="00123FC8" w:rsidRDefault="00123FC8" w:rsidP="00380D3C">
            <w:pPr>
              <w:numPr>
                <w:ilvl w:val="0"/>
                <w:numId w:val="35"/>
              </w:numPr>
              <w:ind w:left="319" w:hanging="319"/>
              <w:jc w:val="both"/>
              <w:rPr>
                <w:lang w:val="uk-UA"/>
              </w:rPr>
            </w:pPr>
            <w:r>
              <w:rPr>
                <w:lang w:val="uk-UA"/>
              </w:rPr>
              <w:t>Уявлення про старість та старіння.</w:t>
            </w:r>
          </w:p>
          <w:p w:rsidR="00123FC8" w:rsidRDefault="00123FC8" w:rsidP="00380D3C">
            <w:pPr>
              <w:numPr>
                <w:ilvl w:val="0"/>
                <w:numId w:val="35"/>
              </w:numPr>
              <w:ind w:left="319" w:hanging="319"/>
              <w:jc w:val="both"/>
              <w:rPr>
                <w:lang w:val="uk-UA"/>
              </w:rPr>
            </w:pPr>
            <w:r>
              <w:rPr>
                <w:lang w:val="uk-UA"/>
              </w:rPr>
              <w:t>Загальні підходи та принципи соціальної роботи з людьми похилого віку.</w:t>
            </w:r>
          </w:p>
          <w:p w:rsidR="00123FC8" w:rsidRDefault="00123FC8" w:rsidP="00380D3C">
            <w:pPr>
              <w:numPr>
                <w:ilvl w:val="0"/>
                <w:numId w:val="35"/>
              </w:numPr>
              <w:ind w:left="319" w:hanging="319"/>
              <w:jc w:val="both"/>
              <w:rPr>
                <w:lang w:val="uk-UA"/>
              </w:rPr>
            </w:pPr>
            <w:r>
              <w:rPr>
                <w:lang w:val="uk-UA"/>
              </w:rPr>
              <w:t>Методи та технології соціальної роботи з людьми похилого віку.</w:t>
            </w:r>
          </w:p>
          <w:p w:rsidR="00123FC8" w:rsidRDefault="00123FC8" w:rsidP="00380D3C">
            <w:pPr>
              <w:numPr>
                <w:ilvl w:val="0"/>
                <w:numId w:val="35"/>
              </w:numPr>
              <w:ind w:left="319" w:hanging="319"/>
              <w:jc w:val="both"/>
              <w:rPr>
                <w:lang w:val="uk-UA"/>
              </w:rPr>
            </w:pPr>
            <w:r>
              <w:rPr>
                <w:lang w:val="uk-UA"/>
              </w:rPr>
              <w:t>Організація системи надання допомоги людям похилого віку.</w:t>
            </w:r>
          </w:p>
        </w:tc>
        <w:tc>
          <w:tcPr>
            <w:tcW w:w="851" w:type="dxa"/>
          </w:tcPr>
          <w:p w:rsidR="00123FC8" w:rsidRPr="00B45468" w:rsidRDefault="00123FC8" w:rsidP="00123FC8">
            <w:pPr>
              <w:jc w:val="center"/>
              <w:rPr>
                <w:sz w:val="20"/>
                <w:szCs w:val="28"/>
                <w:lang w:val="uk-UA"/>
              </w:rPr>
            </w:pPr>
          </w:p>
        </w:tc>
      </w:tr>
      <w:tr w:rsidR="00123FC8" w:rsidRPr="00E327BC" w:rsidTr="00B22548">
        <w:trPr>
          <w:trHeight w:val="20"/>
        </w:trPr>
        <w:tc>
          <w:tcPr>
            <w:tcW w:w="567" w:type="dxa"/>
          </w:tcPr>
          <w:p w:rsidR="00123FC8" w:rsidRPr="007E68C7" w:rsidRDefault="00123FC8" w:rsidP="00123FC8">
            <w:pPr>
              <w:jc w:val="center"/>
              <w:rPr>
                <w:lang w:val="uk-UA"/>
              </w:rPr>
            </w:pPr>
            <w:r>
              <w:rPr>
                <w:lang w:val="uk-UA"/>
              </w:rPr>
              <w:t>38</w:t>
            </w:r>
          </w:p>
        </w:tc>
        <w:tc>
          <w:tcPr>
            <w:tcW w:w="709" w:type="dxa"/>
          </w:tcPr>
          <w:p w:rsidR="00123FC8" w:rsidRPr="007E68C7" w:rsidRDefault="00123FC8" w:rsidP="00123FC8">
            <w:pPr>
              <w:jc w:val="center"/>
              <w:rPr>
                <w:lang w:val="uk-UA"/>
              </w:rPr>
            </w:pPr>
            <w:r w:rsidRPr="007E68C7">
              <w:rPr>
                <w:lang w:val="uk-UA"/>
              </w:rPr>
              <w:t>СР</w:t>
            </w:r>
          </w:p>
        </w:tc>
        <w:tc>
          <w:tcPr>
            <w:tcW w:w="567" w:type="dxa"/>
          </w:tcPr>
          <w:p w:rsidR="00123FC8" w:rsidRPr="007E68C7" w:rsidRDefault="00123FC8" w:rsidP="00123FC8">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123FC8" w:rsidRDefault="00123FC8" w:rsidP="002D00F7">
            <w:pPr>
              <w:jc w:val="both"/>
              <w:rPr>
                <w:lang w:val="uk-UA"/>
              </w:rPr>
            </w:pPr>
            <w:r>
              <w:rPr>
                <w:u w:val="single"/>
                <w:lang w:val="uk-UA"/>
              </w:rPr>
              <w:t xml:space="preserve">Тема </w:t>
            </w:r>
            <w:r w:rsidR="002D00F7">
              <w:rPr>
                <w:u w:val="single"/>
                <w:lang w:val="uk-UA"/>
              </w:rPr>
              <w:t>13</w:t>
            </w:r>
            <w:r>
              <w:rPr>
                <w:u w:val="single"/>
                <w:lang w:val="uk-UA"/>
              </w:rPr>
              <w:t>.</w:t>
            </w:r>
            <w:r>
              <w:rPr>
                <w:lang w:val="uk-UA"/>
              </w:rPr>
              <w:t xml:space="preserve"> </w:t>
            </w:r>
            <w:r w:rsidR="002D00F7" w:rsidRPr="002D00F7">
              <w:rPr>
                <w:lang w:val="uk-UA"/>
              </w:rPr>
              <w:t xml:space="preserve">Система соціального захисту різних верств населення. </w:t>
            </w:r>
            <w:r>
              <w:rPr>
                <w:lang w:val="uk-UA"/>
              </w:rPr>
              <w:t>Соціальна робота з людьми похилого віку</w:t>
            </w:r>
          </w:p>
          <w:p w:rsidR="00123FC8" w:rsidRDefault="00123FC8" w:rsidP="00380D3C">
            <w:pPr>
              <w:numPr>
                <w:ilvl w:val="0"/>
                <w:numId w:val="36"/>
              </w:numPr>
              <w:jc w:val="both"/>
              <w:rPr>
                <w:lang w:val="uk-UA"/>
              </w:rPr>
            </w:pPr>
            <w:r>
              <w:rPr>
                <w:lang w:val="uk-UA"/>
              </w:rPr>
              <w:t>Розглянути сучасні уявлення про старість та старіння в соціально-правових аспектах.</w:t>
            </w:r>
          </w:p>
          <w:p w:rsidR="00123FC8" w:rsidRDefault="00123FC8" w:rsidP="00380D3C">
            <w:pPr>
              <w:numPr>
                <w:ilvl w:val="0"/>
                <w:numId w:val="36"/>
              </w:numPr>
              <w:jc w:val="both"/>
              <w:rPr>
                <w:lang w:val="uk-UA"/>
              </w:rPr>
            </w:pPr>
            <w:r>
              <w:rPr>
                <w:lang w:val="uk-UA"/>
              </w:rPr>
              <w:t>Проаналізувати загальні підходи та принципи соціальної роботи з людьми похилого віку в Україні.</w:t>
            </w:r>
          </w:p>
          <w:p w:rsidR="00123FC8" w:rsidRDefault="00123FC8" w:rsidP="00380D3C">
            <w:pPr>
              <w:numPr>
                <w:ilvl w:val="0"/>
                <w:numId w:val="36"/>
              </w:numPr>
              <w:jc w:val="both"/>
              <w:rPr>
                <w:lang w:val="uk-UA"/>
              </w:rPr>
            </w:pPr>
            <w:r>
              <w:rPr>
                <w:lang w:val="uk-UA"/>
              </w:rPr>
              <w:t xml:space="preserve">Порівняти загальні підходи та принципи соціальної роботи з </w:t>
            </w:r>
            <w:r>
              <w:rPr>
                <w:lang w:val="uk-UA"/>
              </w:rPr>
              <w:lastRenderedPageBreak/>
              <w:t>людьми похилого віку в Україні та Німеччині.</w:t>
            </w:r>
          </w:p>
          <w:p w:rsidR="00123FC8" w:rsidRDefault="00123FC8" w:rsidP="00380D3C">
            <w:pPr>
              <w:numPr>
                <w:ilvl w:val="0"/>
                <w:numId w:val="36"/>
              </w:numPr>
              <w:jc w:val="both"/>
              <w:rPr>
                <w:lang w:val="uk-UA"/>
              </w:rPr>
            </w:pPr>
            <w:r>
              <w:rPr>
                <w:lang w:val="uk-UA"/>
              </w:rPr>
              <w:t>Порівняти загальні підходи та принципи соціальної роботи з людьми похилого віку в Україні та Франції.</w:t>
            </w:r>
          </w:p>
          <w:p w:rsidR="00123FC8" w:rsidRDefault="00123FC8" w:rsidP="00380D3C">
            <w:pPr>
              <w:numPr>
                <w:ilvl w:val="0"/>
                <w:numId w:val="36"/>
              </w:numPr>
              <w:jc w:val="both"/>
              <w:rPr>
                <w:lang w:val="uk-UA"/>
              </w:rPr>
            </w:pPr>
            <w:r>
              <w:rPr>
                <w:lang w:val="uk-UA"/>
              </w:rPr>
              <w:t>Порівняти загальні підходи та принципи соціальної роботи з людьми похилого віку в Україні та Швейцарії.</w:t>
            </w:r>
          </w:p>
          <w:p w:rsidR="00123FC8" w:rsidRDefault="00123FC8" w:rsidP="00380D3C">
            <w:pPr>
              <w:numPr>
                <w:ilvl w:val="0"/>
                <w:numId w:val="36"/>
              </w:numPr>
              <w:jc w:val="both"/>
              <w:rPr>
                <w:lang w:val="uk-UA"/>
              </w:rPr>
            </w:pPr>
            <w:r>
              <w:rPr>
                <w:lang w:val="uk-UA"/>
              </w:rPr>
              <w:t>Розглянути основні методи та технології соціальної роботи з людьми похилого віку.</w:t>
            </w:r>
          </w:p>
          <w:p w:rsidR="00123FC8" w:rsidRDefault="00123FC8" w:rsidP="00380D3C">
            <w:pPr>
              <w:pStyle w:val="31"/>
              <w:numPr>
                <w:ilvl w:val="0"/>
                <w:numId w:val="36"/>
              </w:numPr>
              <w:tabs>
                <w:tab w:val="left" w:pos="403"/>
              </w:tabs>
              <w:spacing w:after="0"/>
              <w:jc w:val="both"/>
              <w:rPr>
                <w:sz w:val="24"/>
                <w:szCs w:val="24"/>
                <w:lang w:val="uk-UA"/>
              </w:rPr>
            </w:pPr>
            <w:r>
              <w:rPr>
                <w:sz w:val="24"/>
                <w:szCs w:val="24"/>
                <w:lang w:val="uk-UA"/>
              </w:rPr>
              <w:t>Проаналізувати організацію системи надання допомоги людям похилого віку в Україні.</w:t>
            </w:r>
          </w:p>
          <w:p w:rsidR="00123FC8" w:rsidRDefault="00123FC8" w:rsidP="00380D3C">
            <w:pPr>
              <w:pStyle w:val="31"/>
              <w:numPr>
                <w:ilvl w:val="0"/>
                <w:numId w:val="36"/>
              </w:numPr>
              <w:tabs>
                <w:tab w:val="left" w:pos="403"/>
              </w:tabs>
              <w:spacing w:after="0"/>
              <w:jc w:val="both"/>
              <w:rPr>
                <w:sz w:val="24"/>
                <w:szCs w:val="24"/>
                <w:lang w:val="uk-UA"/>
              </w:rPr>
            </w:pPr>
            <w:r>
              <w:rPr>
                <w:sz w:val="24"/>
                <w:szCs w:val="24"/>
                <w:lang w:val="uk-UA"/>
              </w:rPr>
              <w:t>Розробити інструментарій дослідження на тему «Оцінка людьми похилого віку якості роботи соціальної служби в Харкові»</w:t>
            </w:r>
          </w:p>
        </w:tc>
        <w:tc>
          <w:tcPr>
            <w:tcW w:w="851" w:type="dxa"/>
          </w:tcPr>
          <w:p w:rsidR="00123FC8" w:rsidRPr="00B45468" w:rsidRDefault="00123FC8" w:rsidP="00123FC8">
            <w:pPr>
              <w:jc w:val="center"/>
              <w:rPr>
                <w:sz w:val="20"/>
                <w:lang w:val="uk-UA"/>
              </w:rPr>
            </w:pPr>
            <w:r w:rsidRPr="00366191">
              <w:rPr>
                <w:lang w:val="uk-UA"/>
              </w:rPr>
              <w:lastRenderedPageBreak/>
              <w:t xml:space="preserve">1, 2, 3, </w:t>
            </w:r>
            <w:r>
              <w:rPr>
                <w:lang w:val="uk-UA"/>
              </w:rPr>
              <w:t>4, 5, 7, 14, 17, 19, 21</w:t>
            </w:r>
          </w:p>
        </w:tc>
      </w:tr>
      <w:tr w:rsidR="00123FC8" w:rsidRPr="00B45468" w:rsidTr="00B22548">
        <w:trPr>
          <w:trHeight w:val="20"/>
        </w:trPr>
        <w:tc>
          <w:tcPr>
            <w:tcW w:w="567" w:type="dxa"/>
          </w:tcPr>
          <w:p w:rsidR="00123FC8" w:rsidRPr="007E68C7" w:rsidRDefault="00123FC8" w:rsidP="00123FC8">
            <w:pPr>
              <w:jc w:val="center"/>
              <w:rPr>
                <w:lang w:val="uk-UA"/>
              </w:rPr>
            </w:pPr>
            <w:r>
              <w:rPr>
                <w:lang w:val="uk-UA"/>
              </w:rPr>
              <w:lastRenderedPageBreak/>
              <w:t>39</w:t>
            </w:r>
          </w:p>
        </w:tc>
        <w:tc>
          <w:tcPr>
            <w:tcW w:w="709" w:type="dxa"/>
          </w:tcPr>
          <w:p w:rsidR="00123FC8" w:rsidRPr="007E68C7" w:rsidRDefault="00123FC8" w:rsidP="00123FC8">
            <w:pPr>
              <w:jc w:val="center"/>
              <w:rPr>
                <w:lang w:val="uk-UA"/>
              </w:rPr>
            </w:pPr>
            <w:r w:rsidRPr="007E68C7">
              <w:rPr>
                <w:lang w:val="uk-UA"/>
              </w:rPr>
              <w:t>ПЗ</w:t>
            </w:r>
          </w:p>
        </w:tc>
        <w:tc>
          <w:tcPr>
            <w:tcW w:w="567" w:type="dxa"/>
          </w:tcPr>
          <w:p w:rsidR="00123FC8" w:rsidRPr="007E68C7" w:rsidRDefault="00827898" w:rsidP="00123FC8">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123FC8" w:rsidRDefault="00123FC8" w:rsidP="002D00F7">
            <w:pPr>
              <w:jc w:val="both"/>
              <w:rPr>
                <w:lang w:val="uk-UA"/>
              </w:rPr>
            </w:pPr>
            <w:r>
              <w:rPr>
                <w:u w:val="single"/>
                <w:lang w:val="uk-UA"/>
              </w:rPr>
              <w:t xml:space="preserve">Тема </w:t>
            </w:r>
            <w:r w:rsidR="002D00F7">
              <w:rPr>
                <w:u w:val="single"/>
                <w:lang w:val="uk-UA"/>
              </w:rPr>
              <w:t>13</w:t>
            </w:r>
            <w:r>
              <w:rPr>
                <w:u w:val="single"/>
                <w:lang w:val="uk-UA"/>
              </w:rPr>
              <w:t>.</w:t>
            </w:r>
            <w:r>
              <w:rPr>
                <w:lang w:val="uk-UA"/>
              </w:rPr>
              <w:t xml:space="preserve"> </w:t>
            </w:r>
            <w:r w:rsidR="002D00F7" w:rsidRPr="002D00F7">
              <w:rPr>
                <w:lang w:val="uk-UA"/>
              </w:rPr>
              <w:t xml:space="preserve">Система соціального захисту різних верств населення. </w:t>
            </w:r>
            <w:r>
              <w:rPr>
                <w:lang w:val="uk-UA"/>
              </w:rPr>
              <w:t>Соціальна робота з людьми похилого віку</w:t>
            </w:r>
          </w:p>
          <w:p w:rsidR="00123FC8" w:rsidRDefault="00123FC8" w:rsidP="00380D3C">
            <w:pPr>
              <w:numPr>
                <w:ilvl w:val="0"/>
                <w:numId w:val="37"/>
              </w:numPr>
              <w:ind w:left="319" w:hanging="284"/>
              <w:jc w:val="both"/>
              <w:rPr>
                <w:lang w:val="uk-UA"/>
              </w:rPr>
            </w:pPr>
            <w:r>
              <w:rPr>
                <w:lang w:val="uk-UA"/>
              </w:rPr>
              <w:t>Уявлення про старість та старіння.</w:t>
            </w:r>
          </w:p>
          <w:p w:rsidR="00123FC8" w:rsidRDefault="00123FC8" w:rsidP="00380D3C">
            <w:pPr>
              <w:numPr>
                <w:ilvl w:val="0"/>
                <w:numId w:val="37"/>
              </w:numPr>
              <w:ind w:left="319" w:hanging="284"/>
              <w:jc w:val="both"/>
              <w:rPr>
                <w:lang w:val="uk-UA"/>
              </w:rPr>
            </w:pPr>
            <w:r>
              <w:rPr>
                <w:lang w:val="uk-UA"/>
              </w:rPr>
              <w:t>Загальні підходи та принципи соціальної роботи з людьми похилого віку.</w:t>
            </w:r>
          </w:p>
          <w:p w:rsidR="00123FC8" w:rsidRDefault="00123FC8" w:rsidP="00380D3C">
            <w:pPr>
              <w:numPr>
                <w:ilvl w:val="0"/>
                <w:numId w:val="37"/>
              </w:numPr>
              <w:ind w:left="319" w:hanging="284"/>
              <w:jc w:val="both"/>
              <w:rPr>
                <w:lang w:val="uk-UA"/>
              </w:rPr>
            </w:pPr>
            <w:r>
              <w:rPr>
                <w:lang w:val="uk-UA"/>
              </w:rPr>
              <w:t>Методи та технології соціальної роботи з людьми похилого віку.</w:t>
            </w:r>
          </w:p>
          <w:p w:rsidR="00123FC8" w:rsidRDefault="00123FC8" w:rsidP="00380D3C">
            <w:pPr>
              <w:numPr>
                <w:ilvl w:val="0"/>
                <w:numId w:val="37"/>
              </w:numPr>
              <w:ind w:left="319" w:hanging="284"/>
              <w:jc w:val="both"/>
              <w:rPr>
                <w:lang w:val="uk-UA"/>
              </w:rPr>
            </w:pPr>
            <w:r>
              <w:rPr>
                <w:lang w:val="uk-UA"/>
              </w:rPr>
              <w:t>Організація системи надання допомоги людям похилого віку.</w:t>
            </w:r>
          </w:p>
        </w:tc>
        <w:tc>
          <w:tcPr>
            <w:tcW w:w="851" w:type="dxa"/>
          </w:tcPr>
          <w:p w:rsidR="00123FC8" w:rsidRPr="00B45468" w:rsidRDefault="00123FC8" w:rsidP="00123FC8">
            <w:pPr>
              <w:jc w:val="center"/>
              <w:rPr>
                <w:sz w:val="20"/>
                <w:lang w:val="uk-UA"/>
              </w:rPr>
            </w:pPr>
            <w:r w:rsidRPr="00366191">
              <w:rPr>
                <w:lang w:val="uk-UA"/>
              </w:rPr>
              <w:t xml:space="preserve">1, 2, 3, </w:t>
            </w:r>
            <w:r>
              <w:rPr>
                <w:lang w:val="uk-UA"/>
              </w:rPr>
              <w:t>4, 5, 7, 14, 17, 19, 21</w:t>
            </w:r>
          </w:p>
        </w:tc>
      </w:tr>
      <w:tr w:rsidR="002D00F7" w:rsidRPr="00B45468" w:rsidTr="00B22548">
        <w:tc>
          <w:tcPr>
            <w:tcW w:w="567" w:type="dxa"/>
          </w:tcPr>
          <w:p w:rsidR="002D00F7" w:rsidRPr="007E68C7" w:rsidRDefault="002D00F7" w:rsidP="002D00F7">
            <w:pPr>
              <w:jc w:val="center"/>
              <w:rPr>
                <w:lang w:val="uk-UA"/>
              </w:rPr>
            </w:pPr>
            <w:r>
              <w:rPr>
                <w:lang w:val="uk-UA"/>
              </w:rPr>
              <w:t>40</w:t>
            </w:r>
            <w:r w:rsidRPr="007E68C7">
              <w:rPr>
                <w:lang w:val="uk-UA"/>
              </w:rPr>
              <w:t>.</w:t>
            </w:r>
          </w:p>
        </w:tc>
        <w:tc>
          <w:tcPr>
            <w:tcW w:w="709" w:type="dxa"/>
          </w:tcPr>
          <w:p w:rsidR="002D00F7" w:rsidRPr="007E68C7" w:rsidRDefault="002D00F7" w:rsidP="002D00F7">
            <w:pPr>
              <w:jc w:val="center"/>
              <w:rPr>
                <w:lang w:val="uk-UA"/>
              </w:rPr>
            </w:pPr>
            <w:r w:rsidRPr="007E68C7">
              <w:rPr>
                <w:lang w:val="uk-UA"/>
              </w:rPr>
              <w:t>Л</w:t>
            </w:r>
          </w:p>
        </w:tc>
        <w:tc>
          <w:tcPr>
            <w:tcW w:w="567" w:type="dxa"/>
          </w:tcPr>
          <w:p w:rsidR="002D00F7" w:rsidRPr="007E68C7" w:rsidRDefault="00827898" w:rsidP="002D00F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tabs>
                <w:tab w:val="left" w:pos="35"/>
              </w:tabs>
              <w:ind w:left="28" w:firstLine="7"/>
              <w:jc w:val="both"/>
              <w:rPr>
                <w:sz w:val="24"/>
                <w:szCs w:val="24"/>
                <w:lang w:val="uk-UA"/>
              </w:rPr>
            </w:pPr>
            <w:r>
              <w:rPr>
                <w:sz w:val="24"/>
                <w:szCs w:val="24"/>
                <w:u w:val="single"/>
                <w:lang w:val="uk-UA"/>
              </w:rPr>
              <w:t>Тема 14.</w:t>
            </w:r>
            <w:r>
              <w:rPr>
                <w:sz w:val="24"/>
                <w:szCs w:val="24"/>
                <w:lang w:val="uk-UA"/>
              </w:rPr>
              <w:t xml:space="preserve"> </w:t>
            </w:r>
            <w:r w:rsidRPr="002D00F7">
              <w:rPr>
                <w:sz w:val="24"/>
                <w:szCs w:val="24"/>
                <w:lang w:val="uk-UA"/>
              </w:rPr>
              <w:t xml:space="preserve">Система соціального захисту різних верств населення. </w:t>
            </w:r>
            <w:bookmarkStart w:id="13" w:name="_Hlk92298408"/>
            <w:r>
              <w:rPr>
                <w:sz w:val="24"/>
                <w:szCs w:val="24"/>
                <w:lang w:val="uk-UA"/>
              </w:rPr>
              <w:t>Соціальна турбота про людей з особливими потребами та інвалідів</w:t>
            </w:r>
          </w:p>
          <w:bookmarkEnd w:id="13"/>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Поняття інвалідності та її види.</w:t>
            </w:r>
          </w:p>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 xml:space="preserve">Органи влади в Україні, що здійснюють підтримку та соціальний захист людей з обмеженими можливостями. </w:t>
            </w:r>
          </w:p>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Соціальна робота з дітьми-інвалідами.</w:t>
            </w:r>
          </w:p>
          <w:p w:rsidR="002D00F7" w:rsidRDefault="002D00F7" w:rsidP="00380D3C">
            <w:pPr>
              <w:pStyle w:val="ab"/>
              <w:numPr>
                <w:ilvl w:val="0"/>
                <w:numId w:val="38"/>
              </w:numPr>
              <w:tabs>
                <w:tab w:val="left" w:pos="403"/>
              </w:tabs>
              <w:ind w:left="461" w:hanging="426"/>
              <w:jc w:val="both"/>
              <w:rPr>
                <w:sz w:val="24"/>
                <w:szCs w:val="24"/>
                <w:lang w:val="uk-UA"/>
              </w:rPr>
            </w:pPr>
            <w:r>
              <w:rPr>
                <w:sz w:val="24"/>
                <w:szCs w:val="24"/>
                <w:lang w:val="uk-UA"/>
              </w:rPr>
              <w:t>Працевлаштування, освіта та професійна підготовка людей з обмеженими можливостями.</w:t>
            </w:r>
          </w:p>
          <w:p w:rsidR="002D00F7" w:rsidRDefault="002D00F7" w:rsidP="00380D3C">
            <w:pPr>
              <w:pStyle w:val="ab"/>
              <w:numPr>
                <w:ilvl w:val="0"/>
                <w:numId w:val="38"/>
              </w:numPr>
              <w:ind w:left="319" w:hanging="319"/>
              <w:jc w:val="both"/>
              <w:rPr>
                <w:sz w:val="24"/>
                <w:szCs w:val="24"/>
                <w:lang w:val="uk-UA"/>
              </w:rPr>
            </w:pPr>
            <w:r>
              <w:rPr>
                <w:sz w:val="24"/>
                <w:szCs w:val="24"/>
                <w:lang w:val="uk-UA"/>
              </w:rPr>
              <w:t>Система соціального захисту людей з обмеженими можливостями.</w:t>
            </w:r>
          </w:p>
        </w:tc>
        <w:tc>
          <w:tcPr>
            <w:tcW w:w="851" w:type="dxa"/>
          </w:tcPr>
          <w:p w:rsidR="002D00F7" w:rsidRPr="00686C9E" w:rsidRDefault="002D00F7" w:rsidP="002D00F7">
            <w:pPr>
              <w:jc w:val="center"/>
              <w:rPr>
                <w:lang w:val="uk-UA"/>
              </w:rPr>
            </w:pPr>
          </w:p>
        </w:tc>
      </w:tr>
      <w:tr w:rsidR="002D00F7" w:rsidRPr="00B45468" w:rsidTr="00B22548">
        <w:tc>
          <w:tcPr>
            <w:tcW w:w="567" w:type="dxa"/>
          </w:tcPr>
          <w:p w:rsidR="002D00F7" w:rsidRPr="007E68C7" w:rsidRDefault="002D00F7" w:rsidP="002D00F7">
            <w:pPr>
              <w:jc w:val="center"/>
              <w:rPr>
                <w:lang w:val="uk-UA"/>
              </w:rPr>
            </w:pPr>
            <w:r>
              <w:rPr>
                <w:lang w:val="uk-UA"/>
              </w:rPr>
              <w:t>41</w:t>
            </w:r>
          </w:p>
        </w:tc>
        <w:tc>
          <w:tcPr>
            <w:tcW w:w="709" w:type="dxa"/>
          </w:tcPr>
          <w:p w:rsidR="002D00F7" w:rsidRPr="007E68C7" w:rsidRDefault="002D00F7" w:rsidP="002D00F7">
            <w:pPr>
              <w:jc w:val="center"/>
              <w:rPr>
                <w:lang w:val="uk-UA"/>
              </w:rPr>
            </w:pPr>
            <w:r w:rsidRPr="007E68C7">
              <w:rPr>
                <w:lang w:val="uk-UA"/>
              </w:rPr>
              <w:t>СР</w:t>
            </w:r>
          </w:p>
        </w:tc>
        <w:tc>
          <w:tcPr>
            <w:tcW w:w="567" w:type="dxa"/>
          </w:tcPr>
          <w:p w:rsidR="002D00F7" w:rsidRPr="007E68C7" w:rsidRDefault="00827898" w:rsidP="002D00F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tabs>
                <w:tab w:val="left" w:pos="35"/>
              </w:tabs>
              <w:ind w:left="28" w:firstLine="7"/>
              <w:jc w:val="both"/>
              <w:rPr>
                <w:sz w:val="24"/>
                <w:szCs w:val="24"/>
                <w:lang w:val="uk-UA"/>
              </w:rPr>
            </w:pPr>
            <w:r>
              <w:rPr>
                <w:sz w:val="24"/>
                <w:szCs w:val="24"/>
                <w:u w:val="single"/>
                <w:lang w:val="uk-UA"/>
              </w:rPr>
              <w:t>Тема 14.</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Соціальна турбота про людей з особливими потребами та інвалідів</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поняття інвалідності та її види.</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 xml:space="preserve">Проаналізувати систему органів влади в Україні, що здійснюють підтримку та соціальний захист людей з обмеженими можливостями. </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соціальну роботу з дітьми-інвалідами на прикладі міста Харкова. Порівняти з іншими населеними пунктами України.</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доступність працевлаштування, освіти та професійної підготовки людей з обмеженими можливостями в Україні та Харкові зокрема.</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Проаналізувати систему соціального захисту людей з обмеженими можливостями в Україні. Порівняти таку систему з захистом людей з обмеженими можливостями в інших країнах.</w:t>
            </w:r>
          </w:p>
          <w:p w:rsidR="002D00F7" w:rsidRDefault="002D00F7" w:rsidP="00380D3C">
            <w:pPr>
              <w:pStyle w:val="ab"/>
              <w:numPr>
                <w:ilvl w:val="0"/>
                <w:numId w:val="39"/>
              </w:numPr>
              <w:tabs>
                <w:tab w:val="left" w:pos="403"/>
              </w:tabs>
              <w:ind w:left="317" w:hanging="284"/>
              <w:jc w:val="both"/>
              <w:rPr>
                <w:sz w:val="24"/>
                <w:szCs w:val="24"/>
                <w:lang w:val="uk-UA"/>
              </w:rPr>
            </w:pPr>
            <w:r>
              <w:rPr>
                <w:sz w:val="24"/>
                <w:szCs w:val="24"/>
                <w:lang w:val="uk-UA"/>
              </w:rPr>
              <w:t>Розробити інструментарій дослідження на тему «Комфортність Харкова для людей з обмеженими можливостями очима самих інвалідів»</w:t>
            </w:r>
          </w:p>
        </w:tc>
        <w:tc>
          <w:tcPr>
            <w:tcW w:w="851" w:type="dxa"/>
          </w:tcPr>
          <w:p w:rsidR="002D00F7" w:rsidRPr="00B45468" w:rsidRDefault="002D00F7" w:rsidP="002D00F7">
            <w:pPr>
              <w:jc w:val="center"/>
              <w:rPr>
                <w:sz w:val="20"/>
                <w:lang w:val="uk-UA"/>
              </w:rPr>
            </w:pPr>
            <w:r w:rsidRPr="00686C9E">
              <w:rPr>
                <w:lang w:val="uk-UA"/>
              </w:rPr>
              <w:t xml:space="preserve">1, </w:t>
            </w:r>
            <w:r>
              <w:rPr>
                <w:lang w:val="uk-UA"/>
              </w:rPr>
              <w:t xml:space="preserve">2, </w:t>
            </w:r>
            <w:r w:rsidRPr="00686C9E">
              <w:rPr>
                <w:lang w:val="uk-UA"/>
              </w:rPr>
              <w:t>7, 17, 21</w:t>
            </w:r>
          </w:p>
        </w:tc>
      </w:tr>
      <w:tr w:rsidR="002D00F7" w:rsidRPr="00B45468" w:rsidTr="00B22548">
        <w:tc>
          <w:tcPr>
            <w:tcW w:w="567" w:type="dxa"/>
          </w:tcPr>
          <w:p w:rsidR="002D00F7" w:rsidRPr="007E68C7" w:rsidRDefault="002D00F7" w:rsidP="002D00F7">
            <w:pPr>
              <w:jc w:val="center"/>
              <w:rPr>
                <w:lang w:val="uk-UA"/>
              </w:rPr>
            </w:pPr>
            <w:r>
              <w:rPr>
                <w:lang w:val="uk-UA"/>
              </w:rPr>
              <w:t>42</w:t>
            </w:r>
          </w:p>
        </w:tc>
        <w:tc>
          <w:tcPr>
            <w:tcW w:w="709" w:type="dxa"/>
          </w:tcPr>
          <w:p w:rsidR="002D00F7" w:rsidRPr="007E68C7" w:rsidRDefault="002D00F7" w:rsidP="002D00F7">
            <w:pPr>
              <w:jc w:val="center"/>
              <w:rPr>
                <w:lang w:val="uk-UA"/>
              </w:rPr>
            </w:pPr>
            <w:r w:rsidRPr="007E68C7">
              <w:rPr>
                <w:lang w:val="uk-UA"/>
              </w:rPr>
              <w:t>ПЗ</w:t>
            </w:r>
          </w:p>
        </w:tc>
        <w:tc>
          <w:tcPr>
            <w:tcW w:w="567" w:type="dxa"/>
          </w:tcPr>
          <w:p w:rsidR="002D00F7" w:rsidRPr="007E68C7" w:rsidRDefault="00827898" w:rsidP="002D00F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tabs>
                <w:tab w:val="left" w:pos="35"/>
              </w:tabs>
              <w:ind w:left="28" w:firstLine="7"/>
              <w:jc w:val="both"/>
              <w:rPr>
                <w:sz w:val="24"/>
                <w:szCs w:val="24"/>
                <w:lang w:val="uk-UA"/>
              </w:rPr>
            </w:pPr>
            <w:r>
              <w:rPr>
                <w:sz w:val="24"/>
                <w:szCs w:val="24"/>
                <w:u w:val="single"/>
                <w:lang w:val="uk-UA"/>
              </w:rPr>
              <w:t>Тема 14.</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 xml:space="preserve">Соціальна турбота про людей з особливими потребами та </w:t>
            </w:r>
            <w:r>
              <w:rPr>
                <w:sz w:val="24"/>
                <w:szCs w:val="24"/>
                <w:lang w:val="uk-UA"/>
              </w:rPr>
              <w:lastRenderedPageBreak/>
              <w:t>інвалідів</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Поняття інвалідності та її види.</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 xml:space="preserve">Органи влади в Україні, що здійснюють підтримку та соціальний захист людей з обмеженими можливостями. </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Соціальна робота з дітьми-інвалідами.</w:t>
            </w:r>
          </w:p>
          <w:p w:rsidR="002D00F7" w:rsidRDefault="002D00F7" w:rsidP="00380D3C">
            <w:pPr>
              <w:pStyle w:val="ab"/>
              <w:numPr>
                <w:ilvl w:val="0"/>
                <w:numId w:val="40"/>
              </w:numPr>
              <w:tabs>
                <w:tab w:val="left" w:pos="403"/>
              </w:tabs>
              <w:ind w:left="319" w:hanging="319"/>
              <w:jc w:val="both"/>
              <w:rPr>
                <w:sz w:val="24"/>
                <w:szCs w:val="24"/>
                <w:lang w:val="uk-UA"/>
              </w:rPr>
            </w:pPr>
            <w:r>
              <w:rPr>
                <w:sz w:val="24"/>
                <w:szCs w:val="24"/>
                <w:lang w:val="uk-UA"/>
              </w:rPr>
              <w:t>Працевлаштування, освіта та професійна підготовка людей з обмеженими можливостями.</w:t>
            </w:r>
          </w:p>
          <w:p w:rsidR="002D00F7" w:rsidRDefault="002D00F7" w:rsidP="00380D3C">
            <w:pPr>
              <w:pStyle w:val="ab"/>
              <w:numPr>
                <w:ilvl w:val="0"/>
                <w:numId w:val="40"/>
              </w:numPr>
              <w:ind w:left="319" w:hanging="319"/>
              <w:jc w:val="both"/>
              <w:rPr>
                <w:sz w:val="24"/>
                <w:szCs w:val="24"/>
                <w:lang w:val="uk-UA"/>
              </w:rPr>
            </w:pPr>
            <w:r>
              <w:rPr>
                <w:sz w:val="24"/>
                <w:szCs w:val="24"/>
                <w:lang w:val="uk-UA"/>
              </w:rPr>
              <w:t>Система соціального захисту людей з обмеженими можливостями.</w:t>
            </w:r>
          </w:p>
        </w:tc>
        <w:tc>
          <w:tcPr>
            <w:tcW w:w="851" w:type="dxa"/>
          </w:tcPr>
          <w:p w:rsidR="002D00F7" w:rsidRPr="00B45468" w:rsidRDefault="002D00F7" w:rsidP="002D00F7">
            <w:pPr>
              <w:jc w:val="center"/>
              <w:rPr>
                <w:sz w:val="20"/>
                <w:lang w:val="uk-UA"/>
              </w:rPr>
            </w:pPr>
            <w:r w:rsidRPr="00686C9E">
              <w:rPr>
                <w:lang w:val="uk-UA"/>
              </w:rPr>
              <w:lastRenderedPageBreak/>
              <w:t xml:space="preserve">1, </w:t>
            </w:r>
            <w:r>
              <w:rPr>
                <w:lang w:val="uk-UA"/>
              </w:rPr>
              <w:t xml:space="preserve">2, </w:t>
            </w:r>
            <w:r w:rsidRPr="00686C9E">
              <w:rPr>
                <w:lang w:val="uk-UA"/>
              </w:rPr>
              <w:t xml:space="preserve">7, 17, </w:t>
            </w:r>
            <w:r w:rsidRPr="00686C9E">
              <w:rPr>
                <w:lang w:val="uk-UA"/>
              </w:rPr>
              <w:lastRenderedPageBreak/>
              <w:t>21</w:t>
            </w:r>
          </w:p>
        </w:tc>
      </w:tr>
      <w:tr w:rsidR="002D00F7" w:rsidRPr="00B45468" w:rsidTr="00B22548">
        <w:tc>
          <w:tcPr>
            <w:tcW w:w="567" w:type="dxa"/>
          </w:tcPr>
          <w:p w:rsidR="002D00F7" w:rsidRDefault="002D00F7" w:rsidP="002D00F7">
            <w:pPr>
              <w:jc w:val="center"/>
              <w:rPr>
                <w:lang w:val="en-US"/>
              </w:rPr>
            </w:pPr>
          </w:p>
          <w:p w:rsidR="002D00F7" w:rsidRPr="007E68C7" w:rsidRDefault="002D00F7" w:rsidP="002D00F7">
            <w:pPr>
              <w:jc w:val="center"/>
              <w:rPr>
                <w:lang w:val="uk-UA"/>
              </w:rPr>
            </w:pPr>
            <w:r>
              <w:rPr>
                <w:lang w:val="uk-UA"/>
              </w:rPr>
              <w:t>43</w:t>
            </w:r>
          </w:p>
        </w:tc>
        <w:tc>
          <w:tcPr>
            <w:tcW w:w="709" w:type="dxa"/>
          </w:tcPr>
          <w:p w:rsidR="002D00F7" w:rsidRDefault="002D00F7" w:rsidP="002D00F7">
            <w:pPr>
              <w:jc w:val="center"/>
              <w:rPr>
                <w:lang w:val="uk-UA"/>
              </w:rPr>
            </w:pPr>
          </w:p>
          <w:p w:rsidR="002D00F7" w:rsidRPr="007E68C7" w:rsidRDefault="002D00F7" w:rsidP="002D00F7">
            <w:pPr>
              <w:jc w:val="center"/>
              <w:rPr>
                <w:lang w:val="uk-UA"/>
              </w:rPr>
            </w:pPr>
            <w:r w:rsidRPr="007E68C7">
              <w:rPr>
                <w:lang w:val="uk-UA"/>
              </w:rPr>
              <w:t>Л</w:t>
            </w:r>
          </w:p>
        </w:tc>
        <w:tc>
          <w:tcPr>
            <w:tcW w:w="567" w:type="dxa"/>
          </w:tcPr>
          <w:p w:rsidR="002D00F7" w:rsidRDefault="002D00F7" w:rsidP="002D00F7">
            <w:pPr>
              <w:jc w:val="center"/>
              <w:rPr>
                <w:lang w:val="uk-UA"/>
              </w:rPr>
            </w:pPr>
          </w:p>
          <w:p w:rsidR="002D00F7" w:rsidRPr="007E68C7" w:rsidRDefault="00827898" w:rsidP="002D00F7">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jc w:val="both"/>
              <w:rPr>
                <w:lang w:val="uk-UA"/>
              </w:rPr>
            </w:pPr>
            <w:r>
              <w:rPr>
                <w:u w:val="single"/>
                <w:lang w:val="uk-UA"/>
              </w:rPr>
              <w:t>Тема 15.</w:t>
            </w:r>
            <w:r>
              <w:rPr>
                <w:lang w:val="uk-UA"/>
              </w:rPr>
              <w:t xml:space="preserve"> </w:t>
            </w:r>
            <w:bookmarkStart w:id="14" w:name="_Hlk92298450"/>
            <w:r w:rsidRPr="002D00F7">
              <w:rPr>
                <w:lang w:val="uk-UA"/>
              </w:rPr>
              <w:t xml:space="preserve">Система соціального захисту різних верств населення. </w:t>
            </w:r>
            <w:r>
              <w:rPr>
                <w:lang w:val="uk-UA"/>
              </w:rPr>
              <w:t>Соціальна робота з проблемними сім’ями та  з дітьми, що залишились без піклування батьків</w:t>
            </w:r>
          </w:p>
          <w:bookmarkEnd w:id="14"/>
          <w:p w:rsidR="002D00F7" w:rsidRDefault="002D00F7" w:rsidP="00380D3C">
            <w:pPr>
              <w:pStyle w:val="ab"/>
              <w:numPr>
                <w:ilvl w:val="0"/>
                <w:numId w:val="41"/>
              </w:numPr>
              <w:jc w:val="both"/>
              <w:rPr>
                <w:sz w:val="24"/>
                <w:szCs w:val="24"/>
                <w:lang w:val="uk-UA"/>
              </w:rPr>
            </w:pPr>
            <w:r>
              <w:rPr>
                <w:sz w:val="24"/>
                <w:szCs w:val="24"/>
                <w:lang w:val="uk-UA"/>
              </w:rPr>
              <w:t>Поняття та види взаємовідношень у сім’ї.</w:t>
            </w:r>
          </w:p>
          <w:p w:rsidR="002D00F7" w:rsidRDefault="002D00F7" w:rsidP="00380D3C">
            <w:pPr>
              <w:pStyle w:val="ab"/>
              <w:numPr>
                <w:ilvl w:val="0"/>
                <w:numId w:val="41"/>
              </w:numPr>
              <w:jc w:val="both"/>
              <w:rPr>
                <w:sz w:val="24"/>
                <w:szCs w:val="24"/>
                <w:lang w:val="uk-UA"/>
              </w:rPr>
            </w:pPr>
            <w:proofErr w:type="spellStart"/>
            <w:r>
              <w:rPr>
                <w:sz w:val="24"/>
                <w:szCs w:val="24"/>
                <w:lang w:val="uk-UA"/>
              </w:rPr>
              <w:t>Дисфункціональні</w:t>
            </w:r>
            <w:proofErr w:type="spellEnd"/>
            <w:r>
              <w:rPr>
                <w:sz w:val="24"/>
                <w:szCs w:val="24"/>
                <w:lang w:val="uk-UA"/>
              </w:rPr>
              <w:t xml:space="preserve"> (неблагополучні) сім’ї.</w:t>
            </w:r>
          </w:p>
          <w:p w:rsidR="002D00F7" w:rsidRDefault="002D00F7" w:rsidP="00380D3C">
            <w:pPr>
              <w:pStyle w:val="ab"/>
              <w:numPr>
                <w:ilvl w:val="0"/>
                <w:numId w:val="41"/>
              </w:numPr>
              <w:jc w:val="both"/>
              <w:rPr>
                <w:sz w:val="24"/>
                <w:szCs w:val="24"/>
                <w:lang w:val="uk-UA"/>
              </w:rPr>
            </w:pPr>
            <w:r>
              <w:rPr>
                <w:sz w:val="24"/>
                <w:szCs w:val="24"/>
                <w:lang w:val="uk-UA"/>
              </w:rPr>
              <w:t xml:space="preserve">Загальні підходи та принципи соціальної роботи з </w:t>
            </w:r>
            <w:proofErr w:type="spellStart"/>
            <w:r>
              <w:rPr>
                <w:sz w:val="24"/>
                <w:szCs w:val="24"/>
                <w:lang w:val="uk-UA"/>
              </w:rPr>
              <w:t>дисфункціональними</w:t>
            </w:r>
            <w:proofErr w:type="spellEnd"/>
            <w:r>
              <w:rPr>
                <w:sz w:val="24"/>
                <w:szCs w:val="24"/>
                <w:lang w:val="uk-UA"/>
              </w:rPr>
              <w:t xml:space="preserve"> сім’ями.</w:t>
            </w:r>
          </w:p>
          <w:p w:rsidR="002D00F7" w:rsidRDefault="002D00F7" w:rsidP="00380D3C">
            <w:pPr>
              <w:pStyle w:val="ab"/>
              <w:numPr>
                <w:ilvl w:val="0"/>
                <w:numId w:val="41"/>
              </w:numPr>
              <w:jc w:val="both"/>
              <w:rPr>
                <w:sz w:val="24"/>
                <w:szCs w:val="24"/>
                <w:lang w:val="uk-UA"/>
              </w:rPr>
            </w:pPr>
            <w:r>
              <w:rPr>
                <w:sz w:val="24"/>
                <w:szCs w:val="24"/>
                <w:lang w:val="uk-UA"/>
              </w:rPr>
              <w:t>Методи та технології соціальної роботи з сім’єю.</w:t>
            </w:r>
          </w:p>
          <w:p w:rsidR="002D00F7" w:rsidRDefault="002D00F7" w:rsidP="00380D3C">
            <w:pPr>
              <w:pStyle w:val="ab"/>
              <w:numPr>
                <w:ilvl w:val="0"/>
                <w:numId w:val="41"/>
              </w:numPr>
              <w:jc w:val="both"/>
              <w:rPr>
                <w:sz w:val="24"/>
                <w:szCs w:val="24"/>
                <w:lang w:val="uk-UA"/>
              </w:rPr>
            </w:pPr>
            <w:r>
              <w:rPr>
                <w:sz w:val="24"/>
                <w:szCs w:val="24"/>
                <w:lang w:val="uk-UA"/>
              </w:rPr>
              <w:t>Організація надання допомоги сім’ям.</w:t>
            </w:r>
          </w:p>
          <w:p w:rsidR="002D00F7" w:rsidRDefault="002D00F7" w:rsidP="00380D3C">
            <w:pPr>
              <w:pStyle w:val="ab"/>
              <w:numPr>
                <w:ilvl w:val="0"/>
                <w:numId w:val="41"/>
              </w:numPr>
              <w:jc w:val="both"/>
              <w:rPr>
                <w:sz w:val="24"/>
                <w:szCs w:val="24"/>
                <w:lang w:val="uk-UA"/>
              </w:rPr>
            </w:pPr>
            <w:r>
              <w:rPr>
                <w:sz w:val="24"/>
                <w:szCs w:val="24"/>
                <w:lang w:val="uk-UA"/>
              </w:rPr>
              <w:t>Практичні завдання соціальної роботи з сім’ями.</w:t>
            </w:r>
          </w:p>
          <w:p w:rsidR="002D00F7" w:rsidRDefault="002D00F7" w:rsidP="00380D3C">
            <w:pPr>
              <w:numPr>
                <w:ilvl w:val="0"/>
                <w:numId w:val="41"/>
              </w:numPr>
              <w:jc w:val="both"/>
              <w:rPr>
                <w:lang w:val="uk-UA"/>
              </w:rPr>
            </w:pPr>
            <w:r>
              <w:rPr>
                <w:lang w:val="uk-UA"/>
              </w:rPr>
              <w:t>Сирітство як соціальне явище.</w:t>
            </w:r>
          </w:p>
          <w:p w:rsidR="002D00F7" w:rsidRPr="002D00F7" w:rsidRDefault="002D00F7" w:rsidP="00380D3C">
            <w:pPr>
              <w:numPr>
                <w:ilvl w:val="0"/>
                <w:numId w:val="41"/>
              </w:numPr>
              <w:jc w:val="both"/>
              <w:rPr>
                <w:lang w:val="uk-UA"/>
              </w:rPr>
            </w:pPr>
            <w:r w:rsidRPr="002D00F7">
              <w:rPr>
                <w:lang w:val="uk-UA"/>
              </w:rPr>
              <w:t>Загальні підходи та принципи соціальної роботи з безоглядними дітьми.</w:t>
            </w:r>
          </w:p>
          <w:p w:rsidR="002D00F7" w:rsidRDefault="002D00F7" w:rsidP="00380D3C">
            <w:pPr>
              <w:pStyle w:val="ab"/>
              <w:numPr>
                <w:ilvl w:val="0"/>
                <w:numId w:val="41"/>
              </w:numPr>
              <w:jc w:val="both"/>
              <w:rPr>
                <w:sz w:val="24"/>
                <w:szCs w:val="24"/>
                <w:lang w:val="uk-UA"/>
              </w:rPr>
            </w:pPr>
            <w:r w:rsidRPr="002D00F7">
              <w:rPr>
                <w:sz w:val="24"/>
                <w:szCs w:val="24"/>
                <w:lang w:val="uk-UA"/>
              </w:rPr>
              <w:t xml:space="preserve">Методи та технології соціальної роботи з дітьми, що залишились без </w:t>
            </w:r>
            <w:proofErr w:type="spellStart"/>
            <w:r w:rsidRPr="002D00F7">
              <w:rPr>
                <w:sz w:val="24"/>
                <w:szCs w:val="24"/>
                <w:lang w:val="ru-RU"/>
              </w:rPr>
              <w:t>піклування</w:t>
            </w:r>
            <w:proofErr w:type="spellEnd"/>
            <w:r w:rsidRPr="002D00F7">
              <w:rPr>
                <w:sz w:val="24"/>
                <w:szCs w:val="24"/>
                <w:lang w:val="ru-RU"/>
              </w:rPr>
              <w:t xml:space="preserve"> </w:t>
            </w:r>
            <w:proofErr w:type="spellStart"/>
            <w:r w:rsidRPr="002D00F7">
              <w:rPr>
                <w:sz w:val="24"/>
                <w:szCs w:val="24"/>
                <w:lang w:val="ru-RU"/>
              </w:rPr>
              <w:t>батьків</w:t>
            </w:r>
            <w:proofErr w:type="spellEnd"/>
            <w:r w:rsidRPr="002D00F7">
              <w:rPr>
                <w:sz w:val="24"/>
                <w:szCs w:val="24"/>
                <w:lang w:val="ru-RU"/>
              </w:rPr>
              <w:t>.</w:t>
            </w:r>
          </w:p>
        </w:tc>
        <w:tc>
          <w:tcPr>
            <w:tcW w:w="851" w:type="dxa"/>
          </w:tcPr>
          <w:p w:rsidR="002D00F7" w:rsidRPr="00251BBE" w:rsidRDefault="002D00F7" w:rsidP="002D00F7">
            <w:pPr>
              <w:jc w:val="center"/>
              <w:rPr>
                <w:lang w:val="uk-UA"/>
              </w:rPr>
            </w:pPr>
          </w:p>
        </w:tc>
      </w:tr>
      <w:tr w:rsidR="002D00F7" w:rsidRPr="00B45468" w:rsidTr="00B22548">
        <w:tc>
          <w:tcPr>
            <w:tcW w:w="567" w:type="dxa"/>
          </w:tcPr>
          <w:p w:rsidR="002D00F7" w:rsidRPr="007E68C7" w:rsidRDefault="002D00F7" w:rsidP="002D00F7">
            <w:pPr>
              <w:jc w:val="center"/>
              <w:rPr>
                <w:lang w:val="uk-UA"/>
              </w:rPr>
            </w:pPr>
            <w:r>
              <w:rPr>
                <w:lang w:val="uk-UA"/>
              </w:rPr>
              <w:t>44</w:t>
            </w:r>
          </w:p>
        </w:tc>
        <w:tc>
          <w:tcPr>
            <w:tcW w:w="709" w:type="dxa"/>
          </w:tcPr>
          <w:p w:rsidR="002D00F7" w:rsidRPr="007E68C7" w:rsidRDefault="002D00F7" w:rsidP="002D00F7">
            <w:pPr>
              <w:jc w:val="center"/>
              <w:rPr>
                <w:lang w:val="uk-UA"/>
              </w:rPr>
            </w:pPr>
            <w:r w:rsidRPr="007E68C7">
              <w:rPr>
                <w:lang w:val="uk-UA"/>
              </w:rPr>
              <w:t>СР</w:t>
            </w:r>
          </w:p>
        </w:tc>
        <w:tc>
          <w:tcPr>
            <w:tcW w:w="567" w:type="dxa"/>
          </w:tcPr>
          <w:p w:rsidR="002D00F7" w:rsidRPr="007E68C7" w:rsidRDefault="00827898" w:rsidP="002D00F7">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ind w:left="28" w:hanging="28"/>
              <w:jc w:val="both"/>
              <w:rPr>
                <w:sz w:val="24"/>
                <w:szCs w:val="24"/>
                <w:lang w:val="uk-UA"/>
              </w:rPr>
            </w:pPr>
            <w:r>
              <w:rPr>
                <w:sz w:val="24"/>
                <w:szCs w:val="24"/>
                <w:u w:val="single"/>
                <w:lang w:val="uk-UA"/>
              </w:rPr>
              <w:t>Тема 15.</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Соціальна робота з проблемними сім’ями</w:t>
            </w:r>
            <w:r w:rsidR="00410605" w:rsidRPr="00410605">
              <w:rPr>
                <w:lang w:val="ru-RU"/>
              </w:rPr>
              <w:t xml:space="preserve"> </w:t>
            </w:r>
            <w:r w:rsidR="00410605" w:rsidRPr="00410605">
              <w:rPr>
                <w:sz w:val="24"/>
                <w:szCs w:val="24"/>
                <w:lang w:val="uk-UA"/>
              </w:rPr>
              <w:t>та  з дітьми, що залишились без піклування батьків</w:t>
            </w:r>
          </w:p>
          <w:p w:rsidR="002D00F7" w:rsidRDefault="002D00F7" w:rsidP="00380D3C">
            <w:pPr>
              <w:pStyle w:val="ab"/>
              <w:numPr>
                <w:ilvl w:val="0"/>
                <w:numId w:val="42"/>
              </w:numPr>
              <w:jc w:val="both"/>
              <w:rPr>
                <w:sz w:val="24"/>
                <w:szCs w:val="24"/>
                <w:lang w:val="uk-UA"/>
              </w:rPr>
            </w:pPr>
            <w:r>
              <w:rPr>
                <w:sz w:val="24"/>
                <w:szCs w:val="24"/>
                <w:lang w:val="uk-UA"/>
              </w:rPr>
              <w:t>Розглянути поняття та види взаємовідношень у сім’ї.</w:t>
            </w:r>
          </w:p>
          <w:p w:rsidR="002D00F7" w:rsidRDefault="002D00F7" w:rsidP="00380D3C">
            <w:pPr>
              <w:pStyle w:val="ab"/>
              <w:numPr>
                <w:ilvl w:val="0"/>
                <w:numId w:val="42"/>
              </w:numPr>
              <w:jc w:val="both"/>
              <w:rPr>
                <w:sz w:val="24"/>
                <w:szCs w:val="24"/>
                <w:lang w:val="uk-UA"/>
              </w:rPr>
            </w:pPr>
            <w:r>
              <w:rPr>
                <w:sz w:val="24"/>
                <w:szCs w:val="24"/>
                <w:lang w:val="uk-UA"/>
              </w:rPr>
              <w:t>Проаналізувати види взаємовідношень в сучасних сім’ях.</w:t>
            </w:r>
          </w:p>
          <w:p w:rsidR="002D00F7" w:rsidRDefault="002D00F7" w:rsidP="00380D3C">
            <w:pPr>
              <w:pStyle w:val="ab"/>
              <w:numPr>
                <w:ilvl w:val="0"/>
                <w:numId w:val="42"/>
              </w:numPr>
              <w:jc w:val="both"/>
              <w:rPr>
                <w:sz w:val="24"/>
                <w:szCs w:val="24"/>
                <w:lang w:val="uk-UA"/>
              </w:rPr>
            </w:pPr>
            <w:r>
              <w:rPr>
                <w:sz w:val="24"/>
                <w:szCs w:val="24"/>
                <w:lang w:val="uk-UA"/>
              </w:rPr>
              <w:t>Дати тлумачення поняттю «</w:t>
            </w:r>
            <w:proofErr w:type="spellStart"/>
            <w:r>
              <w:rPr>
                <w:sz w:val="24"/>
                <w:szCs w:val="24"/>
                <w:lang w:val="uk-UA"/>
              </w:rPr>
              <w:t>дисфункціональні</w:t>
            </w:r>
            <w:proofErr w:type="spellEnd"/>
            <w:r>
              <w:rPr>
                <w:sz w:val="24"/>
                <w:szCs w:val="24"/>
                <w:lang w:val="uk-UA"/>
              </w:rPr>
              <w:t xml:space="preserve"> (неблагополучні) сім’ї».</w:t>
            </w:r>
          </w:p>
          <w:p w:rsidR="002D00F7" w:rsidRDefault="002D00F7" w:rsidP="00380D3C">
            <w:pPr>
              <w:pStyle w:val="ab"/>
              <w:numPr>
                <w:ilvl w:val="0"/>
                <w:numId w:val="42"/>
              </w:numPr>
              <w:jc w:val="both"/>
              <w:rPr>
                <w:sz w:val="24"/>
                <w:szCs w:val="24"/>
                <w:lang w:val="uk-UA"/>
              </w:rPr>
            </w:pPr>
            <w:r>
              <w:rPr>
                <w:sz w:val="24"/>
                <w:szCs w:val="24"/>
                <w:lang w:val="uk-UA"/>
              </w:rPr>
              <w:t xml:space="preserve">Розглянути загальні підходи та принципи соціальної роботи з </w:t>
            </w:r>
            <w:proofErr w:type="spellStart"/>
            <w:r>
              <w:rPr>
                <w:sz w:val="24"/>
                <w:szCs w:val="24"/>
                <w:lang w:val="uk-UA"/>
              </w:rPr>
              <w:t>дисфункціональними</w:t>
            </w:r>
            <w:proofErr w:type="spellEnd"/>
            <w:r>
              <w:rPr>
                <w:sz w:val="24"/>
                <w:szCs w:val="24"/>
                <w:lang w:val="uk-UA"/>
              </w:rPr>
              <w:t xml:space="preserve"> сім’ями.</w:t>
            </w:r>
          </w:p>
          <w:p w:rsidR="002D00F7" w:rsidRDefault="002D00F7" w:rsidP="00380D3C">
            <w:pPr>
              <w:pStyle w:val="ab"/>
              <w:numPr>
                <w:ilvl w:val="0"/>
                <w:numId w:val="42"/>
              </w:numPr>
              <w:jc w:val="both"/>
              <w:rPr>
                <w:sz w:val="24"/>
                <w:szCs w:val="24"/>
                <w:lang w:val="uk-UA"/>
              </w:rPr>
            </w:pPr>
            <w:r>
              <w:rPr>
                <w:sz w:val="24"/>
                <w:szCs w:val="24"/>
                <w:lang w:val="uk-UA"/>
              </w:rPr>
              <w:t>Описати методи та технології соціальної роботи з сім’єю. Навести приклади з художніх фільмів або творів.</w:t>
            </w:r>
          </w:p>
          <w:p w:rsidR="002D00F7" w:rsidRDefault="002D00F7" w:rsidP="00380D3C">
            <w:pPr>
              <w:pStyle w:val="ab"/>
              <w:numPr>
                <w:ilvl w:val="0"/>
                <w:numId w:val="42"/>
              </w:numPr>
              <w:jc w:val="both"/>
              <w:rPr>
                <w:sz w:val="24"/>
                <w:szCs w:val="24"/>
                <w:lang w:val="uk-UA"/>
              </w:rPr>
            </w:pPr>
            <w:r>
              <w:rPr>
                <w:sz w:val="24"/>
                <w:szCs w:val="24"/>
                <w:lang w:val="uk-UA"/>
              </w:rPr>
              <w:t>Проаналізувати організацію надання допомоги сім’ям.</w:t>
            </w:r>
          </w:p>
          <w:p w:rsidR="002D00F7" w:rsidRDefault="002D00F7" w:rsidP="00380D3C">
            <w:pPr>
              <w:pStyle w:val="31"/>
              <w:numPr>
                <w:ilvl w:val="0"/>
                <w:numId w:val="42"/>
              </w:numPr>
              <w:tabs>
                <w:tab w:val="left" w:pos="403"/>
              </w:tabs>
              <w:spacing w:after="0"/>
              <w:jc w:val="both"/>
              <w:rPr>
                <w:sz w:val="24"/>
                <w:szCs w:val="24"/>
                <w:lang w:val="uk-UA"/>
              </w:rPr>
            </w:pPr>
            <w:r>
              <w:rPr>
                <w:sz w:val="24"/>
                <w:szCs w:val="24"/>
                <w:lang w:val="uk-UA"/>
              </w:rPr>
              <w:t>Розробити інструментарій дослідження на тему «Оцінка ступеня благополучності сім’ї очима сучасної молоді»</w:t>
            </w:r>
          </w:p>
          <w:p w:rsidR="00410605" w:rsidRDefault="00410605" w:rsidP="00380D3C">
            <w:pPr>
              <w:numPr>
                <w:ilvl w:val="0"/>
                <w:numId w:val="42"/>
              </w:numPr>
              <w:jc w:val="both"/>
              <w:rPr>
                <w:lang w:val="uk-UA"/>
              </w:rPr>
            </w:pPr>
            <w:r>
              <w:rPr>
                <w:lang w:val="uk-UA"/>
              </w:rPr>
              <w:t xml:space="preserve">Проаналізувати сирітство як соціальне явище. </w:t>
            </w:r>
          </w:p>
          <w:p w:rsidR="00410605" w:rsidRDefault="00410605" w:rsidP="00380D3C">
            <w:pPr>
              <w:numPr>
                <w:ilvl w:val="0"/>
                <w:numId w:val="42"/>
              </w:numPr>
              <w:jc w:val="both"/>
              <w:rPr>
                <w:lang w:val="uk-UA"/>
              </w:rPr>
            </w:pPr>
            <w:r>
              <w:rPr>
                <w:lang w:val="uk-UA"/>
              </w:rPr>
              <w:t>Сирота: біда дитини чи суспільства?</w:t>
            </w:r>
          </w:p>
          <w:p w:rsidR="00410605" w:rsidRDefault="00410605" w:rsidP="00380D3C">
            <w:pPr>
              <w:numPr>
                <w:ilvl w:val="0"/>
                <w:numId w:val="42"/>
              </w:numPr>
              <w:jc w:val="both"/>
              <w:rPr>
                <w:lang w:val="uk-UA"/>
              </w:rPr>
            </w:pPr>
            <w:r>
              <w:rPr>
                <w:lang w:val="uk-UA"/>
              </w:rPr>
              <w:t>Охарактеризувати негативні наслідки сирітства для суспільства.</w:t>
            </w:r>
          </w:p>
          <w:p w:rsidR="00410605" w:rsidRDefault="00410605" w:rsidP="00380D3C">
            <w:pPr>
              <w:numPr>
                <w:ilvl w:val="0"/>
                <w:numId w:val="42"/>
              </w:numPr>
              <w:jc w:val="both"/>
              <w:rPr>
                <w:lang w:val="uk-UA"/>
              </w:rPr>
            </w:pPr>
            <w:r>
              <w:rPr>
                <w:lang w:val="uk-UA"/>
              </w:rPr>
              <w:t>Проаналізувати загальні підходи та принципи соціальної роботи з безоглядними дітьми.</w:t>
            </w:r>
          </w:p>
          <w:p w:rsidR="00410605" w:rsidRDefault="00410605" w:rsidP="00380D3C">
            <w:pPr>
              <w:numPr>
                <w:ilvl w:val="0"/>
                <w:numId w:val="42"/>
              </w:numPr>
              <w:jc w:val="both"/>
              <w:rPr>
                <w:lang w:val="uk-UA"/>
              </w:rPr>
            </w:pPr>
            <w:r>
              <w:rPr>
                <w:lang w:val="uk-UA"/>
              </w:rPr>
              <w:t>Розробити інструментарій дослідження на тему «Соціальний портрет сучасного сироти в Україні».</w:t>
            </w:r>
          </w:p>
          <w:p w:rsidR="00410605" w:rsidRPr="00410605" w:rsidRDefault="00410605" w:rsidP="00380D3C">
            <w:pPr>
              <w:numPr>
                <w:ilvl w:val="0"/>
                <w:numId w:val="42"/>
              </w:numPr>
              <w:jc w:val="both"/>
              <w:rPr>
                <w:lang w:val="uk-UA"/>
              </w:rPr>
            </w:pPr>
            <w:r w:rsidRPr="00410605">
              <w:rPr>
                <w:lang w:val="uk-UA"/>
              </w:rPr>
              <w:t>Розробити соціальний портрет сучасного сироти в Україні.</w:t>
            </w:r>
          </w:p>
          <w:p w:rsidR="002D00F7" w:rsidRDefault="00410605" w:rsidP="00380D3C">
            <w:pPr>
              <w:pStyle w:val="31"/>
              <w:numPr>
                <w:ilvl w:val="0"/>
                <w:numId w:val="42"/>
              </w:numPr>
              <w:tabs>
                <w:tab w:val="left" w:pos="403"/>
              </w:tabs>
              <w:spacing w:after="0"/>
              <w:jc w:val="both"/>
              <w:rPr>
                <w:sz w:val="24"/>
                <w:szCs w:val="24"/>
                <w:lang w:val="uk-UA"/>
              </w:rPr>
            </w:pPr>
            <w:r w:rsidRPr="00410605">
              <w:rPr>
                <w:sz w:val="24"/>
                <w:szCs w:val="24"/>
                <w:lang w:val="uk-UA"/>
              </w:rPr>
              <w:t>Проаналізувати методи та технології соціальної роботи з дітьми, що залишились без піклування батьків.</w:t>
            </w:r>
          </w:p>
        </w:tc>
        <w:tc>
          <w:tcPr>
            <w:tcW w:w="851" w:type="dxa"/>
          </w:tcPr>
          <w:p w:rsidR="002D00F7" w:rsidRPr="00B45468" w:rsidRDefault="002D00F7" w:rsidP="002D00F7">
            <w:pPr>
              <w:jc w:val="center"/>
              <w:rPr>
                <w:sz w:val="20"/>
                <w:lang w:val="uk-UA"/>
              </w:rPr>
            </w:pPr>
            <w:r w:rsidRPr="00251BBE">
              <w:rPr>
                <w:lang w:val="uk-UA"/>
              </w:rPr>
              <w:t xml:space="preserve">1, 2, </w:t>
            </w:r>
            <w:r>
              <w:rPr>
                <w:lang w:val="uk-UA"/>
              </w:rPr>
              <w:t xml:space="preserve">6, </w:t>
            </w:r>
            <w:r w:rsidRPr="00251BBE">
              <w:rPr>
                <w:lang w:val="uk-UA"/>
              </w:rPr>
              <w:t>12, 14, 17, 19</w:t>
            </w:r>
            <w:r w:rsidR="00380D3C">
              <w:rPr>
                <w:lang w:val="uk-UA"/>
              </w:rPr>
              <w:t>-36</w:t>
            </w:r>
          </w:p>
        </w:tc>
      </w:tr>
      <w:tr w:rsidR="002D00F7" w:rsidRPr="00B45468" w:rsidTr="00B22548">
        <w:tc>
          <w:tcPr>
            <w:tcW w:w="567" w:type="dxa"/>
          </w:tcPr>
          <w:p w:rsidR="002D00F7" w:rsidRPr="007E68C7" w:rsidRDefault="002D00F7" w:rsidP="002D00F7">
            <w:pPr>
              <w:jc w:val="center"/>
              <w:rPr>
                <w:lang w:val="uk-UA"/>
              </w:rPr>
            </w:pPr>
            <w:r>
              <w:rPr>
                <w:lang w:val="uk-UA"/>
              </w:rPr>
              <w:t>45</w:t>
            </w:r>
          </w:p>
        </w:tc>
        <w:tc>
          <w:tcPr>
            <w:tcW w:w="709" w:type="dxa"/>
          </w:tcPr>
          <w:p w:rsidR="002D00F7" w:rsidRPr="007E68C7" w:rsidRDefault="002D00F7" w:rsidP="002D00F7">
            <w:pPr>
              <w:jc w:val="center"/>
              <w:rPr>
                <w:lang w:val="uk-UA"/>
              </w:rPr>
            </w:pPr>
            <w:r w:rsidRPr="007E68C7">
              <w:rPr>
                <w:lang w:val="uk-UA"/>
              </w:rPr>
              <w:t>ПЗ</w:t>
            </w:r>
          </w:p>
        </w:tc>
        <w:tc>
          <w:tcPr>
            <w:tcW w:w="567" w:type="dxa"/>
          </w:tcPr>
          <w:p w:rsidR="002D00F7" w:rsidRPr="007E68C7" w:rsidRDefault="00827898" w:rsidP="002D00F7">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2D00F7" w:rsidRDefault="002D00F7" w:rsidP="002D00F7">
            <w:pPr>
              <w:pStyle w:val="ab"/>
              <w:ind w:left="28" w:hanging="28"/>
              <w:jc w:val="both"/>
              <w:rPr>
                <w:sz w:val="24"/>
                <w:szCs w:val="24"/>
                <w:lang w:val="uk-UA"/>
              </w:rPr>
            </w:pPr>
            <w:r>
              <w:rPr>
                <w:sz w:val="24"/>
                <w:szCs w:val="24"/>
                <w:u w:val="single"/>
                <w:lang w:val="uk-UA"/>
              </w:rPr>
              <w:t>Тема 15.</w:t>
            </w:r>
            <w:r>
              <w:rPr>
                <w:sz w:val="24"/>
                <w:szCs w:val="24"/>
                <w:lang w:val="uk-UA"/>
              </w:rPr>
              <w:t xml:space="preserve"> </w:t>
            </w:r>
            <w:r w:rsidRPr="002D00F7">
              <w:rPr>
                <w:sz w:val="24"/>
                <w:szCs w:val="24"/>
                <w:lang w:val="uk-UA"/>
              </w:rPr>
              <w:t xml:space="preserve">Система соціального захисту різних верств населення. </w:t>
            </w:r>
            <w:r>
              <w:rPr>
                <w:sz w:val="24"/>
                <w:szCs w:val="24"/>
                <w:lang w:val="uk-UA"/>
              </w:rPr>
              <w:t>Соціальна робота з проблемними сім’ями</w:t>
            </w:r>
            <w:r w:rsidR="00410605" w:rsidRPr="00410605">
              <w:rPr>
                <w:lang w:val="ru-RU"/>
              </w:rPr>
              <w:t xml:space="preserve"> </w:t>
            </w:r>
            <w:r w:rsidR="00410605" w:rsidRPr="00410605">
              <w:rPr>
                <w:sz w:val="24"/>
                <w:szCs w:val="24"/>
                <w:lang w:val="uk-UA"/>
              </w:rPr>
              <w:t>та  з дітьми, що залишились без піклування батьків</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Поняття та види взаємовідношень у сім’ї.</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proofErr w:type="spellStart"/>
            <w:r w:rsidRPr="00410605">
              <w:rPr>
                <w:sz w:val="24"/>
                <w:szCs w:val="24"/>
                <w:lang w:val="uk-UA"/>
              </w:rPr>
              <w:lastRenderedPageBreak/>
              <w:t>Дисфункціональні</w:t>
            </w:r>
            <w:proofErr w:type="spellEnd"/>
            <w:r w:rsidRPr="00410605">
              <w:rPr>
                <w:sz w:val="24"/>
                <w:szCs w:val="24"/>
                <w:lang w:val="uk-UA"/>
              </w:rPr>
              <w:t xml:space="preserve"> (неблагополучні) сім’ї.</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 xml:space="preserve">Загальні підходи та принципи соціальної роботи з </w:t>
            </w:r>
            <w:proofErr w:type="spellStart"/>
            <w:r w:rsidRPr="00410605">
              <w:rPr>
                <w:sz w:val="24"/>
                <w:szCs w:val="24"/>
                <w:lang w:val="uk-UA"/>
              </w:rPr>
              <w:t>дисфункціональними</w:t>
            </w:r>
            <w:proofErr w:type="spellEnd"/>
            <w:r w:rsidRPr="00410605">
              <w:rPr>
                <w:sz w:val="24"/>
                <w:szCs w:val="24"/>
                <w:lang w:val="uk-UA"/>
              </w:rPr>
              <w:t xml:space="preserve"> сім’ями.</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Методи та технології соціальної роботи з сім’єю.</w:t>
            </w:r>
          </w:p>
          <w:p w:rsidR="002D00F7" w:rsidRPr="00410605" w:rsidRDefault="002D00F7" w:rsidP="00380D3C">
            <w:pPr>
              <w:pStyle w:val="ab"/>
              <w:numPr>
                <w:ilvl w:val="0"/>
                <w:numId w:val="43"/>
              </w:numPr>
              <w:tabs>
                <w:tab w:val="clear" w:pos="1440"/>
                <w:tab w:val="left" w:pos="311"/>
              </w:tabs>
              <w:ind w:left="28" w:firstLine="0"/>
              <w:jc w:val="both"/>
              <w:rPr>
                <w:sz w:val="24"/>
                <w:szCs w:val="24"/>
                <w:lang w:val="uk-UA"/>
              </w:rPr>
            </w:pPr>
            <w:r w:rsidRPr="00410605">
              <w:rPr>
                <w:sz w:val="24"/>
                <w:szCs w:val="24"/>
                <w:lang w:val="uk-UA"/>
              </w:rPr>
              <w:t>Організація надання допомоги сім’ям.</w:t>
            </w:r>
          </w:p>
          <w:p w:rsidR="002D00F7" w:rsidRPr="00410605" w:rsidRDefault="002D00F7" w:rsidP="00380D3C">
            <w:pPr>
              <w:pStyle w:val="af2"/>
              <w:numPr>
                <w:ilvl w:val="0"/>
                <w:numId w:val="43"/>
              </w:numPr>
              <w:tabs>
                <w:tab w:val="clear" w:pos="1440"/>
                <w:tab w:val="left" w:pos="311"/>
              </w:tabs>
              <w:ind w:left="28" w:firstLine="0"/>
              <w:rPr>
                <w:rFonts w:ascii="Times New Roman" w:hAnsi="Times New Roman"/>
                <w:lang w:val="uk-UA"/>
              </w:rPr>
            </w:pPr>
            <w:r w:rsidRPr="00410605">
              <w:rPr>
                <w:rFonts w:ascii="Times New Roman" w:hAnsi="Times New Roman"/>
                <w:lang w:val="uk-UA"/>
              </w:rPr>
              <w:t>Практичні завдання соціальної роботи з сім’ями.</w:t>
            </w:r>
          </w:p>
          <w:p w:rsidR="00410605" w:rsidRPr="00410605" w:rsidRDefault="00410605" w:rsidP="00380D3C">
            <w:pPr>
              <w:numPr>
                <w:ilvl w:val="0"/>
                <w:numId w:val="43"/>
              </w:numPr>
              <w:tabs>
                <w:tab w:val="clear" w:pos="1440"/>
                <w:tab w:val="left" w:pos="311"/>
              </w:tabs>
              <w:ind w:left="28" w:firstLine="0"/>
              <w:jc w:val="both"/>
              <w:rPr>
                <w:lang w:val="uk-UA"/>
              </w:rPr>
            </w:pPr>
            <w:r w:rsidRPr="00410605">
              <w:rPr>
                <w:lang w:val="uk-UA"/>
              </w:rPr>
              <w:t>Сирітство як соціальне явище.</w:t>
            </w:r>
          </w:p>
          <w:p w:rsidR="00410605" w:rsidRPr="00410605" w:rsidRDefault="00410605" w:rsidP="00380D3C">
            <w:pPr>
              <w:numPr>
                <w:ilvl w:val="0"/>
                <w:numId w:val="43"/>
              </w:numPr>
              <w:tabs>
                <w:tab w:val="clear" w:pos="1440"/>
                <w:tab w:val="left" w:pos="311"/>
              </w:tabs>
              <w:ind w:left="28" w:firstLine="0"/>
              <w:jc w:val="both"/>
              <w:rPr>
                <w:lang w:val="uk-UA"/>
              </w:rPr>
            </w:pPr>
            <w:r w:rsidRPr="00410605">
              <w:rPr>
                <w:lang w:val="uk-UA"/>
              </w:rPr>
              <w:t>Загальні підходи та принципи соціальної роботи з безоглядними дітьми.</w:t>
            </w:r>
          </w:p>
          <w:p w:rsidR="00410605" w:rsidRDefault="00410605" w:rsidP="00380D3C">
            <w:pPr>
              <w:pStyle w:val="af2"/>
              <w:numPr>
                <w:ilvl w:val="0"/>
                <w:numId w:val="43"/>
              </w:numPr>
              <w:tabs>
                <w:tab w:val="clear" w:pos="1440"/>
                <w:tab w:val="left" w:pos="311"/>
              </w:tabs>
              <w:ind w:left="28" w:firstLine="0"/>
              <w:rPr>
                <w:lang w:val="uk-UA"/>
              </w:rPr>
            </w:pPr>
            <w:r w:rsidRPr="00410605">
              <w:rPr>
                <w:rFonts w:ascii="Times New Roman" w:hAnsi="Times New Roman"/>
                <w:lang w:val="uk-UA"/>
              </w:rPr>
              <w:t xml:space="preserve">Методи та технології соціальної роботи з дітьми, що залишились без </w:t>
            </w:r>
            <w:proofErr w:type="spellStart"/>
            <w:r w:rsidRPr="00410605">
              <w:rPr>
                <w:rFonts w:ascii="Times New Roman" w:hAnsi="Times New Roman"/>
                <w:lang w:val="ru-RU"/>
              </w:rPr>
              <w:t>піклування</w:t>
            </w:r>
            <w:proofErr w:type="spellEnd"/>
            <w:r w:rsidRPr="00410605">
              <w:rPr>
                <w:rFonts w:ascii="Times New Roman" w:hAnsi="Times New Roman"/>
                <w:lang w:val="ru-RU"/>
              </w:rPr>
              <w:t xml:space="preserve"> </w:t>
            </w:r>
            <w:proofErr w:type="spellStart"/>
            <w:r w:rsidRPr="00410605">
              <w:rPr>
                <w:rFonts w:ascii="Times New Roman" w:hAnsi="Times New Roman"/>
                <w:lang w:val="ru-RU"/>
              </w:rPr>
              <w:t>батьків</w:t>
            </w:r>
            <w:proofErr w:type="spellEnd"/>
            <w:r w:rsidRPr="00410605">
              <w:rPr>
                <w:rFonts w:ascii="Times New Roman" w:hAnsi="Times New Roman"/>
                <w:lang w:val="ru-RU"/>
              </w:rPr>
              <w:t>.</w:t>
            </w:r>
          </w:p>
        </w:tc>
        <w:tc>
          <w:tcPr>
            <w:tcW w:w="851" w:type="dxa"/>
          </w:tcPr>
          <w:p w:rsidR="002D00F7" w:rsidRPr="00B45468" w:rsidRDefault="002D00F7" w:rsidP="002D00F7">
            <w:pPr>
              <w:jc w:val="center"/>
              <w:rPr>
                <w:sz w:val="20"/>
                <w:lang w:val="uk-UA"/>
              </w:rPr>
            </w:pPr>
            <w:r w:rsidRPr="00251BBE">
              <w:rPr>
                <w:lang w:val="uk-UA"/>
              </w:rPr>
              <w:lastRenderedPageBreak/>
              <w:t xml:space="preserve">1, 2, </w:t>
            </w:r>
            <w:r>
              <w:rPr>
                <w:lang w:val="uk-UA"/>
              </w:rPr>
              <w:t xml:space="preserve">6, </w:t>
            </w:r>
            <w:r w:rsidRPr="00251BBE">
              <w:rPr>
                <w:lang w:val="uk-UA"/>
              </w:rPr>
              <w:t xml:space="preserve">12, 14, 17, </w:t>
            </w:r>
            <w:r w:rsidRPr="00251BBE">
              <w:rPr>
                <w:lang w:val="uk-UA"/>
              </w:rPr>
              <w:lastRenderedPageBreak/>
              <w:t>19</w:t>
            </w:r>
            <w:r w:rsidR="00380D3C">
              <w:rPr>
                <w:lang w:val="uk-UA"/>
              </w:rPr>
              <w:t>-36</w:t>
            </w:r>
          </w:p>
        </w:tc>
      </w:tr>
      <w:tr w:rsidR="00410605" w:rsidRPr="00B45468" w:rsidTr="00B22548">
        <w:tc>
          <w:tcPr>
            <w:tcW w:w="567" w:type="dxa"/>
          </w:tcPr>
          <w:p w:rsidR="00410605" w:rsidRPr="007E68C7" w:rsidRDefault="00410605" w:rsidP="00410605">
            <w:pPr>
              <w:jc w:val="center"/>
              <w:rPr>
                <w:lang w:val="uk-UA"/>
              </w:rPr>
            </w:pPr>
            <w:r>
              <w:rPr>
                <w:lang w:val="uk-UA"/>
              </w:rPr>
              <w:lastRenderedPageBreak/>
              <w:t>46</w:t>
            </w:r>
          </w:p>
        </w:tc>
        <w:tc>
          <w:tcPr>
            <w:tcW w:w="709" w:type="dxa"/>
          </w:tcPr>
          <w:p w:rsidR="00410605" w:rsidRPr="007E68C7" w:rsidRDefault="00410605" w:rsidP="00410605">
            <w:pPr>
              <w:jc w:val="center"/>
              <w:rPr>
                <w:lang w:val="uk-UA"/>
              </w:rPr>
            </w:pPr>
            <w:r w:rsidRPr="007E68C7">
              <w:rPr>
                <w:lang w:val="uk-UA"/>
              </w:rPr>
              <w:t>Л</w:t>
            </w:r>
          </w:p>
        </w:tc>
        <w:tc>
          <w:tcPr>
            <w:tcW w:w="567" w:type="dxa"/>
          </w:tcPr>
          <w:p w:rsidR="00410605" w:rsidRPr="007E68C7" w:rsidRDefault="00827898" w:rsidP="00410605">
            <w:pPr>
              <w:jc w:val="center"/>
              <w:rPr>
                <w:lang w:val="uk-UA"/>
              </w:rPr>
            </w:pPr>
            <w:r>
              <w:rPr>
                <w:lang w:val="uk-UA"/>
              </w:rPr>
              <w:t>2</w:t>
            </w:r>
          </w:p>
        </w:tc>
        <w:tc>
          <w:tcPr>
            <w:tcW w:w="6945" w:type="dxa"/>
            <w:tcBorders>
              <w:top w:val="single" w:sz="4" w:space="0" w:color="auto"/>
              <w:left w:val="single" w:sz="4" w:space="0" w:color="auto"/>
              <w:bottom w:val="single" w:sz="4" w:space="0" w:color="auto"/>
              <w:right w:val="single" w:sz="4" w:space="0" w:color="auto"/>
            </w:tcBorders>
          </w:tcPr>
          <w:p w:rsidR="00410605" w:rsidRDefault="00410605" w:rsidP="00410605">
            <w:pPr>
              <w:pStyle w:val="31"/>
              <w:spacing w:after="0"/>
              <w:ind w:left="28"/>
              <w:jc w:val="both"/>
              <w:rPr>
                <w:sz w:val="24"/>
                <w:szCs w:val="24"/>
                <w:lang w:val="uk-UA"/>
              </w:rPr>
            </w:pPr>
            <w:r>
              <w:rPr>
                <w:sz w:val="24"/>
                <w:szCs w:val="24"/>
                <w:u w:val="single"/>
                <w:lang w:val="uk-UA"/>
              </w:rPr>
              <w:t>Тема 16.</w:t>
            </w:r>
            <w:r>
              <w:rPr>
                <w:sz w:val="24"/>
                <w:szCs w:val="24"/>
                <w:lang w:val="uk-UA"/>
              </w:rPr>
              <w:t xml:space="preserve"> </w:t>
            </w:r>
            <w:bookmarkStart w:id="15" w:name="_Hlk92298511"/>
            <w:r w:rsidRPr="00410605">
              <w:rPr>
                <w:sz w:val="24"/>
                <w:szCs w:val="24"/>
                <w:lang w:val="uk-UA"/>
              </w:rPr>
              <w:t>Система соціального захисту різних верств населення</w:t>
            </w:r>
            <w:bookmarkEnd w:id="15"/>
            <w:r w:rsidRPr="00410605">
              <w:rPr>
                <w:sz w:val="24"/>
                <w:szCs w:val="24"/>
                <w:lang w:val="uk-UA"/>
              </w:rPr>
              <w:t xml:space="preserve">. </w:t>
            </w:r>
            <w:r>
              <w:rPr>
                <w:sz w:val="24"/>
                <w:szCs w:val="24"/>
                <w:lang w:val="uk-UA"/>
              </w:rPr>
              <w:t>Соціальна робота з клієнтами, що залишилися без житла</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Бездомність та її причини.</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Загальні підходи та принципи роботи з бездомними людьми.</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Методи і технології соціальної роботи з бездомними.</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Організація надання допомоги бездомним.</w:t>
            </w:r>
          </w:p>
          <w:p w:rsidR="00410605" w:rsidRDefault="00410605" w:rsidP="00380D3C">
            <w:pPr>
              <w:pStyle w:val="31"/>
              <w:numPr>
                <w:ilvl w:val="0"/>
                <w:numId w:val="44"/>
              </w:numPr>
              <w:spacing w:after="0"/>
              <w:ind w:left="319" w:hanging="319"/>
              <w:jc w:val="both"/>
              <w:rPr>
                <w:sz w:val="24"/>
                <w:szCs w:val="24"/>
                <w:lang w:val="uk-UA"/>
              </w:rPr>
            </w:pPr>
            <w:r>
              <w:rPr>
                <w:sz w:val="24"/>
                <w:szCs w:val="24"/>
                <w:lang w:val="uk-UA"/>
              </w:rPr>
              <w:t>Організація діяльності соціальних служб в напрямку забезпечення бездомних осіб необхідними для життя умовами.</w:t>
            </w:r>
          </w:p>
        </w:tc>
        <w:tc>
          <w:tcPr>
            <w:tcW w:w="851" w:type="dxa"/>
          </w:tcPr>
          <w:p w:rsidR="00410605" w:rsidRPr="00251BBE" w:rsidRDefault="00410605" w:rsidP="00410605">
            <w:pPr>
              <w:jc w:val="center"/>
              <w:rPr>
                <w:lang w:val="uk-UA"/>
              </w:rPr>
            </w:pPr>
          </w:p>
        </w:tc>
      </w:tr>
      <w:tr w:rsidR="00410605" w:rsidRPr="00B45468" w:rsidTr="00B22548">
        <w:tc>
          <w:tcPr>
            <w:tcW w:w="567" w:type="dxa"/>
          </w:tcPr>
          <w:p w:rsidR="00410605" w:rsidRPr="007E68C7" w:rsidRDefault="00410605" w:rsidP="00410605">
            <w:pPr>
              <w:jc w:val="center"/>
              <w:rPr>
                <w:lang w:val="uk-UA"/>
              </w:rPr>
            </w:pPr>
            <w:r>
              <w:rPr>
                <w:lang w:val="uk-UA"/>
              </w:rPr>
              <w:t>47</w:t>
            </w:r>
          </w:p>
        </w:tc>
        <w:tc>
          <w:tcPr>
            <w:tcW w:w="709" w:type="dxa"/>
          </w:tcPr>
          <w:p w:rsidR="00410605" w:rsidRPr="007E68C7" w:rsidRDefault="00410605" w:rsidP="00410605">
            <w:pPr>
              <w:jc w:val="center"/>
              <w:rPr>
                <w:lang w:val="uk-UA"/>
              </w:rPr>
            </w:pPr>
            <w:r w:rsidRPr="007E68C7">
              <w:rPr>
                <w:lang w:val="uk-UA"/>
              </w:rPr>
              <w:t>СР</w:t>
            </w:r>
          </w:p>
        </w:tc>
        <w:tc>
          <w:tcPr>
            <w:tcW w:w="567" w:type="dxa"/>
          </w:tcPr>
          <w:p w:rsidR="00410605" w:rsidRPr="007E68C7" w:rsidRDefault="00827898" w:rsidP="00410605">
            <w:pPr>
              <w:jc w:val="center"/>
              <w:rPr>
                <w:lang w:val="uk-UA"/>
              </w:rPr>
            </w:pPr>
            <w:r>
              <w:rPr>
                <w:lang w:val="uk-UA"/>
              </w:rPr>
              <w:t>3</w:t>
            </w:r>
          </w:p>
        </w:tc>
        <w:tc>
          <w:tcPr>
            <w:tcW w:w="6945" w:type="dxa"/>
            <w:tcBorders>
              <w:top w:val="single" w:sz="4" w:space="0" w:color="auto"/>
              <w:left w:val="single" w:sz="4" w:space="0" w:color="auto"/>
              <w:bottom w:val="single" w:sz="4" w:space="0" w:color="auto"/>
              <w:right w:val="single" w:sz="4" w:space="0" w:color="auto"/>
            </w:tcBorders>
          </w:tcPr>
          <w:p w:rsidR="00410605" w:rsidRDefault="00410605" w:rsidP="00410605">
            <w:pPr>
              <w:pStyle w:val="31"/>
              <w:spacing w:after="0"/>
              <w:ind w:left="28" w:firstLine="7"/>
              <w:jc w:val="both"/>
              <w:rPr>
                <w:sz w:val="24"/>
                <w:szCs w:val="24"/>
                <w:lang w:val="uk-UA"/>
              </w:rPr>
            </w:pPr>
            <w:r>
              <w:rPr>
                <w:sz w:val="24"/>
                <w:szCs w:val="24"/>
                <w:u w:val="single"/>
                <w:lang w:val="uk-UA"/>
              </w:rPr>
              <w:t>Тема 16.</w:t>
            </w:r>
            <w:r>
              <w:rPr>
                <w:sz w:val="24"/>
                <w:szCs w:val="24"/>
                <w:lang w:val="uk-UA"/>
              </w:rPr>
              <w:t xml:space="preserve"> </w:t>
            </w:r>
            <w:r w:rsidRPr="00410605">
              <w:rPr>
                <w:sz w:val="24"/>
                <w:szCs w:val="24"/>
                <w:lang w:val="uk-UA"/>
              </w:rPr>
              <w:t xml:space="preserve">Система соціального захисту різних верств населення. </w:t>
            </w:r>
            <w:r>
              <w:rPr>
                <w:sz w:val="24"/>
                <w:szCs w:val="24"/>
                <w:lang w:val="uk-UA"/>
              </w:rPr>
              <w:t>Соціальна робота з клієнтами, що залишилися без житла</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Проаналізувати бездомність та її причини.</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Описати основні загальні підходи та принципи роботи з бездомними людьми.</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 xml:space="preserve">Проаналізувати методи і технології соціальної роботи з бездомними на прикладі міста Харкова. </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Проаналізувати систему закладів допомоги безхатькам в Харкові.</w:t>
            </w:r>
          </w:p>
          <w:p w:rsidR="00410605" w:rsidRDefault="00410605" w:rsidP="00380D3C">
            <w:pPr>
              <w:pStyle w:val="31"/>
              <w:numPr>
                <w:ilvl w:val="0"/>
                <w:numId w:val="45"/>
              </w:numPr>
              <w:spacing w:after="0"/>
              <w:ind w:left="317" w:hanging="317"/>
              <w:jc w:val="both"/>
              <w:rPr>
                <w:sz w:val="24"/>
                <w:szCs w:val="24"/>
                <w:lang w:val="uk-UA"/>
              </w:rPr>
            </w:pPr>
            <w:r>
              <w:rPr>
                <w:sz w:val="24"/>
                <w:szCs w:val="24"/>
                <w:lang w:val="uk-UA"/>
              </w:rPr>
              <w:t>Описати досвід організації надання допомоги бездомним в різних країнах світу.</w:t>
            </w:r>
          </w:p>
          <w:p w:rsidR="00410605" w:rsidRDefault="00410605" w:rsidP="00380D3C">
            <w:pPr>
              <w:numPr>
                <w:ilvl w:val="0"/>
                <w:numId w:val="45"/>
              </w:numPr>
              <w:ind w:left="317" w:hanging="317"/>
              <w:jc w:val="both"/>
              <w:rPr>
                <w:lang w:val="uk-UA"/>
              </w:rPr>
            </w:pPr>
            <w:r>
              <w:rPr>
                <w:lang w:val="uk-UA"/>
              </w:rPr>
              <w:t>Розробити інструментарій дослідження на тему «Ставлення харків’ян до безхатьків»</w:t>
            </w:r>
          </w:p>
        </w:tc>
        <w:tc>
          <w:tcPr>
            <w:tcW w:w="851" w:type="dxa"/>
          </w:tcPr>
          <w:p w:rsidR="00410605" w:rsidRPr="00B45468" w:rsidRDefault="00410605" w:rsidP="00410605">
            <w:pPr>
              <w:jc w:val="center"/>
              <w:rPr>
                <w:sz w:val="20"/>
                <w:lang w:val="uk-UA"/>
              </w:rPr>
            </w:pPr>
            <w:r w:rsidRPr="00251BBE">
              <w:rPr>
                <w:lang w:val="uk-UA"/>
              </w:rPr>
              <w:t xml:space="preserve">1, </w:t>
            </w:r>
            <w:r>
              <w:rPr>
                <w:lang w:val="uk-UA"/>
              </w:rPr>
              <w:t xml:space="preserve">2, </w:t>
            </w:r>
            <w:r w:rsidRPr="00251BBE">
              <w:rPr>
                <w:lang w:val="uk-UA"/>
              </w:rPr>
              <w:t>3</w:t>
            </w:r>
            <w:r>
              <w:rPr>
                <w:lang w:val="uk-UA"/>
              </w:rPr>
              <w:t>, 6</w:t>
            </w:r>
          </w:p>
        </w:tc>
      </w:tr>
      <w:tr w:rsidR="00410605" w:rsidRPr="00B45468" w:rsidTr="00B22548">
        <w:tc>
          <w:tcPr>
            <w:tcW w:w="567" w:type="dxa"/>
          </w:tcPr>
          <w:p w:rsidR="00410605" w:rsidRPr="007E68C7" w:rsidRDefault="00410605" w:rsidP="00410605">
            <w:pPr>
              <w:jc w:val="center"/>
              <w:rPr>
                <w:lang w:val="uk-UA"/>
              </w:rPr>
            </w:pPr>
            <w:r>
              <w:rPr>
                <w:lang w:val="uk-UA"/>
              </w:rPr>
              <w:t>48</w:t>
            </w:r>
          </w:p>
        </w:tc>
        <w:tc>
          <w:tcPr>
            <w:tcW w:w="709" w:type="dxa"/>
          </w:tcPr>
          <w:p w:rsidR="00410605" w:rsidRPr="007E68C7" w:rsidRDefault="00410605" w:rsidP="00410605">
            <w:pPr>
              <w:jc w:val="center"/>
              <w:rPr>
                <w:lang w:val="uk-UA"/>
              </w:rPr>
            </w:pPr>
            <w:r w:rsidRPr="007E68C7">
              <w:rPr>
                <w:lang w:val="uk-UA"/>
              </w:rPr>
              <w:t>ПЗ</w:t>
            </w:r>
          </w:p>
        </w:tc>
        <w:tc>
          <w:tcPr>
            <w:tcW w:w="567" w:type="dxa"/>
          </w:tcPr>
          <w:p w:rsidR="00410605" w:rsidRPr="00CE160E" w:rsidRDefault="00827898" w:rsidP="00410605">
            <w:pPr>
              <w:jc w:val="center"/>
              <w:rPr>
                <w:lang w:val="uk-UA"/>
              </w:rPr>
            </w:pPr>
            <w:r>
              <w:rPr>
                <w:lang w:val="uk-UA"/>
              </w:rPr>
              <w:t>1</w:t>
            </w:r>
          </w:p>
        </w:tc>
        <w:tc>
          <w:tcPr>
            <w:tcW w:w="6945" w:type="dxa"/>
            <w:tcBorders>
              <w:top w:val="single" w:sz="4" w:space="0" w:color="auto"/>
              <w:left w:val="single" w:sz="4" w:space="0" w:color="auto"/>
              <w:bottom w:val="single" w:sz="4" w:space="0" w:color="auto"/>
              <w:right w:val="single" w:sz="4" w:space="0" w:color="auto"/>
            </w:tcBorders>
          </w:tcPr>
          <w:p w:rsidR="00410605" w:rsidRDefault="00410605" w:rsidP="00410605">
            <w:pPr>
              <w:pStyle w:val="31"/>
              <w:spacing w:after="0"/>
              <w:ind w:left="28" w:firstLine="7"/>
              <w:jc w:val="both"/>
              <w:rPr>
                <w:sz w:val="24"/>
                <w:szCs w:val="24"/>
                <w:lang w:val="uk-UA"/>
              </w:rPr>
            </w:pPr>
            <w:r>
              <w:rPr>
                <w:sz w:val="24"/>
                <w:szCs w:val="24"/>
                <w:u w:val="single"/>
                <w:lang w:val="uk-UA"/>
              </w:rPr>
              <w:t>Тема 16.</w:t>
            </w:r>
            <w:r>
              <w:rPr>
                <w:sz w:val="24"/>
                <w:szCs w:val="24"/>
                <w:lang w:val="uk-UA"/>
              </w:rPr>
              <w:t xml:space="preserve"> </w:t>
            </w:r>
            <w:r w:rsidRPr="00410605">
              <w:rPr>
                <w:sz w:val="24"/>
                <w:szCs w:val="24"/>
                <w:lang w:val="uk-UA"/>
              </w:rPr>
              <w:t xml:space="preserve">Система соціального захисту різних верств населення. </w:t>
            </w:r>
            <w:r>
              <w:rPr>
                <w:sz w:val="24"/>
                <w:szCs w:val="24"/>
                <w:lang w:val="uk-UA"/>
              </w:rPr>
              <w:t>Соціальна робота з людьми, що залишилися без житла</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Бездомність та її причини.</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Загальні підходи та принципи роботи з бездомними людьми.</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Методи і технології соціальної роботи з бездомними.</w:t>
            </w:r>
          </w:p>
          <w:p w:rsidR="00410605" w:rsidRDefault="00410605" w:rsidP="00380D3C">
            <w:pPr>
              <w:pStyle w:val="31"/>
              <w:numPr>
                <w:ilvl w:val="0"/>
                <w:numId w:val="46"/>
              </w:numPr>
              <w:spacing w:after="0"/>
              <w:ind w:left="319" w:hanging="284"/>
              <w:jc w:val="both"/>
              <w:rPr>
                <w:sz w:val="24"/>
                <w:szCs w:val="24"/>
                <w:lang w:val="uk-UA"/>
              </w:rPr>
            </w:pPr>
            <w:r>
              <w:rPr>
                <w:sz w:val="24"/>
                <w:szCs w:val="24"/>
                <w:lang w:val="uk-UA"/>
              </w:rPr>
              <w:t>Організація надання допомоги бездомним.</w:t>
            </w:r>
          </w:p>
          <w:p w:rsidR="00410605" w:rsidRDefault="00410605" w:rsidP="00380D3C">
            <w:pPr>
              <w:pStyle w:val="ab"/>
              <w:numPr>
                <w:ilvl w:val="0"/>
                <w:numId w:val="46"/>
              </w:numPr>
              <w:ind w:left="319" w:hanging="284"/>
              <w:jc w:val="both"/>
              <w:rPr>
                <w:sz w:val="24"/>
                <w:szCs w:val="24"/>
                <w:lang w:val="uk-UA"/>
              </w:rPr>
            </w:pPr>
            <w:r>
              <w:rPr>
                <w:sz w:val="24"/>
                <w:szCs w:val="24"/>
                <w:lang w:val="uk-UA"/>
              </w:rPr>
              <w:t>Організація діяльності соціальних служб в напрямку забезпечення бездомних осіб необхідними для життя умовами.</w:t>
            </w:r>
          </w:p>
        </w:tc>
        <w:tc>
          <w:tcPr>
            <w:tcW w:w="851" w:type="dxa"/>
          </w:tcPr>
          <w:p w:rsidR="00410605" w:rsidRPr="00B45468" w:rsidRDefault="00410605" w:rsidP="00410605">
            <w:pPr>
              <w:jc w:val="center"/>
              <w:rPr>
                <w:sz w:val="20"/>
                <w:lang w:val="uk-UA"/>
              </w:rPr>
            </w:pPr>
            <w:r w:rsidRPr="00251BBE">
              <w:rPr>
                <w:lang w:val="uk-UA"/>
              </w:rPr>
              <w:t xml:space="preserve">1, </w:t>
            </w:r>
            <w:r>
              <w:rPr>
                <w:lang w:val="uk-UA"/>
              </w:rPr>
              <w:t xml:space="preserve">2, </w:t>
            </w:r>
            <w:r w:rsidRPr="00251BBE">
              <w:rPr>
                <w:lang w:val="uk-UA"/>
              </w:rPr>
              <w:t>3</w:t>
            </w:r>
            <w:r>
              <w:rPr>
                <w:lang w:val="uk-UA"/>
              </w:rPr>
              <w:t>, 6</w:t>
            </w:r>
          </w:p>
        </w:tc>
      </w:tr>
      <w:tr w:rsidR="00410605" w:rsidRPr="008D658D" w:rsidTr="00D36E13">
        <w:trPr>
          <w:gridAfter w:val="2"/>
          <w:wAfter w:w="7796" w:type="dxa"/>
        </w:trPr>
        <w:tc>
          <w:tcPr>
            <w:tcW w:w="1276" w:type="dxa"/>
            <w:gridSpan w:val="2"/>
          </w:tcPr>
          <w:p w:rsidR="00410605" w:rsidRPr="00FD46F9" w:rsidRDefault="00410605" w:rsidP="00410605">
            <w:pPr>
              <w:jc w:val="center"/>
              <w:rPr>
                <w:b/>
                <w:sz w:val="20"/>
                <w:lang w:val="uk-UA"/>
              </w:rPr>
            </w:pPr>
            <w:r w:rsidRPr="00FD46F9">
              <w:rPr>
                <w:b/>
                <w:sz w:val="28"/>
                <w:szCs w:val="28"/>
                <w:lang w:val="uk-UA"/>
              </w:rPr>
              <w:t xml:space="preserve">Разом </w:t>
            </w:r>
            <w:r w:rsidRPr="00FD46F9">
              <w:rPr>
                <w:b/>
                <w:lang w:val="uk-UA"/>
              </w:rPr>
              <w:t>(годин)</w:t>
            </w:r>
          </w:p>
        </w:tc>
        <w:tc>
          <w:tcPr>
            <w:tcW w:w="567" w:type="dxa"/>
          </w:tcPr>
          <w:p w:rsidR="00410605" w:rsidRPr="00FD46F9" w:rsidRDefault="00410605" w:rsidP="00410605">
            <w:pPr>
              <w:jc w:val="center"/>
              <w:rPr>
                <w:b/>
                <w:lang w:val="uk-UA"/>
              </w:rPr>
            </w:pPr>
            <w:r>
              <w:rPr>
                <w:b/>
                <w:lang w:val="uk-UA"/>
              </w:rPr>
              <w:t>90</w:t>
            </w:r>
          </w:p>
        </w:tc>
      </w:tr>
    </w:tbl>
    <w:p w:rsidR="001C679F" w:rsidRDefault="001C679F" w:rsidP="00A1299B">
      <w:pPr>
        <w:ind w:firstLine="1980"/>
        <w:rPr>
          <w:b/>
          <w:sz w:val="20"/>
          <w:szCs w:val="28"/>
          <w:lang w:val="uk-UA"/>
        </w:rPr>
      </w:pPr>
    </w:p>
    <w:p w:rsidR="005A520F" w:rsidRPr="001D1454" w:rsidRDefault="005A520F" w:rsidP="005A520F">
      <w:pPr>
        <w:jc w:val="center"/>
        <w:rPr>
          <w:b/>
          <w:lang w:val="uk-UA"/>
        </w:rPr>
      </w:pPr>
      <w:r w:rsidRPr="001D1454">
        <w:rPr>
          <w:b/>
          <w:lang w:val="uk-UA"/>
        </w:rPr>
        <w:t>САМОСТІЙНА РОБОТА</w:t>
      </w:r>
    </w:p>
    <w:p w:rsidR="005A520F" w:rsidRPr="001D1454" w:rsidRDefault="005A520F" w:rsidP="005A520F">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5A520F" w:rsidRPr="001D1454" w:rsidTr="00071E44">
        <w:trPr>
          <w:trHeight w:val="1290"/>
          <w:jc w:val="center"/>
        </w:trPr>
        <w:tc>
          <w:tcPr>
            <w:tcW w:w="700" w:type="dxa"/>
            <w:shd w:val="clear" w:color="auto" w:fill="auto"/>
            <w:vAlign w:val="center"/>
          </w:tcPr>
          <w:p w:rsidR="005A520F" w:rsidRPr="001D1454" w:rsidRDefault="005A520F" w:rsidP="00071E44">
            <w:pPr>
              <w:jc w:val="center"/>
              <w:rPr>
                <w:b/>
                <w:lang w:val="uk-UA"/>
              </w:rPr>
            </w:pPr>
            <w:r w:rsidRPr="001D1454">
              <w:rPr>
                <w:b/>
                <w:lang w:val="uk-UA"/>
              </w:rPr>
              <w:t>№</w:t>
            </w:r>
          </w:p>
          <w:p w:rsidR="005A520F" w:rsidRPr="001D1454" w:rsidRDefault="005A520F" w:rsidP="00071E44">
            <w:pPr>
              <w:jc w:val="center"/>
              <w:rPr>
                <w:b/>
                <w:lang w:val="uk-UA"/>
              </w:rPr>
            </w:pPr>
            <w:r w:rsidRPr="001D1454">
              <w:rPr>
                <w:b/>
                <w:lang w:val="uk-UA"/>
              </w:rPr>
              <w:t>з/п</w:t>
            </w:r>
          </w:p>
        </w:tc>
        <w:tc>
          <w:tcPr>
            <w:tcW w:w="7668" w:type="dxa"/>
            <w:shd w:val="clear" w:color="auto" w:fill="auto"/>
            <w:vAlign w:val="center"/>
          </w:tcPr>
          <w:p w:rsidR="005A520F" w:rsidRPr="001D1454" w:rsidRDefault="005A520F" w:rsidP="00071E44">
            <w:pPr>
              <w:jc w:val="center"/>
              <w:rPr>
                <w:b/>
                <w:lang w:val="uk-UA"/>
              </w:rPr>
            </w:pPr>
            <w:r w:rsidRPr="001D1454">
              <w:rPr>
                <w:b/>
                <w:lang w:val="uk-UA"/>
              </w:rPr>
              <w:t>Назва видів самостійної роботи</w:t>
            </w:r>
          </w:p>
        </w:tc>
        <w:tc>
          <w:tcPr>
            <w:tcW w:w="1271" w:type="dxa"/>
            <w:shd w:val="clear" w:color="auto" w:fill="auto"/>
            <w:vAlign w:val="center"/>
          </w:tcPr>
          <w:p w:rsidR="005A520F" w:rsidRPr="001D1454" w:rsidRDefault="005A520F" w:rsidP="00071E44">
            <w:pPr>
              <w:jc w:val="center"/>
              <w:rPr>
                <w:b/>
                <w:lang w:val="uk-UA"/>
              </w:rPr>
            </w:pPr>
            <w:r w:rsidRPr="001D1454">
              <w:rPr>
                <w:b/>
                <w:lang w:val="uk-UA"/>
              </w:rPr>
              <w:t>Кількість годин</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rPr>
                <w:lang w:val="uk-UA"/>
              </w:rPr>
              <w:t>1</w:t>
            </w:r>
          </w:p>
        </w:tc>
        <w:tc>
          <w:tcPr>
            <w:tcW w:w="7668" w:type="dxa"/>
            <w:shd w:val="clear" w:color="auto" w:fill="auto"/>
            <w:vAlign w:val="bottom"/>
          </w:tcPr>
          <w:p w:rsidR="005A520F" w:rsidRPr="001D1454" w:rsidRDefault="005A520F" w:rsidP="00071E44">
            <w:pPr>
              <w:rPr>
                <w:lang w:val="uk-UA"/>
              </w:rPr>
            </w:pPr>
            <w:r w:rsidRPr="001D1454">
              <w:rPr>
                <w:lang w:val="uk-UA"/>
              </w:rPr>
              <w:t>Опрацьовування лекційного матеріалу</w:t>
            </w:r>
          </w:p>
        </w:tc>
        <w:tc>
          <w:tcPr>
            <w:tcW w:w="1271" w:type="dxa"/>
            <w:shd w:val="clear" w:color="auto" w:fill="auto"/>
            <w:vAlign w:val="bottom"/>
          </w:tcPr>
          <w:p w:rsidR="005A520F" w:rsidRPr="001D1454" w:rsidRDefault="00CC7869" w:rsidP="005A520F">
            <w:pPr>
              <w:jc w:val="center"/>
            </w:pPr>
            <w:r>
              <w:rPr>
                <w:lang w:val="uk-UA"/>
              </w:rPr>
              <w:t>6</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lastRenderedPageBreak/>
              <w:t>2</w:t>
            </w:r>
          </w:p>
        </w:tc>
        <w:tc>
          <w:tcPr>
            <w:tcW w:w="7668" w:type="dxa"/>
            <w:shd w:val="clear" w:color="auto" w:fill="auto"/>
            <w:vAlign w:val="bottom"/>
          </w:tcPr>
          <w:p w:rsidR="005A520F" w:rsidRPr="001D1454" w:rsidRDefault="005A520F" w:rsidP="00071E44">
            <w:r w:rsidRPr="001D1454">
              <w:rPr>
                <w:lang w:val="uk-UA"/>
              </w:rPr>
              <w:t>Підготовка</w:t>
            </w:r>
            <w:r w:rsidRPr="001D1454">
              <w:t xml:space="preserve"> до</w:t>
            </w:r>
            <w:r w:rsidRPr="001D1454">
              <w:rPr>
                <w:lang w:val="uk-UA"/>
              </w:rPr>
              <w:t xml:space="preserve"> практичних(семінарських</w:t>
            </w:r>
            <w:r w:rsidRPr="001D1454">
              <w:t>)</w:t>
            </w:r>
            <w:r w:rsidRPr="001D1454">
              <w:rPr>
                <w:lang w:val="uk-UA"/>
              </w:rPr>
              <w:t xml:space="preserve"> </w:t>
            </w:r>
            <w:r w:rsidRPr="001D1454">
              <w:t xml:space="preserve">занять </w:t>
            </w:r>
          </w:p>
        </w:tc>
        <w:tc>
          <w:tcPr>
            <w:tcW w:w="1271" w:type="dxa"/>
            <w:shd w:val="clear" w:color="auto" w:fill="auto"/>
            <w:vAlign w:val="bottom"/>
          </w:tcPr>
          <w:p w:rsidR="005A520F" w:rsidRPr="001D1454" w:rsidRDefault="00CC7869" w:rsidP="006B27F9">
            <w:pPr>
              <w:jc w:val="center"/>
              <w:rPr>
                <w:lang w:val="uk-UA"/>
              </w:rPr>
            </w:pPr>
            <w:r>
              <w:rPr>
                <w:lang w:val="uk-UA"/>
              </w:rPr>
              <w:t>14</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3</w:t>
            </w:r>
          </w:p>
        </w:tc>
        <w:tc>
          <w:tcPr>
            <w:tcW w:w="7668" w:type="dxa"/>
            <w:shd w:val="clear" w:color="auto" w:fill="auto"/>
            <w:vAlign w:val="bottom"/>
          </w:tcPr>
          <w:p w:rsidR="005A520F" w:rsidRPr="001D1454" w:rsidRDefault="005A520F" w:rsidP="00071E44">
            <w:pPr>
              <w:rPr>
                <w:lang w:val="uk-UA"/>
              </w:rPr>
            </w:pPr>
            <w:r w:rsidRPr="001D1454">
              <w:rPr>
                <w:lang w:val="uk-UA"/>
              </w:rPr>
              <w:t>Самостійне вивчення</w:t>
            </w:r>
            <w:r w:rsidRPr="001D1454">
              <w:t xml:space="preserve"> тем та</w:t>
            </w:r>
            <w:r w:rsidRPr="001D1454">
              <w:rPr>
                <w:lang w:val="uk-UA"/>
              </w:rPr>
              <w:t xml:space="preserve"> питань</w:t>
            </w:r>
            <w:r w:rsidRPr="001D1454">
              <w:t>,</w:t>
            </w:r>
            <w:r w:rsidRPr="001D1454">
              <w:rPr>
                <w:lang w:val="uk-UA"/>
              </w:rPr>
              <w:t xml:space="preserve"> які</w:t>
            </w:r>
            <w:r w:rsidRPr="001D1454">
              <w:t xml:space="preserve"> не</w:t>
            </w:r>
            <w:r w:rsidRPr="001D1454">
              <w:rPr>
                <w:lang w:val="uk-UA"/>
              </w:rPr>
              <w:t xml:space="preserve"> викладаються</w:t>
            </w:r>
            <w:r w:rsidRPr="001D1454">
              <w:t xml:space="preserve"> </w:t>
            </w:r>
            <w:r w:rsidRPr="001D1454">
              <w:rPr>
                <w:lang w:val="uk-UA"/>
              </w:rPr>
              <w:br/>
            </w:r>
            <w:r w:rsidRPr="001D1454">
              <w:t>на</w:t>
            </w:r>
            <w:r w:rsidRPr="001D1454">
              <w:rPr>
                <w:lang w:val="uk-UA"/>
              </w:rPr>
              <w:t xml:space="preserve"> лекційних заняттях</w:t>
            </w:r>
            <w:r w:rsidRPr="001D1454">
              <w:t xml:space="preserve"> </w:t>
            </w:r>
          </w:p>
        </w:tc>
        <w:tc>
          <w:tcPr>
            <w:tcW w:w="1271" w:type="dxa"/>
            <w:shd w:val="clear" w:color="auto" w:fill="auto"/>
            <w:vAlign w:val="bottom"/>
          </w:tcPr>
          <w:p w:rsidR="005A520F" w:rsidRPr="001D1454" w:rsidRDefault="005A520F" w:rsidP="00071E44">
            <w:pPr>
              <w:jc w:val="center"/>
            </w:pPr>
            <w:r w:rsidRPr="001D1454">
              <w:t>-</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t>4</w:t>
            </w:r>
          </w:p>
        </w:tc>
        <w:tc>
          <w:tcPr>
            <w:tcW w:w="7668" w:type="dxa"/>
            <w:shd w:val="clear" w:color="auto" w:fill="auto"/>
            <w:vAlign w:val="bottom"/>
          </w:tcPr>
          <w:p w:rsidR="005A520F" w:rsidRPr="001D1454" w:rsidRDefault="005A520F" w:rsidP="005A520F">
            <w:pPr>
              <w:rPr>
                <w:lang w:val="uk-UA"/>
              </w:rPr>
            </w:pPr>
            <w:r w:rsidRPr="001D1454">
              <w:rPr>
                <w:lang w:val="uk-UA"/>
              </w:rPr>
              <w:t>Виконання</w:t>
            </w:r>
            <w:r w:rsidRPr="001D1454">
              <w:t xml:space="preserve"> </w:t>
            </w:r>
            <w:r w:rsidRPr="001D1454">
              <w:rPr>
                <w:lang w:val="uk-UA"/>
              </w:rPr>
              <w:t>індивідуальн</w:t>
            </w:r>
            <w:r>
              <w:rPr>
                <w:lang w:val="uk-UA"/>
              </w:rPr>
              <w:t>их</w:t>
            </w:r>
            <w:r w:rsidRPr="001D1454">
              <w:rPr>
                <w:lang w:val="uk-UA"/>
              </w:rPr>
              <w:t xml:space="preserve"> завдан</w:t>
            </w:r>
            <w:r>
              <w:rPr>
                <w:lang w:val="uk-UA"/>
              </w:rPr>
              <w:t>ь</w:t>
            </w:r>
            <w:r w:rsidRPr="001D1454">
              <w:rPr>
                <w:lang w:val="uk-UA"/>
              </w:rPr>
              <w:t>:</w:t>
            </w:r>
          </w:p>
        </w:tc>
        <w:tc>
          <w:tcPr>
            <w:tcW w:w="1271" w:type="dxa"/>
            <w:shd w:val="clear" w:color="auto" w:fill="auto"/>
            <w:vAlign w:val="bottom"/>
          </w:tcPr>
          <w:p w:rsidR="005A520F" w:rsidRPr="001D1454" w:rsidRDefault="00CC7869" w:rsidP="006B27F9">
            <w:pPr>
              <w:jc w:val="center"/>
            </w:pPr>
            <w:r>
              <w:rPr>
                <w:lang w:val="uk-UA"/>
              </w:rPr>
              <w:t>10</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rPr>
                <w:lang w:val="uk-UA"/>
              </w:rPr>
            </w:pPr>
            <w:r w:rsidRPr="001D1454">
              <w:rPr>
                <w:lang w:val="uk-UA"/>
              </w:rPr>
              <w:t>5</w:t>
            </w:r>
          </w:p>
        </w:tc>
        <w:tc>
          <w:tcPr>
            <w:tcW w:w="7668" w:type="dxa"/>
            <w:shd w:val="clear" w:color="auto" w:fill="auto"/>
            <w:vAlign w:val="center"/>
          </w:tcPr>
          <w:p w:rsidR="005A520F" w:rsidRPr="001D1454" w:rsidRDefault="005A520F" w:rsidP="00DB77EC">
            <w:pPr>
              <w:rPr>
                <w:lang w:val="uk-UA"/>
              </w:rPr>
            </w:pPr>
            <w:r w:rsidRPr="001D1454">
              <w:rPr>
                <w:lang w:val="uk-UA"/>
              </w:rPr>
              <w:t>Інші види самостійної роботи</w:t>
            </w:r>
            <w:r w:rsidR="00DB77EC">
              <w:rPr>
                <w:lang w:val="uk-UA"/>
              </w:rPr>
              <w:t xml:space="preserve">: </w:t>
            </w:r>
            <w:r w:rsidR="00CC7869">
              <w:rPr>
                <w:lang w:val="uk-UA"/>
              </w:rPr>
              <w:t xml:space="preserve">розробка програми  та інструментарію соціологічного дослідження </w:t>
            </w:r>
          </w:p>
        </w:tc>
        <w:tc>
          <w:tcPr>
            <w:tcW w:w="1271" w:type="dxa"/>
            <w:shd w:val="clear" w:color="auto" w:fill="auto"/>
            <w:vAlign w:val="center"/>
          </w:tcPr>
          <w:p w:rsidR="005A520F" w:rsidRPr="001D1454" w:rsidRDefault="00CC7869" w:rsidP="00967926">
            <w:pPr>
              <w:jc w:val="center"/>
            </w:pPr>
            <w:r>
              <w:rPr>
                <w:lang w:val="uk-UA"/>
              </w:rPr>
              <w:t>12</w:t>
            </w:r>
          </w:p>
        </w:tc>
      </w:tr>
      <w:tr w:rsidR="005A520F" w:rsidRPr="001D1454" w:rsidTr="00071E44">
        <w:trPr>
          <w:trHeight w:val="20"/>
          <w:jc w:val="center"/>
        </w:trPr>
        <w:tc>
          <w:tcPr>
            <w:tcW w:w="700" w:type="dxa"/>
            <w:shd w:val="clear" w:color="auto" w:fill="auto"/>
            <w:vAlign w:val="center"/>
          </w:tcPr>
          <w:p w:rsidR="005A520F" w:rsidRPr="001D1454" w:rsidRDefault="005A520F" w:rsidP="00071E44">
            <w:pPr>
              <w:jc w:val="center"/>
            </w:pPr>
          </w:p>
        </w:tc>
        <w:tc>
          <w:tcPr>
            <w:tcW w:w="7668" w:type="dxa"/>
            <w:shd w:val="clear" w:color="auto" w:fill="auto"/>
            <w:vAlign w:val="center"/>
          </w:tcPr>
          <w:p w:rsidR="005A520F" w:rsidRPr="001D1454" w:rsidRDefault="005A520F" w:rsidP="00071E44">
            <w:r w:rsidRPr="001D1454">
              <w:t>Разом</w:t>
            </w:r>
          </w:p>
        </w:tc>
        <w:tc>
          <w:tcPr>
            <w:tcW w:w="1271" w:type="dxa"/>
            <w:shd w:val="clear" w:color="auto" w:fill="auto"/>
            <w:vAlign w:val="center"/>
          </w:tcPr>
          <w:p w:rsidR="005A520F" w:rsidRPr="001D1454" w:rsidRDefault="00827898" w:rsidP="006B27F9">
            <w:pPr>
              <w:jc w:val="center"/>
            </w:pPr>
            <w:r>
              <w:rPr>
                <w:lang w:val="uk-UA"/>
              </w:rPr>
              <w:t>42</w:t>
            </w:r>
          </w:p>
        </w:tc>
      </w:tr>
    </w:tbl>
    <w:p w:rsidR="006860F2" w:rsidRPr="006860F2" w:rsidRDefault="000D5277" w:rsidP="00A1299B">
      <w:pPr>
        <w:ind w:firstLine="1980"/>
        <w:rPr>
          <w:b/>
          <w:lang w:val="uk-UA"/>
        </w:rPr>
      </w:pPr>
      <w:r>
        <w:rPr>
          <w:b/>
          <w:lang w:val="uk-UA"/>
        </w:rPr>
        <w:t xml:space="preserve"> </w:t>
      </w:r>
    </w:p>
    <w:p w:rsidR="005A520F" w:rsidRPr="002B3F2C" w:rsidRDefault="005A520F" w:rsidP="005A520F">
      <w:pPr>
        <w:jc w:val="center"/>
        <w:rPr>
          <w:b/>
          <w:sz w:val="28"/>
          <w:szCs w:val="28"/>
          <w:lang w:val="uk-UA"/>
        </w:rPr>
      </w:pPr>
      <w:r w:rsidRPr="002B3F2C">
        <w:rPr>
          <w:b/>
          <w:sz w:val="28"/>
          <w:szCs w:val="28"/>
          <w:lang w:val="uk-UA"/>
        </w:rPr>
        <w:t xml:space="preserve">ІНДИВІДУАЛЬНІ ЗАВДАННЯ </w:t>
      </w:r>
    </w:p>
    <w:p w:rsidR="00CC7869" w:rsidRPr="00CC7869" w:rsidRDefault="00CC7869" w:rsidP="00CC7869">
      <w:pPr>
        <w:ind w:firstLine="708"/>
        <w:rPr>
          <w:u w:val="single"/>
          <w:lang w:val="uk-UA"/>
        </w:rPr>
      </w:pPr>
    </w:p>
    <w:p w:rsidR="0058769B" w:rsidRDefault="00CC7869" w:rsidP="00CC7869">
      <w:pPr>
        <w:ind w:firstLine="708"/>
        <w:rPr>
          <w:lang w:val="uk-UA"/>
        </w:rPr>
      </w:pPr>
      <w:r w:rsidRPr="00CC7869">
        <w:rPr>
          <w:u w:val="single"/>
          <w:lang w:val="uk-UA"/>
        </w:rPr>
        <w:t>Протягом семестру здійснюється підготовка та захист презентації за темами індивідуальних завдань, відповідно до тем курсу.</w:t>
      </w:r>
      <w:r>
        <w:rPr>
          <w:u w:val="single"/>
          <w:lang w:val="uk-UA"/>
        </w:rPr>
        <w:t xml:space="preserve"> </w:t>
      </w:r>
    </w:p>
    <w:p w:rsidR="00CC7869" w:rsidRDefault="0058769B" w:rsidP="0058769B">
      <w:pPr>
        <w:ind w:firstLine="708"/>
        <w:jc w:val="center"/>
        <w:rPr>
          <w:lang w:val="uk-UA"/>
        </w:rPr>
      </w:pPr>
      <w:r w:rsidRPr="002B3F2C">
        <w:rPr>
          <w:lang w:val="uk-UA"/>
        </w:rPr>
        <w:t>(</w:t>
      </w:r>
      <w:r>
        <w:rPr>
          <w:lang w:val="uk-UA"/>
        </w:rPr>
        <w:t>в</w:t>
      </w:r>
      <w:r w:rsidRPr="002B3F2C">
        <w:rPr>
          <w:lang w:val="uk-UA"/>
        </w:rPr>
        <w:t>ид</w:t>
      </w:r>
      <w:r>
        <w:rPr>
          <w:lang w:val="uk-UA"/>
        </w:rPr>
        <w:t xml:space="preserve"> </w:t>
      </w:r>
      <w:r w:rsidRPr="002B3F2C">
        <w:rPr>
          <w:lang w:val="uk-UA"/>
        </w:rPr>
        <w:t>індивідуального завдання)</w:t>
      </w:r>
      <w:r>
        <w:rPr>
          <w:lang w:val="uk-UA"/>
        </w:rPr>
        <w:t xml:space="preserve"> </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2"/>
        <w:gridCol w:w="1598"/>
      </w:tblGrid>
      <w:tr w:rsidR="00CC7869" w:rsidTr="00CC7869">
        <w:tc>
          <w:tcPr>
            <w:tcW w:w="555" w:type="dxa"/>
            <w:tcBorders>
              <w:top w:val="single" w:sz="4" w:space="0" w:color="auto"/>
              <w:left w:val="single" w:sz="4" w:space="0" w:color="auto"/>
              <w:bottom w:val="single" w:sz="4" w:space="0" w:color="auto"/>
              <w:right w:val="single" w:sz="4" w:space="0" w:color="auto"/>
            </w:tcBorders>
            <w:vAlign w:val="center"/>
            <w:hideMark/>
          </w:tcPr>
          <w:p w:rsidR="00CC7869" w:rsidRDefault="00CC7869">
            <w:pPr>
              <w:jc w:val="center"/>
              <w:rPr>
                <w:sz w:val="28"/>
                <w:szCs w:val="28"/>
                <w:lang w:val="uk-UA"/>
              </w:rPr>
            </w:pPr>
            <w:r>
              <w:rPr>
                <w:sz w:val="28"/>
                <w:szCs w:val="28"/>
                <w:lang w:val="uk-UA"/>
              </w:rPr>
              <w:t>№</w:t>
            </w:r>
          </w:p>
          <w:p w:rsidR="00CC7869" w:rsidRDefault="00CC7869">
            <w:pPr>
              <w:jc w:val="center"/>
              <w:rPr>
                <w:sz w:val="28"/>
                <w:szCs w:val="28"/>
                <w:lang w:val="uk-UA"/>
              </w:rPr>
            </w:pPr>
            <w:r>
              <w:rPr>
                <w:sz w:val="28"/>
                <w:szCs w:val="28"/>
                <w:lang w:val="uk-UA"/>
              </w:rPr>
              <w:t>з/п</w:t>
            </w:r>
          </w:p>
        </w:tc>
        <w:tc>
          <w:tcPr>
            <w:tcW w:w="7491" w:type="dxa"/>
            <w:tcBorders>
              <w:top w:val="single" w:sz="4" w:space="0" w:color="auto"/>
              <w:left w:val="single" w:sz="4" w:space="0" w:color="auto"/>
              <w:bottom w:val="single" w:sz="4" w:space="0" w:color="auto"/>
              <w:right w:val="single" w:sz="4" w:space="0" w:color="auto"/>
            </w:tcBorders>
            <w:vAlign w:val="center"/>
            <w:hideMark/>
          </w:tcPr>
          <w:p w:rsidR="00CC7869" w:rsidRDefault="00CC7869">
            <w:pPr>
              <w:jc w:val="center"/>
              <w:rPr>
                <w:sz w:val="28"/>
                <w:szCs w:val="28"/>
                <w:lang w:val="uk-UA"/>
              </w:rPr>
            </w:pPr>
            <w:r>
              <w:rPr>
                <w:sz w:val="28"/>
                <w:szCs w:val="28"/>
                <w:lang w:val="uk-UA"/>
              </w:rPr>
              <w:t xml:space="preserve">Назва індивідуального завдання </w:t>
            </w:r>
            <w:r>
              <w:rPr>
                <w:sz w:val="28"/>
                <w:szCs w:val="28"/>
                <w:lang w:val="uk-UA"/>
              </w:rPr>
              <w:br/>
              <w:t>та (або) його розділів</w:t>
            </w:r>
          </w:p>
        </w:tc>
        <w:tc>
          <w:tcPr>
            <w:tcW w:w="1598" w:type="dxa"/>
            <w:tcBorders>
              <w:top w:val="single" w:sz="4" w:space="0" w:color="auto"/>
              <w:left w:val="single" w:sz="4" w:space="0" w:color="auto"/>
              <w:bottom w:val="single" w:sz="4" w:space="0" w:color="auto"/>
              <w:right w:val="single" w:sz="4" w:space="0" w:color="auto"/>
            </w:tcBorders>
            <w:hideMark/>
          </w:tcPr>
          <w:p w:rsidR="00CC7869" w:rsidRDefault="00CC7869">
            <w:pPr>
              <w:jc w:val="center"/>
              <w:rPr>
                <w:sz w:val="28"/>
                <w:szCs w:val="28"/>
                <w:lang w:val="uk-UA"/>
              </w:rPr>
            </w:pPr>
            <w:r>
              <w:rPr>
                <w:sz w:val="28"/>
                <w:szCs w:val="28"/>
                <w:lang w:val="uk-UA"/>
              </w:rPr>
              <w:t xml:space="preserve">Терміни виконання </w:t>
            </w:r>
            <w:r>
              <w:rPr>
                <w:sz w:val="28"/>
                <w:szCs w:val="28"/>
                <w:lang w:val="uk-UA"/>
              </w:rPr>
              <w:br/>
              <w:t>(на якому тижні)</w:t>
            </w:r>
          </w:p>
        </w:tc>
      </w:tr>
      <w:tr w:rsidR="00CC7869" w:rsidTr="00CC7869">
        <w:trPr>
          <w:trHeight w:val="416"/>
        </w:trPr>
        <w:tc>
          <w:tcPr>
            <w:tcW w:w="555" w:type="dxa"/>
            <w:tcBorders>
              <w:top w:val="single" w:sz="4" w:space="0" w:color="auto"/>
              <w:left w:val="single" w:sz="4" w:space="0" w:color="auto"/>
              <w:bottom w:val="single" w:sz="4" w:space="0" w:color="auto"/>
              <w:right w:val="single" w:sz="4" w:space="0" w:color="auto"/>
            </w:tcBorders>
          </w:tcPr>
          <w:p w:rsidR="00CC7869" w:rsidRDefault="00CC7869">
            <w:pPr>
              <w:jc w:val="center"/>
              <w:rPr>
                <w:lang w:val="uk-UA"/>
              </w:rPr>
            </w:pPr>
          </w:p>
          <w:p w:rsidR="00CC7869" w:rsidRDefault="00CC7869">
            <w:pPr>
              <w:jc w:val="center"/>
              <w:rPr>
                <w:lang w:val="uk-UA"/>
              </w:rPr>
            </w:pPr>
          </w:p>
          <w:p w:rsidR="00CC7869" w:rsidRDefault="00CC7869">
            <w:pPr>
              <w:jc w:val="center"/>
              <w:rPr>
                <w:lang w:val="uk-UA"/>
              </w:rPr>
            </w:pPr>
            <w:r>
              <w:rPr>
                <w:lang w:val="uk-UA"/>
              </w:rPr>
              <w:t>1</w:t>
            </w:r>
          </w:p>
        </w:tc>
        <w:tc>
          <w:tcPr>
            <w:tcW w:w="7491" w:type="dxa"/>
            <w:tcBorders>
              <w:top w:val="single" w:sz="4" w:space="0" w:color="auto"/>
              <w:left w:val="single" w:sz="4" w:space="0" w:color="auto"/>
              <w:bottom w:val="single" w:sz="4" w:space="0" w:color="auto"/>
              <w:right w:val="single" w:sz="4" w:space="0" w:color="auto"/>
            </w:tcBorders>
            <w:hideMark/>
          </w:tcPr>
          <w:p w:rsidR="00CC7869" w:rsidRDefault="00CC7869">
            <w:pPr>
              <w:pStyle w:val="af2"/>
              <w:tabs>
                <w:tab w:val="left" w:pos="0"/>
              </w:tabs>
              <w:ind w:left="0" w:firstLine="420"/>
              <w:jc w:val="both"/>
              <w:rPr>
                <w:rFonts w:ascii="Times New Roman" w:hAnsi="Times New Roman"/>
                <w:u w:val="single"/>
                <w:lang w:val="uk-UA"/>
              </w:rPr>
            </w:pPr>
            <w:r>
              <w:rPr>
                <w:rFonts w:ascii="Times New Roman" w:hAnsi="Times New Roman"/>
                <w:u w:val="single"/>
                <w:lang w:val="uk-UA"/>
              </w:rPr>
              <w:t>Необхідно підготувати презентації за темами курсу з використанням знань з соціології, права та соціальної психології:</w:t>
            </w:r>
          </w:p>
          <w:p w:rsidR="00A957AA" w:rsidRPr="00A957AA" w:rsidRDefault="006F0BB0" w:rsidP="006F0BB0">
            <w:pPr>
              <w:autoSpaceDE w:val="0"/>
              <w:autoSpaceDN w:val="0"/>
              <w:adjustRightInd w:val="0"/>
              <w:jc w:val="both"/>
              <w:rPr>
                <w:rFonts w:eastAsiaTheme="minorHAnsi"/>
                <w:color w:val="000000"/>
                <w:lang w:val="uk-UA" w:eastAsia="en-US"/>
              </w:rPr>
            </w:pPr>
            <w:r>
              <w:rPr>
                <w:rFonts w:eastAsiaTheme="minorHAnsi"/>
                <w:color w:val="000000"/>
                <w:sz w:val="28"/>
                <w:szCs w:val="28"/>
                <w:lang w:val="uk-UA" w:eastAsia="en-US"/>
              </w:rPr>
              <w:t xml:space="preserve">1. </w:t>
            </w:r>
            <w:r w:rsidR="00A957AA" w:rsidRPr="00A957AA">
              <w:rPr>
                <w:rFonts w:eastAsiaTheme="minorHAnsi"/>
                <w:color w:val="000000"/>
                <w:lang w:val="uk-UA" w:eastAsia="en-US"/>
              </w:rPr>
              <w:t xml:space="preserve">Соціальна політика та соціальні права людини.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2. Соціальна політика та соціальна робота.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3. «Третій сектор» як суб'єкт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4. Бізнес як суб'єкт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5. Міжнародні організації як суб'єкти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6. Органи місцевого самоврядування як суб'єкти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7. Держава як суб'єкт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8. Соціальна структура як об‘єкт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9. Актуальні соціальні проблеми як предмет соціальної політики.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10. Соціальна політика щодо вирішення проблеми бідності.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11. Соціальна політика щодо вирішення проблеми безробіття.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12. Соціальна політика щодо вирішення проблеми соціального сирітства.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13. Соціальна політика щодо вирішення проблеми нелегальної міграції.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14. Соціальна політика щодо вирішення проблем соціально-трудових відносин.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15. Соціальна політика щодо вирішення проблем молоді.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16. Соціальна політика щодо вирішення проблем жінок.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17. Соціальна політика щодо вирішення проблем дітей-сиріт. </w:t>
            </w:r>
          </w:p>
          <w:p w:rsidR="00A957AA" w:rsidRPr="00A957AA" w:rsidRDefault="00A957AA" w:rsidP="006F0BB0">
            <w:pPr>
              <w:autoSpaceDE w:val="0"/>
              <w:autoSpaceDN w:val="0"/>
              <w:adjustRightInd w:val="0"/>
              <w:jc w:val="both"/>
              <w:rPr>
                <w:rFonts w:eastAsiaTheme="minorHAnsi"/>
                <w:color w:val="000000"/>
                <w:lang w:val="uk-UA" w:eastAsia="en-US"/>
              </w:rPr>
            </w:pPr>
            <w:r w:rsidRPr="00A957AA">
              <w:rPr>
                <w:rFonts w:eastAsiaTheme="minorHAnsi"/>
                <w:color w:val="000000"/>
                <w:lang w:val="uk-UA" w:eastAsia="en-US"/>
              </w:rPr>
              <w:t xml:space="preserve">18. Соціальна політика щодо вирішення проблем осіб з обмеженими можливостями.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color w:val="000000"/>
                <w:lang w:val="uk-UA" w:eastAsia="en-US"/>
              </w:rPr>
              <w:t>19. Соціальна політика щодо вирішення проблем людей похилого віку.</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20. Соціальна інфраструктура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21. Соціальна інфраструктура села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22. Соціальна інфраструктура міста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23. Соціальна інфраструктура підприємства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24. Послуги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25. Пільги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lastRenderedPageBreak/>
              <w:t xml:space="preserve">26. Соціальні стандарти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27. Соціальні програми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28. Мобільні соціальні офіси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29. Субсидії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30. Ліцензії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31. Штрафи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32. Податкові пільги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33. Соціальна реклама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34. Соціальне підприємництво як інструмент соціальної політки.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35. Інспектування як інструмент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36. Соціальна справедливість як принцип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37. Соціальне партнерство як принцип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38. Соціальний захист як напрям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39. Соціальна допомога (забезпечення) як інструмент політики соціального захисту.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40. Соціальне страхування як інструмент політики соціального захисту.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41. Соціальні служби як інструмент політики соціального захисту.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42. Соціальна політика в сфері освіти.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43. Акредитація та ліцензування як інструменти освітньої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44. Стипендії як інструмент освітньої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45. Працевлаштування випускників навчальних закладів як інструмент освітньої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46. Соціальна політика в сфері житлового забезпечення.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47. Іпотечні кредити як інструмент житлової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48. Соціальне житло як інструмент житлової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49. Соціальна політика в сфері охорони здоров'я.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50. Медичне соціальне страхування як інструмент політики охорони здоров'я.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51. Заклади охорони здоров‘я як інструмент політики охорони здоров‘я.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52. Соціальна політика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53. Служби зайнятості як інструмент політики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54. Послуги як інструмент політики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55. Грошові виплати як інструмент політики в сфері зайнятості.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56. Моделі соціальної політики. </w:t>
            </w:r>
          </w:p>
          <w:p w:rsidR="00A957AA" w:rsidRP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57. Рівень життя населення та соціальна політика. </w:t>
            </w:r>
          </w:p>
          <w:p w:rsidR="00A957AA" w:rsidRDefault="00A957AA" w:rsidP="006F0BB0">
            <w:pPr>
              <w:autoSpaceDE w:val="0"/>
              <w:autoSpaceDN w:val="0"/>
              <w:adjustRightInd w:val="0"/>
              <w:jc w:val="both"/>
              <w:rPr>
                <w:rFonts w:eastAsiaTheme="minorHAnsi"/>
                <w:lang w:val="uk-UA" w:eastAsia="en-US"/>
              </w:rPr>
            </w:pPr>
            <w:r w:rsidRPr="00A957AA">
              <w:rPr>
                <w:rFonts w:eastAsiaTheme="minorHAnsi"/>
                <w:lang w:val="uk-UA" w:eastAsia="en-US"/>
              </w:rPr>
              <w:t xml:space="preserve">58. Якість життя населення та соціальна політика. </w:t>
            </w:r>
          </w:p>
          <w:p w:rsidR="00CC7869" w:rsidRDefault="006F0BB0" w:rsidP="006F0BB0">
            <w:pPr>
              <w:autoSpaceDE w:val="0"/>
              <w:autoSpaceDN w:val="0"/>
              <w:adjustRightInd w:val="0"/>
              <w:jc w:val="both"/>
              <w:rPr>
                <w:lang w:val="uk-UA"/>
              </w:rPr>
            </w:pPr>
            <w:r>
              <w:rPr>
                <w:rFonts w:eastAsiaTheme="minorHAnsi"/>
                <w:lang w:val="uk-UA" w:eastAsia="en-US"/>
              </w:rPr>
              <w:t xml:space="preserve">59. </w:t>
            </w:r>
            <w:r w:rsidR="00CC7869" w:rsidRPr="006F0BB0">
              <w:rPr>
                <w:lang w:val="uk-UA"/>
              </w:rPr>
              <w:t>Теоретичні основи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60. </w:t>
            </w:r>
            <w:r w:rsidR="00CC7869" w:rsidRPr="006F0BB0">
              <w:rPr>
                <w:lang w:val="uk-UA"/>
              </w:rPr>
              <w:t>Еволюція поглядів на соціальну роботу</w:t>
            </w:r>
          </w:p>
          <w:p w:rsidR="00CC7869" w:rsidRDefault="006F0BB0" w:rsidP="006F0BB0">
            <w:pPr>
              <w:autoSpaceDE w:val="0"/>
              <w:autoSpaceDN w:val="0"/>
              <w:adjustRightInd w:val="0"/>
              <w:jc w:val="both"/>
              <w:rPr>
                <w:lang w:val="uk-UA"/>
              </w:rPr>
            </w:pPr>
            <w:r>
              <w:rPr>
                <w:rFonts w:eastAsiaTheme="minorHAnsi"/>
                <w:lang w:val="uk-UA" w:eastAsia="en-US"/>
              </w:rPr>
              <w:t xml:space="preserve">61. </w:t>
            </w:r>
            <w:r w:rsidR="00CC7869" w:rsidRPr="006F0BB0">
              <w:rPr>
                <w:lang w:val="uk-UA"/>
              </w:rPr>
              <w:t>Технології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62. </w:t>
            </w:r>
            <w:r w:rsidR="00CC7869" w:rsidRPr="006F0BB0">
              <w:rPr>
                <w:lang w:val="uk-UA"/>
              </w:rPr>
              <w:t>Типи теорій і моделей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63. </w:t>
            </w:r>
            <w:r w:rsidR="00CC7869" w:rsidRPr="006F0BB0">
              <w:rPr>
                <w:lang w:val="uk-UA"/>
              </w:rPr>
              <w:t>Психологічні моделі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64. </w:t>
            </w:r>
            <w:r w:rsidR="00CC7869" w:rsidRPr="006F0BB0">
              <w:rPr>
                <w:lang w:val="uk-UA"/>
              </w:rPr>
              <w:t>Соціологічні теорії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65. </w:t>
            </w:r>
            <w:r w:rsidR="00CC7869" w:rsidRPr="006F0BB0">
              <w:rPr>
                <w:lang w:val="uk-UA"/>
              </w:rPr>
              <w:t>Комплексні моделі соціальної роботи</w:t>
            </w:r>
          </w:p>
          <w:p w:rsidR="00CC7869" w:rsidRDefault="006F0BB0" w:rsidP="006F0BB0">
            <w:pPr>
              <w:autoSpaceDE w:val="0"/>
              <w:autoSpaceDN w:val="0"/>
              <w:adjustRightInd w:val="0"/>
              <w:jc w:val="both"/>
              <w:rPr>
                <w:lang w:val="uk-UA"/>
              </w:rPr>
            </w:pPr>
            <w:r>
              <w:rPr>
                <w:rFonts w:eastAsiaTheme="minorHAnsi"/>
                <w:lang w:val="uk-UA" w:eastAsia="en-US"/>
              </w:rPr>
              <w:t xml:space="preserve">66. </w:t>
            </w:r>
            <w:r w:rsidR="00CC7869" w:rsidRPr="006F0BB0">
              <w:rPr>
                <w:lang w:val="uk-UA"/>
              </w:rPr>
              <w:t>Портрет соціального працівника та етичні правила його діяльності</w:t>
            </w:r>
          </w:p>
          <w:p w:rsidR="00CC7869" w:rsidRDefault="006F0BB0" w:rsidP="006F0BB0">
            <w:pPr>
              <w:autoSpaceDE w:val="0"/>
              <w:autoSpaceDN w:val="0"/>
              <w:adjustRightInd w:val="0"/>
              <w:jc w:val="both"/>
              <w:rPr>
                <w:lang w:val="uk-UA"/>
              </w:rPr>
            </w:pPr>
            <w:r>
              <w:rPr>
                <w:rFonts w:eastAsiaTheme="minorHAnsi"/>
                <w:lang w:val="uk-UA" w:eastAsia="en-US"/>
              </w:rPr>
              <w:t xml:space="preserve">67. </w:t>
            </w:r>
            <w:r w:rsidR="00CC7869" w:rsidRPr="006F0BB0">
              <w:rPr>
                <w:lang w:val="uk-UA"/>
              </w:rPr>
              <w:t>Основи комунікативної діяльності працівника соціальної сфери</w:t>
            </w:r>
          </w:p>
          <w:p w:rsidR="00CC7869" w:rsidRDefault="006F0BB0" w:rsidP="006F0BB0">
            <w:pPr>
              <w:autoSpaceDE w:val="0"/>
              <w:autoSpaceDN w:val="0"/>
              <w:adjustRightInd w:val="0"/>
              <w:jc w:val="both"/>
              <w:rPr>
                <w:lang w:val="uk-UA"/>
              </w:rPr>
            </w:pPr>
            <w:r>
              <w:rPr>
                <w:rFonts w:eastAsiaTheme="minorHAnsi"/>
                <w:lang w:val="uk-UA" w:eastAsia="en-US"/>
              </w:rPr>
              <w:t xml:space="preserve">68. </w:t>
            </w:r>
            <w:r w:rsidR="00CC7869" w:rsidRPr="006F0BB0">
              <w:rPr>
                <w:lang w:val="uk-UA"/>
              </w:rPr>
              <w:t>Особливості консультування в соціальній роботі</w:t>
            </w:r>
          </w:p>
          <w:p w:rsidR="00CC7869" w:rsidRDefault="006F0BB0" w:rsidP="006F0BB0">
            <w:pPr>
              <w:autoSpaceDE w:val="0"/>
              <w:autoSpaceDN w:val="0"/>
              <w:adjustRightInd w:val="0"/>
              <w:jc w:val="both"/>
              <w:rPr>
                <w:lang w:val="uk-UA"/>
              </w:rPr>
            </w:pPr>
            <w:r>
              <w:rPr>
                <w:rFonts w:eastAsiaTheme="minorHAnsi"/>
                <w:lang w:val="uk-UA" w:eastAsia="en-US"/>
              </w:rPr>
              <w:t xml:space="preserve">69. </w:t>
            </w:r>
            <w:r w:rsidR="00CC7869" w:rsidRPr="006F0BB0">
              <w:rPr>
                <w:lang w:val="uk-UA"/>
              </w:rPr>
              <w:t>Соціальна робота з молоддю</w:t>
            </w:r>
          </w:p>
          <w:p w:rsidR="00CC7869" w:rsidRDefault="006F0BB0" w:rsidP="006F0BB0">
            <w:pPr>
              <w:autoSpaceDE w:val="0"/>
              <w:autoSpaceDN w:val="0"/>
              <w:adjustRightInd w:val="0"/>
              <w:jc w:val="both"/>
              <w:rPr>
                <w:lang w:val="uk-UA"/>
              </w:rPr>
            </w:pPr>
            <w:r>
              <w:rPr>
                <w:rFonts w:eastAsiaTheme="minorHAnsi"/>
                <w:lang w:val="uk-UA" w:eastAsia="en-US"/>
              </w:rPr>
              <w:t xml:space="preserve">70. </w:t>
            </w:r>
            <w:r w:rsidR="00CC7869" w:rsidRPr="006F0BB0">
              <w:rPr>
                <w:lang w:val="uk-UA"/>
              </w:rPr>
              <w:t>Соціальна робота з людьми похилого віку</w:t>
            </w:r>
          </w:p>
          <w:p w:rsidR="00CC7869" w:rsidRDefault="006F0BB0" w:rsidP="006F0BB0">
            <w:pPr>
              <w:autoSpaceDE w:val="0"/>
              <w:autoSpaceDN w:val="0"/>
              <w:adjustRightInd w:val="0"/>
              <w:jc w:val="both"/>
              <w:rPr>
                <w:lang w:val="uk-UA"/>
              </w:rPr>
            </w:pPr>
            <w:r>
              <w:rPr>
                <w:rFonts w:eastAsiaTheme="minorHAnsi"/>
                <w:lang w:val="uk-UA" w:eastAsia="en-US"/>
              </w:rPr>
              <w:t xml:space="preserve">71. </w:t>
            </w:r>
            <w:r w:rsidR="00CC7869" w:rsidRPr="006F0BB0">
              <w:rPr>
                <w:lang w:val="uk-UA"/>
              </w:rPr>
              <w:t xml:space="preserve">Соціальна турбота про людей з обмеженими можливостями та </w:t>
            </w:r>
            <w:r>
              <w:rPr>
                <w:lang w:val="uk-UA"/>
              </w:rPr>
              <w:t xml:space="preserve">із </w:t>
            </w:r>
            <w:r w:rsidR="00CC7869" w:rsidRPr="006F0BB0">
              <w:rPr>
                <w:lang w:val="uk-UA"/>
              </w:rPr>
              <w:t>малозабезпечених верств населення</w:t>
            </w:r>
          </w:p>
          <w:p w:rsidR="00CC7869" w:rsidRDefault="006F0BB0" w:rsidP="006F0BB0">
            <w:pPr>
              <w:autoSpaceDE w:val="0"/>
              <w:autoSpaceDN w:val="0"/>
              <w:adjustRightInd w:val="0"/>
              <w:jc w:val="both"/>
              <w:rPr>
                <w:lang w:val="uk-UA"/>
              </w:rPr>
            </w:pPr>
            <w:r>
              <w:rPr>
                <w:rFonts w:eastAsiaTheme="minorHAnsi"/>
                <w:lang w:val="uk-UA" w:eastAsia="en-US"/>
              </w:rPr>
              <w:t xml:space="preserve">72. </w:t>
            </w:r>
            <w:r w:rsidR="00CC7869">
              <w:rPr>
                <w:lang w:val="uk-UA"/>
              </w:rPr>
              <w:t>Девіантна поведінка як проблема соціальної роботи</w:t>
            </w:r>
          </w:p>
          <w:p w:rsidR="00CC7869" w:rsidRDefault="006F0BB0" w:rsidP="006F0BB0">
            <w:pPr>
              <w:autoSpaceDE w:val="0"/>
              <w:autoSpaceDN w:val="0"/>
              <w:adjustRightInd w:val="0"/>
              <w:jc w:val="both"/>
              <w:rPr>
                <w:lang w:val="uk-UA"/>
              </w:rPr>
            </w:pPr>
            <w:r>
              <w:rPr>
                <w:lang w:val="uk-UA"/>
              </w:rPr>
              <w:lastRenderedPageBreak/>
              <w:t xml:space="preserve">73. </w:t>
            </w:r>
            <w:r w:rsidR="00CC7869" w:rsidRPr="006F0BB0">
              <w:rPr>
                <w:lang w:val="uk-UA"/>
              </w:rPr>
              <w:t>Соціальна робота з проблемними сім’ями</w:t>
            </w:r>
          </w:p>
          <w:p w:rsidR="00CC7869" w:rsidRDefault="006F0BB0" w:rsidP="006F0BB0">
            <w:pPr>
              <w:autoSpaceDE w:val="0"/>
              <w:autoSpaceDN w:val="0"/>
              <w:adjustRightInd w:val="0"/>
              <w:jc w:val="both"/>
              <w:rPr>
                <w:lang w:val="uk-UA"/>
              </w:rPr>
            </w:pPr>
            <w:r>
              <w:rPr>
                <w:lang w:val="uk-UA"/>
              </w:rPr>
              <w:t xml:space="preserve">74. </w:t>
            </w:r>
            <w:r w:rsidR="00CC7869" w:rsidRPr="006F0BB0">
              <w:rPr>
                <w:lang w:val="uk-UA"/>
              </w:rPr>
              <w:t>Соціальна робота з дітьми, які залишились без піклування батьків</w:t>
            </w:r>
          </w:p>
          <w:p w:rsidR="00CC7869" w:rsidRPr="006F0BB0" w:rsidRDefault="006F0BB0" w:rsidP="006F0BB0">
            <w:pPr>
              <w:autoSpaceDE w:val="0"/>
              <w:autoSpaceDN w:val="0"/>
              <w:adjustRightInd w:val="0"/>
              <w:jc w:val="both"/>
              <w:rPr>
                <w:lang w:val="uk-UA"/>
              </w:rPr>
            </w:pPr>
            <w:r>
              <w:rPr>
                <w:lang w:val="uk-UA"/>
              </w:rPr>
              <w:t>75.</w:t>
            </w:r>
            <w:r w:rsidR="00CC7869" w:rsidRPr="006F0BB0">
              <w:rPr>
                <w:lang w:val="uk-UA"/>
              </w:rPr>
              <w:t>Соціальна робота з безхатченками</w:t>
            </w:r>
          </w:p>
        </w:tc>
        <w:tc>
          <w:tcPr>
            <w:tcW w:w="1598" w:type="dxa"/>
            <w:tcBorders>
              <w:top w:val="single" w:sz="4" w:space="0" w:color="auto"/>
              <w:left w:val="single" w:sz="4" w:space="0" w:color="auto"/>
              <w:bottom w:val="single" w:sz="4" w:space="0" w:color="auto"/>
              <w:right w:val="single" w:sz="4" w:space="0" w:color="auto"/>
            </w:tcBorders>
          </w:tcPr>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r>
              <w:rPr>
                <w:lang w:val="uk-UA"/>
              </w:rPr>
              <w:t xml:space="preserve">2-3 </w:t>
            </w: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4</w:t>
            </w: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5</w:t>
            </w: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6</w:t>
            </w: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r>
              <w:rPr>
                <w:lang w:val="uk-UA"/>
              </w:rPr>
              <w:t>7</w:t>
            </w: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8</w:t>
            </w:r>
          </w:p>
          <w:p w:rsidR="00CC7869" w:rsidRDefault="00CC7869">
            <w:pPr>
              <w:jc w:val="center"/>
              <w:rPr>
                <w:lang w:val="uk-UA"/>
              </w:rPr>
            </w:pPr>
          </w:p>
          <w:p w:rsidR="00CC7869" w:rsidRDefault="00CC7869">
            <w:pPr>
              <w:jc w:val="center"/>
              <w:rPr>
                <w:lang w:val="uk-UA"/>
              </w:rPr>
            </w:pP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CC7869" w:rsidRDefault="00CC7869">
            <w:pPr>
              <w:jc w:val="center"/>
              <w:rPr>
                <w:lang w:val="uk-UA"/>
              </w:rPr>
            </w:pPr>
            <w:r>
              <w:rPr>
                <w:lang w:val="uk-UA"/>
              </w:rPr>
              <w:t>9-10</w:t>
            </w:r>
          </w:p>
          <w:p w:rsidR="00CC7869" w:rsidRDefault="00CC7869">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p>
          <w:p w:rsidR="00380D3C" w:rsidRDefault="00380D3C">
            <w:pPr>
              <w:jc w:val="center"/>
              <w:rPr>
                <w:lang w:val="uk-UA"/>
              </w:rPr>
            </w:pPr>
            <w:r>
              <w:rPr>
                <w:lang w:val="uk-UA"/>
              </w:rPr>
              <w:t>11-14</w:t>
            </w:r>
          </w:p>
        </w:tc>
      </w:tr>
    </w:tbl>
    <w:p w:rsidR="005A520F" w:rsidRPr="002B3F2C" w:rsidRDefault="005A520F" w:rsidP="0058769B">
      <w:pPr>
        <w:ind w:firstLine="708"/>
        <w:jc w:val="center"/>
        <w:rPr>
          <w:lang w:val="uk-UA"/>
        </w:rPr>
      </w:pPr>
      <w:r>
        <w:rPr>
          <w:lang w:val="uk-UA"/>
        </w:rPr>
        <w:lastRenderedPageBreak/>
        <w:br/>
      </w:r>
    </w:p>
    <w:p w:rsidR="005A520F" w:rsidRPr="002B3F2C" w:rsidRDefault="005A520F" w:rsidP="005A520F">
      <w:pPr>
        <w:ind w:firstLine="600"/>
        <w:jc w:val="right"/>
        <w:rPr>
          <w:sz w:val="28"/>
          <w:szCs w:val="28"/>
          <w:lang w:val="uk-UA"/>
        </w:rPr>
      </w:pPr>
    </w:p>
    <w:p w:rsidR="00311C0A" w:rsidRDefault="00311C0A" w:rsidP="00311C0A">
      <w:pPr>
        <w:jc w:val="center"/>
        <w:rPr>
          <w:b/>
          <w:lang w:val="uk-UA"/>
        </w:rPr>
      </w:pPr>
      <w:r w:rsidRPr="001D1454">
        <w:rPr>
          <w:b/>
          <w:lang w:val="uk-UA"/>
        </w:rPr>
        <w:t>МЕТОДИ НАВЧАННЯ</w:t>
      </w:r>
    </w:p>
    <w:p w:rsidR="00D7389A" w:rsidRPr="001D410E" w:rsidRDefault="00D7389A" w:rsidP="00311C0A">
      <w:pPr>
        <w:jc w:val="center"/>
        <w:rPr>
          <w:b/>
          <w:lang w:val="uk-UA"/>
        </w:rPr>
      </w:pPr>
    </w:p>
    <w:p w:rsidR="00D7389A" w:rsidRPr="001D410E" w:rsidRDefault="00D7389A" w:rsidP="00D7389A">
      <w:pPr>
        <w:ind w:firstLine="709"/>
        <w:jc w:val="both"/>
        <w:rPr>
          <w:lang w:val="uk-UA"/>
        </w:rPr>
      </w:pPr>
      <w:bookmarkStart w:id="16" w:name="_Hlk92298561"/>
      <w:r w:rsidRPr="001D410E">
        <w:rPr>
          <w:lang w:val="uk-UA"/>
        </w:rPr>
        <w:t xml:space="preserve">Під час проведення </w:t>
      </w:r>
      <w:r w:rsidRPr="0091167F">
        <w:rPr>
          <w:b/>
          <w:lang w:val="uk-UA"/>
        </w:rPr>
        <w:t>лекційних занять</w:t>
      </w:r>
      <w:r w:rsidRPr="001D410E">
        <w:rPr>
          <w:lang w:val="uk-UA"/>
        </w:rPr>
        <w:t xml:space="preserve">  з навчальної дисципліни передбачено застосування таких методів навчання: </w:t>
      </w:r>
    </w:p>
    <w:p w:rsidR="00D7389A" w:rsidRPr="001D410E" w:rsidRDefault="00D7389A" w:rsidP="00930F5E">
      <w:pPr>
        <w:pStyle w:val="af2"/>
        <w:numPr>
          <w:ilvl w:val="0"/>
          <w:numId w:val="22"/>
        </w:numPr>
        <w:ind w:left="426"/>
        <w:jc w:val="both"/>
        <w:rPr>
          <w:rFonts w:ascii="Times New Roman" w:hAnsi="Times New Roman"/>
          <w:bCs/>
          <w:lang w:val="uk-UA" w:eastAsia="ru-UA"/>
        </w:rPr>
      </w:pPr>
      <w:proofErr w:type="spellStart"/>
      <w:r w:rsidRPr="001D410E">
        <w:rPr>
          <w:rFonts w:ascii="Times New Roman" w:hAnsi="Times New Roman"/>
          <w:lang w:val="uk-UA"/>
        </w:rPr>
        <w:t>п</w:t>
      </w:r>
      <w:r w:rsidRPr="001D410E">
        <w:rPr>
          <w:rFonts w:ascii="Times New Roman" w:hAnsi="Times New Roman"/>
          <w:bCs/>
          <w:lang w:val="uk-UA" w:eastAsia="ru-UA"/>
        </w:rPr>
        <w:t>ояснювально</w:t>
      </w:r>
      <w:proofErr w:type="spellEnd"/>
      <w:r w:rsidRPr="001D410E">
        <w:rPr>
          <w:rFonts w:ascii="Times New Roman" w:hAnsi="Times New Roman"/>
          <w:bCs/>
          <w:lang w:val="uk-UA" w:eastAsia="ru-UA"/>
        </w:rPr>
        <w:t>-ілюстративний метод (</w:t>
      </w:r>
      <w:r w:rsidRPr="001D410E">
        <w:rPr>
          <w:rFonts w:ascii="Times New Roman" w:hAnsi="Times New Roman"/>
          <w:lang w:val="uk-UA" w:eastAsia="ru-UA"/>
        </w:rPr>
        <w:t>демонстрація на екрані слайдів презентацій, візуалізації навчального матеріалу</w:t>
      </w:r>
      <w:r w:rsidRPr="001D410E">
        <w:rPr>
          <w:rFonts w:ascii="Times New Roman" w:hAnsi="Times New Roman"/>
          <w:bCs/>
          <w:lang w:val="uk-UA" w:eastAsia="ru-UA"/>
        </w:rPr>
        <w:t>);</w:t>
      </w:r>
    </w:p>
    <w:p w:rsidR="0091167F" w:rsidRPr="0091167F" w:rsidRDefault="00D7389A" w:rsidP="00930F5E">
      <w:pPr>
        <w:pStyle w:val="af2"/>
        <w:numPr>
          <w:ilvl w:val="0"/>
          <w:numId w:val="22"/>
        </w:numPr>
        <w:ind w:left="426"/>
        <w:jc w:val="both"/>
        <w:rPr>
          <w:rFonts w:ascii="Times New Roman" w:eastAsiaTheme="minorHAnsi" w:hAnsi="Times New Roman"/>
          <w:bCs/>
          <w:lang w:val="uk-UA" w:eastAsia="ru-UA"/>
        </w:rPr>
      </w:pPr>
      <w:r w:rsidRPr="0091167F">
        <w:rPr>
          <w:rFonts w:ascii="Times New Roman" w:hAnsi="Times New Roman"/>
          <w:lang w:val="uk-UA" w:eastAsia="ru-UA"/>
        </w:rPr>
        <w:t>метод проблемного викладення</w:t>
      </w:r>
      <w:r w:rsidRPr="0091167F">
        <w:rPr>
          <w:rFonts w:ascii="Times New Roman" w:hAnsi="Times New Roman"/>
          <w:b/>
          <w:lang w:val="uk-UA" w:eastAsia="ru-UA"/>
        </w:rPr>
        <w:t xml:space="preserve"> </w:t>
      </w:r>
      <w:r w:rsidR="0091167F" w:rsidRPr="0091167F">
        <w:rPr>
          <w:rFonts w:ascii="Times New Roman" w:hAnsi="Times New Roman"/>
          <w:lang w:val="uk-UA"/>
        </w:rPr>
        <w:t>(перед  викладанням лекційного питання ставиться запитання, сформулюється проблема, що дозволяє студентам висловити власну думку з цього питання, а потім, надаються різні підходи до цієї проблеми</w:t>
      </w:r>
      <w:r w:rsidR="0091167F">
        <w:rPr>
          <w:rFonts w:ascii="Times New Roman" w:hAnsi="Times New Roman"/>
          <w:lang w:val="uk-UA"/>
        </w:rPr>
        <w:t>);</w:t>
      </w:r>
    </w:p>
    <w:p w:rsidR="006F0BB0" w:rsidRPr="0091167F" w:rsidRDefault="006F0BB0" w:rsidP="00930F5E">
      <w:pPr>
        <w:pStyle w:val="af2"/>
        <w:numPr>
          <w:ilvl w:val="0"/>
          <w:numId w:val="22"/>
        </w:numPr>
        <w:ind w:left="426"/>
        <w:jc w:val="both"/>
        <w:rPr>
          <w:rFonts w:ascii="Times New Roman" w:eastAsiaTheme="minorHAnsi" w:hAnsi="Times New Roman"/>
          <w:bCs/>
          <w:lang w:val="uk-UA" w:eastAsia="ru-UA"/>
        </w:rPr>
      </w:pPr>
      <w:r w:rsidRPr="0091167F">
        <w:rPr>
          <w:rFonts w:ascii="Times New Roman" w:eastAsiaTheme="minorHAnsi" w:hAnsi="Times New Roman"/>
          <w:bCs/>
          <w:lang w:val="uk-UA" w:eastAsia="ru-UA"/>
        </w:rPr>
        <w:t>репродуктивного методу (викладання матеріалу базується на інструкціях, розпорядженнях, правилах</w:t>
      </w:r>
      <w:r w:rsidR="0091167F">
        <w:rPr>
          <w:rFonts w:ascii="Times New Roman" w:eastAsiaTheme="minorHAnsi" w:hAnsi="Times New Roman"/>
          <w:bCs/>
          <w:lang w:val="uk-UA" w:eastAsia="ru-UA"/>
        </w:rPr>
        <w:t xml:space="preserve"> в тих випадках коли йдеться про нормативні документи, що регламентують діяльність соціального працівника</w:t>
      </w:r>
      <w:r w:rsidRPr="0091167F">
        <w:rPr>
          <w:rFonts w:ascii="Times New Roman" w:eastAsiaTheme="minorHAnsi" w:hAnsi="Times New Roman"/>
          <w:bCs/>
          <w:lang w:val="uk-UA" w:eastAsia="ru-UA"/>
        </w:rPr>
        <w:t>).</w:t>
      </w:r>
    </w:p>
    <w:p w:rsidR="0091167F" w:rsidRDefault="00D7389A" w:rsidP="00930F5E">
      <w:pPr>
        <w:ind w:left="426" w:firstLine="708"/>
        <w:jc w:val="both"/>
        <w:rPr>
          <w:color w:val="222222"/>
          <w:lang w:val="uk-UA" w:eastAsia="ru-UA"/>
        </w:rPr>
      </w:pPr>
      <w:r w:rsidRPr="001D410E">
        <w:rPr>
          <w:color w:val="222222"/>
          <w:lang w:val="uk-UA" w:eastAsia="ru-UA"/>
        </w:rPr>
        <w:t xml:space="preserve">Під час проведення </w:t>
      </w:r>
      <w:r w:rsidRPr="0091167F">
        <w:rPr>
          <w:b/>
          <w:color w:val="222222"/>
          <w:lang w:val="uk-UA" w:eastAsia="ru-UA"/>
        </w:rPr>
        <w:t>семінарських занять</w:t>
      </w:r>
      <w:r w:rsidRPr="001D410E">
        <w:rPr>
          <w:color w:val="222222"/>
          <w:lang w:val="uk-UA" w:eastAsia="ru-UA"/>
        </w:rPr>
        <w:t xml:space="preserve"> застосовується: </w:t>
      </w:r>
    </w:p>
    <w:p w:rsidR="0091167F" w:rsidRPr="00A470C5" w:rsidRDefault="0091167F" w:rsidP="00380D3C">
      <w:pPr>
        <w:numPr>
          <w:ilvl w:val="0"/>
          <w:numId w:val="47"/>
        </w:numPr>
        <w:spacing w:line="276" w:lineRule="auto"/>
        <w:ind w:left="0" w:firstLine="709"/>
        <w:jc w:val="both"/>
        <w:rPr>
          <w:lang w:val="uk-UA"/>
        </w:rPr>
      </w:pPr>
      <w:r w:rsidRPr="00F34975">
        <w:rPr>
          <w:b/>
          <w:lang w:val="uk-UA"/>
        </w:rPr>
        <w:t>навчальні дискусії</w:t>
      </w:r>
      <w:r w:rsidRPr="00A470C5">
        <w:rPr>
          <w:lang w:val="uk-UA"/>
        </w:rPr>
        <w:t xml:space="preserve"> </w:t>
      </w:r>
      <w:r>
        <w:rPr>
          <w:lang w:val="uk-UA"/>
        </w:rPr>
        <w:t>(</w:t>
      </w:r>
      <w:r w:rsidRPr="00A470C5">
        <w:rPr>
          <w:lang w:val="uk-UA"/>
        </w:rPr>
        <w:t xml:space="preserve">передбачають обмін думками і поглядами </w:t>
      </w:r>
      <w:r>
        <w:rPr>
          <w:lang w:val="uk-UA"/>
        </w:rPr>
        <w:t>студентів</w:t>
      </w:r>
      <w:r w:rsidRPr="00A470C5">
        <w:rPr>
          <w:lang w:val="uk-UA"/>
        </w:rPr>
        <w:t xml:space="preserve"> з приводу </w:t>
      </w:r>
      <w:r>
        <w:rPr>
          <w:lang w:val="uk-UA"/>
        </w:rPr>
        <w:t>певної</w:t>
      </w:r>
      <w:r w:rsidRPr="00A470C5">
        <w:rPr>
          <w:lang w:val="uk-UA"/>
        </w:rPr>
        <w:t xml:space="preserve"> теми</w:t>
      </w:r>
      <w:r>
        <w:rPr>
          <w:lang w:val="uk-UA"/>
        </w:rPr>
        <w:t xml:space="preserve">, які </w:t>
      </w:r>
      <w:r w:rsidRPr="00A470C5">
        <w:rPr>
          <w:lang w:val="uk-UA"/>
        </w:rPr>
        <w:t>виробляють вміння формулювати думки й висловлювати їх</w:t>
      </w:r>
      <w:r>
        <w:rPr>
          <w:lang w:val="uk-UA"/>
        </w:rPr>
        <w:t>);</w:t>
      </w:r>
      <w:r w:rsidRPr="00A470C5">
        <w:rPr>
          <w:lang w:val="uk-UA"/>
        </w:rPr>
        <w:t xml:space="preserve"> </w:t>
      </w:r>
    </w:p>
    <w:p w:rsidR="0091167F" w:rsidRPr="00A470C5" w:rsidRDefault="0091167F" w:rsidP="00380D3C">
      <w:pPr>
        <w:numPr>
          <w:ilvl w:val="0"/>
          <w:numId w:val="47"/>
        </w:numPr>
        <w:spacing w:line="276" w:lineRule="auto"/>
        <w:ind w:left="0" w:firstLine="709"/>
        <w:jc w:val="both"/>
        <w:rPr>
          <w:lang w:val="uk-UA"/>
        </w:rPr>
      </w:pPr>
      <w:r w:rsidRPr="00F34975">
        <w:rPr>
          <w:b/>
          <w:lang w:val="uk-UA"/>
        </w:rPr>
        <w:t>робота в малих групах</w:t>
      </w:r>
      <w:r w:rsidRPr="00A470C5">
        <w:rPr>
          <w:lang w:val="uk-UA"/>
        </w:rPr>
        <w:t xml:space="preserve"> </w:t>
      </w:r>
      <w:r>
        <w:rPr>
          <w:lang w:val="uk-UA"/>
        </w:rPr>
        <w:t>(</w:t>
      </w:r>
      <w:r w:rsidRPr="00A470C5">
        <w:rPr>
          <w:lang w:val="uk-UA"/>
        </w:rPr>
        <w:t>створю</w:t>
      </w:r>
      <w:r>
        <w:rPr>
          <w:lang w:val="uk-UA"/>
        </w:rPr>
        <w:t>ють</w:t>
      </w:r>
      <w:r w:rsidRPr="00A470C5">
        <w:rPr>
          <w:lang w:val="uk-UA"/>
        </w:rPr>
        <w:t xml:space="preserve"> можливості для участі кожного студента в роботі за темою зан</w:t>
      </w:r>
      <w:bookmarkStart w:id="17" w:name="_GoBack"/>
      <w:bookmarkEnd w:id="17"/>
      <w:r w:rsidRPr="00A470C5">
        <w:rPr>
          <w:lang w:val="uk-UA"/>
        </w:rPr>
        <w:t>яття, забезпечу</w:t>
      </w:r>
      <w:r>
        <w:rPr>
          <w:lang w:val="uk-UA"/>
        </w:rPr>
        <w:t>ють</w:t>
      </w:r>
      <w:r w:rsidRPr="00A470C5">
        <w:rPr>
          <w:lang w:val="uk-UA"/>
        </w:rPr>
        <w:t xml:space="preserve"> формування особистісних якостей та досвіду соціального спілкування</w:t>
      </w:r>
      <w:r>
        <w:rPr>
          <w:lang w:val="uk-UA"/>
        </w:rPr>
        <w:t>);</w:t>
      </w:r>
      <w:r w:rsidRPr="00A470C5">
        <w:rPr>
          <w:lang w:val="uk-UA"/>
        </w:rPr>
        <w:t xml:space="preserve"> </w:t>
      </w:r>
    </w:p>
    <w:p w:rsidR="0091167F" w:rsidRDefault="0091167F" w:rsidP="00380D3C">
      <w:pPr>
        <w:numPr>
          <w:ilvl w:val="0"/>
          <w:numId w:val="47"/>
        </w:numPr>
        <w:spacing w:line="276" w:lineRule="auto"/>
        <w:ind w:left="0" w:firstLine="709"/>
        <w:jc w:val="both"/>
        <w:rPr>
          <w:lang w:val="uk-UA"/>
        </w:rPr>
      </w:pPr>
      <w:r w:rsidRPr="00F34975">
        <w:rPr>
          <w:b/>
          <w:lang w:val="uk-UA"/>
        </w:rPr>
        <w:t>Кейс-стаді</w:t>
      </w:r>
      <w:r w:rsidRPr="00A470C5">
        <w:rPr>
          <w:lang w:val="uk-UA"/>
        </w:rPr>
        <w:t xml:space="preserve"> (метод аналізу конкретних ситуацій) </w:t>
      </w:r>
      <w:r>
        <w:rPr>
          <w:lang w:val="uk-UA"/>
        </w:rPr>
        <w:t>(</w:t>
      </w:r>
      <w:r w:rsidRPr="00A470C5">
        <w:rPr>
          <w:lang w:val="uk-UA"/>
        </w:rPr>
        <w:t xml:space="preserve">дає змогу наблизити процес навчання до реальної практичної діяльності і передбачає розгляд </w:t>
      </w:r>
      <w:r>
        <w:rPr>
          <w:lang w:val="uk-UA"/>
        </w:rPr>
        <w:t>міжособистісних, групових</w:t>
      </w:r>
      <w:r w:rsidRPr="00A470C5">
        <w:rPr>
          <w:lang w:val="uk-UA"/>
        </w:rPr>
        <w:t>, управлінських та інших проблемних ситуацій</w:t>
      </w:r>
      <w:r>
        <w:rPr>
          <w:lang w:val="uk-UA"/>
        </w:rPr>
        <w:t>);</w:t>
      </w:r>
    </w:p>
    <w:p w:rsidR="0091167F" w:rsidRDefault="0091167F" w:rsidP="00380D3C">
      <w:pPr>
        <w:numPr>
          <w:ilvl w:val="0"/>
          <w:numId w:val="47"/>
        </w:numPr>
        <w:spacing w:line="276" w:lineRule="auto"/>
        <w:ind w:left="0" w:firstLine="709"/>
        <w:jc w:val="both"/>
        <w:rPr>
          <w:lang w:val="uk-UA"/>
        </w:rPr>
      </w:pPr>
      <w:r w:rsidRPr="0091167F">
        <w:rPr>
          <w:lang w:val="uk-UA"/>
        </w:rPr>
        <w:t xml:space="preserve"> </w:t>
      </w:r>
      <w:r w:rsidRPr="0091167F">
        <w:rPr>
          <w:b/>
          <w:lang w:val="uk-UA"/>
        </w:rPr>
        <w:t>частково-пошуковий</w:t>
      </w:r>
      <w:r w:rsidRPr="0091167F">
        <w:rPr>
          <w:lang w:val="uk-UA"/>
        </w:rPr>
        <w:t>, або евристичний метод (під час підготовки індивідуальних завдань (рефератів).</w:t>
      </w:r>
    </w:p>
    <w:p w:rsidR="00311C0A" w:rsidRPr="001D1454" w:rsidRDefault="00311C0A" w:rsidP="00DB77EC">
      <w:pPr>
        <w:ind w:firstLine="708"/>
        <w:jc w:val="both"/>
        <w:rPr>
          <w:lang w:val="uk-UA"/>
        </w:rPr>
      </w:pPr>
      <w:r w:rsidRPr="001D1454">
        <w:rPr>
          <w:b/>
          <w:lang w:val="uk-UA"/>
        </w:rPr>
        <w:t xml:space="preserve">Лекції – </w:t>
      </w:r>
      <w:r w:rsidRPr="001D1454">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D1454">
        <w:rPr>
          <w:lang w:val="uk-UA"/>
        </w:rPr>
        <w:t>відеопрезентації</w:t>
      </w:r>
      <w:proofErr w:type="spellEnd"/>
      <w:r w:rsidRPr="001D1454">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311C0A" w:rsidRPr="001D1454" w:rsidRDefault="00311C0A" w:rsidP="00DB77EC">
      <w:pPr>
        <w:ind w:firstLine="708"/>
        <w:jc w:val="both"/>
        <w:rPr>
          <w:b/>
          <w:lang w:val="uk-UA"/>
        </w:rPr>
      </w:pPr>
      <w:r w:rsidRPr="001D1454">
        <w:rPr>
          <w:b/>
          <w:lang w:val="uk-UA"/>
        </w:rPr>
        <w:t>Практичні заняття</w:t>
      </w:r>
      <w:r w:rsidRPr="001D1454">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w:t>
      </w:r>
      <w:r>
        <w:rPr>
          <w:lang w:val="uk-UA"/>
        </w:rPr>
        <w:t>презентаціями</w:t>
      </w:r>
      <w:r w:rsidRPr="001D1454">
        <w:rPr>
          <w:lang w:val="uk-UA"/>
        </w:rPr>
        <w:t xml:space="preserve">. Лектор оцінює активність студентів впродовж семінару за прийнятою шкалою оцінок в балах. </w:t>
      </w:r>
      <w:r>
        <w:rPr>
          <w:lang w:val="uk-UA"/>
        </w:rPr>
        <w:t xml:space="preserve">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r w:rsidRPr="001D1454">
        <w:rPr>
          <w:lang w:val="uk-UA"/>
        </w:rPr>
        <w:t>Семінарські заняття можуть бути побудовані у формі ділової гри або дискусії.</w:t>
      </w:r>
    </w:p>
    <w:p w:rsidR="00311C0A" w:rsidRPr="001D1454" w:rsidRDefault="00311C0A" w:rsidP="00DB77EC">
      <w:pPr>
        <w:ind w:firstLine="708"/>
        <w:jc w:val="both"/>
        <w:rPr>
          <w:lang w:val="uk-UA"/>
        </w:rPr>
      </w:pPr>
      <w:r w:rsidRPr="001D1454">
        <w:rPr>
          <w:b/>
          <w:lang w:val="uk-UA"/>
        </w:rPr>
        <w:t>Індивідуальне завдання</w:t>
      </w:r>
      <w:r w:rsidRPr="001D1454">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w:t>
      </w:r>
      <w:r w:rsidR="003D3CC1">
        <w:rPr>
          <w:lang w:val="uk-UA"/>
        </w:rPr>
        <w:t xml:space="preserve">особисту </w:t>
      </w:r>
      <w:r w:rsidRPr="001D1454">
        <w:rPr>
          <w:lang w:val="uk-UA"/>
        </w:rPr>
        <w:t>тему.</w:t>
      </w:r>
    </w:p>
    <w:p w:rsidR="003D3CC1" w:rsidRPr="001D1454" w:rsidRDefault="003D3CC1" w:rsidP="00DB77EC">
      <w:pPr>
        <w:ind w:firstLine="708"/>
        <w:jc w:val="both"/>
        <w:rPr>
          <w:lang w:val="uk-UA"/>
        </w:rPr>
      </w:pPr>
      <w:r>
        <w:rPr>
          <w:b/>
          <w:lang w:val="uk-UA"/>
        </w:rPr>
        <w:t xml:space="preserve">Підготовка презентації </w:t>
      </w:r>
      <w:r w:rsidRPr="001D1454">
        <w:rPr>
          <w:b/>
          <w:lang w:val="uk-UA"/>
        </w:rPr>
        <w:t xml:space="preserve">– </w:t>
      </w:r>
      <w:r w:rsidRPr="001D1454">
        <w:rPr>
          <w:lang w:val="uk-UA"/>
        </w:rPr>
        <w:t xml:space="preserve">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w:t>
      </w:r>
      <w:r w:rsidR="00D70F32">
        <w:rPr>
          <w:lang w:val="uk-UA"/>
        </w:rPr>
        <w:t>І</w:t>
      </w:r>
      <w:r w:rsidRPr="001D1454">
        <w:rPr>
          <w:lang w:val="uk-UA"/>
        </w:rPr>
        <w:t xml:space="preserve">нтернет-ресурси. Також складає план </w:t>
      </w:r>
      <w:r>
        <w:rPr>
          <w:lang w:val="uk-UA"/>
        </w:rPr>
        <w:t>презентації</w:t>
      </w:r>
      <w:r w:rsidRPr="001D1454">
        <w:rPr>
          <w:lang w:val="uk-UA"/>
        </w:rPr>
        <w:t xml:space="preserve"> або ставить питання, на які треба отримати аргументовану відповідь. Опанувавши джерела за темою, студент розкри</w:t>
      </w:r>
      <w:r>
        <w:rPr>
          <w:lang w:val="uk-UA"/>
        </w:rPr>
        <w:t>ває</w:t>
      </w:r>
      <w:r w:rsidRPr="001D1454">
        <w:rPr>
          <w:lang w:val="uk-UA"/>
        </w:rPr>
        <w:t xml:space="preserve"> зміст питань </w:t>
      </w:r>
      <w:r>
        <w:rPr>
          <w:lang w:val="uk-UA"/>
        </w:rPr>
        <w:t xml:space="preserve">та представляє виконану роботу на семінарі. </w:t>
      </w:r>
      <w:r w:rsidRPr="001D1454">
        <w:rPr>
          <w:lang w:val="uk-UA"/>
        </w:rPr>
        <w:t xml:space="preserve">Обсяг </w:t>
      </w:r>
      <w:r>
        <w:rPr>
          <w:lang w:val="uk-UA"/>
        </w:rPr>
        <w:t xml:space="preserve">презентації – 16-25 слайдів, текст доповіді – 4-6 </w:t>
      </w:r>
      <w:r w:rsidRPr="001D1454">
        <w:rPr>
          <w:lang w:val="uk-UA"/>
        </w:rPr>
        <w:t>стандартних сторінок, набраних на комп’ютері</w:t>
      </w:r>
      <w:r>
        <w:rPr>
          <w:lang w:val="uk-UA"/>
        </w:rPr>
        <w:t>.</w:t>
      </w:r>
      <w:r w:rsidRPr="001D1454">
        <w:rPr>
          <w:lang w:val="uk-UA"/>
        </w:rPr>
        <w:t xml:space="preserve"> </w:t>
      </w:r>
      <w:r>
        <w:rPr>
          <w:lang w:val="uk-UA"/>
        </w:rPr>
        <w:t>О</w:t>
      </w:r>
      <w:r w:rsidRPr="001D1454">
        <w:rPr>
          <w:lang w:val="uk-UA"/>
        </w:rPr>
        <w:t xml:space="preserve">сновний зміст </w:t>
      </w:r>
      <w:r>
        <w:rPr>
          <w:lang w:val="uk-UA"/>
        </w:rPr>
        <w:t xml:space="preserve">презентації </w:t>
      </w:r>
      <w:r w:rsidRPr="001D1454">
        <w:rPr>
          <w:lang w:val="uk-UA"/>
        </w:rPr>
        <w:lastRenderedPageBreak/>
        <w:t>доповідається у вільній формі на семінарському занятті, і студент отримує оцінку від викладача.</w:t>
      </w:r>
    </w:p>
    <w:p w:rsidR="0091167F" w:rsidRDefault="00DB77EC" w:rsidP="0091167F">
      <w:pPr>
        <w:ind w:firstLine="567"/>
        <w:jc w:val="both"/>
        <w:rPr>
          <w:lang w:val="uk-UA"/>
        </w:rPr>
      </w:pPr>
      <w:r>
        <w:rPr>
          <w:b/>
          <w:color w:val="000000"/>
          <w:lang w:val="uk-UA"/>
        </w:rPr>
        <w:tab/>
      </w:r>
      <w:r w:rsidR="0091167F">
        <w:rPr>
          <w:b/>
          <w:lang w:val="uk-UA"/>
        </w:rPr>
        <w:t xml:space="preserve">Написання реферату – </w:t>
      </w:r>
      <w:r w:rsidR="0091167F">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15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bookmarkEnd w:id="16"/>
    <w:p w:rsidR="003D3CC1" w:rsidRDefault="003D3CC1" w:rsidP="00D70F32">
      <w:pPr>
        <w:pStyle w:val="a8"/>
        <w:tabs>
          <w:tab w:val="num" w:pos="0"/>
        </w:tabs>
        <w:jc w:val="both"/>
        <w:rPr>
          <w:color w:val="000000"/>
          <w:sz w:val="24"/>
          <w:szCs w:val="24"/>
          <w:lang w:val="uk-UA"/>
        </w:rPr>
      </w:pPr>
    </w:p>
    <w:p w:rsidR="005A520F" w:rsidRDefault="005A520F">
      <w:pPr>
        <w:spacing w:after="200" w:line="276" w:lineRule="auto"/>
        <w:rPr>
          <w:b/>
          <w:sz w:val="20"/>
          <w:szCs w:val="28"/>
          <w:lang w:val="uk-UA"/>
        </w:rPr>
      </w:pPr>
    </w:p>
    <w:p w:rsidR="00D70F32" w:rsidRPr="001D1454" w:rsidRDefault="00D70F32" w:rsidP="00D70F32">
      <w:pPr>
        <w:jc w:val="center"/>
        <w:rPr>
          <w:b/>
          <w:lang w:val="uk-UA"/>
        </w:rPr>
      </w:pPr>
      <w:r w:rsidRPr="001D1454">
        <w:rPr>
          <w:b/>
          <w:lang w:val="uk-UA"/>
        </w:rPr>
        <w:t>МЕТОДИ КОНТРОЛЮ</w:t>
      </w:r>
    </w:p>
    <w:p w:rsidR="00D70F32" w:rsidRPr="001D1454" w:rsidRDefault="00D70F32" w:rsidP="0091167F">
      <w:pPr>
        <w:jc w:val="both"/>
        <w:rPr>
          <w:b/>
          <w:lang w:val="uk-UA"/>
        </w:rPr>
      </w:pPr>
      <w:r w:rsidRPr="001D1454">
        <w:rPr>
          <w:b/>
          <w:lang w:val="uk-UA"/>
        </w:rPr>
        <w:t>1.</w:t>
      </w:r>
      <w:r w:rsidR="00FB37C0">
        <w:rPr>
          <w:b/>
          <w:lang w:val="uk-UA"/>
        </w:rPr>
        <w:t xml:space="preserve"> </w:t>
      </w:r>
      <w:r w:rsidRPr="001D1454">
        <w:rPr>
          <w:b/>
          <w:lang w:val="uk-UA"/>
        </w:rPr>
        <w:t xml:space="preserve">Підсумковий (семестровий) контроль проводиться у формі </w:t>
      </w:r>
      <w:r w:rsidR="00DE480D">
        <w:rPr>
          <w:b/>
          <w:lang w:val="uk-UA"/>
        </w:rPr>
        <w:t>заліку</w:t>
      </w:r>
      <w:r w:rsidR="0091167F">
        <w:rPr>
          <w:b/>
          <w:lang w:val="uk-UA"/>
        </w:rPr>
        <w:t xml:space="preserve"> </w:t>
      </w:r>
      <w:r w:rsidRPr="001D1454">
        <w:rPr>
          <w:b/>
          <w:lang w:val="uk-UA"/>
        </w:rPr>
        <w:t>або шляхом накопичення балів за поточним контролем по змістовним модулям.</w:t>
      </w:r>
      <w:r w:rsidR="005851F4">
        <w:rPr>
          <w:b/>
          <w:lang w:val="uk-UA"/>
        </w:rPr>
        <w:t xml:space="preserve"> Крім того в межах курсу виконується курсова робота.</w:t>
      </w:r>
    </w:p>
    <w:p w:rsidR="00D70F32" w:rsidRDefault="00686390" w:rsidP="00D7389A">
      <w:pPr>
        <w:ind w:firstLine="708"/>
        <w:jc w:val="both"/>
        <w:rPr>
          <w:lang w:val="uk-UA"/>
        </w:rPr>
      </w:pPr>
      <w:bookmarkStart w:id="18" w:name="_Hlk92298692"/>
      <w:r w:rsidRPr="00686390">
        <w:rPr>
          <w:b/>
          <w:lang w:val="uk-UA"/>
        </w:rPr>
        <w:t xml:space="preserve">Залік — </w:t>
      </w:r>
      <w:r w:rsidRPr="00686390">
        <w:rPr>
          <w:lang w:val="uk-UA"/>
        </w:rPr>
        <w:t xml:space="preserve">це форма підсумкового контролю, що полягає в оцінці засвоєння студентом навчального матеріалу на підставі виконання ним певних видів робіт на практичних </w:t>
      </w:r>
      <w:r>
        <w:rPr>
          <w:lang w:val="uk-UA"/>
        </w:rPr>
        <w:t xml:space="preserve"> та </w:t>
      </w:r>
      <w:r w:rsidRPr="00686390">
        <w:rPr>
          <w:lang w:val="uk-UA"/>
        </w:rPr>
        <w:t>семінарських заняттях і виконання індивідуальних завдань.</w:t>
      </w:r>
      <w:r w:rsidRPr="00686390">
        <w:rPr>
          <w:b/>
          <w:lang w:val="uk-UA"/>
        </w:rPr>
        <w:t xml:space="preserve"> </w:t>
      </w:r>
      <w:r w:rsidRPr="00686390">
        <w:rPr>
          <w:lang w:val="uk-UA"/>
        </w:rPr>
        <w:t>Він проводиться у формі</w:t>
      </w:r>
      <w:r w:rsidR="00D70F32" w:rsidRPr="001D1454">
        <w:rPr>
          <w:b/>
          <w:lang w:val="uk-UA"/>
        </w:rPr>
        <w:t xml:space="preserve"> </w:t>
      </w:r>
      <w:r w:rsidR="00D70F32" w:rsidRPr="001D1454">
        <w:rPr>
          <w:lang w:val="uk-UA"/>
        </w:rPr>
        <w:t>письмов</w:t>
      </w:r>
      <w:r>
        <w:rPr>
          <w:lang w:val="uk-UA"/>
        </w:rPr>
        <w:t>ої</w:t>
      </w:r>
      <w:r w:rsidR="00D70F32" w:rsidRPr="001D1454">
        <w:rPr>
          <w:lang w:val="uk-UA"/>
        </w:rPr>
        <w:t xml:space="preserve"> або усн</w:t>
      </w:r>
      <w:r>
        <w:rPr>
          <w:lang w:val="uk-UA"/>
        </w:rPr>
        <w:t>ої</w:t>
      </w:r>
      <w:r w:rsidR="00D70F32" w:rsidRPr="001D1454">
        <w:rPr>
          <w:lang w:val="uk-UA"/>
        </w:rPr>
        <w:t xml:space="preserve"> відповід</w:t>
      </w:r>
      <w:r>
        <w:rPr>
          <w:lang w:val="uk-UA"/>
        </w:rPr>
        <w:t>і</w:t>
      </w:r>
      <w:r w:rsidR="00D70F32" w:rsidRPr="001D1454">
        <w:rPr>
          <w:lang w:val="uk-UA"/>
        </w:rPr>
        <w:t xml:space="preserve"> на питання, що містяться в білеті. Питання </w:t>
      </w:r>
      <w:r>
        <w:rPr>
          <w:lang w:val="uk-UA"/>
        </w:rPr>
        <w:t>до заліку</w:t>
      </w:r>
      <w:r w:rsidR="00D70F32" w:rsidRPr="001D1454">
        <w:rPr>
          <w:lang w:val="uk-UA"/>
        </w:rPr>
        <w:t xml:space="preserve"> можуть доводитися до студентів заздалегідь. </w:t>
      </w:r>
      <w:r>
        <w:rPr>
          <w:lang w:val="uk-UA"/>
        </w:rPr>
        <w:t>Б</w:t>
      </w:r>
      <w:r w:rsidR="00D70F32" w:rsidRPr="001D1454">
        <w:rPr>
          <w:lang w:val="uk-UA"/>
        </w:rPr>
        <w:t>ілети готує лектор, вони затверджуються на засіданні кафедри</w:t>
      </w:r>
      <w:r>
        <w:rPr>
          <w:lang w:val="uk-UA"/>
        </w:rPr>
        <w:t xml:space="preserve">. </w:t>
      </w:r>
      <w:r w:rsidR="00D70F32" w:rsidRPr="001D1454">
        <w:rPr>
          <w:lang w:val="uk-UA"/>
        </w:rPr>
        <w:t xml:space="preserve"> </w:t>
      </w:r>
      <w:r>
        <w:rPr>
          <w:lang w:val="uk-UA"/>
        </w:rPr>
        <w:t>В</w:t>
      </w:r>
      <w:r w:rsidR="00D70F32" w:rsidRPr="001D1454">
        <w:rPr>
          <w:lang w:val="uk-UA"/>
        </w:rPr>
        <w:t xml:space="preserve">ідповіді студента </w:t>
      </w:r>
      <w:r>
        <w:rPr>
          <w:lang w:val="uk-UA"/>
        </w:rPr>
        <w:t xml:space="preserve">оцінюються </w:t>
      </w:r>
      <w:r w:rsidR="00D70F32" w:rsidRPr="001D1454">
        <w:rPr>
          <w:lang w:val="uk-UA"/>
        </w:rPr>
        <w:t>за прийнятою шкалою академічних оцінок.</w:t>
      </w:r>
    </w:p>
    <w:p w:rsidR="00686390" w:rsidRDefault="00686390" w:rsidP="00D7389A">
      <w:pPr>
        <w:ind w:firstLine="708"/>
        <w:jc w:val="both"/>
        <w:rPr>
          <w:lang w:val="uk-UA"/>
        </w:rPr>
      </w:pPr>
    </w:p>
    <w:p w:rsidR="00071E44" w:rsidRPr="00B74997" w:rsidRDefault="00071E44" w:rsidP="00B74997">
      <w:pPr>
        <w:pStyle w:val="21"/>
        <w:widowControl w:val="0"/>
        <w:tabs>
          <w:tab w:val="left" w:pos="851"/>
          <w:tab w:val="left" w:pos="1560"/>
        </w:tabs>
        <w:spacing w:after="0" w:line="360" w:lineRule="auto"/>
        <w:ind w:left="142" w:firstLine="425"/>
        <w:rPr>
          <w:rFonts w:ascii="Times New Roman" w:hAnsi="Times New Roman"/>
          <w:b/>
          <w:sz w:val="24"/>
          <w:szCs w:val="24"/>
          <w:lang w:val="uk-UA"/>
        </w:rPr>
      </w:pPr>
      <w:r w:rsidRPr="00B74997">
        <w:rPr>
          <w:rFonts w:ascii="Times New Roman" w:hAnsi="Times New Roman"/>
          <w:b/>
          <w:sz w:val="24"/>
          <w:szCs w:val="24"/>
          <w:lang w:val="uk-UA"/>
        </w:rPr>
        <w:t xml:space="preserve">Контрольні питання з курсу до </w:t>
      </w:r>
      <w:r w:rsidR="00DE480D" w:rsidRPr="00B74997">
        <w:rPr>
          <w:rFonts w:ascii="Times New Roman" w:hAnsi="Times New Roman"/>
          <w:b/>
          <w:sz w:val="24"/>
          <w:szCs w:val="24"/>
          <w:lang w:val="uk-UA"/>
        </w:rPr>
        <w:t>заліку</w:t>
      </w:r>
      <w:r w:rsidRPr="00B74997">
        <w:rPr>
          <w:rFonts w:ascii="Times New Roman" w:hAnsi="Times New Roman"/>
          <w:b/>
          <w:sz w:val="24"/>
          <w:szCs w:val="24"/>
          <w:lang w:val="uk-UA"/>
        </w:rPr>
        <w:t>.</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Поняття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 xml:space="preserve"> Соціальна політика як практична діяльність.</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Соціальна політика як наука. Структура соціальної політики як науки.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Соціальна робота та соціальна політика.</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Соціологія та соціальна політика.</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 xml:space="preserve"> Соціальне управління та соціальна політика.</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 xml:space="preserve"> Особливості соціальної політики як практичної діяльності в постіндустріальному суспільстві.</w:t>
      </w:r>
      <w:r w:rsidR="00512A73" w:rsidRPr="00B74997">
        <w:rPr>
          <w:rFonts w:ascii="Times New Roman" w:hAnsi="Times New Roman"/>
          <w:lang w:val="uk-UA"/>
        </w:rPr>
        <w:t xml:space="preserve"> </w:t>
      </w:r>
      <w:r w:rsidRPr="00B74997">
        <w:rPr>
          <w:rFonts w:ascii="Times New Roman" w:hAnsi="Times New Roman"/>
          <w:lang w:val="uk-UA"/>
        </w:rPr>
        <w:t>Глобалізація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Поняття суб‘єкта соціальної політик</w:t>
      </w:r>
      <w:r w:rsidR="00512A73" w:rsidRPr="00B74997">
        <w:rPr>
          <w:rFonts w:ascii="Times New Roman" w:hAnsi="Times New Roman"/>
          <w:lang w:val="uk-UA"/>
        </w:rPr>
        <w:t>и та к</w:t>
      </w:r>
      <w:r w:rsidRPr="00B74997">
        <w:rPr>
          <w:rFonts w:ascii="Times New Roman" w:hAnsi="Times New Roman"/>
          <w:lang w:val="uk-UA"/>
        </w:rPr>
        <w:t>ласифікації суб‘єктів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Держава як провідний суб'єкт соціальної політики: сутність та загальна характеристика головних особливостей діяльності.</w:t>
      </w:r>
    </w:p>
    <w:p w:rsidR="00686390" w:rsidRPr="00B74997" w:rsidRDefault="00686390" w:rsidP="00380D3C">
      <w:pPr>
        <w:pStyle w:val="af2"/>
        <w:numPr>
          <w:ilvl w:val="0"/>
          <w:numId w:val="48"/>
        </w:numPr>
        <w:tabs>
          <w:tab w:val="left" w:pos="-1560"/>
          <w:tab w:val="left" w:pos="-1134"/>
          <w:tab w:val="left" w:pos="567"/>
          <w:tab w:val="left" w:pos="851"/>
          <w:tab w:val="left" w:pos="1560"/>
        </w:tabs>
        <w:ind w:left="142" w:firstLine="425"/>
        <w:jc w:val="both"/>
        <w:rPr>
          <w:rFonts w:ascii="Times New Roman" w:hAnsi="Times New Roman"/>
          <w:lang w:val="uk-UA"/>
        </w:rPr>
      </w:pPr>
      <w:r w:rsidRPr="00B74997">
        <w:rPr>
          <w:rFonts w:ascii="Times New Roman" w:hAnsi="Times New Roman"/>
          <w:lang w:val="uk-UA"/>
        </w:rPr>
        <w:t>«Третій сектор» як суб'єкт соціальної політки: сутність та загальна характеристика головних особливостей діяльності.</w:t>
      </w:r>
    </w:p>
    <w:p w:rsidR="00512A73"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Бізнес як суб'єкт соціальної політики: сутність та загальна характеристика головних особливостей діяльності.</w:t>
      </w:r>
      <w:r w:rsidR="00512A73" w:rsidRPr="00B74997">
        <w:rPr>
          <w:rFonts w:ascii="Times New Roman" w:hAnsi="Times New Roman"/>
          <w:lang w:val="uk-UA"/>
        </w:rPr>
        <w:t xml:space="preserve"> С</w:t>
      </w:r>
      <w:r w:rsidRPr="00B74997">
        <w:rPr>
          <w:rFonts w:ascii="Times New Roman" w:hAnsi="Times New Roman"/>
          <w:lang w:val="uk-UA"/>
        </w:rPr>
        <w:t>оціальн</w:t>
      </w:r>
      <w:r w:rsidR="00512A73" w:rsidRPr="00B74997">
        <w:rPr>
          <w:rFonts w:ascii="Times New Roman" w:hAnsi="Times New Roman"/>
          <w:lang w:val="uk-UA"/>
        </w:rPr>
        <w:t>а</w:t>
      </w:r>
      <w:r w:rsidRPr="00B74997">
        <w:rPr>
          <w:rFonts w:ascii="Times New Roman" w:hAnsi="Times New Roman"/>
          <w:lang w:val="uk-UA"/>
        </w:rPr>
        <w:t xml:space="preserve"> відповідальн</w:t>
      </w:r>
      <w:r w:rsidR="00512A73" w:rsidRPr="00B74997">
        <w:rPr>
          <w:rFonts w:ascii="Times New Roman" w:hAnsi="Times New Roman"/>
          <w:lang w:val="uk-UA"/>
        </w:rPr>
        <w:t>ість</w:t>
      </w:r>
      <w:r w:rsidRPr="00B74997">
        <w:rPr>
          <w:rFonts w:ascii="Times New Roman" w:hAnsi="Times New Roman"/>
          <w:lang w:val="uk-UA"/>
        </w:rPr>
        <w:t xml:space="preserve"> бізнесу. </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Міжнародні організації як суб'єкт соціальної політики: сутність та загальна характеристика головних особливостей діяльності.</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об'єкту соціальної політики. Головні підходи до визначення об'єкту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Соціальні проблеми як предмет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інструменту соціальної політики.</w:t>
      </w:r>
      <w:r w:rsidR="00512A73" w:rsidRPr="00B74997">
        <w:rPr>
          <w:rFonts w:ascii="Times New Roman" w:hAnsi="Times New Roman"/>
          <w:lang w:val="uk-UA"/>
        </w:rPr>
        <w:t xml:space="preserve"> </w:t>
      </w:r>
      <w:r w:rsidRPr="00B74997">
        <w:rPr>
          <w:rFonts w:ascii="Times New Roman" w:hAnsi="Times New Roman"/>
          <w:lang w:val="uk-UA"/>
        </w:rPr>
        <w:t xml:space="preserve">Класифікації інструментів соціальної політики (Д. </w:t>
      </w:r>
      <w:proofErr w:type="spellStart"/>
      <w:r w:rsidRPr="00B74997">
        <w:rPr>
          <w:rFonts w:ascii="Times New Roman" w:hAnsi="Times New Roman"/>
          <w:lang w:val="uk-UA"/>
        </w:rPr>
        <w:t>Веймар</w:t>
      </w:r>
      <w:proofErr w:type="spellEnd"/>
      <w:r w:rsidRPr="00B74997">
        <w:rPr>
          <w:rFonts w:ascii="Times New Roman" w:hAnsi="Times New Roman"/>
          <w:lang w:val="uk-UA"/>
        </w:rPr>
        <w:t xml:space="preserve"> та Е. </w:t>
      </w:r>
      <w:proofErr w:type="spellStart"/>
      <w:r w:rsidRPr="00B74997">
        <w:rPr>
          <w:rFonts w:ascii="Times New Roman" w:hAnsi="Times New Roman"/>
          <w:lang w:val="uk-UA"/>
        </w:rPr>
        <w:t>Вейнінг</w:t>
      </w:r>
      <w:proofErr w:type="spellEnd"/>
      <w:r w:rsidRPr="00B74997">
        <w:rPr>
          <w:rFonts w:ascii="Times New Roman" w:hAnsi="Times New Roman"/>
          <w:lang w:val="uk-UA"/>
        </w:rPr>
        <w:t xml:space="preserve">, Л. Пал, Т. </w:t>
      </w:r>
      <w:proofErr w:type="spellStart"/>
      <w:r w:rsidRPr="00B74997">
        <w:rPr>
          <w:rFonts w:ascii="Times New Roman" w:hAnsi="Times New Roman"/>
          <w:lang w:val="uk-UA"/>
        </w:rPr>
        <w:t>Ганслі</w:t>
      </w:r>
      <w:proofErr w:type="spellEnd"/>
      <w:r w:rsidRPr="00B74997">
        <w:rPr>
          <w:rFonts w:ascii="Times New Roman" w:hAnsi="Times New Roman"/>
          <w:lang w:val="uk-UA"/>
        </w:rPr>
        <w:t>, С. Н. Смирнов та ін.).</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 Поняття принципу соціальної політики. Основні принципи соціальної політики: загальна характеристика.</w:t>
      </w:r>
    </w:p>
    <w:p w:rsidR="00686390"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lastRenderedPageBreak/>
        <w:t>Поняття напряму соціальної політики. Класифікація напрямів соціальної політики.</w:t>
      </w:r>
    </w:p>
    <w:p w:rsidR="000825C7" w:rsidRPr="00981ED8" w:rsidRDefault="00686390" w:rsidP="00B74997">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981ED8">
        <w:rPr>
          <w:rFonts w:ascii="Times New Roman" w:hAnsi="Times New Roman"/>
          <w:lang w:val="uk-UA"/>
        </w:rPr>
        <w:t>Програми соціальної допомоги як інструменти соціального захисту.</w:t>
      </w:r>
      <w:r w:rsidR="000825C7" w:rsidRPr="00981ED8">
        <w:rPr>
          <w:rFonts w:ascii="Times New Roman" w:hAnsi="Times New Roman"/>
          <w:lang w:val="uk-UA"/>
        </w:rPr>
        <w:t xml:space="preserve"> Види програм соціальної допомоги.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981ED8">
        <w:rPr>
          <w:rFonts w:ascii="Times New Roman" w:hAnsi="Times New Roman"/>
          <w:lang w:val="uk-UA"/>
        </w:rPr>
        <w:t xml:space="preserve"> Програми соціального</w:t>
      </w:r>
      <w:r w:rsidRPr="00B74997">
        <w:rPr>
          <w:rFonts w:ascii="Times New Roman" w:hAnsi="Times New Roman"/>
          <w:lang w:val="uk-UA"/>
        </w:rPr>
        <w:t xml:space="preserve"> страхування як інструменти соціального захисту.</w:t>
      </w:r>
      <w:r w:rsidR="000825C7" w:rsidRPr="00B74997">
        <w:rPr>
          <w:rFonts w:ascii="Times New Roman" w:hAnsi="Times New Roman"/>
          <w:lang w:val="uk-UA"/>
        </w:rPr>
        <w:t xml:space="preserve"> Види програм соціального страхування.</w:t>
      </w:r>
    </w:p>
    <w:p w:rsidR="000825C7" w:rsidRPr="00B74997" w:rsidRDefault="000825C7"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соціальної служби як інструменту соціального захисту. Види соціальних служб.</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Теоретичні підходи до аналізу формування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та функції моделі соціальної політики. Патерналістська та ринкова моделі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Залишкова та інституціональна моделі соціальної політики Г. Віленського і Ч. </w:t>
      </w:r>
      <w:proofErr w:type="spellStart"/>
      <w:r w:rsidRPr="00B74997">
        <w:rPr>
          <w:rFonts w:ascii="Times New Roman" w:hAnsi="Times New Roman"/>
          <w:lang w:val="uk-UA"/>
        </w:rPr>
        <w:t>Лебо</w:t>
      </w:r>
      <w:proofErr w:type="spellEnd"/>
      <w:r w:rsidRPr="00B74997">
        <w:rPr>
          <w:rFonts w:ascii="Times New Roman" w:hAnsi="Times New Roman"/>
          <w:lang w:val="uk-UA"/>
        </w:rPr>
        <w:t>.</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 Класифікація моделей соціальної політики</w:t>
      </w:r>
      <w:r w:rsidR="000825C7" w:rsidRPr="00B74997">
        <w:rPr>
          <w:rFonts w:ascii="Times New Roman" w:hAnsi="Times New Roman"/>
          <w:lang w:val="uk-UA"/>
        </w:rPr>
        <w:t>.</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Поняття наукового забезпечення та наукового супроводу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Аналіз соціальної політики, соціальна діагностика, соціальна експертиза, соціальне інспектування, оцінювання та ін.</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 xml:space="preserve"> Поняття оцінювання соціальної політики.</w:t>
      </w:r>
      <w:r w:rsidR="000825C7" w:rsidRPr="00B74997">
        <w:rPr>
          <w:rFonts w:ascii="Times New Roman" w:hAnsi="Times New Roman"/>
          <w:lang w:val="uk-UA"/>
        </w:rPr>
        <w:t xml:space="preserve"> </w:t>
      </w:r>
      <w:r w:rsidRPr="00B74997">
        <w:rPr>
          <w:rFonts w:ascii="Times New Roman" w:hAnsi="Times New Roman"/>
          <w:lang w:val="uk-UA"/>
        </w:rPr>
        <w:t>Об</w:t>
      </w:r>
      <w:r w:rsidR="000825C7" w:rsidRPr="00934A16">
        <w:rPr>
          <w:rFonts w:ascii="Times New Roman" w:hAnsi="Times New Roman"/>
          <w:lang w:val="uk-UA"/>
        </w:rPr>
        <w:t>’</w:t>
      </w:r>
      <w:r w:rsidRPr="00B74997">
        <w:rPr>
          <w:rFonts w:ascii="Times New Roman" w:hAnsi="Times New Roman"/>
          <w:lang w:val="uk-UA"/>
        </w:rPr>
        <w:t>єкт та предмет оцінювання соціальної політики.</w:t>
      </w:r>
    </w:p>
    <w:p w:rsidR="000825C7" w:rsidRPr="00B74997" w:rsidRDefault="000825C7"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Види та процедура оцінювання соціальної політики.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Моделі оцінювання результатів соціальної політики/програми.</w:t>
      </w:r>
    </w:p>
    <w:p w:rsidR="00686390" w:rsidRPr="00B74997" w:rsidRDefault="00686390" w:rsidP="00380D3C">
      <w:pPr>
        <w:pStyle w:val="af2"/>
        <w:numPr>
          <w:ilvl w:val="0"/>
          <w:numId w:val="48"/>
        </w:numPr>
        <w:tabs>
          <w:tab w:val="left" w:pos="-1560"/>
          <w:tab w:val="left" w:pos="-1134"/>
          <w:tab w:val="left" w:pos="567"/>
          <w:tab w:val="left" w:pos="851"/>
          <w:tab w:val="left" w:pos="993"/>
          <w:tab w:val="left" w:pos="1560"/>
        </w:tabs>
        <w:ind w:left="142" w:firstLine="425"/>
        <w:jc w:val="both"/>
        <w:rPr>
          <w:rFonts w:ascii="Times New Roman" w:hAnsi="Times New Roman"/>
          <w:lang w:val="uk-UA"/>
        </w:rPr>
      </w:pPr>
      <w:r w:rsidRPr="00B74997">
        <w:rPr>
          <w:rFonts w:ascii="Times New Roman" w:hAnsi="Times New Roman"/>
          <w:lang w:val="uk-UA"/>
        </w:rPr>
        <w:t>Аналіз результатів соціальної політики/програми.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eastAsia="ru-RU"/>
        </w:rPr>
      </w:pPr>
      <w:r w:rsidRPr="00B74997">
        <w:rPr>
          <w:rFonts w:ascii="Times New Roman" w:hAnsi="Times New Roman"/>
          <w:lang w:val="uk-UA"/>
        </w:rPr>
        <w:t>Соціальна робота як наука</w:t>
      </w:r>
      <w:r w:rsidR="00BA7B97" w:rsidRPr="00B74997">
        <w:rPr>
          <w:rFonts w:ascii="Times New Roman" w:hAnsi="Times New Roman"/>
          <w:lang w:val="uk-UA"/>
        </w:rPr>
        <w:t xml:space="preserve"> та </w:t>
      </w:r>
      <w:r w:rsidRPr="00B74997">
        <w:rPr>
          <w:rFonts w:ascii="Times New Roman" w:hAnsi="Times New Roman"/>
          <w:lang w:val="uk-UA"/>
        </w:rPr>
        <w:t>навчальна дисципліна</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Сутність та структура соціальної роботи як професійної діяльності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Сутність понять соціальної роботи: «об'єкт», «суб'єкт», «клієнт».</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Принципи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Функції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Правові основи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Стандарти етичної поведінки соціального працівника</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Вимоги до соціального працівника: психофізіологічні, вимоги до інтелектуальних якостей, емоційно-вольової сфери, морально-ділових якостей</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Територіальні центри соціального обслуговування</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в системі охорони здоров'я</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Соціальна робота в системі освіти </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на підприємстві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Класифікація суб'єктів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Основні напрями, функції та ресурсне забезпечення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Ведення випадку в соціальній роботі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Індивідуальне консультування в соціальній роботі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Соціально-психологічне консультування у соціальній роботі.</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Вулична соціальна робота.</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Благодійництво, меценатство, </w:t>
      </w:r>
      <w:proofErr w:type="spellStart"/>
      <w:r w:rsidRPr="00B74997">
        <w:rPr>
          <w:rFonts w:ascii="Times New Roman" w:hAnsi="Times New Roman"/>
          <w:lang w:val="uk-UA"/>
        </w:rPr>
        <w:t>волонтерство</w:t>
      </w:r>
      <w:proofErr w:type="spellEnd"/>
      <w:r w:rsidRPr="00B74997">
        <w:rPr>
          <w:rFonts w:ascii="Times New Roman" w:hAnsi="Times New Roman"/>
          <w:lang w:val="uk-UA"/>
        </w:rPr>
        <w:t>.</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Філософські та соціологічні основи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Психолого-педагогічні засади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Технології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Типи теорій і моделей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Соціальна робота з молоддю</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 Соціальна робота з людьми похилого віку</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 xml:space="preserve">Соціальна турбота про людей з </w:t>
      </w:r>
      <w:r w:rsidR="00BA7B97" w:rsidRPr="00B74997">
        <w:rPr>
          <w:rFonts w:ascii="Times New Roman" w:hAnsi="Times New Roman"/>
          <w:lang w:val="uk-UA"/>
        </w:rPr>
        <w:t>особливими потребами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Девіантна поведінка як проблема соціальної роботи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з проблемними сім’ями</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з дітьми, що залишились без піклування батьків</w:t>
      </w:r>
    </w:p>
    <w:p w:rsidR="001B236A" w:rsidRPr="00B74997" w:rsidRDefault="001B236A" w:rsidP="00380D3C">
      <w:pPr>
        <w:pStyle w:val="af2"/>
        <w:numPr>
          <w:ilvl w:val="0"/>
          <w:numId w:val="48"/>
        </w:numPr>
        <w:tabs>
          <w:tab w:val="left" w:pos="993"/>
        </w:tabs>
        <w:ind w:left="142" w:firstLine="425"/>
        <w:jc w:val="both"/>
        <w:textAlignment w:val="baseline"/>
        <w:rPr>
          <w:rFonts w:ascii="Times New Roman" w:hAnsi="Times New Roman"/>
          <w:lang w:val="uk-UA"/>
        </w:rPr>
      </w:pPr>
      <w:r w:rsidRPr="00B74997">
        <w:rPr>
          <w:rFonts w:ascii="Times New Roman" w:hAnsi="Times New Roman"/>
          <w:lang w:val="uk-UA"/>
        </w:rPr>
        <w:t>Соціальна робота з клієнтами, що залишилися без житла.</w:t>
      </w:r>
    </w:p>
    <w:bookmarkEnd w:id="18"/>
    <w:p w:rsidR="000D5277" w:rsidRPr="00B74997" w:rsidRDefault="000D5277" w:rsidP="00B74997">
      <w:pPr>
        <w:tabs>
          <w:tab w:val="left" w:pos="-1560"/>
          <w:tab w:val="left" w:pos="-1134"/>
          <w:tab w:val="left" w:pos="567"/>
          <w:tab w:val="left" w:pos="993"/>
        </w:tabs>
        <w:ind w:left="142" w:firstLine="425"/>
        <w:jc w:val="both"/>
        <w:rPr>
          <w:lang w:val="uk-UA"/>
        </w:rPr>
      </w:pPr>
    </w:p>
    <w:p w:rsidR="00071E44" w:rsidRPr="001D1454" w:rsidRDefault="00FB37C0" w:rsidP="00B74997">
      <w:pPr>
        <w:tabs>
          <w:tab w:val="left" w:pos="709"/>
          <w:tab w:val="left" w:pos="993"/>
        </w:tabs>
        <w:ind w:firstLine="567"/>
        <w:jc w:val="both"/>
        <w:rPr>
          <w:lang w:val="uk-UA"/>
        </w:rPr>
      </w:pPr>
      <w:r>
        <w:rPr>
          <w:b/>
          <w:lang w:val="uk-UA"/>
        </w:rPr>
        <w:lastRenderedPageBreak/>
        <w:tab/>
      </w:r>
    </w:p>
    <w:p w:rsidR="00D70F32" w:rsidRPr="001D1454" w:rsidRDefault="00D70F32" w:rsidP="00D70F32">
      <w:pPr>
        <w:jc w:val="both"/>
        <w:rPr>
          <w:b/>
          <w:lang w:val="uk-UA"/>
        </w:rPr>
      </w:pPr>
      <w:r w:rsidRPr="001D1454">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шляхом оцінювання </w:t>
      </w:r>
      <w:r>
        <w:rPr>
          <w:b/>
          <w:lang w:val="uk-UA"/>
        </w:rPr>
        <w:t>тестів, самостійних робот</w:t>
      </w:r>
      <w:r w:rsidRPr="001D1454">
        <w:rPr>
          <w:b/>
          <w:lang w:val="uk-UA"/>
        </w:rPr>
        <w:t xml:space="preserve">, індивідуальних завдань, </w:t>
      </w:r>
      <w:r w:rsidR="002A714D">
        <w:rPr>
          <w:b/>
          <w:lang w:val="uk-UA"/>
        </w:rPr>
        <w:t xml:space="preserve">есе, </w:t>
      </w:r>
      <w:r w:rsidR="00F02427">
        <w:rPr>
          <w:b/>
          <w:lang w:val="uk-UA"/>
        </w:rPr>
        <w:t xml:space="preserve">командних проектів, презентацій, </w:t>
      </w:r>
      <w:r w:rsidRPr="001D1454">
        <w:rPr>
          <w:b/>
          <w:lang w:val="uk-UA"/>
        </w:rPr>
        <w:t>ведення конспектів лекцій.</w:t>
      </w:r>
    </w:p>
    <w:p w:rsidR="00D70F32" w:rsidRPr="001D1454" w:rsidRDefault="00D70F32" w:rsidP="00FB37C0">
      <w:pPr>
        <w:ind w:firstLine="708"/>
        <w:jc w:val="both"/>
        <w:rPr>
          <w:lang w:val="uk-UA"/>
        </w:rPr>
      </w:pPr>
      <w:r w:rsidRPr="001D1454">
        <w:rPr>
          <w:b/>
          <w:lang w:val="uk-UA"/>
        </w:rPr>
        <w:t xml:space="preserve">Контроль на семінарських заняттях – </w:t>
      </w:r>
      <w:r w:rsidRPr="001D1454">
        <w:rPr>
          <w:lang w:val="uk-UA"/>
        </w:rPr>
        <w:t xml:space="preserve">оцінювання виступів студентів, відповідей на питання поставлені викладачем, </w:t>
      </w:r>
      <w:r w:rsidR="00FB37C0">
        <w:rPr>
          <w:lang w:val="uk-UA"/>
        </w:rPr>
        <w:t xml:space="preserve">оцінці виконання тестових завдань, оцінок під час самостійних робот, </w:t>
      </w:r>
      <w:r w:rsidRPr="001D1454">
        <w:rPr>
          <w:lang w:val="uk-UA"/>
        </w:rPr>
        <w:t>оцінювання внеску окремих студентів у групову роботу, наприклад, активність в діловій грі.</w:t>
      </w:r>
    </w:p>
    <w:p w:rsidR="00D70F32" w:rsidRDefault="00D70F32" w:rsidP="00FB37C0">
      <w:pPr>
        <w:ind w:firstLine="708"/>
        <w:jc w:val="both"/>
        <w:rPr>
          <w:lang w:val="uk-UA"/>
        </w:rPr>
      </w:pPr>
      <w:r w:rsidRPr="001D1454">
        <w:rPr>
          <w:b/>
          <w:lang w:val="uk-UA"/>
        </w:rPr>
        <w:t>Контрольна робота</w:t>
      </w:r>
      <w:r w:rsidRPr="001D1454">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w:t>
      </w:r>
      <w:r w:rsidR="00FB37C0">
        <w:rPr>
          <w:lang w:val="uk-UA"/>
        </w:rPr>
        <w:t xml:space="preserve">ного </w:t>
      </w:r>
      <w:r w:rsidRPr="001D1454">
        <w:rPr>
          <w:lang w:val="uk-UA"/>
        </w:rPr>
        <w:t>модул</w:t>
      </w:r>
      <w:r w:rsidR="00FB37C0">
        <w:rPr>
          <w:lang w:val="uk-UA"/>
        </w:rPr>
        <w:t>ю</w:t>
      </w:r>
      <w:r w:rsidRPr="001D1454">
        <w:rPr>
          <w:lang w:val="uk-UA"/>
        </w:rPr>
        <w:t xml:space="preserve">.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w:t>
      </w:r>
      <w:r w:rsidR="00FB37C0">
        <w:rPr>
          <w:lang w:val="uk-UA"/>
        </w:rPr>
        <w:t>тестові завдання</w:t>
      </w:r>
      <w:r w:rsidRPr="001D1454">
        <w:rPr>
          <w:lang w:val="uk-UA"/>
        </w:rPr>
        <w:t xml:space="preserve">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B22548" w:rsidRPr="00D35E65" w:rsidRDefault="00B22548" w:rsidP="00B22548">
      <w:pPr>
        <w:ind w:firstLine="708"/>
        <w:jc w:val="both"/>
        <w:rPr>
          <w:lang w:val="uk-UA"/>
        </w:rPr>
      </w:pPr>
      <w:bookmarkStart w:id="19" w:name="_Hlk92298933"/>
      <w:r w:rsidRPr="00D35E65">
        <w:rPr>
          <w:b/>
          <w:lang w:val="uk-UA"/>
        </w:rPr>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B22548" w:rsidRPr="00D35E65" w:rsidRDefault="00B22548" w:rsidP="00B22548">
      <w:pPr>
        <w:ind w:firstLine="708"/>
        <w:jc w:val="both"/>
        <w:rPr>
          <w:lang w:val="uk-UA"/>
        </w:rPr>
      </w:pPr>
      <w:r w:rsidRPr="00D35E65">
        <w:rPr>
          <w:b/>
          <w:lang w:val="uk-UA"/>
        </w:rPr>
        <w:t>Індивідуальні завдання, реферати, есе</w:t>
      </w:r>
      <w:r w:rsidRPr="00D35E65">
        <w:rPr>
          <w:lang w:val="uk-UA"/>
        </w:rPr>
        <w:t xml:space="preserve"> – оцінюються викладачем або за результатами доповіді на практичному занятті або окремо за наданим текстом.</w:t>
      </w:r>
    </w:p>
    <w:p w:rsidR="00B22548" w:rsidRPr="002A4631" w:rsidRDefault="00B22548" w:rsidP="00B22548">
      <w:pPr>
        <w:jc w:val="both"/>
        <w:rPr>
          <w:lang w:val="uk-UA"/>
        </w:rPr>
      </w:pPr>
      <w:r>
        <w:rPr>
          <w:b/>
          <w:lang w:val="uk-UA"/>
        </w:rPr>
        <w:tab/>
      </w:r>
      <w:r w:rsidRPr="002A4631">
        <w:rPr>
          <w:b/>
          <w:lang w:val="uk-UA"/>
        </w:rPr>
        <w:t>Виконання проекту</w:t>
      </w:r>
      <w:r>
        <w:rPr>
          <w:b/>
          <w:lang w:val="uk-UA"/>
        </w:rPr>
        <w:t xml:space="preserve"> - </w:t>
      </w:r>
      <w:r w:rsidRPr="002A4631">
        <w:rPr>
          <w:lang w:val="uk-UA"/>
        </w:rPr>
        <w:t xml:space="preserve">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lang w:val="uk-UA"/>
        </w:rPr>
        <w:t xml:space="preserve"> </w:t>
      </w:r>
    </w:p>
    <w:p w:rsidR="00B22548" w:rsidRPr="001D1454" w:rsidRDefault="00B22548" w:rsidP="00FB37C0">
      <w:pPr>
        <w:ind w:firstLine="708"/>
        <w:jc w:val="both"/>
        <w:rPr>
          <w:lang w:val="uk-UA"/>
        </w:rPr>
      </w:pPr>
    </w:p>
    <w:bookmarkEnd w:id="19"/>
    <w:p w:rsidR="00FC5EEC" w:rsidRPr="001D1454" w:rsidRDefault="00FC5EEC" w:rsidP="00FC5EEC">
      <w:pPr>
        <w:jc w:val="center"/>
        <w:rPr>
          <w:b/>
          <w:lang w:val="uk-UA"/>
        </w:rPr>
      </w:pPr>
      <w:r w:rsidRPr="001D1454">
        <w:rPr>
          <w:b/>
          <w:lang w:val="uk-UA"/>
        </w:rPr>
        <w:br w:type="page"/>
      </w:r>
    </w:p>
    <w:p w:rsidR="00FC5EEC" w:rsidRPr="001D1454" w:rsidRDefault="00FC5EEC" w:rsidP="00FC5EEC">
      <w:pPr>
        <w:jc w:val="center"/>
        <w:rPr>
          <w:b/>
          <w:lang w:val="uk-UA"/>
        </w:rPr>
      </w:pPr>
    </w:p>
    <w:p w:rsidR="00FC5EEC" w:rsidRPr="001D1454" w:rsidRDefault="00FC5EEC" w:rsidP="00FC5EEC">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FC5EEC" w:rsidRPr="001D1454" w:rsidRDefault="00FC5EEC" w:rsidP="00FC5EEC">
      <w:pPr>
        <w:jc w:val="center"/>
        <w:rPr>
          <w:b/>
          <w:lang w:val="uk-UA"/>
        </w:rPr>
      </w:pPr>
    </w:p>
    <w:p w:rsidR="000D5277" w:rsidRPr="00F26F67" w:rsidRDefault="000D5277" w:rsidP="000D5277">
      <w:pPr>
        <w:spacing w:line="360" w:lineRule="auto"/>
        <w:rPr>
          <w:rStyle w:val="27"/>
          <w:b w:val="0"/>
          <w:bCs w:val="0"/>
          <w:sz w:val="28"/>
          <w:szCs w:val="28"/>
          <w:lang w:val="uk-UA" w:eastAsia="uk-UA"/>
        </w:rPr>
      </w:pPr>
      <w:r w:rsidRPr="00F26F67">
        <w:rPr>
          <w:rStyle w:val="27"/>
          <w:sz w:val="28"/>
          <w:szCs w:val="28"/>
          <w:lang w:val="uk-UA" w:eastAsia="uk-UA"/>
        </w:rPr>
        <w:t xml:space="preserve">Таблиця 1. – Розподіл балів для оцінювання успішності студента для </w:t>
      </w:r>
      <w:r w:rsidR="00DE480D">
        <w:rPr>
          <w:rStyle w:val="27"/>
          <w:sz w:val="28"/>
          <w:szCs w:val="28"/>
          <w:lang w:val="uk-UA" w:eastAsia="uk-UA"/>
        </w:rPr>
        <w:t>заліку</w:t>
      </w:r>
      <w:r>
        <w:rPr>
          <w:rStyle w:val="27"/>
          <w:sz w:val="28"/>
          <w:szCs w:val="28"/>
          <w:lang w:val="uk-UA" w:eastAsia="uk-UA"/>
        </w:rPr>
        <w:t xml:space="preserve"> </w:t>
      </w:r>
    </w:p>
    <w:tbl>
      <w:tblPr>
        <w:tblStyle w:val="aff1"/>
        <w:tblW w:w="9039" w:type="dxa"/>
        <w:tblLook w:val="04A0" w:firstRow="1" w:lastRow="0" w:firstColumn="1" w:lastColumn="0" w:noHBand="0" w:noVBand="1"/>
      </w:tblPr>
      <w:tblGrid>
        <w:gridCol w:w="3510"/>
        <w:gridCol w:w="2977"/>
        <w:gridCol w:w="992"/>
        <w:gridCol w:w="1560"/>
      </w:tblGrid>
      <w:tr w:rsidR="000D5277" w:rsidRPr="0087107D" w:rsidTr="00FA6CD3">
        <w:tc>
          <w:tcPr>
            <w:tcW w:w="3510" w:type="dxa"/>
            <w:vAlign w:val="center"/>
          </w:tcPr>
          <w:p w:rsidR="000D5277" w:rsidRPr="00716DE4" w:rsidRDefault="000D5277" w:rsidP="00FA6CD3">
            <w:pPr>
              <w:jc w:val="center"/>
              <w:rPr>
                <w:sz w:val="28"/>
                <w:szCs w:val="28"/>
                <w:lang w:val="uk-UA"/>
              </w:rPr>
            </w:pPr>
            <w:bookmarkStart w:id="20" w:name="_Hlk92298996"/>
            <w:r w:rsidRPr="00716DE4">
              <w:rPr>
                <w:sz w:val="28"/>
                <w:szCs w:val="28"/>
                <w:lang w:val="uk-UA"/>
              </w:rPr>
              <w:t>Контрольні роботи (за темами)</w:t>
            </w:r>
          </w:p>
        </w:tc>
        <w:tc>
          <w:tcPr>
            <w:tcW w:w="2977" w:type="dxa"/>
          </w:tcPr>
          <w:p w:rsidR="000D5277" w:rsidRPr="00716DE4" w:rsidRDefault="000D5277" w:rsidP="00FA6CD3">
            <w:pPr>
              <w:jc w:val="center"/>
              <w:rPr>
                <w:sz w:val="28"/>
                <w:szCs w:val="28"/>
                <w:lang w:val="uk-UA"/>
              </w:rPr>
            </w:pPr>
            <w:r w:rsidRPr="00716DE4">
              <w:rPr>
                <w:sz w:val="28"/>
                <w:szCs w:val="28"/>
                <w:lang w:val="uk-UA"/>
              </w:rPr>
              <w:t>Індивідуальні завдання (проекти)</w:t>
            </w:r>
          </w:p>
        </w:tc>
        <w:tc>
          <w:tcPr>
            <w:tcW w:w="992" w:type="dxa"/>
            <w:vAlign w:val="center"/>
          </w:tcPr>
          <w:p w:rsidR="000D5277" w:rsidRPr="00716DE4" w:rsidRDefault="005472CC" w:rsidP="005472CC">
            <w:pPr>
              <w:jc w:val="center"/>
              <w:rPr>
                <w:sz w:val="28"/>
                <w:szCs w:val="28"/>
                <w:lang w:val="uk-UA"/>
              </w:rPr>
            </w:pPr>
            <w:r>
              <w:rPr>
                <w:sz w:val="28"/>
                <w:szCs w:val="28"/>
                <w:lang w:val="uk-UA"/>
              </w:rPr>
              <w:t>Залік</w:t>
            </w:r>
          </w:p>
        </w:tc>
        <w:tc>
          <w:tcPr>
            <w:tcW w:w="1560" w:type="dxa"/>
            <w:vAlign w:val="center"/>
          </w:tcPr>
          <w:p w:rsidR="000D5277" w:rsidRPr="00716DE4" w:rsidRDefault="000D5277" w:rsidP="00FA6CD3">
            <w:pPr>
              <w:jc w:val="center"/>
              <w:rPr>
                <w:sz w:val="28"/>
                <w:szCs w:val="28"/>
                <w:lang w:val="uk-UA"/>
              </w:rPr>
            </w:pPr>
            <w:r w:rsidRPr="00716DE4">
              <w:rPr>
                <w:sz w:val="28"/>
                <w:szCs w:val="28"/>
                <w:lang w:val="uk-UA"/>
              </w:rPr>
              <w:t>Сума</w:t>
            </w:r>
          </w:p>
        </w:tc>
      </w:tr>
      <w:tr w:rsidR="000D5277" w:rsidRPr="0087107D" w:rsidTr="00FA6CD3">
        <w:tc>
          <w:tcPr>
            <w:tcW w:w="3510" w:type="dxa"/>
            <w:vAlign w:val="center"/>
          </w:tcPr>
          <w:p w:rsidR="000D5277" w:rsidRPr="0087107D" w:rsidRDefault="00B22548" w:rsidP="00FA6CD3">
            <w:pPr>
              <w:jc w:val="center"/>
              <w:rPr>
                <w:sz w:val="28"/>
                <w:szCs w:val="28"/>
                <w:highlight w:val="yellow"/>
                <w:lang w:val="uk-UA"/>
              </w:rPr>
            </w:pPr>
            <w:r>
              <w:rPr>
                <w:sz w:val="28"/>
                <w:szCs w:val="28"/>
                <w:lang w:val="uk-UA"/>
              </w:rPr>
              <w:t>6</w:t>
            </w:r>
            <w:r w:rsidR="000D5277" w:rsidRPr="005175C3">
              <w:rPr>
                <w:sz w:val="28"/>
                <w:szCs w:val="28"/>
                <w:lang w:val="uk-UA"/>
              </w:rPr>
              <w:t>0</w:t>
            </w:r>
          </w:p>
        </w:tc>
        <w:tc>
          <w:tcPr>
            <w:tcW w:w="2977" w:type="dxa"/>
          </w:tcPr>
          <w:p w:rsidR="000D5277" w:rsidRPr="00716DE4" w:rsidRDefault="00B22548" w:rsidP="00FA6CD3">
            <w:pPr>
              <w:jc w:val="center"/>
              <w:rPr>
                <w:sz w:val="28"/>
                <w:szCs w:val="28"/>
                <w:lang w:val="uk-UA"/>
              </w:rPr>
            </w:pPr>
            <w:r>
              <w:rPr>
                <w:sz w:val="28"/>
                <w:szCs w:val="28"/>
                <w:lang w:val="uk-UA"/>
              </w:rPr>
              <w:t>3</w:t>
            </w:r>
            <w:r w:rsidR="000D5277" w:rsidRPr="00716DE4">
              <w:rPr>
                <w:sz w:val="28"/>
                <w:szCs w:val="28"/>
                <w:lang w:val="uk-UA"/>
              </w:rPr>
              <w:t>0</w:t>
            </w:r>
          </w:p>
        </w:tc>
        <w:tc>
          <w:tcPr>
            <w:tcW w:w="992" w:type="dxa"/>
          </w:tcPr>
          <w:p w:rsidR="000D5277" w:rsidRPr="00716DE4" w:rsidRDefault="000D5277" w:rsidP="00FA6CD3">
            <w:pPr>
              <w:jc w:val="center"/>
              <w:rPr>
                <w:sz w:val="28"/>
                <w:szCs w:val="28"/>
                <w:lang w:val="uk-UA"/>
              </w:rPr>
            </w:pPr>
            <w:r w:rsidRPr="00716DE4">
              <w:rPr>
                <w:sz w:val="28"/>
                <w:szCs w:val="28"/>
                <w:lang w:val="uk-UA"/>
              </w:rPr>
              <w:t>10</w:t>
            </w:r>
          </w:p>
        </w:tc>
        <w:tc>
          <w:tcPr>
            <w:tcW w:w="1560" w:type="dxa"/>
            <w:vAlign w:val="center"/>
          </w:tcPr>
          <w:p w:rsidR="000D5277" w:rsidRPr="00716DE4" w:rsidRDefault="000D5277" w:rsidP="00FA6CD3">
            <w:pPr>
              <w:jc w:val="center"/>
              <w:rPr>
                <w:sz w:val="28"/>
                <w:szCs w:val="28"/>
                <w:lang w:val="uk-UA"/>
              </w:rPr>
            </w:pPr>
            <w:r w:rsidRPr="00716DE4">
              <w:rPr>
                <w:sz w:val="28"/>
                <w:szCs w:val="28"/>
                <w:lang w:val="uk-UA"/>
              </w:rPr>
              <w:t>100</w:t>
            </w:r>
          </w:p>
        </w:tc>
      </w:tr>
      <w:bookmarkEnd w:id="20"/>
    </w:tbl>
    <w:p w:rsidR="000D5277" w:rsidRPr="005175C3" w:rsidRDefault="000D5277" w:rsidP="000D5277">
      <w:pPr>
        <w:ind w:firstLine="708"/>
        <w:rPr>
          <w:rStyle w:val="27"/>
          <w:b w:val="0"/>
          <w:bCs w:val="0"/>
          <w:sz w:val="28"/>
          <w:szCs w:val="28"/>
          <w:lang w:val="uk-UA" w:eastAsia="uk-UA"/>
        </w:rPr>
      </w:pPr>
    </w:p>
    <w:p w:rsidR="000D5277" w:rsidRPr="0087107D" w:rsidRDefault="000D5277" w:rsidP="000D5277">
      <w:pPr>
        <w:ind w:firstLine="708"/>
        <w:rPr>
          <w:rStyle w:val="27"/>
          <w:b w:val="0"/>
          <w:bCs w:val="0"/>
          <w:sz w:val="28"/>
          <w:szCs w:val="28"/>
          <w:highlight w:val="yellow"/>
          <w:lang w:val="uk-UA" w:eastAsia="uk-UA"/>
        </w:rPr>
      </w:pPr>
    </w:p>
    <w:p w:rsidR="000D5277" w:rsidRDefault="000D5277" w:rsidP="000D5277">
      <w:pPr>
        <w:rPr>
          <w:sz w:val="28"/>
          <w:szCs w:val="28"/>
          <w:lang w:val="uk-UA" w:eastAsia="uk-UA"/>
        </w:rPr>
      </w:pPr>
      <w:r w:rsidRPr="00F26F67">
        <w:rPr>
          <w:rStyle w:val="27"/>
          <w:sz w:val="28"/>
          <w:szCs w:val="28"/>
          <w:lang w:val="uk-UA" w:eastAsia="uk-UA"/>
        </w:rPr>
        <w:t xml:space="preserve">Таблиця </w:t>
      </w:r>
      <w:r>
        <w:rPr>
          <w:rStyle w:val="27"/>
          <w:sz w:val="28"/>
          <w:szCs w:val="28"/>
          <w:lang w:val="uk-UA" w:eastAsia="uk-UA"/>
        </w:rPr>
        <w:t>3</w:t>
      </w:r>
      <w:r w:rsidRPr="00F26F67">
        <w:rPr>
          <w:rStyle w:val="27"/>
          <w:sz w:val="28"/>
          <w:szCs w:val="28"/>
          <w:lang w:val="uk-UA" w:eastAsia="uk-UA"/>
        </w:rPr>
        <w:t xml:space="preserve">. – </w:t>
      </w:r>
      <w:r w:rsidRPr="00F26F67">
        <w:rPr>
          <w:sz w:val="28"/>
          <w:szCs w:val="28"/>
          <w:lang w:eastAsia="uk-UA"/>
        </w:rPr>
        <w:t xml:space="preserve">Шкала </w:t>
      </w:r>
      <w:proofErr w:type="spellStart"/>
      <w:r w:rsidRPr="00F26F67">
        <w:rPr>
          <w:sz w:val="28"/>
          <w:szCs w:val="28"/>
          <w:lang w:eastAsia="uk-UA"/>
        </w:rPr>
        <w:t>оцінювання</w:t>
      </w:r>
      <w:proofErr w:type="spellEnd"/>
      <w:r w:rsidRPr="00F26F67">
        <w:rPr>
          <w:sz w:val="28"/>
          <w:szCs w:val="28"/>
          <w:lang w:eastAsia="uk-UA"/>
        </w:rPr>
        <w:t xml:space="preserve"> </w:t>
      </w:r>
      <w:proofErr w:type="spellStart"/>
      <w:r w:rsidRPr="00F26F67">
        <w:rPr>
          <w:sz w:val="28"/>
          <w:szCs w:val="28"/>
          <w:lang w:eastAsia="uk-UA"/>
        </w:rPr>
        <w:t>знань</w:t>
      </w:r>
      <w:proofErr w:type="spellEnd"/>
      <w:r w:rsidRPr="00F26F67">
        <w:rPr>
          <w:sz w:val="28"/>
          <w:szCs w:val="28"/>
          <w:lang w:val="uk-UA" w:eastAsia="uk-UA"/>
        </w:rPr>
        <w:t xml:space="preserve"> та умінь</w:t>
      </w:r>
      <w:r w:rsidRPr="00F26F67">
        <w:rPr>
          <w:sz w:val="28"/>
          <w:szCs w:val="28"/>
          <w:lang w:eastAsia="uk-UA"/>
        </w:rPr>
        <w:t xml:space="preserve">: </w:t>
      </w:r>
      <w:proofErr w:type="spellStart"/>
      <w:r w:rsidRPr="00F26F67">
        <w:rPr>
          <w:sz w:val="28"/>
          <w:szCs w:val="28"/>
          <w:lang w:eastAsia="uk-UA"/>
        </w:rPr>
        <w:t>національна</w:t>
      </w:r>
      <w:proofErr w:type="spellEnd"/>
      <w:r w:rsidRPr="00F26F67">
        <w:rPr>
          <w:sz w:val="28"/>
          <w:szCs w:val="28"/>
          <w:lang w:eastAsia="uk-UA"/>
        </w:rPr>
        <w:t xml:space="preserve"> та ЕСТ</w:t>
      </w:r>
      <w:r w:rsidRPr="00F26F67">
        <w:rPr>
          <w:sz w:val="28"/>
          <w:szCs w:val="28"/>
          <w:lang w:val="en-US" w:eastAsia="uk-UA"/>
        </w:rPr>
        <w:t>S</w:t>
      </w:r>
    </w:p>
    <w:p w:rsidR="00D309C5" w:rsidRDefault="00D309C5" w:rsidP="000D5277">
      <w:pPr>
        <w:rPr>
          <w:sz w:val="28"/>
          <w:szCs w:val="28"/>
          <w:lang w:val="uk-UA" w:eastAsia="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D309C5" w:rsidRPr="00D8585A" w:rsidTr="00C738A5">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34" w:right="113"/>
            </w:pPr>
            <w:proofErr w:type="spellStart"/>
            <w:r w:rsidRPr="00D8585A">
              <w:rPr>
                <w:b/>
                <w:bCs/>
                <w:color w:val="000000"/>
              </w:rPr>
              <w:t>Рейтингова</w:t>
            </w:r>
            <w:proofErr w:type="spellEnd"/>
          </w:p>
          <w:p w:rsidR="00D309C5" w:rsidRPr="00D8585A" w:rsidRDefault="00D309C5" w:rsidP="00C738A5">
            <w:pPr>
              <w:tabs>
                <w:tab w:val="left" w:pos="1245"/>
              </w:tabs>
              <w:ind w:left="34" w:right="113"/>
            </w:pPr>
            <w:proofErr w:type="spellStart"/>
            <w:r w:rsidRPr="00D8585A">
              <w:rPr>
                <w:b/>
                <w:bCs/>
                <w:color w:val="000000"/>
              </w:rPr>
              <w:t>Оцінка</w:t>
            </w:r>
            <w:proofErr w:type="spellEnd"/>
            <w:r w:rsidRPr="00D8585A">
              <w:rPr>
                <w:b/>
                <w:bCs/>
                <w:color w:val="000000"/>
              </w:rPr>
              <w:t xml:space="preserve">, </w:t>
            </w:r>
            <w:proofErr w:type="spellStart"/>
            <w:r w:rsidRPr="00D8585A">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right="113"/>
            </w:pPr>
            <w:proofErr w:type="spellStart"/>
            <w:r w:rsidRPr="00B868BA">
              <w:rPr>
                <w:b/>
                <w:bCs/>
                <w:color w:val="000000"/>
              </w:rPr>
              <w:t>Оцінка</w:t>
            </w:r>
            <w:proofErr w:type="spellEnd"/>
            <w:r w:rsidRPr="00B868BA">
              <w:rPr>
                <w:b/>
                <w:bCs/>
                <w:color w:val="000000"/>
              </w:rPr>
              <w:t xml:space="preserve"> ЕСТ</w:t>
            </w:r>
            <w:r w:rsidRPr="00D8585A">
              <w:rPr>
                <w:b/>
                <w:bCs/>
                <w:color w:val="000000"/>
              </w:rPr>
              <w:t>S</w:t>
            </w:r>
            <w:r w:rsidRPr="00B868BA">
              <w:rPr>
                <w:b/>
                <w:bCs/>
                <w:color w:val="000000"/>
              </w:rPr>
              <w:t xml:space="preserve"> та </w:t>
            </w:r>
            <w:proofErr w:type="spellStart"/>
            <w:r w:rsidRPr="00B868BA">
              <w:rPr>
                <w:b/>
                <w:bCs/>
                <w:color w:val="000000"/>
              </w:rPr>
              <w:t>її</w:t>
            </w:r>
            <w:proofErr w:type="spellEnd"/>
            <w:r w:rsidRPr="00B868BA">
              <w:rPr>
                <w:b/>
                <w:bCs/>
                <w:color w:val="000000"/>
              </w:rPr>
              <w:t xml:space="preserve"> </w:t>
            </w:r>
            <w:proofErr w:type="spellStart"/>
            <w:r w:rsidRPr="00B868BA">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34" w:right="113"/>
            </w:pPr>
            <w:proofErr w:type="spellStart"/>
            <w:r w:rsidRPr="00D8585A">
              <w:rPr>
                <w:b/>
                <w:bCs/>
                <w:color w:val="000000"/>
              </w:rPr>
              <w:t>Національна</w:t>
            </w:r>
            <w:proofErr w:type="spellEnd"/>
            <w:r w:rsidRPr="00D8585A">
              <w:rPr>
                <w:b/>
                <w:bCs/>
                <w:color w:val="000000"/>
              </w:rPr>
              <w:t xml:space="preserve">  </w:t>
            </w:r>
            <w:proofErr w:type="spellStart"/>
            <w:r w:rsidRPr="00D8585A">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proofErr w:type="spellStart"/>
            <w:r w:rsidRPr="00D8585A">
              <w:rPr>
                <w:b/>
                <w:bCs/>
                <w:color w:val="000000"/>
              </w:rPr>
              <w:t>Критерії</w:t>
            </w:r>
            <w:proofErr w:type="spellEnd"/>
            <w:r w:rsidRPr="00D8585A">
              <w:rPr>
                <w:b/>
                <w:bCs/>
                <w:color w:val="000000"/>
              </w:rPr>
              <w:t xml:space="preserve"> </w:t>
            </w:r>
            <w:proofErr w:type="spellStart"/>
            <w:r w:rsidRPr="00D8585A">
              <w:rPr>
                <w:b/>
                <w:bCs/>
                <w:color w:val="000000"/>
              </w:rPr>
              <w:t>оцінювання</w:t>
            </w:r>
            <w:proofErr w:type="spellEnd"/>
          </w:p>
        </w:tc>
      </w:tr>
      <w:tr w:rsidR="00D309C5" w:rsidRPr="00D8585A" w:rsidTr="00C738A5">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proofErr w:type="spellStart"/>
            <w:r w:rsidRPr="00D8585A">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hanging="284"/>
            </w:pPr>
            <w:proofErr w:type="spellStart"/>
            <w:r w:rsidRPr="00D8585A">
              <w:rPr>
                <w:b/>
                <w:bCs/>
                <w:color w:val="000000"/>
              </w:rPr>
              <w:t>негативні</w:t>
            </w:r>
            <w:proofErr w:type="spellEnd"/>
          </w:p>
        </w:tc>
      </w:tr>
      <w:tr w:rsidR="00D309C5" w:rsidRPr="00D8585A" w:rsidTr="00C738A5">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250" w:firstLine="709"/>
              <w:jc w:val="center"/>
            </w:pPr>
            <w:r w:rsidRPr="00D8585A">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ind w:left="-250" w:firstLine="709"/>
              <w:jc w:val="center"/>
            </w:pPr>
            <w:r w:rsidRPr="00D8585A">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250" w:firstLine="709"/>
              <w:jc w:val="center"/>
            </w:pPr>
            <w:r w:rsidRPr="00D8585A">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rPr>
                <w:b/>
                <w:bCs/>
                <w:color w:val="000000"/>
              </w:rPr>
              <w:t>5</w:t>
            </w:r>
          </w:p>
        </w:tc>
      </w:tr>
      <w:tr w:rsidR="00D309C5" w:rsidRPr="00B868BA" w:rsidTr="00C738A5">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49"/>
                <w:tab w:val="left" w:pos="1245"/>
              </w:tabs>
              <w:ind w:left="34" w:firstLine="142"/>
              <w:jc w:val="center"/>
            </w:pPr>
            <w:r w:rsidRPr="00D8585A">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250" w:firstLine="567"/>
              <w:jc w:val="center"/>
            </w:pPr>
            <w:r w:rsidRPr="00D8585A">
              <w:rPr>
                <w:color w:val="000000"/>
              </w:rPr>
              <w:t>А</w:t>
            </w:r>
          </w:p>
          <w:p w:rsidR="00D309C5" w:rsidRPr="00D8585A" w:rsidRDefault="00D309C5" w:rsidP="00C738A5">
            <w:pPr>
              <w:tabs>
                <w:tab w:val="left" w:pos="1245"/>
              </w:tabs>
              <w:ind w:left="460" w:firstLine="709"/>
              <w:jc w:val="center"/>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460" w:firstLine="709"/>
              <w:jc w:val="center"/>
            </w:pPr>
            <w:r w:rsidRPr="00D8585A">
              <w:t> </w:t>
            </w:r>
          </w:p>
          <w:p w:rsidR="00D309C5" w:rsidRPr="00D8585A" w:rsidRDefault="00D309C5" w:rsidP="00C738A5">
            <w:pPr>
              <w:tabs>
                <w:tab w:val="left" w:pos="1245"/>
              </w:tabs>
              <w:ind w:left="176"/>
            </w:pPr>
            <w:r w:rsidRPr="00D8585A">
              <w:t> </w:t>
            </w:r>
          </w:p>
          <w:p w:rsidR="00D309C5" w:rsidRPr="00D8585A" w:rsidRDefault="00D309C5" w:rsidP="00C738A5">
            <w:pPr>
              <w:tabs>
                <w:tab w:val="left" w:pos="1245"/>
              </w:tabs>
              <w:ind w:left="176"/>
            </w:pPr>
            <w:proofErr w:type="spellStart"/>
            <w:r w:rsidRPr="00D8585A">
              <w:rPr>
                <w:color w:val="000000"/>
              </w:rPr>
              <w:t>Відмінно</w:t>
            </w:r>
            <w:proofErr w:type="spellEnd"/>
          </w:p>
          <w:p w:rsidR="00D309C5" w:rsidRPr="00D8585A" w:rsidRDefault="00D309C5" w:rsidP="00C738A5">
            <w:pPr>
              <w:ind w:left="460" w:firstLine="709"/>
              <w:jc w:val="center"/>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Глибоке</w:t>
            </w:r>
            <w:proofErr w:type="spellEnd"/>
            <w:r w:rsidRPr="00B868BA">
              <w:rPr>
                <w:b/>
                <w:bCs/>
                <w:color w:val="000000"/>
              </w:rPr>
              <w:t xml:space="preserve"> </w:t>
            </w:r>
            <w:proofErr w:type="spellStart"/>
            <w:r w:rsidRPr="00B868BA">
              <w:rPr>
                <w:b/>
                <w:bCs/>
                <w:color w:val="000000"/>
              </w:rPr>
              <w:t>знання</w:t>
            </w:r>
            <w:proofErr w:type="spellEnd"/>
            <w:r w:rsidRPr="00B868BA">
              <w:rPr>
                <w:b/>
                <w:bCs/>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що</w:t>
            </w:r>
            <w:proofErr w:type="spellEnd"/>
            <w:r w:rsidRPr="00B868BA">
              <w:rPr>
                <w:color w:val="000000"/>
              </w:rPr>
              <w:t xml:space="preserve"> </w:t>
            </w:r>
            <w:proofErr w:type="spellStart"/>
            <w:r w:rsidRPr="00B868BA">
              <w:rPr>
                <w:color w:val="000000"/>
              </w:rPr>
              <w:t>містяться</w:t>
            </w:r>
            <w:proofErr w:type="spellEnd"/>
            <w:r w:rsidRPr="00B868BA">
              <w:rPr>
                <w:color w:val="000000"/>
              </w:rPr>
              <w:t xml:space="preserve"> в </w:t>
            </w:r>
            <w:proofErr w:type="spellStart"/>
            <w:r w:rsidRPr="00B868BA">
              <w:rPr>
                <w:b/>
                <w:bCs/>
                <w:color w:val="000000"/>
              </w:rPr>
              <w:t>основних</w:t>
            </w:r>
            <w:proofErr w:type="spellEnd"/>
            <w:r w:rsidRPr="00B868BA">
              <w:rPr>
                <w:b/>
                <w:bCs/>
                <w:color w:val="000000"/>
              </w:rPr>
              <w:t xml:space="preserve"> і </w:t>
            </w:r>
            <w:proofErr w:type="spellStart"/>
            <w:r w:rsidRPr="00B868BA">
              <w:rPr>
                <w:b/>
                <w:bCs/>
                <w:color w:val="000000"/>
              </w:rPr>
              <w:t>додаткових</w:t>
            </w:r>
            <w:proofErr w:type="spellEnd"/>
            <w:r w:rsidRPr="00B868BA">
              <w:rPr>
                <w:b/>
                <w:bCs/>
                <w:color w:val="000000"/>
              </w:rPr>
              <w:t xml:space="preserve"> </w:t>
            </w:r>
            <w:proofErr w:type="spellStart"/>
            <w:r w:rsidRPr="00B868BA">
              <w:rPr>
                <w:b/>
                <w:bCs/>
                <w:color w:val="000000"/>
              </w:rPr>
              <w:t>літературних</w:t>
            </w:r>
            <w:proofErr w:type="spellEnd"/>
            <w:r w:rsidRPr="00B868BA">
              <w:rPr>
                <w:b/>
                <w:bCs/>
                <w:color w:val="000000"/>
              </w:rPr>
              <w:t xml:space="preserve"> </w:t>
            </w:r>
            <w:proofErr w:type="spellStart"/>
            <w:r w:rsidRPr="00B868BA">
              <w:rPr>
                <w:b/>
                <w:bCs/>
                <w:color w:val="000000"/>
              </w:rPr>
              <w:t>джерелах</w:t>
            </w:r>
            <w:proofErr w:type="spellEnd"/>
            <w:r w:rsidRPr="00B868BA">
              <w:rPr>
                <w:b/>
                <w:bCs/>
                <w:color w:val="000000"/>
              </w:rPr>
              <w:t>;</w:t>
            </w:r>
          </w:p>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b/>
                <w:bCs/>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явища</w:t>
            </w:r>
            <w:proofErr w:type="spellEnd"/>
            <w:r w:rsidRPr="00B868BA">
              <w:rPr>
                <w:color w:val="000000"/>
              </w:rPr>
              <w:t xml:space="preserve">, </w:t>
            </w:r>
            <w:proofErr w:type="spellStart"/>
            <w:r w:rsidRPr="00B868BA">
              <w:rPr>
                <w:color w:val="000000"/>
              </w:rPr>
              <w:t>які</w:t>
            </w:r>
            <w:proofErr w:type="spellEnd"/>
            <w:r w:rsidRPr="00B868BA">
              <w:rPr>
                <w:color w:val="000000"/>
              </w:rPr>
              <w:t xml:space="preserve"> </w:t>
            </w:r>
            <w:proofErr w:type="spellStart"/>
            <w:r w:rsidRPr="00B868BA">
              <w:rPr>
                <w:color w:val="000000"/>
              </w:rPr>
              <w:t>вивчаються</w:t>
            </w:r>
            <w:proofErr w:type="spellEnd"/>
            <w:r w:rsidRPr="00B868BA">
              <w:rPr>
                <w:color w:val="000000"/>
              </w:rPr>
              <w:t xml:space="preserve">, в </w:t>
            </w:r>
            <w:proofErr w:type="spellStart"/>
            <w:r w:rsidRPr="00B868BA">
              <w:rPr>
                <w:color w:val="000000"/>
              </w:rPr>
              <w:t>їхньому</w:t>
            </w:r>
            <w:proofErr w:type="spellEnd"/>
            <w:r w:rsidRPr="00B868BA">
              <w:rPr>
                <w:color w:val="000000"/>
              </w:rPr>
              <w:t xml:space="preserve"> </w:t>
            </w:r>
            <w:proofErr w:type="spellStart"/>
            <w:r w:rsidRPr="00B868BA">
              <w:rPr>
                <w:color w:val="000000"/>
              </w:rPr>
              <w:t>взаємозв’язку</w:t>
            </w:r>
            <w:proofErr w:type="spellEnd"/>
            <w:r w:rsidRPr="00B868BA">
              <w:rPr>
                <w:color w:val="000000"/>
              </w:rPr>
              <w:t xml:space="preserve"> і </w:t>
            </w:r>
            <w:proofErr w:type="spellStart"/>
            <w:r w:rsidRPr="00B868BA">
              <w:rPr>
                <w:color w:val="000000"/>
              </w:rPr>
              <w:t>розвитку</w:t>
            </w:r>
            <w:proofErr w:type="spellEnd"/>
            <w:r w:rsidRPr="00B868BA">
              <w:rPr>
                <w:color w:val="000000"/>
              </w:rPr>
              <w:t>;</w:t>
            </w:r>
          </w:p>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вміння</w:t>
            </w:r>
            <w:proofErr w:type="spellEnd"/>
            <w:r w:rsidRPr="00B868BA">
              <w:rPr>
                <w:color w:val="000000"/>
              </w:rPr>
              <w:t xml:space="preserve">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D309C5" w:rsidRPr="00B868BA" w:rsidRDefault="00D309C5" w:rsidP="00C738A5">
            <w:pPr>
              <w:tabs>
                <w:tab w:val="left" w:pos="1245"/>
              </w:tabs>
              <w:ind w:left="33"/>
              <w:jc w:val="both"/>
            </w:pPr>
            <w:r w:rsidRPr="00B868BA">
              <w:rPr>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b/>
                <w:bCs/>
                <w:color w:val="000000"/>
              </w:rPr>
              <w:t>чіткі</w:t>
            </w:r>
            <w:proofErr w:type="spellEnd"/>
            <w:r w:rsidRPr="00B868BA">
              <w:rPr>
                <w:color w:val="000000"/>
              </w:rPr>
              <w:t xml:space="preserve">, </w:t>
            </w:r>
            <w:proofErr w:type="spellStart"/>
            <w:r w:rsidRPr="00B868BA">
              <w:rPr>
                <w:b/>
                <w:bCs/>
                <w:color w:val="000000"/>
              </w:rPr>
              <w:t>лаконічні</w:t>
            </w:r>
            <w:proofErr w:type="spellEnd"/>
            <w:r w:rsidRPr="00B868BA">
              <w:rPr>
                <w:b/>
                <w:bCs/>
                <w:color w:val="000000"/>
              </w:rPr>
              <w:t xml:space="preserve">, </w:t>
            </w:r>
            <w:proofErr w:type="spellStart"/>
            <w:r w:rsidRPr="00B868BA">
              <w:rPr>
                <w:b/>
                <w:bCs/>
                <w:color w:val="000000"/>
              </w:rPr>
              <w:t>логічно</w:t>
            </w:r>
            <w:proofErr w:type="spellEnd"/>
            <w:r w:rsidRPr="00B868BA">
              <w:rPr>
                <w:b/>
                <w:bCs/>
                <w:color w:val="000000"/>
              </w:rPr>
              <w:t xml:space="preserve"> </w:t>
            </w:r>
            <w:proofErr w:type="spellStart"/>
            <w:r w:rsidRPr="00B868BA">
              <w:rPr>
                <w:b/>
                <w:bCs/>
                <w:color w:val="000000"/>
              </w:rPr>
              <w:t>послідовні</w:t>
            </w:r>
            <w:proofErr w:type="spellEnd"/>
            <w:r w:rsidRPr="00B868BA">
              <w:rPr>
                <w:b/>
                <w:bCs/>
                <w:color w:val="000000"/>
              </w:rPr>
              <w:t>;</w:t>
            </w:r>
          </w:p>
          <w:p w:rsidR="00D309C5" w:rsidRPr="00B868BA" w:rsidRDefault="00D309C5" w:rsidP="00C738A5">
            <w:pPr>
              <w:tabs>
                <w:tab w:val="left" w:pos="1245"/>
              </w:tabs>
              <w:ind w:left="33"/>
              <w:jc w:val="both"/>
            </w:pPr>
            <w:r w:rsidRPr="00B868BA">
              <w:rPr>
                <w:b/>
                <w:bCs/>
                <w:color w:val="000000"/>
              </w:rPr>
              <w:t xml:space="preserve">- </w:t>
            </w:r>
            <w:proofErr w:type="spellStart"/>
            <w:r w:rsidRPr="00B868BA">
              <w:rPr>
                <w:b/>
                <w:bCs/>
                <w:color w:val="000000"/>
              </w:rPr>
              <w:t>вміння</w:t>
            </w:r>
            <w:proofErr w:type="spellEnd"/>
            <w:r w:rsidRPr="00D8585A">
              <w:rPr>
                <w:b/>
                <w:bCs/>
                <w:color w:val="000000"/>
              </w:rPr>
              <w:t> </w:t>
            </w:r>
            <w:r w:rsidRPr="00B868BA">
              <w:rPr>
                <w:b/>
                <w:bCs/>
                <w:color w:val="000000"/>
              </w:rPr>
              <w:t xml:space="preserve"> </w:t>
            </w:r>
            <w:proofErr w:type="spellStart"/>
            <w:r w:rsidRPr="00B868BA">
              <w:rPr>
                <w:b/>
                <w:bCs/>
                <w:color w:val="000000"/>
              </w:rPr>
              <w:t>вирішувати</w:t>
            </w:r>
            <w:proofErr w:type="spellEnd"/>
            <w:r w:rsidRPr="00B868BA">
              <w:rPr>
                <w:b/>
                <w:bCs/>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pPr>
            <w:proofErr w:type="spellStart"/>
            <w:r w:rsidRPr="00B868BA">
              <w:rPr>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можуть</w:t>
            </w:r>
            <w:proofErr w:type="spellEnd"/>
            <w:r w:rsidRPr="00D8585A">
              <w:rPr>
                <w:color w:val="000000"/>
              </w:rPr>
              <w:t> </w:t>
            </w:r>
            <w:r w:rsidRPr="00B868BA">
              <w:rPr>
                <w:color w:val="000000"/>
              </w:rPr>
              <w:t xml:space="preserve"> </w:t>
            </w:r>
            <w:proofErr w:type="spellStart"/>
            <w:r w:rsidRPr="00B868BA">
              <w:rPr>
                <w:color w:val="000000"/>
              </w:rPr>
              <w:t>містити</w:t>
            </w:r>
            <w:proofErr w:type="spellEnd"/>
            <w:r w:rsidRPr="00B868BA">
              <w:rPr>
                <w:color w:val="000000"/>
              </w:rPr>
              <w:t xml:space="preserve"> </w:t>
            </w:r>
            <w:proofErr w:type="spellStart"/>
            <w:r w:rsidRPr="00B868BA">
              <w:rPr>
                <w:b/>
                <w:bCs/>
                <w:color w:val="000000"/>
              </w:rPr>
              <w:t>незначні</w:t>
            </w:r>
            <w:proofErr w:type="spellEnd"/>
            <w:r w:rsidRPr="00B868BA">
              <w:rPr>
                <w:b/>
                <w:bCs/>
                <w:color w:val="000000"/>
              </w:rPr>
              <w:t xml:space="preserve"> </w:t>
            </w:r>
            <w:proofErr w:type="spellStart"/>
            <w:r w:rsidRPr="00B868BA">
              <w:rPr>
                <w:b/>
                <w:bCs/>
                <w:color w:val="000000"/>
              </w:rPr>
              <w:t>неточності</w:t>
            </w:r>
            <w:proofErr w:type="spellEnd"/>
            <w:r w:rsidRPr="00D8585A">
              <w:rPr>
                <w:color w:val="000000"/>
              </w:rPr>
              <w:t>               </w:t>
            </w:r>
            <w:r w:rsidRPr="00B868BA">
              <w:rPr>
                <w:color w:val="000000"/>
              </w:rPr>
              <w:t xml:space="preserve"> </w:t>
            </w:r>
          </w:p>
        </w:tc>
      </w:tr>
      <w:tr w:rsidR="00D309C5" w:rsidRPr="00B868BA" w:rsidTr="00C738A5">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D8585A" w:rsidRDefault="00D309C5" w:rsidP="00C738A5">
            <w:pPr>
              <w:tabs>
                <w:tab w:val="left" w:pos="1245"/>
              </w:tabs>
              <w:ind w:left="-250" w:firstLine="709"/>
            </w:pPr>
            <w:r w:rsidRPr="00D8585A">
              <w:rPr>
                <w:color w:val="000000"/>
              </w:rPr>
              <w:lastRenderedPageBreak/>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lastRenderedPageBreak/>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250" w:firstLine="709"/>
            </w:pPr>
            <w:r w:rsidRPr="00D8585A">
              <w:rPr>
                <w:color w:val="000000"/>
              </w:rPr>
              <w:lastRenderedPageBreak/>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lastRenderedPageBreak/>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hanging="143"/>
            </w:pPr>
            <w:r w:rsidRPr="00D8585A">
              <w:rPr>
                <w:color w:val="000000"/>
              </w:rPr>
              <w:lastRenderedPageBreak/>
              <w:t>Добре</w:t>
            </w:r>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3" w:firstLine="142"/>
            </w:pPr>
            <w:r w:rsidRPr="00B868BA">
              <w:rPr>
                <w:color w:val="000000"/>
              </w:rPr>
              <w:lastRenderedPageBreak/>
              <w:t xml:space="preserve">- </w:t>
            </w:r>
            <w:proofErr w:type="spellStart"/>
            <w:r w:rsidRPr="00B868BA">
              <w:rPr>
                <w:b/>
                <w:bCs/>
                <w:color w:val="000000"/>
              </w:rPr>
              <w:t>Глибокий</w:t>
            </w:r>
            <w:proofErr w:type="spellEnd"/>
            <w:r w:rsidRPr="00B868BA">
              <w:rPr>
                <w:b/>
                <w:bCs/>
                <w:color w:val="000000"/>
              </w:rPr>
              <w:t xml:space="preserve"> </w:t>
            </w:r>
            <w:proofErr w:type="spellStart"/>
            <w:r w:rsidRPr="00B868BA">
              <w:rPr>
                <w:b/>
                <w:bCs/>
                <w:color w:val="000000"/>
              </w:rPr>
              <w:t>рівень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в </w:t>
            </w:r>
            <w:proofErr w:type="spellStart"/>
            <w:r w:rsidRPr="00B868BA">
              <w:rPr>
                <w:color w:val="000000"/>
              </w:rPr>
              <w:t>обсязі</w:t>
            </w:r>
            <w:proofErr w:type="spellEnd"/>
            <w:r w:rsidRPr="00B868BA">
              <w:rPr>
                <w:color w:val="000000"/>
              </w:rPr>
              <w:t xml:space="preserve"> </w:t>
            </w:r>
            <w:proofErr w:type="spellStart"/>
            <w:r w:rsidRPr="00B868BA">
              <w:rPr>
                <w:b/>
                <w:bCs/>
                <w:color w:val="000000"/>
              </w:rPr>
              <w:lastRenderedPageBreak/>
              <w:t>обов’язкового</w:t>
            </w:r>
            <w:proofErr w:type="spellEnd"/>
            <w:r w:rsidRPr="00B868BA">
              <w:rPr>
                <w:b/>
                <w:bCs/>
                <w:color w:val="000000"/>
              </w:rPr>
              <w:t xml:space="preserve"> </w:t>
            </w:r>
            <w:proofErr w:type="spellStart"/>
            <w:r w:rsidRPr="00B868BA">
              <w:rPr>
                <w:b/>
                <w:bCs/>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передбачений</w:t>
            </w:r>
            <w:proofErr w:type="spellEnd"/>
            <w:r w:rsidRPr="00B868BA">
              <w:rPr>
                <w:color w:val="000000"/>
              </w:rPr>
              <w:t xml:space="preserve"> модулем;</w:t>
            </w:r>
          </w:p>
          <w:p w:rsidR="00D309C5" w:rsidRPr="00B868BA" w:rsidRDefault="00D309C5" w:rsidP="00C738A5">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D309C5" w:rsidRPr="00B868BA" w:rsidRDefault="00D309C5" w:rsidP="00C738A5">
            <w:pPr>
              <w:tabs>
                <w:tab w:val="left" w:pos="1245"/>
              </w:tabs>
              <w:ind w:left="33" w:firstLine="142"/>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hanging="34"/>
            </w:pPr>
            <w:proofErr w:type="spellStart"/>
            <w:r w:rsidRPr="00B868BA">
              <w:rPr>
                <w:color w:val="000000"/>
              </w:rPr>
              <w:lastRenderedPageBreak/>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w:t>
            </w:r>
            <w:proofErr w:type="spellStart"/>
            <w:r w:rsidRPr="00B868BA">
              <w:rPr>
                <w:color w:val="000000"/>
              </w:rPr>
              <w:t>містять</w:t>
            </w:r>
            <w:proofErr w:type="spellEnd"/>
            <w:r w:rsidRPr="00B868BA">
              <w:rPr>
                <w:color w:val="000000"/>
              </w:rPr>
              <w:t xml:space="preserve"> </w:t>
            </w:r>
            <w:proofErr w:type="spellStart"/>
            <w:r w:rsidRPr="00B868BA">
              <w:rPr>
                <w:b/>
                <w:bCs/>
                <w:color w:val="000000"/>
              </w:rPr>
              <w:t>певні</w:t>
            </w:r>
            <w:proofErr w:type="spellEnd"/>
            <w:r w:rsidRPr="00B868BA">
              <w:rPr>
                <w:b/>
                <w:bCs/>
                <w:color w:val="000000"/>
              </w:rPr>
              <w:t xml:space="preserve"> </w:t>
            </w:r>
            <w:proofErr w:type="spellStart"/>
            <w:r w:rsidRPr="00B868BA">
              <w:rPr>
                <w:b/>
                <w:bCs/>
                <w:color w:val="000000"/>
              </w:rPr>
              <w:t>неточності</w:t>
            </w:r>
            <w:proofErr w:type="spellEnd"/>
            <w:r w:rsidRPr="00B868BA">
              <w:rPr>
                <w:b/>
                <w:bCs/>
                <w:color w:val="000000"/>
              </w:rPr>
              <w:t>;</w:t>
            </w:r>
          </w:p>
          <w:p w:rsidR="00D309C5" w:rsidRPr="00B868BA" w:rsidRDefault="00D309C5" w:rsidP="00C738A5">
            <w:pPr>
              <w:tabs>
                <w:tab w:val="left" w:pos="1245"/>
              </w:tabs>
              <w:ind w:left="460" w:firstLine="709"/>
            </w:pPr>
            <w:r w:rsidRPr="00D8585A">
              <w:lastRenderedPageBreak/>
              <w:t> </w:t>
            </w:r>
          </w:p>
        </w:tc>
      </w:tr>
      <w:tr w:rsidR="00D309C5" w:rsidRPr="00B868BA" w:rsidTr="00C738A5">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lastRenderedPageBreak/>
              <w:t> </w:t>
            </w:r>
          </w:p>
          <w:p w:rsidR="00D309C5" w:rsidRPr="00B868BA" w:rsidRDefault="00D309C5" w:rsidP="00C738A5">
            <w:pPr>
              <w:ind w:left="460" w:firstLine="709"/>
            </w:pPr>
            <w:r w:rsidRPr="00D8585A">
              <w:t> </w:t>
            </w:r>
          </w:p>
          <w:p w:rsidR="00D309C5" w:rsidRPr="00B868BA" w:rsidRDefault="00D309C5" w:rsidP="00C738A5">
            <w:pPr>
              <w:ind w:left="460" w:firstLine="709"/>
            </w:pPr>
            <w:r w:rsidRPr="00D8585A">
              <w:t> </w:t>
            </w:r>
          </w:p>
          <w:p w:rsidR="00D309C5" w:rsidRPr="00D8585A" w:rsidRDefault="00D309C5" w:rsidP="00C738A5">
            <w:pPr>
              <w:ind w:left="460" w:hanging="426"/>
            </w:pPr>
            <w:r w:rsidRPr="00D8585A">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hanging="426"/>
              <w:jc w:val="center"/>
            </w:pPr>
            <w:r w:rsidRPr="00D8585A">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hanging="426"/>
            </w:pPr>
            <w:r w:rsidRPr="00D8585A">
              <w:rPr>
                <w:color w:val="000000"/>
              </w:rPr>
              <w:t>Добре</w:t>
            </w:r>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3" w:firstLine="142"/>
            </w:pPr>
            <w:r w:rsidRPr="00B868BA">
              <w:rPr>
                <w:color w:val="000000"/>
              </w:rPr>
              <w:t xml:space="preserve">- </w:t>
            </w:r>
            <w:proofErr w:type="spellStart"/>
            <w:r w:rsidRPr="00B868BA">
              <w:rPr>
                <w:b/>
                <w:bCs/>
                <w:color w:val="000000"/>
              </w:rPr>
              <w:t>Міцні</w:t>
            </w:r>
            <w:proofErr w:type="spellEnd"/>
            <w:r w:rsidRPr="00B868BA">
              <w:rPr>
                <w:b/>
                <w:bCs/>
                <w:color w:val="000000"/>
              </w:rPr>
              <w:t xml:space="preserve"> </w:t>
            </w:r>
            <w:proofErr w:type="spellStart"/>
            <w:r w:rsidRPr="00B868BA">
              <w:rPr>
                <w:b/>
                <w:bCs/>
                <w:color w:val="000000"/>
              </w:rPr>
              <w:t>знання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його</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b/>
                <w:bCs/>
                <w:color w:val="000000"/>
              </w:rPr>
              <w:t>;</w:t>
            </w:r>
          </w:p>
          <w:p w:rsidR="00D309C5" w:rsidRPr="00B868BA" w:rsidRDefault="00D309C5" w:rsidP="00C738A5">
            <w:pPr>
              <w:tabs>
                <w:tab w:val="left" w:pos="1245"/>
              </w:tabs>
              <w:ind w:left="33" w:firstLine="142"/>
            </w:pPr>
            <w:r w:rsidRPr="00B868BA">
              <w:rPr>
                <w:b/>
                <w:bCs/>
                <w:color w:val="000000"/>
              </w:rPr>
              <w:t>-</w:t>
            </w: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 xml:space="preserve"> і </w:t>
            </w:r>
            <w:proofErr w:type="spellStart"/>
            <w:r w:rsidRPr="00B868BA">
              <w:rPr>
                <w:color w:val="000000"/>
              </w:rPr>
              <w:t>проводити</w:t>
            </w:r>
            <w:proofErr w:type="spellEnd"/>
            <w:r w:rsidRPr="00B868BA">
              <w:rPr>
                <w:color w:val="000000"/>
              </w:rPr>
              <w:t xml:space="preserve"> </w:t>
            </w:r>
            <w:proofErr w:type="spellStart"/>
            <w:r w:rsidRPr="00B868BA">
              <w:rPr>
                <w:b/>
                <w:bCs/>
                <w:color w:val="000000"/>
              </w:rPr>
              <w:t>теоретичні</w:t>
            </w:r>
            <w:proofErr w:type="spellEnd"/>
            <w:r w:rsidRPr="00B868BA">
              <w:rPr>
                <w:b/>
                <w:bCs/>
                <w:color w:val="000000"/>
              </w:rPr>
              <w:t xml:space="preserve"> </w:t>
            </w:r>
            <w:proofErr w:type="spellStart"/>
            <w:r w:rsidRPr="00B868BA">
              <w:rPr>
                <w:b/>
                <w:bCs/>
                <w:color w:val="000000"/>
              </w:rPr>
              <w:t>розрахунки</w:t>
            </w:r>
            <w:proofErr w:type="spellEnd"/>
            <w:r w:rsidRPr="00B868BA">
              <w:rPr>
                <w:color w:val="000000"/>
              </w:rPr>
              <w:t>;</w:t>
            </w:r>
          </w:p>
          <w:p w:rsidR="00D309C5" w:rsidRPr="00D8585A" w:rsidRDefault="00D309C5" w:rsidP="00C738A5">
            <w:pPr>
              <w:tabs>
                <w:tab w:val="left" w:pos="1245"/>
              </w:tabs>
              <w:ind w:left="33" w:firstLine="142"/>
            </w:pPr>
            <w:r w:rsidRPr="00D8585A">
              <w:rPr>
                <w:color w:val="000000"/>
              </w:rPr>
              <w:t xml:space="preserve">- </w:t>
            </w:r>
            <w:proofErr w:type="spellStart"/>
            <w:r w:rsidRPr="00D8585A">
              <w:rPr>
                <w:color w:val="000000"/>
              </w:rPr>
              <w:t>вміння</w:t>
            </w:r>
            <w:proofErr w:type="spellEnd"/>
            <w:r w:rsidRPr="00D8585A">
              <w:rPr>
                <w:color w:val="000000"/>
              </w:rPr>
              <w:t xml:space="preserve"> </w:t>
            </w:r>
            <w:proofErr w:type="spellStart"/>
            <w:r w:rsidRPr="00D8585A">
              <w:rPr>
                <w:color w:val="000000"/>
              </w:rPr>
              <w:t>вирішувати</w:t>
            </w:r>
            <w:proofErr w:type="spellEnd"/>
            <w:r w:rsidRPr="00D8585A">
              <w:rPr>
                <w:color w:val="000000"/>
              </w:rPr>
              <w:t xml:space="preserve"> </w:t>
            </w:r>
            <w:proofErr w:type="spellStart"/>
            <w:r w:rsidRPr="00D8585A">
              <w:rPr>
                <w:b/>
                <w:bCs/>
                <w:color w:val="000000"/>
              </w:rPr>
              <w:t>практичні</w:t>
            </w:r>
            <w:proofErr w:type="spellEnd"/>
            <w:r w:rsidRPr="00D8585A">
              <w:rPr>
                <w:b/>
                <w:bCs/>
                <w:color w:val="000000"/>
              </w:rPr>
              <w:t xml:space="preserve"> </w:t>
            </w:r>
            <w:proofErr w:type="spellStart"/>
            <w:r w:rsidRPr="00D8585A">
              <w:rPr>
                <w:b/>
                <w:bCs/>
                <w:color w:val="000000"/>
              </w:rPr>
              <w:t>задачі</w:t>
            </w:r>
            <w:proofErr w:type="spellEnd"/>
            <w:r w:rsidRPr="00D8585A">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hanging="34"/>
            </w:pPr>
            <w:r w:rsidRPr="00B868BA">
              <w:rPr>
                <w:b/>
                <w:bCs/>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використовувати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знання</w:t>
            </w:r>
            <w:proofErr w:type="spellEnd"/>
            <w:r w:rsidRPr="00B868BA">
              <w:rPr>
                <w:color w:val="000000"/>
              </w:rPr>
              <w:t xml:space="preserve"> для </w:t>
            </w:r>
            <w:proofErr w:type="spellStart"/>
            <w:r w:rsidRPr="00B868BA">
              <w:rPr>
                <w:color w:val="000000"/>
              </w:rPr>
              <w:t>вирішення</w:t>
            </w:r>
            <w:proofErr w:type="spellEnd"/>
            <w:r w:rsidRPr="00B868BA">
              <w:rPr>
                <w:b/>
                <w:bCs/>
                <w:color w:val="000000"/>
              </w:rPr>
              <w:t xml:space="preserve"> </w:t>
            </w:r>
            <w:proofErr w:type="spellStart"/>
            <w:r w:rsidRPr="00B868BA">
              <w:rPr>
                <w:b/>
                <w:bCs/>
                <w:color w:val="000000"/>
              </w:rPr>
              <w:t>складних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D309C5" w:rsidRPr="00B868BA" w:rsidTr="00C738A5">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D8585A" w:rsidRDefault="00D309C5" w:rsidP="00C738A5">
            <w:pPr>
              <w:tabs>
                <w:tab w:val="left" w:pos="1245"/>
              </w:tabs>
              <w:ind w:firstLine="176"/>
            </w:pPr>
            <w:r w:rsidRPr="00D8585A">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251" w:firstLine="709"/>
            </w:pPr>
            <w:r w:rsidRPr="00D8585A">
              <w:rPr>
                <w:color w:val="000000"/>
              </w:rPr>
              <w:t>D</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251"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33" w:firstLine="1136"/>
            </w:pPr>
            <w:r w:rsidRPr="00D8585A">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4" w:hanging="64"/>
            </w:pPr>
            <w:proofErr w:type="spellStart"/>
            <w:r w:rsidRPr="00D8585A">
              <w:rPr>
                <w:color w:val="000000"/>
              </w:rPr>
              <w:t>Задовільно</w:t>
            </w:r>
            <w:proofErr w:type="spellEnd"/>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firstLine="425"/>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w:t>
            </w:r>
            <w:proofErr w:type="spellStart"/>
            <w:r w:rsidRPr="00B868BA">
              <w:rPr>
                <w:color w:val="000000"/>
              </w:rPr>
              <w:t>що</w:t>
            </w:r>
            <w:proofErr w:type="spellEnd"/>
            <w:r w:rsidRPr="00B868BA">
              <w:rPr>
                <w:color w:val="000000"/>
              </w:rPr>
              <w:t xml:space="preserve"> </w:t>
            </w:r>
            <w:proofErr w:type="spellStart"/>
            <w:r w:rsidRPr="00B868BA">
              <w:rPr>
                <w:color w:val="000000"/>
              </w:rPr>
              <w:t>вивчається</w:t>
            </w:r>
            <w:proofErr w:type="spellEnd"/>
            <w:r w:rsidRPr="00B868BA">
              <w:rPr>
                <w:color w:val="000000"/>
              </w:rPr>
              <w:t xml:space="preserve">, та </w:t>
            </w:r>
            <w:proofErr w:type="spellStart"/>
            <w:r w:rsidRPr="00B868BA">
              <w:rPr>
                <w:color w:val="000000"/>
              </w:rPr>
              <w:t>їх</w:t>
            </w:r>
            <w:proofErr w:type="spellEnd"/>
            <w:r w:rsidRPr="00B868BA">
              <w:rPr>
                <w:color w:val="000000"/>
              </w:rPr>
              <w:t xml:space="preserve"> </w:t>
            </w:r>
            <w:r w:rsidRPr="00B868BA">
              <w:rPr>
                <w:b/>
                <w:bCs/>
                <w:color w:val="000000"/>
              </w:rPr>
              <w:t xml:space="preserve">практичного </w:t>
            </w:r>
            <w:proofErr w:type="spellStart"/>
            <w:r w:rsidRPr="00B868BA">
              <w:rPr>
                <w:b/>
                <w:bCs/>
                <w:color w:val="000000"/>
              </w:rPr>
              <w:t>застосування</w:t>
            </w:r>
            <w:proofErr w:type="spellEnd"/>
            <w:r w:rsidRPr="00B868BA">
              <w:rPr>
                <w:color w:val="000000"/>
              </w:rPr>
              <w:t>;</w:t>
            </w:r>
          </w:p>
          <w:p w:rsidR="00D309C5" w:rsidRPr="00B868BA" w:rsidRDefault="00D309C5" w:rsidP="00C738A5">
            <w:pPr>
              <w:tabs>
                <w:tab w:val="left" w:pos="1245"/>
              </w:tabs>
              <w:ind w:firstLine="425"/>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прості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firstLine="283"/>
            </w:pPr>
            <w:proofErr w:type="spellStart"/>
            <w:r w:rsidRPr="00B868BA">
              <w:rPr>
                <w:color w:val="000000"/>
              </w:rPr>
              <w:t>Невміння</w:t>
            </w:r>
            <w:proofErr w:type="spellEnd"/>
            <w:r w:rsidRPr="00B868BA">
              <w:rPr>
                <w:color w:val="000000"/>
              </w:rPr>
              <w:t xml:space="preserve"> </w:t>
            </w:r>
            <w:proofErr w:type="spellStart"/>
            <w:r w:rsidRPr="00B868BA">
              <w:rPr>
                <w:color w:val="000000"/>
              </w:rPr>
              <w:t>давати</w:t>
            </w:r>
            <w:proofErr w:type="spellEnd"/>
            <w:r w:rsidRPr="00B868BA">
              <w:rPr>
                <w:color w:val="000000"/>
              </w:rPr>
              <w:t xml:space="preserve"> </w:t>
            </w:r>
            <w:proofErr w:type="spellStart"/>
            <w:r w:rsidRPr="00B868BA">
              <w:rPr>
                <w:b/>
                <w:bCs/>
                <w:color w:val="000000"/>
              </w:rPr>
              <w:t>аргументовані</w:t>
            </w:r>
            <w:proofErr w:type="spellEnd"/>
            <w:r w:rsidRPr="00B868BA">
              <w:rPr>
                <w:b/>
                <w:bCs/>
                <w:color w:val="000000"/>
              </w:rPr>
              <w:t xml:space="preserve"> </w:t>
            </w:r>
            <w:proofErr w:type="spellStart"/>
            <w:r w:rsidRPr="00B868BA">
              <w:rPr>
                <w:b/>
                <w:bCs/>
                <w:color w:val="000000"/>
              </w:rPr>
              <w:t>відповіді</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D309C5" w:rsidRPr="00B868BA" w:rsidRDefault="00D309C5" w:rsidP="00C738A5">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аналізувати</w:t>
            </w:r>
            <w:proofErr w:type="spellEnd"/>
            <w:r w:rsidRPr="00B868BA">
              <w:rPr>
                <w:color w:val="000000"/>
              </w:rPr>
              <w:t xml:space="preserve"> </w:t>
            </w:r>
            <w:proofErr w:type="spellStart"/>
            <w:r w:rsidRPr="00B868BA">
              <w:rPr>
                <w:color w:val="000000"/>
              </w:rPr>
              <w:t>викладений</w:t>
            </w:r>
            <w:proofErr w:type="spellEnd"/>
            <w:r w:rsidRPr="00B868BA">
              <w:rPr>
                <w:color w:val="000000"/>
              </w:rPr>
              <w:t xml:space="preserve"> </w:t>
            </w:r>
            <w:proofErr w:type="spellStart"/>
            <w:r w:rsidRPr="00B868BA">
              <w:rPr>
                <w:color w:val="000000"/>
              </w:rPr>
              <w:t>матеріал</w:t>
            </w:r>
            <w:proofErr w:type="spellEnd"/>
            <w:r w:rsidRPr="00B868BA">
              <w:rPr>
                <w:color w:val="000000"/>
              </w:rPr>
              <w:t xml:space="preserve"> і </w:t>
            </w:r>
            <w:proofErr w:type="spellStart"/>
            <w:r w:rsidRPr="00B868BA">
              <w:rPr>
                <w:b/>
                <w:bCs/>
                <w:color w:val="000000"/>
              </w:rPr>
              <w:t>виконувати</w:t>
            </w:r>
            <w:proofErr w:type="spellEnd"/>
            <w:r w:rsidRPr="00B868BA">
              <w:rPr>
                <w:b/>
                <w:bCs/>
                <w:color w:val="000000"/>
              </w:rPr>
              <w:t xml:space="preserve"> </w:t>
            </w:r>
            <w:proofErr w:type="spellStart"/>
            <w:r w:rsidRPr="00B868BA">
              <w:rPr>
                <w:b/>
                <w:bCs/>
                <w:color w:val="000000"/>
              </w:rPr>
              <w:t>розрахунки</w:t>
            </w:r>
            <w:proofErr w:type="spellEnd"/>
            <w:r w:rsidRPr="00B868BA">
              <w:rPr>
                <w:b/>
                <w:bCs/>
                <w:color w:val="000000"/>
              </w:rPr>
              <w:t>;</w:t>
            </w:r>
          </w:p>
          <w:p w:rsidR="00D309C5" w:rsidRPr="00B868BA" w:rsidRDefault="00D309C5" w:rsidP="00C738A5">
            <w:pPr>
              <w:tabs>
                <w:tab w:val="left" w:pos="1245"/>
              </w:tabs>
              <w:ind w:left="34" w:firstLine="283"/>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b/>
                <w:bCs/>
                <w:color w:val="000000"/>
              </w:rPr>
              <w:t>складні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D309C5" w:rsidRPr="00B868BA" w:rsidTr="00C738A5">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460" w:firstLine="709"/>
            </w:pPr>
            <w:r w:rsidRPr="00D8585A">
              <w:lastRenderedPageBreak/>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B868BA" w:rsidRDefault="00D309C5" w:rsidP="00C738A5">
            <w:pPr>
              <w:tabs>
                <w:tab w:val="left" w:pos="1245"/>
              </w:tabs>
              <w:ind w:left="460" w:firstLine="709"/>
            </w:pPr>
            <w:r w:rsidRPr="00D8585A">
              <w:t> </w:t>
            </w:r>
          </w:p>
          <w:p w:rsidR="00D309C5" w:rsidRPr="00D8585A" w:rsidRDefault="00D309C5" w:rsidP="00C738A5">
            <w:pPr>
              <w:tabs>
                <w:tab w:val="left" w:pos="1245"/>
              </w:tabs>
              <w:ind w:left="34" w:firstLine="1135"/>
            </w:pPr>
            <w:r w:rsidRPr="00B868BA">
              <w:rPr>
                <w:color w:val="000000"/>
              </w:rPr>
              <w:t xml:space="preserve"> </w:t>
            </w:r>
            <w:r w:rsidRPr="00D8585A">
              <w:rPr>
                <w:color w:val="000000"/>
              </w:rPr>
              <w:t xml:space="preserve">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Pr>
                <w:color w:val="000000"/>
              </w:rPr>
              <w:t xml:space="preserve"> </w:t>
            </w:r>
            <w:r w:rsidRPr="00D8585A">
              <w:rPr>
                <w:color w:val="000000"/>
              </w:rPr>
              <w:t>Е</w:t>
            </w:r>
          </w:p>
          <w:p w:rsidR="00D309C5" w:rsidRPr="00D8585A" w:rsidRDefault="00D309C5" w:rsidP="00C738A5">
            <w:pPr>
              <w:tabs>
                <w:tab w:val="left" w:pos="1245"/>
              </w:tabs>
              <w:ind w:left="460" w:firstLine="709"/>
            </w:pPr>
            <w:r w:rsidRPr="00D8585A">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460" w:firstLine="709"/>
            </w:pPr>
            <w:r w:rsidRPr="00D8585A">
              <w:t> </w:t>
            </w:r>
          </w:p>
          <w:p w:rsidR="00D309C5" w:rsidRPr="00D8585A" w:rsidRDefault="00D309C5" w:rsidP="00C738A5">
            <w:pPr>
              <w:tabs>
                <w:tab w:val="left" w:pos="1245"/>
              </w:tabs>
              <w:ind w:left="-817" w:firstLine="709"/>
            </w:pPr>
            <w:proofErr w:type="spellStart"/>
            <w:r w:rsidRPr="00D8585A">
              <w:rPr>
                <w:color w:val="000000"/>
              </w:rPr>
              <w:t>Задовільно</w:t>
            </w:r>
            <w:proofErr w:type="spellEnd"/>
          </w:p>
          <w:p w:rsidR="00D309C5" w:rsidRPr="00D8585A" w:rsidRDefault="00D309C5" w:rsidP="00C738A5">
            <w:pPr>
              <w:tabs>
                <w:tab w:val="left" w:pos="1245"/>
              </w:tabs>
              <w:ind w:left="46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firstLine="709"/>
            </w:pPr>
            <w:r w:rsidRPr="00B868BA">
              <w:rPr>
                <w:color w:val="000000"/>
              </w:rPr>
              <w:t xml:space="preserve">- </w:t>
            </w:r>
            <w:proofErr w:type="spellStart"/>
            <w:r w:rsidRPr="00B868BA">
              <w:rPr>
                <w:color w:val="000000"/>
              </w:rPr>
              <w:t>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ind w:firstLine="709"/>
            </w:pPr>
            <w:r w:rsidRPr="00B868BA">
              <w:rPr>
                <w:color w:val="000000"/>
              </w:rPr>
              <w:t xml:space="preserve">- </w:t>
            </w:r>
            <w:proofErr w:type="spellStart"/>
            <w:r w:rsidRPr="00B868BA">
              <w:rPr>
                <w:color w:val="000000"/>
              </w:rPr>
              <w:t>вміння</w:t>
            </w:r>
            <w:proofErr w:type="spellEnd"/>
            <w:r w:rsidRPr="00B868BA">
              <w:rPr>
                <w:color w:val="000000"/>
              </w:rPr>
              <w:t xml:space="preserve"> </w:t>
            </w:r>
            <w:proofErr w:type="spellStart"/>
            <w:r w:rsidRPr="00B868BA">
              <w:rPr>
                <w:color w:val="000000"/>
              </w:rPr>
              <w:t>вирішувати</w:t>
            </w:r>
            <w:proofErr w:type="spellEnd"/>
            <w:r w:rsidRPr="00B868BA">
              <w:rPr>
                <w:color w:val="000000"/>
              </w:rPr>
              <w:t xml:space="preserve"> </w:t>
            </w:r>
            <w:proofErr w:type="spellStart"/>
            <w:r w:rsidRPr="00B868BA">
              <w:rPr>
                <w:color w:val="000000"/>
              </w:rPr>
              <w:t>найпростіші</w:t>
            </w:r>
            <w:proofErr w:type="spellEnd"/>
            <w:r w:rsidRPr="00B868BA">
              <w:rPr>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176" w:hanging="1"/>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окремих</w:t>
            </w:r>
            <w:proofErr w:type="spellEnd"/>
            <w:r w:rsidRPr="00B868BA">
              <w:rPr>
                <w:b/>
                <w:bCs/>
                <w:color w:val="000000"/>
              </w:rPr>
              <w:t xml:space="preserve"> (</w:t>
            </w:r>
            <w:proofErr w:type="spellStart"/>
            <w:r w:rsidRPr="00B868BA">
              <w:rPr>
                <w:b/>
                <w:bCs/>
                <w:color w:val="000000"/>
              </w:rPr>
              <w:t>непринципових</w:t>
            </w:r>
            <w:proofErr w:type="spellEnd"/>
            <w:r w:rsidRPr="00B868BA">
              <w:rPr>
                <w:b/>
                <w:bCs/>
                <w:color w:val="000000"/>
              </w:rPr>
              <w:t xml:space="preserve">) </w:t>
            </w:r>
            <w:proofErr w:type="spellStart"/>
            <w:r w:rsidRPr="00B868BA">
              <w:rPr>
                <w:b/>
                <w:bCs/>
                <w:color w:val="000000"/>
              </w:rPr>
              <w:t>питань</w:t>
            </w:r>
            <w:proofErr w:type="spellEnd"/>
            <w:r w:rsidRPr="00B868BA">
              <w:rPr>
                <w:color w:val="000000"/>
              </w:rPr>
              <w:t xml:space="preserve"> з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b/>
                <w:bCs/>
                <w:color w:val="000000"/>
              </w:rPr>
              <w:t>послідовно</w:t>
            </w:r>
            <w:proofErr w:type="spellEnd"/>
            <w:r w:rsidRPr="00B868BA">
              <w:rPr>
                <w:b/>
                <w:bCs/>
                <w:color w:val="000000"/>
              </w:rPr>
              <w:t xml:space="preserve"> і </w:t>
            </w:r>
            <w:proofErr w:type="spellStart"/>
            <w:r w:rsidRPr="00B868BA">
              <w:rPr>
                <w:b/>
                <w:bCs/>
                <w:color w:val="000000"/>
              </w:rPr>
              <w:t>аргументовано</w:t>
            </w:r>
            <w:proofErr w:type="spellEnd"/>
            <w:r w:rsidRPr="00B868BA">
              <w:rPr>
                <w:color w:val="000000"/>
              </w:rPr>
              <w:t xml:space="preserve"> </w:t>
            </w:r>
            <w:proofErr w:type="spellStart"/>
            <w:r w:rsidRPr="00B868BA">
              <w:rPr>
                <w:color w:val="000000"/>
              </w:rPr>
              <w:t>висловлювати</w:t>
            </w:r>
            <w:proofErr w:type="spellEnd"/>
            <w:r w:rsidRPr="00B868BA">
              <w:rPr>
                <w:color w:val="000000"/>
              </w:rPr>
              <w:t xml:space="preserve"> думку;</w:t>
            </w:r>
          </w:p>
          <w:p w:rsidR="00D309C5" w:rsidRPr="00B868BA" w:rsidRDefault="00D309C5" w:rsidP="00C738A5">
            <w:pPr>
              <w:tabs>
                <w:tab w:val="left" w:pos="1245"/>
              </w:tabs>
              <w:ind w:left="176" w:hanging="1"/>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застосовувати</w:t>
            </w:r>
            <w:proofErr w:type="spellEnd"/>
            <w:r w:rsidRPr="00B868BA">
              <w:rPr>
                <w:color w:val="000000"/>
              </w:rPr>
              <w:t xml:space="preserve"> </w:t>
            </w:r>
            <w:proofErr w:type="spellStart"/>
            <w:r w:rsidRPr="00B868BA">
              <w:rPr>
                <w:color w:val="000000"/>
              </w:rPr>
              <w:t>теоретичні</w:t>
            </w:r>
            <w:proofErr w:type="spellEnd"/>
            <w:r w:rsidRPr="00B868BA">
              <w:rPr>
                <w:color w:val="000000"/>
              </w:rPr>
              <w:t xml:space="preserve"> </w:t>
            </w:r>
            <w:proofErr w:type="spellStart"/>
            <w:r w:rsidRPr="00B868BA">
              <w:rPr>
                <w:color w:val="000000"/>
              </w:rPr>
              <w:t>положення</w:t>
            </w:r>
            <w:proofErr w:type="spellEnd"/>
            <w:r w:rsidRPr="00B868BA">
              <w:rPr>
                <w:color w:val="000000"/>
              </w:rPr>
              <w:t xml:space="preserve"> при </w:t>
            </w:r>
            <w:proofErr w:type="spellStart"/>
            <w:r w:rsidRPr="00B868BA">
              <w:rPr>
                <w:color w:val="000000"/>
              </w:rPr>
              <w:t>розв’язанні</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r w:rsidR="00D309C5" w:rsidRPr="00E84AE4" w:rsidTr="00C738A5">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B868B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jc w:val="center"/>
            </w:pPr>
            <w:r w:rsidRPr="00D8585A">
              <w:rPr>
                <w:color w:val="000000"/>
              </w:rPr>
              <w:t>FХ</w:t>
            </w:r>
          </w:p>
          <w:p w:rsidR="00D309C5" w:rsidRPr="00D8585A" w:rsidRDefault="00D309C5" w:rsidP="00C738A5">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додаткове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610" w:firstLine="709"/>
            </w:pPr>
            <w:r w:rsidRPr="00D8585A">
              <w:t> </w:t>
            </w:r>
          </w:p>
          <w:p w:rsidR="00D309C5" w:rsidRPr="00D8585A" w:rsidRDefault="00D309C5" w:rsidP="00C738A5">
            <w:pPr>
              <w:tabs>
                <w:tab w:val="left" w:pos="1245"/>
              </w:tabs>
              <w:ind w:left="-44"/>
            </w:pPr>
            <w:r w:rsidRPr="00D8585A">
              <w:t> </w:t>
            </w:r>
          </w:p>
          <w:p w:rsidR="00D309C5" w:rsidRPr="00D8585A" w:rsidRDefault="00D309C5" w:rsidP="00C738A5">
            <w:pPr>
              <w:tabs>
                <w:tab w:val="left" w:pos="1245"/>
              </w:tabs>
              <w:ind w:left="-44"/>
            </w:pPr>
            <w:proofErr w:type="spellStart"/>
            <w:r w:rsidRPr="00D8585A">
              <w:rPr>
                <w:color w:val="000000"/>
              </w:rPr>
              <w:t>Незадовільно</w:t>
            </w:r>
            <w:proofErr w:type="spellEnd"/>
          </w:p>
          <w:p w:rsidR="00D309C5" w:rsidRPr="00D8585A" w:rsidRDefault="00D309C5" w:rsidP="00C738A5">
            <w:pPr>
              <w:tabs>
                <w:tab w:val="left" w:pos="1245"/>
              </w:tabs>
              <w:ind w:left="-610" w:firstLine="709"/>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firstLine="425"/>
            </w:pPr>
            <w:proofErr w:type="spellStart"/>
            <w:r w:rsidRPr="00B868BA">
              <w:rPr>
                <w:b/>
                <w:bCs/>
                <w:color w:val="000000"/>
              </w:rPr>
              <w:t>Додаткове</w:t>
            </w:r>
            <w:proofErr w:type="spellEnd"/>
            <w:r w:rsidRPr="00B868BA">
              <w:rPr>
                <w:b/>
                <w:bCs/>
                <w:color w:val="000000"/>
              </w:rPr>
              <w:t xml:space="preserve"> </w:t>
            </w:r>
            <w:proofErr w:type="spellStart"/>
            <w:r w:rsidRPr="00B868BA">
              <w:rPr>
                <w:b/>
                <w:bCs/>
                <w:color w:val="000000"/>
              </w:rPr>
              <w:t>вивчення</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 </w:t>
            </w:r>
            <w:proofErr w:type="spellStart"/>
            <w:r w:rsidRPr="00B868BA">
              <w:rPr>
                <w:color w:val="000000"/>
              </w:rPr>
              <w:t>може</w:t>
            </w:r>
            <w:proofErr w:type="spellEnd"/>
            <w:r w:rsidRPr="00B868BA">
              <w:rPr>
                <w:color w:val="000000"/>
              </w:rPr>
              <w:t xml:space="preserve"> бути </w:t>
            </w:r>
            <w:proofErr w:type="spellStart"/>
            <w:r w:rsidRPr="00B868BA">
              <w:rPr>
                <w:color w:val="000000"/>
              </w:rPr>
              <w:t>виконане</w:t>
            </w:r>
            <w:proofErr w:type="spellEnd"/>
            <w:r w:rsidRPr="00B868BA">
              <w:rPr>
                <w:color w:val="000000"/>
              </w:rPr>
              <w:t xml:space="preserve"> </w:t>
            </w:r>
            <w:r w:rsidRPr="00B868BA">
              <w:rPr>
                <w:b/>
                <w:bCs/>
                <w:color w:val="000000"/>
              </w:rPr>
              <w:t xml:space="preserve">в </w:t>
            </w:r>
            <w:proofErr w:type="spellStart"/>
            <w:r w:rsidRPr="00B868BA">
              <w:rPr>
                <w:b/>
                <w:bCs/>
                <w:color w:val="000000"/>
              </w:rPr>
              <w:t>терміни</w:t>
            </w:r>
            <w:proofErr w:type="spellEnd"/>
            <w:r w:rsidRPr="00B868BA">
              <w:rPr>
                <w:b/>
                <w:bCs/>
                <w:color w:val="000000"/>
              </w:rPr>
              <w:t xml:space="preserve">, </w:t>
            </w:r>
            <w:proofErr w:type="spellStart"/>
            <w:r w:rsidRPr="00B868BA">
              <w:rPr>
                <w:b/>
                <w:bCs/>
                <w:color w:val="000000"/>
              </w:rPr>
              <w:t>що</w:t>
            </w:r>
            <w:proofErr w:type="spellEnd"/>
            <w:r w:rsidRPr="00B868BA">
              <w:rPr>
                <w:b/>
                <w:bCs/>
                <w:color w:val="000000"/>
              </w:rPr>
              <w:t xml:space="preserve"> </w:t>
            </w:r>
            <w:proofErr w:type="spellStart"/>
            <w:r w:rsidRPr="00B868BA">
              <w:rPr>
                <w:b/>
                <w:bCs/>
                <w:color w:val="000000"/>
              </w:rPr>
              <w:t>передбачені</w:t>
            </w:r>
            <w:proofErr w:type="spellEnd"/>
            <w:r w:rsidRPr="00B868BA">
              <w:rPr>
                <w:b/>
                <w:bCs/>
                <w:color w:val="000000"/>
              </w:rPr>
              <w:t xml:space="preserve"> </w:t>
            </w:r>
            <w:proofErr w:type="spellStart"/>
            <w:r w:rsidRPr="00B868BA">
              <w:rPr>
                <w:b/>
                <w:bCs/>
                <w:color w:val="000000"/>
              </w:rPr>
              <w:t>навчальним</w:t>
            </w:r>
            <w:proofErr w:type="spellEnd"/>
            <w:r w:rsidRPr="00B868BA">
              <w:rPr>
                <w:b/>
                <w:bCs/>
                <w:color w:val="000000"/>
              </w:rPr>
              <w:t xml:space="preserve"> планом</w:t>
            </w:r>
            <w:r w:rsidRPr="00B868B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34" w:hanging="34"/>
            </w:pPr>
            <w:proofErr w:type="spellStart"/>
            <w:r w:rsidRPr="00B868BA">
              <w:rPr>
                <w:color w:val="000000"/>
              </w:rPr>
              <w:t>Незнання</w:t>
            </w:r>
            <w:proofErr w:type="spellEnd"/>
            <w:r w:rsidRPr="00B868BA">
              <w:rPr>
                <w:color w:val="000000"/>
              </w:rPr>
              <w:t xml:space="preserve"> </w:t>
            </w:r>
            <w:proofErr w:type="spellStart"/>
            <w:r w:rsidRPr="00B868BA">
              <w:rPr>
                <w:b/>
                <w:bCs/>
                <w:color w:val="000000"/>
              </w:rPr>
              <w:t>основних</w:t>
            </w:r>
            <w:proofErr w:type="spellEnd"/>
            <w:r w:rsidRPr="00B868BA">
              <w:rPr>
                <w:b/>
                <w:bCs/>
                <w:color w:val="000000"/>
              </w:rPr>
              <w:t xml:space="preserve"> </w:t>
            </w:r>
            <w:proofErr w:type="spellStart"/>
            <w:r w:rsidRPr="00B868BA">
              <w:rPr>
                <w:b/>
                <w:bCs/>
                <w:color w:val="000000"/>
              </w:rPr>
              <w:t>фундаментальних</w:t>
            </w:r>
            <w:proofErr w:type="spellEnd"/>
            <w:r w:rsidRPr="00B868BA">
              <w:rPr>
                <w:b/>
                <w:bCs/>
                <w:color w:val="000000"/>
              </w:rPr>
              <w:t xml:space="preserve"> </w:t>
            </w:r>
            <w:proofErr w:type="spellStart"/>
            <w:r w:rsidRPr="00B868BA">
              <w:rPr>
                <w:b/>
                <w:bCs/>
                <w:color w:val="000000"/>
              </w:rPr>
              <w:t>положень</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ind w:left="34" w:hanging="34"/>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D309C5" w:rsidRPr="00B868BA" w:rsidRDefault="00D309C5" w:rsidP="00C738A5">
            <w:pPr>
              <w:tabs>
                <w:tab w:val="left" w:pos="1245"/>
              </w:tabs>
              <w:ind w:left="34" w:hanging="34"/>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розв’язувати</w:t>
            </w:r>
            <w:proofErr w:type="spellEnd"/>
            <w:r w:rsidRPr="00B868BA">
              <w:rPr>
                <w:color w:val="000000"/>
              </w:rPr>
              <w:t xml:space="preserve"> </w:t>
            </w:r>
            <w:proofErr w:type="spellStart"/>
            <w:r w:rsidRPr="00B868BA">
              <w:rPr>
                <w:b/>
                <w:bCs/>
                <w:color w:val="000000"/>
              </w:rPr>
              <w:t>прості</w:t>
            </w:r>
            <w:proofErr w:type="spellEnd"/>
            <w:r w:rsidRPr="00B868BA">
              <w:rPr>
                <w:b/>
                <w:bCs/>
                <w:color w:val="000000"/>
              </w:rPr>
              <w:t xml:space="preserve"> </w:t>
            </w:r>
            <w:proofErr w:type="spellStart"/>
            <w:r w:rsidRPr="00B868BA">
              <w:rPr>
                <w:b/>
                <w:bCs/>
                <w:color w:val="000000"/>
              </w:rPr>
              <w:t>практичні</w:t>
            </w:r>
            <w:proofErr w:type="spellEnd"/>
            <w:r w:rsidRPr="00B868BA">
              <w:rPr>
                <w:b/>
                <w:bCs/>
                <w:color w:val="000000"/>
              </w:rPr>
              <w:t xml:space="preserve"> </w:t>
            </w:r>
            <w:proofErr w:type="spellStart"/>
            <w:r w:rsidRPr="00B868BA">
              <w:rPr>
                <w:b/>
                <w:bCs/>
                <w:color w:val="000000"/>
              </w:rPr>
              <w:t>задачі</w:t>
            </w:r>
            <w:proofErr w:type="spellEnd"/>
            <w:r w:rsidRPr="00B868BA">
              <w:rPr>
                <w:b/>
                <w:bCs/>
                <w:color w:val="000000"/>
              </w:rPr>
              <w:t>.</w:t>
            </w:r>
          </w:p>
        </w:tc>
      </w:tr>
      <w:tr w:rsidR="00D309C5" w:rsidRPr="00E84AE4" w:rsidTr="00C738A5">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ind w:left="720"/>
            </w:pPr>
            <w:r w:rsidRPr="00D8585A">
              <w:t> </w:t>
            </w:r>
          </w:p>
          <w:p w:rsidR="00D309C5" w:rsidRPr="00B868BA" w:rsidRDefault="00D309C5" w:rsidP="00C738A5">
            <w:pPr>
              <w:tabs>
                <w:tab w:val="left" w:pos="1245"/>
              </w:tabs>
              <w:ind w:left="720"/>
            </w:pPr>
            <w:r w:rsidRPr="00D8585A">
              <w:t> </w:t>
            </w:r>
          </w:p>
          <w:p w:rsidR="00D309C5" w:rsidRPr="00B868BA" w:rsidRDefault="00D309C5" w:rsidP="00C738A5">
            <w:pPr>
              <w:tabs>
                <w:tab w:val="left" w:pos="1245"/>
              </w:tabs>
              <w:ind w:left="720"/>
            </w:pPr>
            <w:r w:rsidRPr="00D8585A">
              <w:t> </w:t>
            </w:r>
          </w:p>
          <w:p w:rsidR="00D309C5" w:rsidRPr="00D8585A" w:rsidRDefault="00D309C5" w:rsidP="00C738A5">
            <w:pPr>
              <w:tabs>
                <w:tab w:val="left" w:pos="1245"/>
              </w:tabs>
            </w:pPr>
            <w:r w:rsidRPr="00D8585A">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jc w:val="center"/>
            </w:pPr>
            <w:r w:rsidRPr="00D8585A">
              <w:rPr>
                <w:color w:val="000000"/>
              </w:rPr>
              <w:t>F</w:t>
            </w:r>
          </w:p>
          <w:p w:rsidR="00D309C5" w:rsidRPr="00D8585A" w:rsidRDefault="00D309C5" w:rsidP="00C738A5">
            <w:pPr>
              <w:tabs>
                <w:tab w:val="left" w:pos="1245"/>
              </w:tabs>
            </w:pPr>
            <w:r w:rsidRPr="00D8585A">
              <w:rPr>
                <w:color w:val="000000"/>
              </w:rPr>
              <w:t>(</w:t>
            </w:r>
            <w:proofErr w:type="spellStart"/>
            <w:r w:rsidRPr="00D8585A">
              <w:rPr>
                <w:color w:val="000000"/>
              </w:rPr>
              <w:t>потрібне</w:t>
            </w:r>
            <w:proofErr w:type="spellEnd"/>
            <w:r w:rsidRPr="00D8585A">
              <w:rPr>
                <w:color w:val="000000"/>
              </w:rPr>
              <w:t xml:space="preserve"> </w:t>
            </w:r>
            <w:proofErr w:type="spellStart"/>
            <w:r w:rsidRPr="00D8585A">
              <w:rPr>
                <w:color w:val="000000"/>
              </w:rPr>
              <w:t>повторне</w:t>
            </w:r>
            <w:proofErr w:type="spellEnd"/>
            <w:r w:rsidRPr="00D8585A">
              <w:rPr>
                <w:color w:val="000000"/>
              </w:rPr>
              <w:t xml:space="preserve"> </w:t>
            </w:r>
            <w:proofErr w:type="spellStart"/>
            <w:r w:rsidRPr="00D8585A">
              <w:rPr>
                <w:color w:val="000000"/>
              </w:rPr>
              <w:t>вивчення</w:t>
            </w:r>
            <w:proofErr w:type="spellEnd"/>
            <w:r w:rsidRPr="00D8585A">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pPr>
            <w:proofErr w:type="spellStart"/>
            <w:r w:rsidRPr="00D8585A">
              <w:rPr>
                <w:color w:val="000000"/>
              </w:rPr>
              <w:t>Незадовільно</w:t>
            </w:r>
            <w:proofErr w:type="spellEnd"/>
          </w:p>
          <w:p w:rsidR="00D309C5" w:rsidRPr="00D8585A" w:rsidRDefault="00D309C5" w:rsidP="00C738A5">
            <w:pPr>
              <w:tabs>
                <w:tab w:val="left" w:pos="1245"/>
              </w:tabs>
              <w:ind w:left="720"/>
            </w:pPr>
            <w:r w:rsidRPr="00D8585A">
              <w:t> </w:t>
            </w:r>
          </w:p>
          <w:p w:rsidR="00D309C5" w:rsidRPr="00D8585A" w:rsidRDefault="00D309C5" w:rsidP="00C738A5">
            <w:pPr>
              <w:tabs>
                <w:tab w:val="left" w:pos="1245"/>
              </w:tabs>
            </w:pPr>
            <w:r w:rsidRPr="00D8585A">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D309C5" w:rsidRPr="00D8585A" w:rsidRDefault="00D309C5" w:rsidP="00C738A5">
            <w:pPr>
              <w:tabs>
                <w:tab w:val="left" w:pos="1245"/>
              </w:tabs>
              <w:ind w:left="720"/>
            </w:pPr>
            <w:r w:rsidRPr="00D8585A">
              <w:t> </w:t>
            </w:r>
          </w:p>
          <w:p w:rsidR="00D309C5" w:rsidRPr="00D8585A" w:rsidRDefault="00D309C5" w:rsidP="00C738A5">
            <w:pPr>
              <w:ind w:left="720"/>
            </w:pPr>
            <w:r w:rsidRPr="00D8585A">
              <w:t> </w:t>
            </w:r>
          </w:p>
          <w:p w:rsidR="00D309C5" w:rsidRPr="00D8585A" w:rsidRDefault="00D309C5" w:rsidP="00C738A5">
            <w:pPr>
              <w:ind w:left="720"/>
            </w:pPr>
            <w:r w:rsidRPr="00D8585A">
              <w:t> </w:t>
            </w:r>
          </w:p>
          <w:p w:rsidR="00D309C5" w:rsidRPr="00D8585A" w:rsidRDefault="00D309C5" w:rsidP="00C738A5">
            <w:pPr>
              <w:ind w:left="720" w:firstLine="708"/>
            </w:pPr>
            <w:r w:rsidRPr="00D8585A">
              <w:rPr>
                <w:color w:val="000000"/>
              </w:rPr>
              <w:t xml:space="preserve">            </w:t>
            </w:r>
          </w:p>
          <w:p w:rsidR="00D309C5" w:rsidRPr="00D8585A" w:rsidRDefault="00D309C5" w:rsidP="00C738A5">
            <w:pPr>
              <w:jc w:val="center"/>
            </w:pPr>
            <w:r w:rsidRPr="00D8585A">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D309C5" w:rsidRPr="00B868BA" w:rsidRDefault="00D309C5" w:rsidP="00C738A5">
            <w:pPr>
              <w:tabs>
                <w:tab w:val="left" w:pos="1245"/>
              </w:tabs>
            </w:pPr>
            <w:r w:rsidRPr="00B868BA">
              <w:rPr>
                <w:color w:val="000000"/>
              </w:rPr>
              <w:t xml:space="preserve">- </w:t>
            </w:r>
            <w:proofErr w:type="spellStart"/>
            <w:r w:rsidRPr="00B868BA">
              <w:rPr>
                <w:color w:val="000000"/>
              </w:rPr>
              <w:t>Повна</w:t>
            </w:r>
            <w:proofErr w:type="spellEnd"/>
            <w:r w:rsidRPr="00B868BA">
              <w:rPr>
                <w:color w:val="000000"/>
              </w:rPr>
              <w:t xml:space="preserve"> </w:t>
            </w:r>
            <w:proofErr w:type="spellStart"/>
            <w:r w:rsidRPr="00B868BA">
              <w:rPr>
                <w:b/>
                <w:bCs/>
                <w:color w:val="000000"/>
              </w:rPr>
              <w:t>відсутність</w:t>
            </w:r>
            <w:proofErr w:type="spellEnd"/>
            <w:r w:rsidRPr="00B868BA">
              <w:rPr>
                <w:b/>
                <w:bCs/>
                <w:color w:val="000000"/>
              </w:rPr>
              <w:t xml:space="preserve"> </w:t>
            </w:r>
            <w:proofErr w:type="spellStart"/>
            <w:r w:rsidRPr="00B868BA">
              <w:rPr>
                <w:b/>
                <w:bCs/>
                <w:color w:val="000000"/>
              </w:rPr>
              <w:t>знань</w:t>
            </w:r>
            <w:proofErr w:type="spellEnd"/>
            <w:r w:rsidRPr="00B868BA">
              <w:rPr>
                <w:color w:val="000000"/>
              </w:rPr>
              <w:t xml:space="preserve"> </w:t>
            </w:r>
            <w:proofErr w:type="spellStart"/>
            <w:r w:rsidRPr="00B868BA">
              <w:rPr>
                <w:color w:val="000000"/>
              </w:rPr>
              <w:t>значної</w:t>
            </w:r>
            <w:proofErr w:type="spellEnd"/>
            <w:r w:rsidRPr="00B868BA">
              <w:rPr>
                <w:color w:val="000000"/>
              </w:rPr>
              <w:t xml:space="preserve"> </w:t>
            </w:r>
            <w:proofErr w:type="spellStart"/>
            <w:r w:rsidRPr="00B868BA">
              <w:rPr>
                <w:color w:val="000000"/>
              </w:rPr>
              <w:t>частини</w:t>
            </w:r>
            <w:proofErr w:type="spellEnd"/>
            <w:r w:rsidRPr="00B868BA">
              <w:rPr>
                <w:color w:val="000000"/>
              </w:rPr>
              <w:t xml:space="preserve"> </w:t>
            </w:r>
            <w:proofErr w:type="spellStart"/>
            <w:r w:rsidRPr="00B868BA">
              <w:rPr>
                <w:color w:val="000000"/>
              </w:rPr>
              <w:t>навчального</w:t>
            </w:r>
            <w:proofErr w:type="spellEnd"/>
            <w:r w:rsidRPr="00B868BA">
              <w:rPr>
                <w:color w:val="000000"/>
              </w:rPr>
              <w:t xml:space="preserve"> </w:t>
            </w:r>
            <w:proofErr w:type="spellStart"/>
            <w:r w:rsidRPr="00B868BA">
              <w:rPr>
                <w:color w:val="000000"/>
              </w:rPr>
              <w:t>матеріалу</w:t>
            </w:r>
            <w:proofErr w:type="spellEnd"/>
            <w:r w:rsidRPr="00B868BA">
              <w:rPr>
                <w:color w:val="000000"/>
              </w:rPr>
              <w:t xml:space="preserve"> модуля;</w:t>
            </w:r>
          </w:p>
          <w:p w:rsidR="00D309C5" w:rsidRPr="00B868BA" w:rsidRDefault="00D309C5" w:rsidP="00C738A5">
            <w:pPr>
              <w:tabs>
                <w:tab w:val="left" w:pos="1245"/>
              </w:tabs>
            </w:pPr>
            <w:r w:rsidRPr="00B868BA">
              <w:rPr>
                <w:color w:val="000000"/>
              </w:rPr>
              <w:t xml:space="preserve">- </w:t>
            </w:r>
            <w:proofErr w:type="spellStart"/>
            <w:r w:rsidRPr="00B868BA">
              <w:rPr>
                <w:b/>
                <w:bCs/>
                <w:color w:val="000000"/>
              </w:rPr>
              <w:t>істотні</w:t>
            </w:r>
            <w:proofErr w:type="spellEnd"/>
            <w:r w:rsidRPr="00B868BA">
              <w:rPr>
                <w:b/>
                <w:bCs/>
                <w:color w:val="000000"/>
              </w:rPr>
              <w:t xml:space="preserve"> </w:t>
            </w:r>
            <w:proofErr w:type="spellStart"/>
            <w:r w:rsidRPr="00B868BA">
              <w:rPr>
                <w:b/>
                <w:bCs/>
                <w:color w:val="000000"/>
              </w:rPr>
              <w:t>помилки</w:t>
            </w:r>
            <w:proofErr w:type="spellEnd"/>
            <w:r w:rsidRPr="00B868BA">
              <w:rPr>
                <w:color w:val="000000"/>
              </w:rPr>
              <w:t xml:space="preserve"> у </w:t>
            </w:r>
            <w:proofErr w:type="spellStart"/>
            <w:r w:rsidRPr="00B868BA">
              <w:rPr>
                <w:color w:val="000000"/>
              </w:rPr>
              <w:t>відповідях</w:t>
            </w:r>
            <w:proofErr w:type="spellEnd"/>
            <w:r w:rsidRPr="00B868BA">
              <w:rPr>
                <w:color w:val="000000"/>
              </w:rPr>
              <w:t xml:space="preserve"> на </w:t>
            </w:r>
            <w:proofErr w:type="spellStart"/>
            <w:r w:rsidRPr="00B868BA">
              <w:rPr>
                <w:color w:val="000000"/>
              </w:rPr>
              <w:t>запитання</w:t>
            </w:r>
            <w:proofErr w:type="spellEnd"/>
            <w:r w:rsidRPr="00B868BA">
              <w:rPr>
                <w:color w:val="000000"/>
              </w:rPr>
              <w:t>;</w:t>
            </w:r>
          </w:p>
          <w:p w:rsidR="00D309C5" w:rsidRPr="00B868BA" w:rsidRDefault="00D309C5" w:rsidP="00C738A5">
            <w:pPr>
              <w:tabs>
                <w:tab w:val="left" w:pos="1245"/>
              </w:tabs>
            </w:pPr>
            <w:r w:rsidRPr="00B868BA">
              <w:rPr>
                <w:color w:val="000000"/>
              </w:rPr>
              <w:t>-</w:t>
            </w:r>
            <w:proofErr w:type="spellStart"/>
            <w:r w:rsidRPr="00B868BA">
              <w:rPr>
                <w:color w:val="000000"/>
              </w:rPr>
              <w:t>незнання</w:t>
            </w:r>
            <w:proofErr w:type="spellEnd"/>
            <w:r w:rsidRPr="00B868BA">
              <w:rPr>
                <w:color w:val="000000"/>
              </w:rPr>
              <w:t xml:space="preserve"> </w:t>
            </w:r>
            <w:proofErr w:type="spellStart"/>
            <w:r w:rsidRPr="00B868BA">
              <w:rPr>
                <w:color w:val="000000"/>
              </w:rPr>
              <w:t>основних</w:t>
            </w:r>
            <w:proofErr w:type="spellEnd"/>
            <w:r w:rsidRPr="00B868BA">
              <w:rPr>
                <w:color w:val="000000"/>
              </w:rPr>
              <w:t xml:space="preserve"> </w:t>
            </w:r>
            <w:proofErr w:type="spellStart"/>
            <w:r w:rsidRPr="00B868BA">
              <w:rPr>
                <w:color w:val="000000"/>
              </w:rPr>
              <w:t>фундаментальних</w:t>
            </w:r>
            <w:proofErr w:type="spellEnd"/>
            <w:r w:rsidRPr="00B868BA">
              <w:rPr>
                <w:color w:val="000000"/>
              </w:rPr>
              <w:t xml:space="preserve"> </w:t>
            </w:r>
            <w:proofErr w:type="spellStart"/>
            <w:r w:rsidRPr="00B868BA">
              <w:rPr>
                <w:color w:val="000000"/>
              </w:rPr>
              <w:t>положень</w:t>
            </w:r>
            <w:proofErr w:type="spellEnd"/>
            <w:r w:rsidRPr="00B868BA">
              <w:rPr>
                <w:color w:val="000000"/>
              </w:rPr>
              <w:t>;</w:t>
            </w:r>
          </w:p>
          <w:p w:rsidR="00D309C5" w:rsidRPr="00B868BA" w:rsidRDefault="00D309C5" w:rsidP="00C738A5">
            <w:pPr>
              <w:tabs>
                <w:tab w:val="left" w:pos="1245"/>
              </w:tabs>
            </w:pPr>
            <w:r w:rsidRPr="00B868BA">
              <w:rPr>
                <w:color w:val="000000"/>
              </w:rPr>
              <w:t xml:space="preserve">- </w:t>
            </w:r>
            <w:proofErr w:type="spellStart"/>
            <w:r w:rsidRPr="00B868BA">
              <w:rPr>
                <w:color w:val="000000"/>
              </w:rPr>
              <w:t>невміння</w:t>
            </w:r>
            <w:proofErr w:type="spellEnd"/>
            <w:r w:rsidRPr="00B868BA">
              <w:rPr>
                <w:color w:val="000000"/>
              </w:rPr>
              <w:t xml:space="preserve"> </w:t>
            </w:r>
            <w:proofErr w:type="spellStart"/>
            <w:r w:rsidRPr="00B868BA">
              <w:rPr>
                <w:color w:val="000000"/>
              </w:rPr>
              <w:t>орієнтуватися</w:t>
            </w:r>
            <w:proofErr w:type="spellEnd"/>
            <w:r w:rsidRPr="00B868BA">
              <w:rPr>
                <w:color w:val="000000"/>
              </w:rPr>
              <w:t xml:space="preserve"> </w:t>
            </w:r>
            <w:proofErr w:type="spellStart"/>
            <w:proofErr w:type="gramStart"/>
            <w:r w:rsidRPr="00B868BA">
              <w:rPr>
                <w:color w:val="000000"/>
              </w:rPr>
              <w:t>п</w:t>
            </w:r>
            <w:proofErr w:type="gramEnd"/>
            <w:r w:rsidRPr="00B868BA">
              <w:rPr>
                <w:color w:val="000000"/>
              </w:rPr>
              <w:t>ід</w:t>
            </w:r>
            <w:proofErr w:type="spellEnd"/>
            <w:r w:rsidRPr="00B868BA">
              <w:rPr>
                <w:color w:val="000000"/>
              </w:rPr>
              <w:t xml:space="preserve"> час </w:t>
            </w:r>
            <w:proofErr w:type="spellStart"/>
            <w:r w:rsidRPr="00B868BA">
              <w:rPr>
                <w:color w:val="000000"/>
              </w:rPr>
              <w:t>розв’язання</w:t>
            </w:r>
            <w:proofErr w:type="spellEnd"/>
            <w:r w:rsidRPr="00D8585A">
              <w:rPr>
                <w:color w:val="000000"/>
              </w:rPr>
              <w:t> </w:t>
            </w:r>
            <w:r w:rsidRPr="00B868BA">
              <w:rPr>
                <w:color w:val="000000"/>
              </w:rPr>
              <w:t xml:space="preserve"> </w:t>
            </w:r>
            <w:proofErr w:type="spellStart"/>
            <w:r w:rsidRPr="00B868BA">
              <w:rPr>
                <w:b/>
                <w:bCs/>
                <w:color w:val="000000"/>
              </w:rPr>
              <w:t>простих</w:t>
            </w:r>
            <w:proofErr w:type="spellEnd"/>
            <w:r w:rsidRPr="00B868BA">
              <w:rPr>
                <w:b/>
                <w:bCs/>
                <w:color w:val="000000"/>
              </w:rPr>
              <w:t xml:space="preserve"> </w:t>
            </w:r>
            <w:proofErr w:type="spellStart"/>
            <w:r w:rsidRPr="00B868BA">
              <w:rPr>
                <w:b/>
                <w:bCs/>
                <w:color w:val="000000"/>
              </w:rPr>
              <w:t>практичних</w:t>
            </w:r>
            <w:proofErr w:type="spellEnd"/>
            <w:r w:rsidRPr="00B868BA">
              <w:rPr>
                <w:b/>
                <w:bCs/>
                <w:color w:val="000000"/>
              </w:rPr>
              <w:t xml:space="preserve"> задач</w:t>
            </w:r>
          </w:p>
        </w:tc>
      </w:tr>
    </w:tbl>
    <w:p w:rsidR="00A82621" w:rsidRPr="001D1454" w:rsidRDefault="00A82621" w:rsidP="00A82621">
      <w:pPr>
        <w:jc w:val="center"/>
        <w:rPr>
          <w:b/>
          <w:lang w:val="uk-UA"/>
        </w:rPr>
      </w:pPr>
    </w:p>
    <w:p w:rsidR="00A82621" w:rsidRPr="001D1454" w:rsidRDefault="00A82621" w:rsidP="00A82621">
      <w:pPr>
        <w:jc w:val="center"/>
        <w:rPr>
          <w:b/>
          <w:lang w:val="uk-UA"/>
        </w:rPr>
      </w:pPr>
      <w:bookmarkStart w:id="21" w:name="_Hlk92299104"/>
      <w:r w:rsidRPr="001D1454">
        <w:rPr>
          <w:b/>
          <w:lang w:val="uk-UA"/>
        </w:rPr>
        <w:t xml:space="preserve">НАВЧАЛЬНО-МЕТОДИЧНЕ ЗАБЕЗПЕЧЕННЯ </w:t>
      </w:r>
      <w:r w:rsidRPr="001D1454">
        <w:rPr>
          <w:b/>
          <w:lang w:val="uk-UA"/>
        </w:rPr>
        <w:br/>
        <w:t>НАВЧАЛЬНОЇ ДИСЦИПЛІНИ</w:t>
      </w:r>
    </w:p>
    <w:p w:rsidR="00A82621" w:rsidRPr="001D1454" w:rsidRDefault="00A82621" w:rsidP="00A82621">
      <w:pPr>
        <w:jc w:val="center"/>
        <w:rPr>
          <w:b/>
          <w:lang w:val="uk-UA"/>
        </w:rPr>
      </w:pPr>
    </w:p>
    <w:p w:rsidR="00A82621" w:rsidRPr="001D1454" w:rsidRDefault="00A82621" w:rsidP="00A82621">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A82621" w:rsidRPr="001D1454" w:rsidRDefault="00A82621" w:rsidP="00A82621">
      <w:pPr>
        <w:jc w:val="center"/>
        <w:rPr>
          <w:b/>
          <w:lang w:val="uk-UA"/>
        </w:rPr>
      </w:pPr>
    </w:p>
    <w:p w:rsidR="000D5277" w:rsidRPr="00F353D8" w:rsidRDefault="000D5277" w:rsidP="00380D3C">
      <w:pPr>
        <w:numPr>
          <w:ilvl w:val="0"/>
          <w:numId w:val="18"/>
        </w:numPr>
        <w:spacing w:line="276" w:lineRule="auto"/>
        <w:jc w:val="both"/>
        <w:rPr>
          <w:b/>
          <w:lang w:val="uk-UA"/>
        </w:rPr>
      </w:pPr>
      <w:proofErr w:type="spellStart"/>
      <w:r w:rsidRPr="00F353D8">
        <w:rPr>
          <w:lang w:val="uk-UA"/>
        </w:rPr>
        <w:t>сілабус</w:t>
      </w:r>
      <w:proofErr w:type="spellEnd"/>
    </w:p>
    <w:p w:rsidR="000D5277" w:rsidRPr="00F353D8" w:rsidRDefault="000D5277" w:rsidP="00380D3C">
      <w:pPr>
        <w:numPr>
          <w:ilvl w:val="0"/>
          <w:numId w:val="18"/>
        </w:numPr>
        <w:spacing w:line="276" w:lineRule="auto"/>
        <w:jc w:val="both"/>
        <w:rPr>
          <w:b/>
          <w:lang w:val="uk-UA"/>
        </w:rPr>
      </w:pPr>
      <w:r w:rsidRPr="00F353D8">
        <w:rPr>
          <w:lang w:val="uk-UA"/>
        </w:rPr>
        <w:lastRenderedPageBreak/>
        <w:t>робоча програма навчальної дисципліни</w:t>
      </w:r>
    </w:p>
    <w:p w:rsidR="000D5277" w:rsidRPr="00F353D8" w:rsidRDefault="000D5277" w:rsidP="00380D3C">
      <w:pPr>
        <w:numPr>
          <w:ilvl w:val="0"/>
          <w:numId w:val="18"/>
        </w:numPr>
        <w:jc w:val="both"/>
        <w:rPr>
          <w:lang w:val="uk-UA"/>
        </w:rPr>
      </w:pPr>
      <w:r w:rsidRPr="00F353D8">
        <w:rPr>
          <w:lang w:val="uk-UA"/>
        </w:rPr>
        <w:t>навчальний контент (конспект або розширений план лекцій);</w:t>
      </w:r>
    </w:p>
    <w:p w:rsidR="000D5277" w:rsidRPr="00F353D8" w:rsidRDefault="000D5277" w:rsidP="00380D3C">
      <w:pPr>
        <w:numPr>
          <w:ilvl w:val="0"/>
          <w:numId w:val="18"/>
        </w:numPr>
        <w:spacing w:line="276" w:lineRule="auto"/>
        <w:jc w:val="both"/>
        <w:rPr>
          <w:b/>
          <w:lang w:val="uk-UA"/>
        </w:rPr>
      </w:pPr>
      <w:r w:rsidRPr="00F353D8">
        <w:rPr>
          <w:lang w:val="uk-UA"/>
        </w:rPr>
        <w:t>плани семінарських занять</w:t>
      </w:r>
    </w:p>
    <w:p w:rsidR="000D5277" w:rsidRPr="00F353D8" w:rsidRDefault="000D5277" w:rsidP="00380D3C">
      <w:pPr>
        <w:numPr>
          <w:ilvl w:val="0"/>
          <w:numId w:val="18"/>
        </w:numPr>
        <w:spacing w:line="276" w:lineRule="auto"/>
        <w:jc w:val="both"/>
        <w:rPr>
          <w:b/>
          <w:lang w:val="uk-UA"/>
        </w:rPr>
      </w:pPr>
      <w:r w:rsidRPr="00F353D8">
        <w:rPr>
          <w:lang w:val="uk-UA"/>
        </w:rPr>
        <w:t>завдання для самостійної роботи студентів</w:t>
      </w:r>
    </w:p>
    <w:p w:rsidR="000D5277" w:rsidRPr="00F353D8" w:rsidRDefault="000D5277" w:rsidP="00380D3C">
      <w:pPr>
        <w:numPr>
          <w:ilvl w:val="0"/>
          <w:numId w:val="18"/>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0D5277" w:rsidRPr="00F353D8" w:rsidRDefault="000D5277" w:rsidP="00380D3C">
      <w:pPr>
        <w:numPr>
          <w:ilvl w:val="0"/>
          <w:numId w:val="18"/>
        </w:numPr>
        <w:spacing w:line="276" w:lineRule="auto"/>
        <w:jc w:val="both"/>
        <w:rPr>
          <w:lang w:val="uk-UA"/>
        </w:rPr>
      </w:pPr>
      <w:r w:rsidRPr="00F353D8">
        <w:rPr>
          <w:lang w:val="uk-UA"/>
        </w:rPr>
        <w:t>бібліотечний фонд університету і кафедри</w:t>
      </w:r>
    </w:p>
    <w:p w:rsidR="000D5277" w:rsidRPr="00B22548" w:rsidRDefault="000D5277" w:rsidP="00380D3C">
      <w:pPr>
        <w:numPr>
          <w:ilvl w:val="0"/>
          <w:numId w:val="18"/>
        </w:numPr>
        <w:spacing w:line="276" w:lineRule="auto"/>
        <w:jc w:val="both"/>
        <w:rPr>
          <w:lang w:val="uk-UA"/>
        </w:rPr>
      </w:pPr>
      <w:r w:rsidRPr="00F353D8">
        <w:rPr>
          <w:lang w:val="uk-UA"/>
        </w:rPr>
        <w:t xml:space="preserve">сайт кафедри: </w:t>
      </w:r>
      <w:hyperlink r:id="rId6" w:history="1">
        <w:r w:rsidR="00B74997" w:rsidRPr="00501A7F">
          <w:rPr>
            <w:rStyle w:val="afe"/>
            <w:lang w:val="uk-UA"/>
          </w:rPr>
          <w:t>http://web.kpi.kharkov.ua/sp/054-sotsiologiya-bakalavr-2/</w:t>
        </w:r>
      </w:hyperlink>
      <w:r w:rsidR="00B74997">
        <w:rPr>
          <w:lang w:val="uk-UA"/>
        </w:rPr>
        <w:t xml:space="preserve"> </w:t>
      </w:r>
    </w:p>
    <w:p w:rsidR="000D5277" w:rsidRDefault="000D5277">
      <w:pPr>
        <w:spacing w:after="200" w:line="276" w:lineRule="auto"/>
        <w:rPr>
          <w:b/>
          <w:sz w:val="20"/>
          <w:szCs w:val="28"/>
          <w:lang w:val="uk-UA"/>
        </w:rPr>
      </w:pPr>
    </w:p>
    <w:p w:rsidR="00B22548" w:rsidRDefault="00B22548" w:rsidP="00B22548">
      <w:pPr>
        <w:jc w:val="center"/>
        <w:rPr>
          <w:b/>
          <w:sz w:val="28"/>
          <w:szCs w:val="28"/>
          <w:lang w:val="uk-UA"/>
        </w:rPr>
      </w:pPr>
      <w:r>
        <w:rPr>
          <w:b/>
          <w:sz w:val="28"/>
          <w:szCs w:val="28"/>
          <w:lang w:val="uk-UA"/>
        </w:rPr>
        <w:t>РЕКОМЕНДОВАНА ЛІТЕРАТУРА</w:t>
      </w:r>
    </w:p>
    <w:p w:rsidR="00B22548" w:rsidRDefault="00B22548" w:rsidP="00B22548">
      <w:pPr>
        <w:jc w:val="center"/>
        <w:rPr>
          <w:b/>
          <w:sz w:val="28"/>
          <w:szCs w:val="28"/>
          <w:lang w:val="uk-UA"/>
        </w:rPr>
      </w:pPr>
    </w:p>
    <w:p w:rsidR="00B22548" w:rsidRDefault="00B22548" w:rsidP="00B22548">
      <w:pPr>
        <w:jc w:val="center"/>
        <w:rPr>
          <w:b/>
          <w:sz w:val="28"/>
          <w:szCs w:val="28"/>
          <w:lang w:val="uk-UA"/>
        </w:rPr>
      </w:pPr>
      <w:r>
        <w:rPr>
          <w:b/>
          <w:sz w:val="28"/>
          <w:szCs w:val="28"/>
          <w:lang w:val="uk-UA"/>
        </w:rPr>
        <w:t>Базова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321"/>
      </w:tblGrid>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1</w:t>
            </w:r>
          </w:p>
        </w:tc>
        <w:tc>
          <w:tcPr>
            <w:tcW w:w="9321" w:type="dxa"/>
            <w:tcBorders>
              <w:top w:val="single" w:sz="4" w:space="0" w:color="auto"/>
              <w:left w:val="single" w:sz="4" w:space="0" w:color="auto"/>
              <w:bottom w:val="single" w:sz="4" w:space="0" w:color="auto"/>
              <w:right w:val="single" w:sz="4" w:space="0" w:color="auto"/>
            </w:tcBorders>
            <w:hideMark/>
          </w:tcPr>
          <w:p w:rsidR="008C4895" w:rsidRDefault="008C4895">
            <w:pPr>
              <w:tabs>
                <w:tab w:val="left" w:pos="-108"/>
              </w:tabs>
              <w:jc w:val="both"/>
              <w:rPr>
                <w:sz w:val="28"/>
                <w:szCs w:val="28"/>
                <w:lang w:val="uk-UA"/>
              </w:rPr>
            </w:pPr>
            <w:r>
              <w:rPr>
                <w:sz w:val="28"/>
                <w:szCs w:val="28"/>
                <w:lang w:val="uk-UA"/>
              </w:rPr>
              <w:t xml:space="preserve">Вступ до соціальної роботи /Ред. </w:t>
            </w:r>
            <w:proofErr w:type="spellStart"/>
            <w:r>
              <w:rPr>
                <w:sz w:val="28"/>
                <w:szCs w:val="28"/>
                <w:lang w:val="uk-UA"/>
              </w:rPr>
              <w:t>Семигінa</w:t>
            </w:r>
            <w:proofErr w:type="spellEnd"/>
            <w:r>
              <w:rPr>
                <w:sz w:val="28"/>
                <w:szCs w:val="28"/>
                <w:lang w:val="uk-UA"/>
              </w:rPr>
              <w:t xml:space="preserve"> Т.В., </w:t>
            </w:r>
            <w:proofErr w:type="spellStart"/>
            <w:r>
              <w:rPr>
                <w:sz w:val="28"/>
                <w:szCs w:val="28"/>
                <w:lang w:val="uk-UA"/>
              </w:rPr>
              <w:t>Мигович</w:t>
            </w:r>
            <w:proofErr w:type="spellEnd"/>
            <w:r>
              <w:rPr>
                <w:sz w:val="28"/>
                <w:szCs w:val="28"/>
                <w:lang w:val="uk-UA"/>
              </w:rPr>
              <w:t xml:space="preserve"> І.І. Київ: </w:t>
            </w:r>
            <w:proofErr w:type="spellStart"/>
            <w:r>
              <w:rPr>
                <w:sz w:val="28"/>
                <w:szCs w:val="28"/>
                <w:lang w:val="uk-UA"/>
              </w:rPr>
              <w:t>Академвидав</w:t>
            </w:r>
            <w:proofErr w:type="spellEnd"/>
            <w:r>
              <w:rPr>
                <w:sz w:val="28"/>
                <w:szCs w:val="28"/>
                <w:lang w:val="uk-UA"/>
              </w:rPr>
              <w:t>, 2005.</w:t>
            </w:r>
            <w:r w:rsidR="00BC0C96">
              <w:rPr>
                <w:sz w:val="28"/>
                <w:szCs w:val="28"/>
                <w:lang w:val="uk-UA"/>
              </w:rPr>
              <w:t xml:space="preserve"> – 321с.</w:t>
            </w:r>
          </w:p>
          <w:p w:rsidR="00B22548" w:rsidRDefault="00B22548">
            <w:pPr>
              <w:tabs>
                <w:tab w:val="left" w:pos="-108"/>
              </w:tabs>
              <w:jc w:val="both"/>
              <w:rPr>
                <w:sz w:val="28"/>
                <w:szCs w:val="28"/>
                <w:lang w:val="uk-UA"/>
              </w:rPr>
            </w:pP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2</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8C4895" w:rsidP="008C4895">
            <w:pPr>
              <w:tabs>
                <w:tab w:val="left" w:pos="0"/>
                <w:tab w:val="left" w:pos="720"/>
              </w:tabs>
              <w:ind w:left="107" w:firstLine="1"/>
              <w:jc w:val="both"/>
              <w:rPr>
                <w:sz w:val="28"/>
                <w:szCs w:val="28"/>
                <w:lang w:val="uk-UA"/>
              </w:rPr>
            </w:pPr>
            <w:proofErr w:type="spellStart"/>
            <w:r w:rsidRPr="00B22548">
              <w:rPr>
                <w:sz w:val="28"/>
                <w:szCs w:val="28"/>
                <w:lang w:val="uk-UA"/>
              </w:rPr>
              <w:t>Вайс</w:t>
            </w:r>
            <w:proofErr w:type="spellEnd"/>
            <w:r w:rsidRPr="00B22548">
              <w:rPr>
                <w:sz w:val="28"/>
                <w:szCs w:val="28"/>
                <w:lang w:val="uk-UA"/>
              </w:rPr>
              <w:t xml:space="preserve"> К. Оцінювання: Методи дослідження програм та політики / Керол Г. </w:t>
            </w:r>
            <w:proofErr w:type="spellStart"/>
            <w:r w:rsidRPr="00B22548">
              <w:rPr>
                <w:sz w:val="28"/>
                <w:szCs w:val="28"/>
                <w:lang w:val="uk-UA"/>
              </w:rPr>
              <w:t>Вайс</w:t>
            </w:r>
            <w:proofErr w:type="spellEnd"/>
            <w:r w:rsidRPr="00B22548">
              <w:rPr>
                <w:sz w:val="28"/>
                <w:szCs w:val="28"/>
                <w:lang w:val="uk-UA"/>
              </w:rPr>
              <w:t xml:space="preserve">; [пер. з </w:t>
            </w:r>
            <w:proofErr w:type="spellStart"/>
            <w:r w:rsidRPr="00B22548">
              <w:rPr>
                <w:sz w:val="28"/>
                <w:szCs w:val="28"/>
                <w:lang w:val="uk-UA"/>
              </w:rPr>
              <w:t>англ</w:t>
            </w:r>
            <w:proofErr w:type="spellEnd"/>
            <w:r w:rsidRPr="00B22548">
              <w:rPr>
                <w:sz w:val="28"/>
                <w:szCs w:val="28"/>
                <w:lang w:val="uk-UA"/>
              </w:rPr>
              <w:t>. Р. Ткачука та М. Корчинської]. – К. : Основи, 2000. – 671 с.</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3</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8C4895">
            <w:pPr>
              <w:widowControl w:val="0"/>
              <w:tabs>
                <w:tab w:val="left" w:pos="0"/>
              </w:tabs>
              <w:ind w:left="107"/>
              <w:jc w:val="both"/>
              <w:rPr>
                <w:sz w:val="28"/>
                <w:szCs w:val="28"/>
                <w:lang w:val="uk-UA"/>
              </w:rPr>
            </w:pPr>
            <w:proofErr w:type="spellStart"/>
            <w:r>
              <w:rPr>
                <w:rStyle w:val="fontstyle01"/>
                <w:sz w:val="28"/>
                <w:szCs w:val="28"/>
                <w:lang w:val="uk-UA"/>
              </w:rPr>
              <w:t>Землянська</w:t>
            </w:r>
            <w:proofErr w:type="spellEnd"/>
            <w:r>
              <w:rPr>
                <w:rStyle w:val="fontstyle01"/>
                <w:sz w:val="28"/>
                <w:szCs w:val="28"/>
                <w:lang w:val="uk-UA"/>
              </w:rPr>
              <w:t xml:space="preserve"> Н., </w:t>
            </w:r>
            <w:proofErr w:type="spellStart"/>
            <w:r>
              <w:rPr>
                <w:rStyle w:val="fontstyle01"/>
                <w:sz w:val="28"/>
                <w:szCs w:val="28"/>
                <w:lang w:val="uk-UA"/>
              </w:rPr>
              <w:t>Семигіна</w:t>
            </w:r>
            <w:proofErr w:type="spellEnd"/>
            <w:r>
              <w:rPr>
                <w:rStyle w:val="fontstyle01"/>
                <w:sz w:val="28"/>
                <w:szCs w:val="28"/>
                <w:lang w:val="uk-UA"/>
              </w:rPr>
              <w:t xml:space="preserve"> Т. Зміст соціальної роботи з трудовими мігрантами з огляду на специфіку мобільності робочої сили // </w:t>
            </w:r>
            <w:r>
              <w:rPr>
                <w:rStyle w:val="fontstyle21"/>
                <w:i w:val="0"/>
                <w:sz w:val="28"/>
                <w:szCs w:val="28"/>
                <w:lang w:val="uk-UA"/>
              </w:rPr>
              <w:t>Актуальні проблеми соціальної педагогіки та соціальної роботи</w:t>
            </w:r>
            <w:r>
              <w:rPr>
                <w:rStyle w:val="fontstyle01"/>
                <w:sz w:val="28"/>
                <w:szCs w:val="28"/>
                <w:lang w:val="uk-UA"/>
              </w:rPr>
              <w:t>: м-</w:t>
            </w:r>
            <w:proofErr w:type="spellStart"/>
            <w:r>
              <w:rPr>
                <w:rStyle w:val="fontstyle01"/>
                <w:sz w:val="28"/>
                <w:szCs w:val="28"/>
                <w:lang w:val="uk-UA"/>
              </w:rPr>
              <w:t>ли</w:t>
            </w:r>
            <w:proofErr w:type="spellEnd"/>
            <w:r>
              <w:rPr>
                <w:rStyle w:val="fontstyle01"/>
                <w:sz w:val="28"/>
                <w:szCs w:val="28"/>
                <w:lang w:val="uk-UA"/>
              </w:rPr>
              <w:t xml:space="preserve"> Всеукр.наук.-</w:t>
            </w:r>
            <w:proofErr w:type="spellStart"/>
            <w:r>
              <w:rPr>
                <w:rStyle w:val="fontstyle01"/>
                <w:sz w:val="28"/>
                <w:szCs w:val="28"/>
                <w:lang w:val="uk-UA"/>
              </w:rPr>
              <w:t>практ</w:t>
            </w:r>
            <w:proofErr w:type="spellEnd"/>
            <w:r>
              <w:rPr>
                <w:rStyle w:val="fontstyle01"/>
                <w:sz w:val="28"/>
                <w:szCs w:val="28"/>
                <w:lang w:val="uk-UA"/>
              </w:rPr>
              <w:t xml:space="preserve">. </w:t>
            </w:r>
            <w:proofErr w:type="spellStart"/>
            <w:r>
              <w:rPr>
                <w:rStyle w:val="fontstyle01"/>
                <w:sz w:val="28"/>
                <w:szCs w:val="28"/>
                <w:lang w:val="uk-UA"/>
              </w:rPr>
              <w:t>конф</w:t>
            </w:r>
            <w:proofErr w:type="spellEnd"/>
            <w:r>
              <w:rPr>
                <w:rStyle w:val="fontstyle01"/>
                <w:sz w:val="28"/>
                <w:szCs w:val="28"/>
                <w:lang w:val="uk-UA"/>
              </w:rPr>
              <w:t>. (Умань, 11 жовтня 2019 р.). Умань : ВІЗАВІ, 2019. С. 50-53</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4</w:t>
            </w:r>
          </w:p>
        </w:tc>
        <w:tc>
          <w:tcPr>
            <w:tcW w:w="9321" w:type="dxa"/>
            <w:tcBorders>
              <w:top w:val="single" w:sz="4" w:space="0" w:color="auto"/>
              <w:left w:val="single" w:sz="4" w:space="0" w:color="auto"/>
              <w:bottom w:val="single" w:sz="4" w:space="0" w:color="auto"/>
              <w:right w:val="single" w:sz="4" w:space="0" w:color="auto"/>
            </w:tcBorders>
            <w:hideMark/>
          </w:tcPr>
          <w:p w:rsidR="00B22548" w:rsidRPr="00BC0C96" w:rsidRDefault="00BC0C96">
            <w:pPr>
              <w:tabs>
                <w:tab w:val="left" w:pos="0"/>
              </w:tabs>
              <w:ind w:left="107" w:firstLine="1"/>
              <w:jc w:val="both"/>
              <w:rPr>
                <w:sz w:val="28"/>
                <w:szCs w:val="28"/>
                <w:lang w:val="uk-UA"/>
              </w:rPr>
            </w:pPr>
            <w:proofErr w:type="spellStart"/>
            <w:r>
              <w:rPr>
                <w:rStyle w:val="fontstyle01"/>
                <w:sz w:val="28"/>
                <w:szCs w:val="28"/>
                <w:lang w:val="uk-UA"/>
              </w:rPr>
              <w:t>Купенко</w:t>
            </w:r>
            <w:proofErr w:type="spellEnd"/>
            <w:r>
              <w:rPr>
                <w:rStyle w:val="fontstyle01"/>
                <w:sz w:val="28"/>
                <w:szCs w:val="28"/>
                <w:lang w:val="uk-UA"/>
              </w:rPr>
              <w:t xml:space="preserve"> О. В</w:t>
            </w:r>
            <w:r>
              <w:rPr>
                <w:rStyle w:val="fontstyle21"/>
                <w:i w:val="0"/>
                <w:sz w:val="28"/>
                <w:szCs w:val="28"/>
                <w:lang w:val="uk-UA"/>
              </w:rPr>
              <w:t xml:space="preserve">. Соціальна робота: від теорії до практики. Суми: Сумський державний </w:t>
            </w:r>
            <w:r w:rsidRPr="00BC0C96">
              <w:rPr>
                <w:rStyle w:val="fontstyle21"/>
                <w:i w:val="0"/>
                <w:sz w:val="28"/>
                <w:szCs w:val="28"/>
                <w:lang w:val="uk-UA"/>
              </w:rPr>
              <w:t>університет</w:t>
            </w:r>
            <w:r w:rsidRPr="00BC0C96">
              <w:rPr>
                <w:rStyle w:val="fontstyle01"/>
                <w:sz w:val="28"/>
                <w:szCs w:val="28"/>
                <w:lang w:val="uk-UA"/>
              </w:rPr>
              <w:t>, 2019. – 218 с.</w:t>
            </w:r>
            <w:r>
              <w:rPr>
                <w:rStyle w:val="fontstyle01"/>
                <w:lang w:val="uk-UA"/>
              </w:rPr>
              <w:t xml:space="preserve"> </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5</w:t>
            </w:r>
          </w:p>
        </w:tc>
        <w:tc>
          <w:tcPr>
            <w:tcW w:w="9321" w:type="dxa"/>
            <w:tcBorders>
              <w:top w:val="single" w:sz="4" w:space="0" w:color="auto"/>
              <w:left w:val="single" w:sz="4" w:space="0" w:color="auto"/>
              <w:bottom w:val="single" w:sz="4" w:space="0" w:color="auto"/>
              <w:right w:val="single" w:sz="4" w:space="0" w:color="auto"/>
            </w:tcBorders>
            <w:hideMark/>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Євдокимова І. А. Соціальна політика: навчально-методичний посібник.</w:t>
            </w:r>
          </w:p>
          <w:p w:rsidR="00BC0C96"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Харків: Харківський національний університет імені В. Н. Каразіна, 2015. 184</w:t>
            </w:r>
            <w:r>
              <w:rPr>
                <w:rFonts w:ascii="TimesNewRoman" w:hAnsi="TimesNewRoman"/>
                <w:color w:val="000000"/>
                <w:sz w:val="28"/>
                <w:szCs w:val="28"/>
                <w:lang w:val="uk-UA"/>
              </w:rPr>
              <w:t xml:space="preserve"> </w:t>
            </w:r>
            <w:r w:rsidRPr="00055685">
              <w:rPr>
                <w:rFonts w:ascii="TimesNewRoman" w:hAnsi="TimesNewRoman"/>
                <w:color w:val="000000"/>
                <w:sz w:val="28"/>
                <w:szCs w:val="28"/>
                <w:lang w:val="ru-UA"/>
              </w:rPr>
              <w:t>с.</w:t>
            </w:r>
          </w:p>
          <w:p w:rsidR="00B22548" w:rsidRDefault="00B22548">
            <w:pPr>
              <w:tabs>
                <w:tab w:val="left" w:pos="0"/>
              </w:tabs>
              <w:ind w:left="107" w:firstLine="1"/>
              <w:jc w:val="both"/>
              <w:rPr>
                <w:sz w:val="28"/>
                <w:szCs w:val="28"/>
                <w:lang w:val="uk-UA"/>
              </w:rPr>
            </w:pP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6</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B22548">
            <w:pPr>
              <w:rPr>
                <w:sz w:val="28"/>
                <w:szCs w:val="28"/>
                <w:lang w:val="uk-UA"/>
              </w:rPr>
            </w:pPr>
            <w:r>
              <w:rPr>
                <w:sz w:val="28"/>
                <w:szCs w:val="28"/>
                <w:lang w:val="uk-UA"/>
              </w:rPr>
              <w:t>Лукашевич М. П. Соціальна робота (теорія та практика) /</w:t>
            </w:r>
            <w:proofErr w:type="spellStart"/>
            <w:r>
              <w:rPr>
                <w:sz w:val="28"/>
                <w:szCs w:val="28"/>
                <w:lang w:val="uk-UA"/>
              </w:rPr>
              <w:t>М.П.Лукашевич</w:t>
            </w:r>
            <w:proofErr w:type="spellEnd"/>
            <w:r>
              <w:rPr>
                <w:sz w:val="28"/>
                <w:szCs w:val="28"/>
                <w:lang w:val="uk-UA"/>
              </w:rPr>
              <w:t xml:space="preserve">, Т. В. </w:t>
            </w:r>
            <w:proofErr w:type="spellStart"/>
            <w:r>
              <w:rPr>
                <w:sz w:val="28"/>
                <w:szCs w:val="28"/>
                <w:lang w:val="uk-UA"/>
              </w:rPr>
              <w:t>Семигіна</w:t>
            </w:r>
            <w:proofErr w:type="spellEnd"/>
            <w:r>
              <w:rPr>
                <w:sz w:val="28"/>
                <w:szCs w:val="28"/>
                <w:lang w:val="uk-UA"/>
              </w:rPr>
              <w:t>. – К. : Каравела, 2009. –368 с.</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7</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0"/>
                <w:tab w:val="left" w:pos="720"/>
              </w:tabs>
              <w:ind w:left="107" w:firstLine="1"/>
              <w:jc w:val="both"/>
              <w:rPr>
                <w:sz w:val="28"/>
                <w:szCs w:val="28"/>
                <w:lang w:val="uk-UA"/>
              </w:rPr>
            </w:pPr>
            <w:proofErr w:type="spellStart"/>
            <w:r>
              <w:rPr>
                <w:rStyle w:val="fontstyle01"/>
                <w:sz w:val="28"/>
                <w:szCs w:val="28"/>
                <w:lang w:val="uk-UA"/>
              </w:rPr>
              <w:t>Лаврецький</w:t>
            </w:r>
            <w:proofErr w:type="spellEnd"/>
            <w:r>
              <w:rPr>
                <w:rStyle w:val="fontstyle01"/>
                <w:sz w:val="28"/>
                <w:szCs w:val="28"/>
                <w:lang w:val="uk-UA"/>
              </w:rPr>
              <w:t xml:space="preserve"> Р.В., Лоза А.С. Етичні дилеми в соціальній роботі // </w:t>
            </w:r>
            <w:proofErr w:type="spellStart"/>
            <w:r>
              <w:rPr>
                <w:rStyle w:val="fontstyle21"/>
                <w:i w:val="0"/>
                <w:sz w:val="28"/>
                <w:szCs w:val="28"/>
                <w:lang w:val="uk-UA"/>
              </w:rPr>
              <w:t>Young</w:t>
            </w:r>
            <w:proofErr w:type="spellEnd"/>
            <w:r>
              <w:rPr>
                <w:rStyle w:val="fontstyle21"/>
                <w:i w:val="0"/>
                <w:sz w:val="28"/>
                <w:szCs w:val="28"/>
                <w:lang w:val="uk-UA"/>
              </w:rPr>
              <w:t xml:space="preserve"> </w:t>
            </w:r>
            <w:proofErr w:type="spellStart"/>
            <w:r>
              <w:rPr>
                <w:rStyle w:val="fontstyle21"/>
                <w:i w:val="0"/>
                <w:sz w:val="28"/>
                <w:szCs w:val="28"/>
                <w:lang w:val="uk-UA"/>
              </w:rPr>
              <w:t>Scientist</w:t>
            </w:r>
            <w:proofErr w:type="spellEnd"/>
            <w:r>
              <w:rPr>
                <w:rStyle w:val="fontstyle21"/>
                <w:i w:val="0"/>
                <w:sz w:val="28"/>
                <w:szCs w:val="28"/>
                <w:lang w:val="uk-UA"/>
              </w:rPr>
              <w:t xml:space="preserve">. </w:t>
            </w:r>
            <w:r>
              <w:rPr>
                <w:rStyle w:val="fontstyle01"/>
                <w:sz w:val="28"/>
                <w:szCs w:val="28"/>
                <w:lang w:val="uk-UA"/>
              </w:rPr>
              <w:t>2017. № 12 (52). С.81-86.</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22548">
            <w:pPr>
              <w:jc w:val="center"/>
              <w:rPr>
                <w:sz w:val="28"/>
                <w:szCs w:val="28"/>
                <w:lang w:val="uk-UA"/>
              </w:rPr>
            </w:pPr>
            <w:r>
              <w:rPr>
                <w:sz w:val="28"/>
                <w:szCs w:val="28"/>
                <w:lang w:val="uk-UA"/>
              </w:rPr>
              <w:t>8</w:t>
            </w:r>
          </w:p>
        </w:tc>
        <w:tc>
          <w:tcPr>
            <w:tcW w:w="9321"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0"/>
                <w:tab w:val="left" w:pos="720"/>
              </w:tabs>
              <w:ind w:left="107" w:firstLine="1"/>
              <w:jc w:val="both"/>
              <w:rPr>
                <w:rStyle w:val="fontstyle01"/>
                <w:sz w:val="28"/>
                <w:szCs w:val="28"/>
                <w:lang w:val="uk-UA"/>
              </w:rPr>
            </w:pPr>
            <w:r>
              <w:rPr>
                <w:rStyle w:val="fontstyle01"/>
                <w:sz w:val="28"/>
                <w:szCs w:val="28"/>
                <w:lang w:val="uk-UA"/>
              </w:rPr>
              <w:t xml:space="preserve">Лукашевич М. П., </w:t>
            </w:r>
            <w:proofErr w:type="spellStart"/>
            <w:r>
              <w:rPr>
                <w:rStyle w:val="fontstyle01"/>
                <w:sz w:val="28"/>
                <w:szCs w:val="28"/>
                <w:lang w:val="uk-UA"/>
              </w:rPr>
              <w:t>Семигіна</w:t>
            </w:r>
            <w:proofErr w:type="spellEnd"/>
            <w:r>
              <w:rPr>
                <w:rStyle w:val="fontstyle01"/>
                <w:sz w:val="28"/>
                <w:szCs w:val="28"/>
                <w:lang w:val="uk-UA"/>
              </w:rPr>
              <w:t xml:space="preserve"> Т. В. </w:t>
            </w:r>
            <w:r>
              <w:rPr>
                <w:rStyle w:val="fontstyle21"/>
                <w:i w:val="0"/>
                <w:sz w:val="28"/>
                <w:szCs w:val="28"/>
                <w:lang w:val="uk-UA"/>
              </w:rPr>
              <w:t>Соціальна робота: теорія і практика</w:t>
            </w:r>
            <w:r>
              <w:rPr>
                <w:rStyle w:val="fontstyle01"/>
                <w:sz w:val="28"/>
                <w:szCs w:val="28"/>
                <w:lang w:val="uk-UA"/>
              </w:rPr>
              <w:t>: Підручник. Київ: Каравела, 2015.</w:t>
            </w:r>
          </w:p>
          <w:p w:rsidR="008C4895" w:rsidRDefault="008C4895">
            <w:pPr>
              <w:tabs>
                <w:tab w:val="left" w:pos="0"/>
                <w:tab w:val="left" w:pos="720"/>
              </w:tabs>
              <w:ind w:left="107" w:firstLine="1"/>
              <w:jc w:val="both"/>
              <w:rPr>
                <w:sz w:val="28"/>
                <w:szCs w:val="28"/>
                <w:lang w:val="uk-UA"/>
              </w:rPr>
            </w:pPr>
          </w:p>
        </w:tc>
      </w:tr>
      <w:tr w:rsidR="00BC0C96" w:rsidRPr="00930F5E"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9</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proofErr w:type="spellStart"/>
            <w:r>
              <w:rPr>
                <w:sz w:val="28"/>
                <w:szCs w:val="28"/>
                <w:lang w:val="uk-UA"/>
              </w:rPr>
              <w:t>Семигіна</w:t>
            </w:r>
            <w:proofErr w:type="spellEnd"/>
            <w:r>
              <w:rPr>
                <w:sz w:val="28"/>
                <w:szCs w:val="28"/>
                <w:lang w:val="uk-UA"/>
              </w:rPr>
              <w:t xml:space="preserve"> Т. Сучасна соціальна робота. Київ: Академія праці, соціальних відносин і туризму, 2020. 275 с. // </w:t>
            </w:r>
            <w:hyperlink r:id="rId7" w:history="1">
              <w:r>
                <w:rPr>
                  <w:rStyle w:val="afe"/>
                  <w:sz w:val="28"/>
                  <w:szCs w:val="28"/>
                  <w:lang w:val="uk-UA"/>
                </w:rPr>
                <w:t>https://www.researchgate.net/profile/Tetyana-Semigina/publication/342003632_Sucasna_socialna_robota/links/5eddf6ae299bf1d20bd86768/Sucasna-socialna-robota.pdf</w:t>
              </w:r>
            </w:hyperlink>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10</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sz w:val="28"/>
                <w:szCs w:val="28"/>
                <w:lang w:val="uk-UA"/>
              </w:rPr>
            </w:pPr>
            <w:proofErr w:type="spellStart"/>
            <w:r>
              <w:rPr>
                <w:rStyle w:val="fontstyle01"/>
                <w:sz w:val="28"/>
                <w:szCs w:val="28"/>
                <w:lang w:val="uk-UA"/>
              </w:rPr>
              <w:t>Столярик</w:t>
            </w:r>
            <w:proofErr w:type="spellEnd"/>
            <w:r>
              <w:rPr>
                <w:rStyle w:val="fontstyle01"/>
                <w:sz w:val="28"/>
                <w:szCs w:val="28"/>
                <w:lang w:val="uk-UA"/>
              </w:rPr>
              <w:t xml:space="preserve"> О.Ю., </w:t>
            </w:r>
            <w:proofErr w:type="spellStart"/>
            <w:r>
              <w:rPr>
                <w:rStyle w:val="fontstyle01"/>
                <w:sz w:val="28"/>
                <w:szCs w:val="28"/>
                <w:lang w:val="uk-UA"/>
              </w:rPr>
              <w:t>Семигіна</w:t>
            </w:r>
            <w:proofErr w:type="spellEnd"/>
            <w:r>
              <w:rPr>
                <w:rStyle w:val="fontstyle01"/>
                <w:sz w:val="28"/>
                <w:szCs w:val="28"/>
                <w:lang w:val="uk-UA"/>
              </w:rPr>
              <w:t xml:space="preserve"> Т. В. Допомога сім’ями, які виховують дітей з аутизмом: що можуть соціальні працівники?// </w:t>
            </w:r>
            <w:proofErr w:type="spellStart"/>
            <w:r>
              <w:rPr>
                <w:rStyle w:val="fontstyle21"/>
                <w:i w:val="0"/>
                <w:sz w:val="28"/>
                <w:szCs w:val="28"/>
                <w:lang w:val="uk-UA"/>
              </w:rPr>
              <w:t>Pedagogical</w:t>
            </w:r>
            <w:proofErr w:type="spellEnd"/>
            <w:r>
              <w:rPr>
                <w:rStyle w:val="fontstyle21"/>
                <w:i w:val="0"/>
                <w:sz w:val="28"/>
                <w:szCs w:val="28"/>
                <w:lang w:val="uk-UA"/>
              </w:rPr>
              <w:t xml:space="preserve"> </w:t>
            </w:r>
            <w:proofErr w:type="spellStart"/>
            <w:r>
              <w:rPr>
                <w:rStyle w:val="fontstyle21"/>
                <w:i w:val="0"/>
                <w:sz w:val="28"/>
                <w:szCs w:val="28"/>
                <w:lang w:val="uk-UA"/>
              </w:rPr>
              <w:t>concept</w:t>
            </w:r>
            <w:proofErr w:type="spellEnd"/>
            <w:r>
              <w:rPr>
                <w:rStyle w:val="fontstyle21"/>
                <w:i w:val="0"/>
                <w:sz w:val="28"/>
                <w:szCs w:val="28"/>
                <w:lang w:val="uk-UA"/>
              </w:rPr>
              <w:t xml:space="preserve"> </w:t>
            </w:r>
            <w:proofErr w:type="spellStart"/>
            <w:r>
              <w:rPr>
                <w:rStyle w:val="fontstyle21"/>
                <w:i w:val="0"/>
                <w:sz w:val="28"/>
                <w:szCs w:val="28"/>
                <w:lang w:val="uk-UA"/>
              </w:rPr>
              <w:t>and</w:t>
            </w:r>
            <w:proofErr w:type="spellEnd"/>
            <w:r>
              <w:rPr>
                <w:rStyle w:val="fontstyle21"/>
                <w:i w:val="0"/>
                <w:sz w:val="28"/>
                <w:szCs w:val="28"/>
                <w:lang w:val="uk-UA"/>
              </w:rPr>
              <w:t xml:space="preserve"> </w:t>
            </w:r>
            <w:proofErr w:type="spellStart"/>
            <w:r>
              <w:rPr>
                <w:rStyle w:val="fontstyle21"/>
                <w:i w:val="0"/>
                <w:sz w:val="28"/>
                <w:szCs w:val="28"/>
                <w:lang w:val="uk-UA"/>
              </w:rPr>
              <w:t>its</w:t>
            </w:r>
            <w:proofErr w:type="spellEnd"/>
            <w:r>
              <w:rPr>
                <w:rStyle w:val="fontstyle21"/>
                <w:i w:val="0"/>
                <w:sz w:val="28"/>
                <w:szCs w:val="28"/>
                <w:lang w:val="uk-UA"/>
              </w:rPr>
              <w:t xml:space="preserve"> </w:t>
            </w:r>
            <w:proofErr w:type="spellStart"/>
            <w:r>
              <w:rPr>
                <w:rStyle w:val="fontstyle21"/>
                <w:i w:val="0"/>
                <w:sz w:val="28"/>
                <w:szCs w:val="28"/>
                <w:lang w:val="uk-UA"/>
              </w:rPr>
              <w:t>features</w:t>
            </w:r>
            <w:proofErr w:type="spellEnd"/>
            <w:r>
              <w:rPr>
                <w:rStyle w:val="fontstyle21"/>
                <w:i w:val="0"/>
                <w:sz w:val="28"/>
                <w:szCs w:val="28"/>
                <w:lang w:val="uk-UA"/>
              </w:rPr>
              <w:t xml:space="preserve">, </w:t>
            </w:r>
            <w:proofErr w:type="spellStart"/>
            <w:r>
              <w:rPr>
                <w:rStyle w:val="fontstyle21"/>
                <w:i w:val="0"/>
                <w:sz w:val="28"/>
                <w:szCs w:val="28"/>
                <w:lang w:val="uk-UA"/>
              </w:rPr>
              <w:t>social</w:t>
            </w:r>
            <w:proofErr w:type="spellEnd"/>
            <w:r>
              <w:rPr>
                <w:rStyle w:val="fontstyle21"/>
                <w:i w:val="0"/>
                <w:sz w:val="28"/>
                <w:szCs w:val="28"/>
                <w:lang w:val="uk-UA"/>
              </w:rPr>
              <w:t xml:space="preserve"> </w:t>
            </w:r>
            <w:proofErr w:type="spellStart"/>
            <w:r>
              <w:rPr>
                <w:rStyle w:val="fontstyle21"/>
                <w:i w:val="0"/>
                <w:sz w:val="28"/>
                <w:szCs w:val="28"/>
                <w:lang w:val="uk-UA"/>
              </w:rPr>
              <w:t>work</w:t>
            </w:r>
            <w:proofErr w:type="spellEnd"/>
            <w:r>
              <w:rPr>
                <w:rStyle w:val="fontstyle21"/>
                <w:i w:val="0"/>
                <w:sz w:val="28"/>
                <w:szCs w:val="28"/>
                <w:lang w:val="uk-UA"/>
              </w:rPr>
              <w:t xml:space="preserve"> </w:t>
            </w:r>
            <w:proofErr w:type="spellStart"/>
            <w:r>
              <w:rPr>
                <w:rStyle w:val="fontstyle21"/>
                <w:i w:val="0"/>
                <w:sz w:val="28"/>
                <w:szCs w:val="28"/>
                <w:lang w:val="uk-UA"/>
              </w:rPr>
              <w:t>and</w:t>
            </w:r>
            <w:proofErr w:type="spellEnd"/>
            <w:r>
              <w:rPr>
                <w:rStyle w:val="fontstyle21"/>
                <w:i w:val="0"/>
                <w:sz w:val="28"/>
                <w:szCs w:val="28"/>
                <w:lang w:val="uk-UA"/>
              </w:rPr>
              <w:t xml:space="preserve"> </w:t>
            </w:r>
            <w:proofErr w:type="spellStart"/>
            <w:r>
              <w:rPr>
                <w:rStyle w:val="fontstyle21"/>
                <w:i w:val="0"/>
                <w:sz w:val="28"/>
                <w:szCs w:val="28"/>
                <w:lang w:val="uk-UA"/>
              </w:rPr>
              <w:t>linguology</w:t>
            </w:r>
            <w:proofErr w:type="spellEnd"/>
            <w:r>
              <w:rPr>
                <w:rStyle w:val="fontstyle01"/>
                <w:sz w:val="28"/>
                <w:szCs w:val="28"/>
                <w:lang w:val="uk-UA"/>
              </w:rPr>
              <w:t xml:space="preserve">. </w:t>
            </w:r>
            <w:proofErr w:type="spellStart"/>
            <w:r>
              <w:rPr>
                <w:rStyle w:val="fontstyle01"/>
                <w:sz w:val="28"/>
                <w:szCs w:val="28"/>
                <w:lang w:val="uk-UA"/>
              </w:rPr>
              <w:t>Dallas</w:t>
            </w:r>
            <w:proofErr w:type="spellEnd"/>
            <w:r>
              <w:rPr>
                <w:rStyle w:val="fontstyle01"/>
                <w:sz w:val="28"/>
                <w:szCs w:val="28"/>
                <w:lang w:val="uk-UA"/>
              </w:rPr>
              <w:t xml:space="preserve">: </w:t>
            </w:r>
            <w:proofErr w:type="spellStart"/>
            <w:r>
              <w:rPr>
                <w:rStyle w:val="fontstyle01"/>
                <w:sz w:val="28"/>
                <w:szCs w:val="28"/>
                <w:lang w:val="uk-UA"/>
              </w:rPr>
              <w:t>Primedia</w:t>
            </w:r>
            <w:proofErr w:type="spellEnd"/>
            <w:r>
              <w:rPr>
                <w:rStyle w:val="fontstyle01"/>
                <w:sz w:val="28"/>
                <w:szCs w:val="28"/>
                <w:lang w:val="uk-UA"/>
              </w:rPr>
              <w:t xml:space="preserve"> </w:t>
            </w:r>
            <w:proofErr w:type="spellStart"/>
            <w:r>
              <w:rPr>
                <w:rStyle w:val="fontstyle01"/>
                <w:sz w:val="28"/>
                <w:szCs w:val="28"/>
                <w:lang w:val="uk-UA"/>
              </w:rPr>
              <w:t>eLaunch</w:t>
            </w:r>
            <w:proofErr w:type="spellEnd"/>
            <w:r>
              <w:rPr>
                <w:rStyle w:val="fontstyle01"/>
                <w:sz w:val="28"/>
                <w:szCs w:val="28"/>
                <w:lang w:val="uk-UA"/>
              </w:rPr>
              <w:t xml:space="preserve"> LLS, 2020. DOI: </w:t>
            </w:r>
            <w:hyperlink r:id="rId8" w:history="1">
              <w:r>
                <w:rPr>
                  <w:rStyle w:val="afe"/>
                  <w:rFonts w:ascii="TimesNewRoman" w:hAnsi="TimesNewRoman"/>
                  <w:sz w:val="28"/>
                  <w:szCs w:val="28"/>
                  <w:lang w:val="uk-UA"/>
                </w:rPr>
                <w:t>https://doi.org/10.36074/pcaifswal.ed-</w:t>
              </w:r>
            </w:hyperlink>
            <w:r>
              <w:rPr>
                <w:rStyle w:val="fontstyle01"/>
                <w:color w:val="0000FF"/>
                <w:sz w:val="28"/>
                <w:szCs w:val="28"/>
                <w:lang w:val="uk-UA"/>
              </w:rPr>
              <w:t xml:space="preserve"> 1.02</w:t>
            </w:r>
          </w:p>
        </w:tc>
      </w:tr>
      <w:tr w:rsidR="00B22548" w:rsidTr="00BC0C96">
        <w:trPr>
          <w:jc w:val="center"/>
        </w:trPr>
        <w:tc>
          <w:tcPr>
            <w:tcW w:w="534"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11</w:t>
            </w:r>
          </w:p>
        </w:tc>
        <w:tc>
          <w:tcPr>
            <w:tcW w:w="9321" w:type="dxa"/>
            <w:tcBorders>
              <w:top w:val="single" w:sz="4" w:space="0" w:color="auto"/>
              <w:left w:val="single" w:sz="4" w:space="0" w:color="auto"/>
              <w:bottom w:val="single" w:sz="4" w:space="0" w:color="auto"/>
              <w:right w:val="single" w:sz="4" w:space="0" w:color="auto"/>
            </w:tcBorders>
            <w:hideMark/>
          </w:tcPr>
          <w:p w:rsidR="00055685" w:rsidRPr="00055685" w:rsidRDefault="00055685" w:rsidP="00B0122A">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Скуратівський В., Палій О. Основи соціальної політики: навч. Посібник.</w:t>
            </w:r>
          </w:p>
          <w:p w:rsidR="0073134A" w:rsidRPr="00055685" w:rsidRDefault="00055685" w:rsidP="00055685">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lastRenderedPageBreak/>
              <w:t>Київ: МАУП, 2002. 200 с.</w:t>
            </w:r>
          </w:p>
          <w:p w:rsidR="00B22548" w:rsidRDefault="00B22548" w:rsidP="00B22548">
            <w:pPr>
              <w:tabs>
                <w:tab w:val="left" w:pos="0"/>
                <w:tab w:val="left" w:pos="720"/>
              </w:tabs>
              <w:ind w:left="107" w:firstLine="1"/>
              <w:jc w:val="both"/>
              <w:rPr>
                <w:sz w:val="28"/>
                <w:szCs w:val="28"/>
                <w:lang w:val="uk-UA"/>
              </w:rPr>
            </w:pP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lastRenderedPageBreak/>
              <w:t>12</w:t>
            </w:r>
          </w:p>
        </w:tc>
        <w:tc>
          <w:tcPr>
            <w:tcW w:w="9321" w:type="dxa"/>
            <w:tcBorders>
              <w:top w:val="single" w:sz="4" w:space="0" w:color="auto"/>
              <w:left w:val="single" w:sz="4" w:space="0" w:color="auto"/>
              <w:bottom w:val="single" w:sz="4" w:space="0" w:color="auto"/>
              <w:right w:val="single" w:sz="4" w:space="0" w:color="auto"/>
            </w:tcBorders>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Макарова О. В. Соціальна політика в Україні: Монографія; Ін-т демографії</w:t>
            </w:r>
          </w:p>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та соціальних досліджень ім. М.В. Птухи НАН України. Київ, 2015. 244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13</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Новікова О.Ф. Стан та перспективи соціальної безпеки в Україні: експертні</w:t>
            </w:r>
            <w:r>
              <w:rPr>
                <w:rFonts w:ascii="TimesNewRoman" w:hAnsi="TimesNewRoman"/>
                <w:color w:val="000000"/>
                <w:sz w:val="28"/>
                <w:szCs w:val="28"/>
                <w:lang w:val="uk-UA"/>
              </w:rPr>
              <w:t xml:space="preserve"> </w:t>
            </w:r>
            <w:r w:rsidRPr="00055685">
              <w:rPr>
                <w:rFonts w:ascii="TimesNewRoman" w:hAnsi="TimesNewRoman"/>
                <w:color w:val="000000"/>
                <w:sz w:val="28"/>
                <w:szCs w:val="28"/>
                <w:lang w:val="ru-UA"/>
              </w:rPr>
              <w:t>оцінки: монографія / О.Ф. Новікова, О.Г. Сидорчук, О.В. Панькова [та ін.]., 2018. 184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14</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proofErr w:type="spellStart"/>
            <w:r>
              <w:rPr>
                <w:rStyle w:val="fontstyle01"/>
                <w:sz w:val="28"/>
                <w:szCs w:val="28"/>
                <w:lang w:val="uk-UA"/>
              </w:rPr>
              <w:t>Собочан</w:t>
            </w:r>
            <w:proofErr w:type="spellEnd"/>
            <w:r>
              <w:rPr>
                <w:rStyle w:val="fontstyle01"/>
                <w:sz w:val="28"/>
                <w:szCs w:val="28"/>
                <w:lang w:val="uk-UA"/>
              </w:rPr>
              <w:t xml:space="preserve"> А., </w:t>
            </w:r>
            <w:proofErr w:type="spellStart"/>
            <w:r>
              <w:rPr>
                <w:rStyle w:val="fontstyle01"/>
                <w:sz w:val="28"/>
                <w:szCs w:val="28"/>
                <w:lang w:val="uk-UA"/>
              </w:rPr>
              <w:t>Бертотті</w:t>
            </w:r>
            <w:proofErr w:type="spellEnd"/>
            <w:r>
              <w:rPr>
                <w:rStyle w:val="fontstyle01"/>
                <w:sz w:val="28"/>
                <w:szCs w:val="28"/>
                <w:lang w:val="uk-UA"/>
              </w:rPr>
              <w:t xml:space="preserve"> Т., Стром-</w:t>
            </w:r>
            <w:proofErr w:type="spellStart"/>
            <w:r>
              <w:rPr>
                <w:rStyle w:val="fontstyle01"/>
                <w:sz w:val="28"/>
                <w:szCs w:val="28"/>
                <w:lang w:val="uk-UA"/>
              </w:rPr>
              <w:t>Готфрід</w:t>
            </w:r>
            <w:proofErr w:type="spellEnd"/>
            <w:r>
              <w:rPr>
                <w:rStyle w:val="fontstyle01"/>
                <w:sz w:val="28"/>
                <w:szCs w:val="28"/>
                <w:lang w:val="uk-UA"/>
              </w:rPr>
              <w:t xml:space="preserve"> К. Етичні міркування у дослідженнях із соціальної роботи / Пер. з </w:t>
            </w:r>
            <w:proofErr w:type="spellStart"/>
            <w:r>
              <w:rPr>
                <w:rStyle w:val="fontstyle01"/>
                <w:sz w:val="28"/>
                <w:szCs w:val="28"/>
                <w:lang w:val="uk-UA"/>
              </w:rPr>
              <w:t>англ</w:t>
            </w:r>
            <w:proofErr w:type="spellEnd"/>
            <w:r>
              <w:rPr>
                <w:rStyle w:val="fontstyle01"/>
                <w:sz w:val="28"/>
                <w:szCs w:val="28"/>
                <w:lang w:val="uk-UA"/>
              </w:rPr>
              <w:t xml:space="preserve">. Т. </w:t>
            </w:r>
            <w:proofErr w:type="spellStart"/>
            <w:r>
              <w:rPr>
                <w:rStyle w:val="fontstyle01"/>
                <w:sz w:val="28"/>
                <w:szCs w:val="28"/>
                <w:lang w:val="uk-UA"/>
              </w:rPr>
              <w:t>Семигіної</w:t>
            </w:r>
            <w:proofErr w:type="spellEnd"/>
            <w:r>
              <w:rPr>
                <w:rStyle w:val="fontstyle01"/>
                <w:sz w:val="28"/>
                <w:szCs w:val="28"/>
                <w:lang w:val="uk-UA"/>
              </w:rPr>
              <w:t xml:space="preserve"> // </w:t>
            </w:r>
            <w:r>
              <w:rPr>
                <w:rStyle w:val="fontstyle21"/>
                <w:i w:val="0"/>
                <w:sz w:val="28"/>
                <w:szCs w:val="28"/>
                <w:lang w:val="uk-UA"/>
              </w:rPr>
              <w:t xml:space="preserve">Вісник Академії праці, соціальних </w:t>
            </w:r>
            <w:proofErr w:type="spellStart"/>
            <w:r>
              <w:rPr>
                <w:rStyle w:val="fontstyle21"/>
                <w:i w:val="0"/>
                <w:sz w:val="28"/>
                <w:szCs w:val="28"/>
                <w:lang w:val="uk-UA"/>
              </w:rPr>
              <w:t>відносині</w:t>
            </w:r>
            <w:proofErr w:type="spellEnd"/>
            <w:r>
              <w:rPr>
                <w:rStyle w:val="fontstyle21"/>
                <w:i w:val="0"/>
                <w:sz w:val="28"/>
                <w:szCs w:val="28"/>
                <w:lang w:val="uk-UA"/>
              </w:rPr>
              <w:t xml:space="preserve"> туризму</w:t>
            </w:r>
            <w:r>
              <w:rPr>
                <w:rStyle w:val="fontstyle01"/>
                <w:sz w:val="28"/>
                <w:szCs w:val="28"/>
                <w:lang w:val="uk-UA"/>
              </w:rPr>
              <w:t>. 2019. № 1. С. 86-101</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15</w:t>
            </w:r>
          </w:p>
        </w:tc>
        <w:tc>
          <w:tcPr>
            <w:tcW w:w="9321" w:type="dxa"/>
            <w:tcBorders>
              <w:top w:val="single" w:sz="4" w:space="0" w:color="auto"/>
              <w:left w:val="single" w:sz="4" w:space="0" w:color="auto"/>
              <w:bottom w:val="single" w:sz="4" w:space="0" w:color="auto"/>
              <w:right w:val="single" w:sz="4" w:space="0" w:color="auto"/>
            </w:tcBorders>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Соціальна політика / за заг. ред. В. М. Пічі та Я. Б. Турчин. Львів : Новий</w:t>
            </w:r>
          </w:p>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світ, 2018. 318 с.</w:t>
            </w:r>
          </w:p>
          <w:p w:rsidR="00BC0C96" w:rsidRDefault="00BC0C96">
            <w:pPr>
              <w:tabs>
                <w:tab w:val="left" w:pos="0"/>
                <w:tab w:val="left" w:pos="720"/>
              </w:tabs>
              <w:ind w:left="107" w:firstLine="1"/>
              <w:jc w:val="both"/>
              <w:rPr>
                <w:rStyle w:val="fontstyle01"/>
                <w:sz w:val="28"/>
                <w:szCs w:val="28"/>
                <w:lang w:val="uk-UA"/>
              </w:rPr>
            </w:pP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16</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Соціальна політика в Україні: реалії та перспективи оновлення: монографія /за ред. В.Г. Никифоренка. – Одеса: Одеський національний економічний</w:t>
            </w:r>
            <w:r>
              <w:rPr>
                <w:rFonts w:ascii="TimesNewRoman" w:hAnsi="TimesNewRoman"/>
                <w:color w:val="000000"/>
                <w:sz w:val="28"/>
                <w:szCs w:val="28"/>
                <w:lang w:val="uk-UA"/>
              </w:rPr>
              <w:t xml:space="preserve"> </w:t>
            </w:r>
            <w:r w:rsidRPr="00055685">
              <w:rPr>
                <w:rFonts w:ascii="TimesNewRoman" w:hAnsi="TimesNewRoman"/>
                <w:color w:val="000000"/>
                <w:sz w:val="28"/>
                <w:szCs w:val="28"/>
                <w:lang w:val="ru-UA"/>
              </w:rPr>
              <w:t>університет, 2015. 363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17</w:t>
            </w:r>
          </w:p>
        </w:tc>
        <w:tc>
          <w:tcPr>
            <w:tcW w:w="9321" w:type="dxa"/>
            <w:tcBorders>
              <w:top w:val="single" w:sz="4" w:space="0" w:color="auto"/>
              <w:left w:val="single" w:sz="4" w:space="0" w:color="auto"/>
              <w:bottom w:val="single" w:sz="4" w:space="0" w:color="auto"/>
              <w:right w:val="single" w:sz="4" w:space="0" w:color="auto"/>
            </w:tcBorders>
          </w:tcPr>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Соціальна робота: словник основних термінів / уклад. О. М. Плахова, І. А</w:t>
            </w:r>
          </w:p>
          <w:p w:rsidR="00BC0C96" w:rsidRPr="00055685" w:rsidRDefault="00BC0C96" w:rsidP="00BC0C96">
            <w:pPr>
              <w:tabs>
                <w:tab w:val="left" w:pos="0"/>
                <w:tab w:val="left" w:pos="720"/>
              </w:tabs>
              <w:ind w:left="107" w:firstLine="1"/>
              <w:jc w:val="both"/>
              <w:rPr>
                <w:rFonts w:ascii="TimesNewRoman" w:hAnsi="TimesNewRoman"/>
                <w:color w:val="000000"/>
                <w:sz w:val="28"/>
                <w:szCs w:val="28"/>
                <w:lang w:val="ru-UA"/>
              </w:rPr>
            </w:pPr>
            <w:r w:rsidRPr="00055685">
              <w:rPr>
                <w:rFonts w:ascii="TimesNewRoman" w:hAnsi="TimesNewRoman"/>
                <w:color w:val="000000"/>
                <w:sz w:val="28"/>
                <w:szCs w:val="28"/>
                <w:lang w:val="ru-UA"/>
              </w:rPr>
              <w:t>Євдокимова, В. В. Сичова, С. В. Садрицька та ін. Харків : ХНУ імені В. Н.</w:t>
            </w:r>
          </w:p>
          <w:p w:rsidR="00BC0C96" w:rsidRDefault="00BC0C96" w:rsidP="00BC0C96">
            <w:pPr>
              <w:tabs>
                <w:tab w:val="left" w:pos="0"/>
                <w:tab w:val="left" w:pos="720"/>
              </w:tabs>
              <w:ind w:left="107" w:firstLine="1"/>
              <w:jc w:val="both"/>
              <w:rPr>
                <w:rStyle w:val="fontstyle01"/>
                <w:sz w:val="28"/>
                <w:szCs w:val="28"/>
                <w:lang w:val="uk-UA"/>
              </w:rPr>
            </w:pPr>
            <w:r w:rsidRPr="00055685">
              <w:rPr>
                <w:rFonts w:ascii="TimesNewRoman" w:hAnsi="TimesNewRoman"/>
                <w:color w:val="000000"/>
                <w:sz w:val="28"/>
                <w:szCs w:val="28"/>
                <w:lang w:val="ru-UA"/>
              </w:rPr>
              <w:t>Каразіна, 2020. 104 с</w:t>
            </w:r>
            <w:r>
              <w:rPr>
                <w:rFonts w:ascii="TimesNewRoman" w:hAnsi="TimesNewRoman"/>
                <w:color w:val="000000"/>
                <w:sz w:val="28"/>
                <w:szCs w:val="28"/>
                <w:lang w:val="uk-UA"/>
              </w:rPr>
              <w:t>.</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18</w:t>
            </w:r>
          </w:p>
        </w:tc>
        <w:tc>
          <w:tcPr>
            <w:tcW w:w="9321" w:type="dxa"/>
            <w:tcBorders>
              <w:top w:val="single" w:sz="4" w:space="0" w:color="auto"/>
              <w:left w:val="single" w:sz="4" w:space="0" w:color="auto"/>
              <w:bottom w:val="single" w:sz="4" w:space="0" w:color="auto"/>
              <w:right w:val="single" w:sz="4" w:space="0" w:color="auto"/>
            </w:tcBorders>
          </w:tcPr>
          <w:p w:rsidR="00BC0C96" w:rsidRDefault="00BC0C96" w:rsidP="00BC0C96">
            <w:pPr>
              <w:tabs>
                <w:tab w:val="left" w:pos="0"/>
                <w:tab w:val="left" w:pos="720"/>
              </w:tabs>
              <w:ind w:left="107" w:firstLine="1"/>
              <w:jc w:val="both"/>
              <w:rPr>
                <w:rStyle w:val="fontstyle01"/>
                <w:sz w:val="28"/>
                <w:szCs w:val="28"/>
                <w:lang w:val="uk-UA"/>
              </w:rPr>
            </w:pPr>
            <w:proofErr w:type="spellStart"/>
            <w:r w:rsidRPr="00B22548">
              <w:rPr>
                <w:sz w:val="28"/>
                <w:szCs w:val="28"/>
                <w:lang w:val="uk-UA"/>
              </w:rPr>
              <w:t>Ягодка</w:t>
            </w:r>
            <w:proofErr w:type="spellEnd"/>
            <w:r w:rsidRPr="00B22548">
              <w:rPr>
                <w:sz w:val="28"/>
                <w:szCs w:val="28"/>
                <w:lang w:val="uk-UA"/>
              </w:rPr>
              <w:t xml:space="preserve"> А. Г. Соціальна інфраструктура і політика : </w:t>
            </w:r>
            <w:proofErr w:type="spellStart"/>
            <w:r w:rsidRPr="00B22548">
              <w:rPr>
                <w:sz w:val="28"/>
                <w:szCs w:val="28"/>
                <w:lang w:val="uk-UA"/>
              </w:rPr>
              <w:t>навч</w:t>
            </w:r>
            <w:proofErr w:type="spellEnd"/>
            <w:r w:rsidRPr="00B22548">
              <w:rPr>
                <w:sz w:val="28"/>
                <w:szCs w:val="28"/>
                <w:lang w:val="uk-UA"/>
              </w:rPr>
              <w:t xml:space="preserve">.-метод. посібник для </w:t>
            </w:r>
            <w:proofErr w:type="spellStart"/>
            <w:r w:rsidRPr="00B22548">
              <w:rPr>
                <w:sz w:val="28"/>
                <w:szCs w:val="28"/>
                <w:lang w:val="uk-UA"/>
              </w:rPr>
              <w:t>самост</w:t>
            </w:r>
            <w:proofErr w:type="spellEnd"/>
            <w:r w:rsidRPr="00B22548">
              <w:rPr>
                <w:sz w:val="28"/>
                <w:szCs w:val="28"/>
                <w:lang w:val="uk-UA"/>
              </w:rPr>
              <w:t xml:space="preserve">. </w:t>
            </w:r>
            <w:proofErr w:type="spellStart"/>
            <w:r w:rsidRPr="00B22548">
              <w:rPr>
                <w:sz w:val="28"/>
                <w:szCs w:val="28"/>
                <w:lang w:val="uk-UA"/>
              </w:rPr>
              <w:t>вивч</w:t>
            </w:r>
            <w:proofErr w:type="spellEnd"/>
            <w:r w:rsidRPr="00B22548">
              <w:rPr>
                <w:sz w:val="28"/>
                <w:szCs w:val="28"/>
                <w:lang w:val="uk-UA"/>
              </w:rPr>
              <w:t xml:space="preserve">. </w:t>
            </w:r>
            <w:proofErr w:type="spellStart"/>
            <w:r w:rsidRPr="00B22548">
              <w:rPr>
                <w:sz w:val="28"/>
                <w:szCs w:val="28"/>
                <w:lang w:val="uk-UA"/>
              </w:rPr>
              <w:t>дисц</w:t>
            </w:r>
            <w:proofErr w:type="spellEnd"/>
            <w:r w:rsidRPr="00B22548">
              <w:rPr>
                <w:sz w:val="28"/>
                <w:szCs w:val="28"/>
                <w:lang w:val="uk-UA"/>
              </w:rPr>
              <w:t xml:space="preserve">. / А. Г. </w:t>
            </w:r>
            <w:proofErr w:type="spellStart"/>
            <w:r w:rsidRPr="00B22548">
              <w:rPr>
                <w:sz w:val="28"/>
                <w:szCs w:val="28"/>
                <w:lang w:val="uk-UA"/>
              </w:rPr>
              <w:t>Ягодка</w:t>
            </w:r>
            <w:proofErr w:type="spellEnd"/>
            <w:r w:rsidRPr="00B22548">
              <w:rPr>
                <w:sz w:val="28"/>
                <w:szCs w:val="28"/>
                <w:lang w:val="uk-UA"/>
              </w:rPr>
              <w:t>. К. : КНЕУ, 2002. 232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19</w:t>
            </w:r>
          </w:p>
        </w:tc>
        <w:tc>
          <w:tcPr>
            <w:tcW w:w="9321" w:type="dxa"/>
            <w:tcBorders>
              <w:top w:val="single" w:sz="4" w:space="0" w:color="auto"/>
              <w:left w:val="single" w:sz="4" w:space="0" w:color="auto"/>
              <w:bottom w:val="single" w:sz="4" w:space="0" w:color="auto"/>
              <w:right w:val="single" w:sz="4" w:space="0" w:color="auto"/>
            </w:tcBorders>
          </w:tcPr>
          <w:p w:rsidR="00BC0C96" w:rsidRDefault="00BC0C96">
            <w:pPr>
              <w:tabs>
                <w:tab w:val="left" w:pos="0"/>
                <w:tab w:val="left" w:pos="720"/>
              </w:tabs>
              <w:ind w:left="107" w:firstLine="1"/>
              <w:jc w:val="both"/>
              <w:rPr>
                <w:rStyle w:val="fontstyle01"/>
                <w:sz w:val="28"/>
                <w:szCs w:val="28"/>
                <w:lang w:val="uk-UA"/>
              </w:rPr>
            </w:pPr>
            <w:r w:rsidRPr="00B22548">
              <w:rPr>
                <w:sz w:val="28"/>
                <w:szCs w:val="28"/>
                <w:lang w:val="uk-UA"/>
              </w:rPr>
              <w:t xml:space="preserve">Яременко О. О. Соціальна політика: теоретико-методичні основи дослідження процесів формування та ефективності реалізації : монографія. Статті. Виступи. Інтерв‘ю / О. О. Яременко. – К. : Ін-т </w:t>
            </w:r>
            <w:proofErr w:type="spellStart"/>
            <w:r w:rsidRPr="00B22548">
              <w:rPr>
                <w:sz w:val="28"/>
                <w:szCs w:val="28"/>
                <w:lang w:val="uk-UA"/>
              </w:rPr>
              <w:t>екон</w:t>
            </w:r>
            <w:proofErr w:type="spellEnd"/>
            <w:r w:rsidRPr="00B22548">
              <w:rPr>
                <w:sz w:val="28"/>
                <w:szCs w:val="28"/>
                <w:lang w:val="uk-UA"/>
              </w:rPr>
              <w:t xml:space="preserve">. та </w:t>
            </w:r>
            <w:proofErr w:type="spellStart"/>
            <w:r w:rsidRPr="00B22548">
              <w:rPr>
                <w:sz w:val="28"/>
                <w:szCs w:val="28"/>
                <w:lang w:val="uk-UA"/>
              </w:rPr>
              <w:t>прознозув</w:t>
            </w:r>
            <w:proofErr w:type="spellEnd"/>
            <w:r w:rsidRPr="00B22548">
              <w:rPr>
                <w:sz w:val="28"/>
                <w:szCs w:val="28"/>
                <w:lang w:val="uk-UA"/>
              </w:rPr>
              <w:t>. НАН України, 2006. – 480 с.</w:t>
            </w:r>
          </w:p>
        </w:tc>
      </w:tr>
      <w:tr w:rsidR="00BC0C96" w:rsidTr="00BC0C96">
        <w:trPr>
          <w:jc w:val="center"/>
        </w:trPr>
        <w:tc>
          <w:tcPr>
            <w:tcW w:w="534" w:type="dxa"/>
            <w:tcBorders>
              <w:top w:val="single" w:sz="4" w:space="0" w:color="auto"/>
              <w:left w:val="single" w:sz="4" w:space="0" w:color="auto"/>
              <w:bottom w:val="single" w:sz="4" w:space="0" w:color="auto"/>
              <w:right w:val="single" w:sz="4" w:space="0" w:color="auto"/>
            </w:tcBorders>
          </w:tcPr>
          <w:p w:rsidR="00BC0C96" w:rsidRDefault="00BC0C96">
            <w:pPr>
              <w:jc w:val="center"/>
              <w:rPr>
                <w:sz w:val="28"/>
                <w:szCs w:val="28"/>
                <w:lang w:val="uk-UA"/>
              </w:rPr>
            </w:pPr>
            <w:r>
              <w:rPr>
                <w:sz w:val="28"/>
                <w:szCs w:val="28"/>
                <w:lang w:val="uk-UA"/>
              </w:rPr>
              <w:t>20</w:t>
            </w:r>
          </w:p>
        </w:tc>
        <w:tc>
          <w:tcPr>
            <w:tcW w:w="9321" w:type="dxa"/>
            <w:tcBorders>
              <w:top w:val="single" w:sz="4" w:space="0" w:color="auto"/>
              <w:left w:val="single" w:sz="4" w:space="0" w:color="auto"/>
              <w:bottom w:val="single" w:sz="4" w:space="0" w:color="auto"/>
              <w:right w:val="single" w:sz="4" w:space="0" w:color="auto"/>
            </w:tcBorders>
          </w:tcPr>
          <w:p w:rsidR="00BC0C96" w:rsidRPr="00B22548" w:rsidRDefault="00BC0C96">
            <w:pPr>
              <w:tabs>
                <w:tab w:val="left" w:pos="0"/>
                <w:tab w:val="left" w:pos="720"/>
              </w:tabs>
              <w:ind w:left="107" w:firstLine="1"/>
              <w:jc w:val="both"/>
              <w:rPr>
                <w:sz w:val="28"/>
                <w:szCs w:val="28"/>
                <w:lang w:val="uk-UA"/>
              </w:rPr>
            </w:pPr>
            <w:proofErr w:type="spellStart"/>
            <w:r w:rsidRPr="00BC0C96">
              <w:rPr>
                <w:sz w:val="28"/>
                <w:szCs w:val="28"/>
                <w:lang w:val="uk-UA"/>
              </w:rPr>
              <w:t>Lovelock</w:t>
            </w:r>
            <w:proofErr w:type="spellEnd"/>
            <w:r w:rsidRPr="00BC0C96">
              <w:rPr>
                <w:sz w:val="28"/>
                <w:szCs w:val="28"/>
                <w:lang w:val="uk-UA"/>
              </w:rPr>
              <w:t xml:space="preserve"> R., </w:t>
            </w:r>
            <w:proofErr w:type="spellStart"/>
            <w:r w:rsidRPr="00BC0C96">
              <w:rPr>
                <w:sz w:val="28"/>
                <w:szCs w:val="28"/>
                <w:lang w:val="uk-UA"/>
              </w:rPr>
              <w:t>Lyons</w:t>
            </w:r>
            <w:proofErr w:type="spellEnd"/>
            <w:r w:rsidRPr="00BC0C96">
              <w:rPr>
                <w:sz w:val="28"/>
                <w:szCs w:val="28"/>
                <w:lang w:val="uk-UA"/>
              </w:rPr>
              <w:t xml:space="preserve">, K., </w:t>
            </w:r>
            <w:proofErr w:type="spellStart"/>
            <w:r w:rsidRPr="00BC0C96">
              <w:rPr>
                <w:sz w:val="28"/>
                <w:szCs w:val="28"/>
                <w:lang w:val="uk-UA"/>
              </w:rPr>
              <w:t>Powel</w:t>
            </w:r>
            <w:proofErr w:type="spellEnd"/>
            <w:r w:rsidRPr="00BC0C96">
              <w:rPr>
                <w:sz w:val="28"/>
                <w:szCs w:val="28"/>
                <w:lang w:val="uk-UA"/>
              </w:rPr>
              <w:t xml:space="preserve"> J. </w:t>
            </w:r>
            <w:proofErr w:type="spellStart"/>
            <w:r w:rsidRPr="00BC0C96">
              <w:rPr>
                <w:sz w:val="28"/>
                <w:szCs w:val="28"/>
                <w:lang w:val="uk-UA"/>
              </w:rPr>
              <w:t>Reflecting</w:t>
            </w:r>
            <w:proofErr w:type="spellEnd"/>
            <w:r w:rsidRPr="00BC0C96">
              <w:rPr>
                <w:sz w:val="28"/>
                <w:szCs w:val="28"/>
                <w:lang w:val="uk-UA"/>
              </w:rPr>
              <w:t xml:space="preserve"> </w:t>
            </w:r>
            <w:proofErr w:type="spellStart"/>
            <w:r w:rsidRPr="00BC0C96">
              <w:rPr>
                <w:sz w:val="28"/>
                <w:szCs w:val="28"/>
                <w:lang w:val="uk-UA"/>
              </w:rPr>
              <w:t>on</w:t>
            </w:r>
            <w:proofErr w:type="spellEnd"/>
            <w:r w:rsidRPr="00BC0C96">
              <w:rPr>
                <w:sz w:val="28"/>
                <w:szCs w:val="28"/>
                <w:lang w:val="uk-UA"/>
              </w:rPr>
              <w:t xml:space="preserve"> </w:t>
            </w:r>
            <w:proofErr w:type="spellStart"/>
            <w:r w:rsidRPr="00BC0C96">
              <w:rPr>
                <w:sz w:val="28"/>
                <w:szCs w:val="28"/>
                <w:lang w:val="uk-UA"/>
              </w:rPr>
              <w:t>Social</w:t>
            </w:r>
            <w:proofErr w:type="spellEnd"/>
            <w:r w:rsidRPr="00BC0C96">
              <w:rPr>
                <w:sz w:val="28"/>
                <w:szCs w:val="28"/>
                <w:lang w:val="uk-UA"/>
              </w:rPr>
              <w:t xml:space="preserve"> </w:t>
            </w:r>
            <w:proofErr w:type="spellStart"/>
            <w:r w:rsidRPr="00BC0C96">
              <w:rPr>
                <w:sz w:val="28"/>
                <w:szCs w:val="28"/>
                <w:lang w:val="uk-UA"/>
              </w:rPr>
              <w:t>Work</w:t>
            </w:r>
            <w:proofErr w:type="spellEnd"/>
            <w:r w:rsidRPr="00BC0C96">
              <w:rPr>
                <w:sz w:val="28"/>
                <w:szCs w:val="28"/>
                <w:lang w:val="uk-UA"/>
              </w:rPr>
              <w:t xml:space="preserve"> - </w:t>
            </w:r>
            <w:proofErr w:type="spellStart"/>
            <w:r w:rsidRPr="00BC0C96">
              <w:rPr>
                <w:sz w:val="28"/>
                <w:szCs w:val="28"/>
                <w:lang w:val="uk-UA"/>
              </w:rPr>
              <w:t>Discipline</w:t>
            </w:r>
            <w:proofErr w:type="spellEnd"/>
            <w:r w:rsidRPr="00BC0C96">
              <w:rPr>
                <w:sz w:val="28"/>
                <w:szCs w:val="28"/>
                <w:lang w:val="uk-UA"/>
              </w:rPr>
              <w:t xml:space="preserve"> </w:t>
            </w:r>
            <w:proofErr w:type="spellStart"/>
            <w:r w:rsidRPr="00BC0C96">
              <w:rPr>
                <w:sz w:val="28"/>
                <w:szCs w:val="28"/>
                <w:lang w:val="uk-UA"/>
              </w:rPr>
              <w:t>and</w:t>
            </w:r>
            <w:proofErr w:type="spellEnd"/>
            <w:r w:rsidRPr="00BC0C96">
              <w:rPr>
                <w:sz w:val="28"/>
                <w:szCs w:val="28"/>
                <w:lang w:val="uk-UA"/>
              </w:rPr>
              <w:t xml:space="preserve"> </w:t>
            </w:r>
            <w:proofErr w:type="spellStart"/>
            <w:r w:rsidRPr="00BC0C96">
              <w:rPr>
                <w:sz w:val="28"/>
                <w:szCs w:val="28"/>
                <w:lang w:val="uk-UA"/>
              </w:rPr>
              <w:t>Profession.London</w:t>
            </w:r>
            <w:proofErr w:type="spellEnd"/>
            <w:r w:rsidRPr="00BC0C96">
              <w:rPr>
                <w:sz w:val="28"/>
                <w:szCs w:val="28"/>
                <w:lang w:val="uk-UA"/>
              </w:rPr>
              <w:t xml:space="preserve">: </w:t>
            </w:r>
            <w:proofErr w:type="spellStart"/>
            <w:r w:rsidRPr="00BC0C96">
              <w:rPr>
                <w:sz w:val="28"/>
                <w:szCs w:val="28"/>
                <w:lang w:val="uk-UA"/>
              </w:rPr>
              <w:t>Routledge</w:t>
            </w:r>
            <w:proofErr w:type="spellEnd"/>
            <w:r w:rsidRPr="00BC0C96">
              <w:rPr>
                <w:sz w:val="28"/>
                <w:szCs w:val="28"/>
                <w:lang w:val="uk-UA"/>
              </w:rPr>
              <w:t>, 2017. 262 p.</w:t>
            </w:r>
          </w:p>
        </w:tc>
      </w:tr>
    </w:tbl>
    <w:p w:rsidR="00B22548" w:rsidRDefault="00B22548" w:rsidP="00B22548">
      <w:pPr>
        <w:jc w:val="center"/>
        <w:rPr>
          <w:b/>
          <w:sz w:val="28"/>
          <w:szCs w:val="28"/>
          <w:lang w:val="uk-UA"/>
        </w:rPr>
      </w:pPr>
    </w:p>
    <w:p w:rsidR="00B22548" w:rsidRDefault="00B22548" w:rsidP="00B22548">
      <w:pPr>
        <w:jc w:val="center"/>
        <w:rPr>
          <w:b/>
          <w:sz w:val="28"/>
          <w:szCs w:val="28"/>
          <w:lang w:val="uk-UA"/>
        </w:rPr>
      </w:pPr>
      <w:r>
        <w:rPr>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21</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426"/>
              </w:tabs>
              <w:jc w:val="both"/>
              <w:rPr>
                <w:sz w:val="28"/>
                <w:szCs w:val="28"/>
                <w:lang w:val="uk-UA"/>
              </w:rPr>
            </w:pPr>
            <w:r>
              <w:rPr>
                <w:rFonts w:ascii="TimesNewRoman" w:hAnsi="TimesNewRoman"/>
                <w:iCs/>
                <w:color w:val="000000"/>
                <w:sz w:val="28"/>
                <w:szCs w:val="28"/>
                <w:lang w:val="uk-UA"/>
              </w:rPr>
              <w:t>Про затвердження Етичного кодексу спеціалістів із соціальної роботи України</w:t>
            </w:r>
            <w:r>
              <w:rPr>
                <w:rFonts w:ascii="TimesNewRoman" w:hAnsi="TimesNewRoman"/>
                <w:color w:val="000000"/>
                <w:sz w:val="28"/>
                <w:szCs w:val="28"/>
                <w:lang w:val="uk-UA"/>
              </w:rPr>
              <w:t xml:space="preserve">: Наказ Міністерства у справах сім’ї, молоді та спорту від 9.9.2005 р. № 1965. URL: </w:t>
            </w:r>
            <w:r>
              <w:rPr>
                <w:rFonts w:ascii="TimesNewRoman" w:hAnsi="TimesNewRoman"/>
                <w:color w:val="0000FF"/>
                <w:sz w:val="28"/>
                <w:szCs w:val="28"/>
                <w:lang w:val="uk-UA"/>
              </w:rPr>
              <w:t>http://zakon.rada.gov.ua/rada/show/v1965643-05\</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22</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ind w:left="34" w:hanging="34"/>
              <w:jc w:val="both"/>
              <w:rPr>
                <w:sz w:val="28"/>
                <w:szCs w:val="28"/>
                <w:lang w:val="uk-UA"/>
              </w:rPr>
            </w:pPr>
            <w:r>
              <w:rPr>
                <w:rFonts w:ascii="TimesNewRoman" w:hAnsi="TimesNewRoman"/>
                <w:iCs/>
                <w:color w:val="000000"/>
                <w:sz w:val="28"/>
                <w:szCs w:val="28"/>
                <w:lang w:val="uk-UA"/>
              </w:rPr>
              <w:t>Про соціальні послуги</w:t>
            </w:r>
            <w:r>
              <w:rPr>
                <w:rFonts w:ascii="TimesNewRoman" w:hAnsi="TimesNewRoman"/>
                <w:color w:val="000000"/>
                <w:sz w:val="28"/>
                <w:szCs w:val="28"/>
                <w:lang w:val="uk-UA"/>
              </w:rPr>
              <w:t xml:space="preserve">: Закон України від 17 січня 2019 р. № 2671-VIII. URL: </w:t>
            </w:r>
            <w:r>
              <w:rPr>
                <w:rFonts w:ascii="TimesNewRoman" w:hAnsi="TimesNewRoman"/>
                <w:color w:val="0000FF"/>
                <w:sz w:val="28"/>
                <w:szCs w:val="28"/>
                <w:lang w:val="uk-UA"/>
              </w:rPr>
              <w:t>https://zakon.rada.gov.ua/laws/show/2671-19</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23</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pStyle w:val="12"/>
              <w:widowControl w:val="0"/>
              <w:jc w:val="both"/>
              <w:rPr>
                <w:sz w:val="28"/>
                <w:szCs w:val="28"/>
                <w:lang w:val="uk-UA"/>
              </w:rPr>
            </w:pPr>
            <w:r>
              <w:rPr>
                <w:rFonts w:ascii="TimesNewRoman" w:hAnsi="TimesNewRoman"/>
                <w:iCs/>
                <w:color w:val="000000"/>
                <w:sz w:val="28"/>
                <w:szCs w:val="28"/>
                <w:lang w:val="uk-UA"/>
              </w:rPr>
              <w:t>Про соціальну роботу з сім’ями, дітьми та молоддю</w:t>
            </w:r>
            <w:r>
              <w:rPr>
                <w:rFonts w:ascii="TimesNewRoman" w:hAnsi="TimesNewRoman"/>
                <w:color w:val="000000"/>
                <w:sz w:val="28"/>
                <w:szCs w:val="28"/>
                <w:lang w:val="uk-UA"/>
              </w:rPr>
              <w:t xml:space="preserve">: Закон України № 2558-III від 21.06.2001. URL: </w:t>
            </w:r>
            <w:r>
              <w:rPr>
                <w:rFonts w:ascii="TimesNewRoman" w:hAnsi="TimesNewRoman"/>
                <w:color w:val="0000FF"/>
                <w:sz w:val="28"/>
                <w:szCs w:val="28"/>
                <w:lang w:val="uk-UA"/>
              </w:rPr>
              <w:t>https://zakon.rada.gov.ua/laws/show/2558-14</w:t>
            </w:r>
          </w:p>
        </w:tc>
      </w:tr>
      <w:tr w:rsidR="00B22548" w:rsidRPr="00930F5E"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24</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426"/>
              </w:tabs>
              <w:jc w:val="both"/>
              <w:rPr>
                <w:sz w:val="28"/>
                <w:szCs w:val="28"/>
                <w:lang w:val="uk-UA"/>
              </w:rPr>
            </w:pPr>
            <w:r>
              <w:rPr>
                <w:sz w:val="28"/>
                <w:szCs w:val="28"/>
                <w:lang w:val="uk-UA"/>
              </w:rPr>
              <w:t xml:space="preserve">Приходько М. І. Особистісно орієнтована підготовка соціального педагога та працівника –нова парадигма дослідження соціальної педагогіки / М.І. Приходько // </w:t>
            </w:r>
            <w:proofErr w:type="spellStart"/>
            <w:r>
              <w:rPr>
                <w:sz w:val="28"/>
                <w:szCs w:val="28"/>
                <w:lang w:val="uk-UA"/>
              </w:rPr>
              <w:t>Практ</w:t>
            </w:r>
            <w:proofErr w:type="spellEnd"/>
            <w:r>
              <w:rPr>
                <w:sz w:val="28"/>
                <w:szCs w:val="28"/>
                <w:lang w:val="uk-UA"/>
              </w:rPr>
              <w:t xml:space="preserve">. психологія та </w:t>
            </w:r>
            <w:proofErr w:type="spellStart"/>
            <w:r>
              <w:rPr>
                <w:sz w:val="28"/>
                <w:szCs w:val="28"/>
                <w:lang w:val="uk-UA"/>
              </w:rPr>
              <w:t>соц</w:t>
            </w:r>
            <w:proofErr w:type="spellEnd"/>
            <w:r>
              <w:rPr>
                <w:sz w:val="28"/>
                <w:szCs w:val="28"/>
                <w:lang w:val="uk-UA"/>
              </w:rPr>
              <w:t>. робота. –2007. –</w:t>
            </w:r>
            <w:proofErr w:type="spellStart"/>
            <w:r>
              <w:rPr>
                <w:sz w:val="28"/>
                <w:szCs w:val="28"/>
                <w:lang w:val="uk-UA"/>
              </w:rPr>
              <w:t>No</w:t>
            </w:r>
            <w:proofErr w:type="spellEnd"/>
            <w:r>
              <w:rPr>
                <w:sz w:val="28"/>
                <w:szCs w:val="28"/>
                <w:lang w:val="uk-UA"/>
              </w:rPr>
              <w:t xml:space="preserve"> 3. –С. 20–26.</w:t>
            </w:r>
          </w:p>
        </w:tc>
      </w:tr>
      <w:tr w:rsidR="00B22548" w:rsidTr="00B0122A">
        <w:trPr>
          <w:trHeight w:val="1260"/>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25</w:t>
            </w:r>
          </w:p>
        </w:tc>
        <w:tc>
          <w:tcPr>
            <w:tcW w:w="9180" w:type="dxa"/>
            <w:tcBorders>
              <w:top w:val="single" w:sz="4" w:space="0" w:color="auto"/>
              <w:left w:val="single" w:sz="4" w:space="0" w:color="auto"/>
              <w:bottom w:val="single" w:sz="4" w:space="0" w:color="auto"/>
              <w:right w:val="single" w:sz="4" w:space="0" w:color="auto"/>
            </w:tcBorders>
            <w:hideMark/>
          </w:tcPr>
          <w:p w:rsidR="00B0122A" w:rsidRDefault="00B22548" w:rsidP="00B0122A">
            <w:pPr>
              <w:tabs>
                <w:tab w:val="num" w:pos="360"/>
                <w:tab w:val="left" w:pos="426"/>
              </w:tabs>
              <w:jc w:val="both"/>
              <w:rPr>
                <w:sz w:val="28"/>
                <w:szCs w:val="28"/>
                <w:lang w:val="uk-UA"/>
              </w:rPr>
            </w:pPr>
            <w:r>
              <w:rPr>
                <w:sz w:val="28"/>
                <w:szCs w:val="28"/>
                <w:lang w:val="uk-UA"/>
              </w:rPr>
              <w:t xml:space="preserve">Лукашевич М.П., </w:t>
            </w:r>
            <w:proofErr w:type="spellStart"/>
            <w:r>
              <w:rPr>
                <w:sz w:val="28"/>
                <w:szCs w:val="28"/>
                <w:lang w:val="uk-UA"/>
              </w:rPr>
              <w:t>Туленков</w:t>
            </w:r>
            <w:proofErr w:type="spellEnd"/>
            <w:r>
              <w:rPr>
                <w:sz w:val="28"/>
                <w:szCs w:val="28"/>
                <w:lang w:val="uk-UA"/>
              </w:rPr>
              <w:t xml:space="preserve"> М.В. Соціологія. Основи загальної, спеціальних і галузевих теорій : підручник / М.П. Лукашевич, М. В. </w:t>
            </w:r>
            <w:proofErr w:type="spellStart"/>
            <w:r>
              <w:rPr>
                <w:sz w:val="28"/>
                <w:szCs w:val="28"/>
                <w:lang w:val="uk-UA"/>
              </w:rPr>
              <w:t>Туленков</w:t>
            </w:r>
            <w:proofErr w:type="spellEnd"/>
            <w:r>
              <w:rPr>
                <w:sz w:val="28"/>
                <w:szCs w:val="28"/>
                <w:lang w:val="uk-UA"/>
              </w:rPr>
              <w:t xml:space="preserve">, Ю. І. Яковенко. – К. : Каравела, 2008. // </w:t>
            </w:r>
            <w:hyperlink r:id="rId9" w:history="1">
              <w:r>
                <w:rPr>
                  <w:rStyle w:val="afe"/>
                  <w:sz w:val="28"/>
                  <w:szCs w:val="28"/>
                  <w:lang w:val="uk-UA"/>
                </w:rPr>
                <w:t>https://vk.com/doc-31993533_196892448?dl=5bfb2c0b412be9d9e1</w:t>
              </w:r>
            </w:hyperlink>
          </w:p>
        </w:tc>
      </w:tr>
      <w:tr w:rsidR="00B0122A" w:rsidTr="00B0122A">
        <w:trPr>
          <w:trHeight w:val="657"/>
          <w:jc w:val="center"/>
        </w:trPr>
        <w:tc>
          <w:tcPr>
            <w:tcW w:w="675" w:type="dxa"/>
            <w:tcBorders>
              <w:top w:val="single" w:sz="4" w:space="0" w:color="auto"/>
              <w:left w:val="single" w:sz="4" w:space="0" w:color="auto"/>
              <w:bottom w:val="single" w:sz="4" w:space="0" w:color="auto"/>
              <w:right w:val="single" w:sz="4" w:space="0" w:color="auto"/>
            </w:tcBorders>
          </w:tcPr>
          <w:p w:rsidR="00B0122A" w:rsidRDefault="00BC0C96" w:rsidP="00B0122A">
            <w:pPr>
              <w:jc w:val="center"/>
              <w:rPr>
                <w:sz w:val="28"/>
                <w:szCs w:val="28"/>
                <w:lang w:val="uk-UA"/>
              </w:rPr>
            </w:pPr>
            <w:r>
              <w:rPr>
                <w:sz w:val="28"/>
                <w:szCs w:val="28"/>
                <w:lang w:val="uk-UA"/>
              </w:rPr>
              <w:t>26</w:t>
            </w:r>
          </w:p>
        </w:tc>
        <w:tc>
          <w:tcPr>
            <w:tcW w:w="9180" w:type="dxa"/>
            <w:tcBorders>
              <w:top w:val="single" w:sz="4" w:space="0" w:color="auto"/>
              <w:left w:val="single" w:sz="4" w:space="0" w:color="auto"/>
              <w:bottom w:val="single" w:sz="4" w:space="0" w:color="auto"/>
              <w:right w:val="single" w:sz="4" w:space="0" w:color="auto"/>
            </w:tcBorders>
          </w:tcPr>
          <w:p w:rsidR="00B0122A" w:rsidRPr="00B0122A" w:rsidRDefault="00B0122A" w:rsidP="00B0122A">
            <w:pPr>
              <w:tabs>
                <w:tab w:val="num" w:pos="360"/>
                <w:tab w:val="left" w:pos="426"/>
              </w:tabs>
              <w:jc w:val="both"/>
              <w:rPr>
                <w:sz w:val="28"/>
                <w:szCs w:val="28"/>
                <w:lang w:val="ru-UA"/>
              </w:rPr>
            </w:pPr>
            <w:r w:rsidRPr="00B0122A">
              <w:rPr>
                <w:sz w:val="28"/>
                <w:szCs w:val="28"/>
                <w:lang w:val="ru-UA"/>
              </w:rPr>
              <w:t>Сидорина Т. Ю. Два века социальной политики. Москва: Российск. гос.</w:t>
            </w:r>
          </w:p>
          <w:p w:rsidR="00B0122A" w:rsidRDefault="00B0122A" w:rsidP="00B0122A">
            <w:pPr>
              <w:tabs>
                <w:tab w:val="num" w:pos="360"/>
                <w:tab w:val="left" w:pos="426"/>
              </w:tabs>
              <w:jc w:val="both"/>
              <w:rPr>
                <w:sz w:val="28"/>
                <w:szCs w:val="28"/>
                <w:lang w:val="uk-UA"/>
              </w:rPr>
            </w:pPr>
            <w:r w:rsidRPr="00B0122A">
              <w:rPr>
                <w:sz w:val="28"/>
                <w:szCs w:val="28"/>
                <w:lang w:val="ru-UA"/>
              </w:rPr>
              <w:t>гуманит. ун-т, 2005. 442 с.</w:t>
            </w:r>
          </w:p>
        </w:tc>
      </w:tr>
      <w:tr w:rsidR="00B0122A" w:rsidTr="00B22548">
        <w:trPr>
          <w:trHeight w:val="645"/>
          <w:jc w:val="center"/>
        </w:trPr>
        <w:tc>
          <w:tcPr>
            <w:tcW w:w="675" w:type="dxa"/>
            <w:tcBorders>
              <w:top w:val="single" w:sz="4" w:space="0" w:color="auto"/>
              <w:left w:val="single" w:sz="4" w:space="0" w:color="auto"/>
              <w:bottom w:val="single" w:sz="4" w:space="0" w:color="auto"/>
              <w:right w:val="single" w:sz="4" w:space="0" w:color="auto"/>
            </w:tcBorders>
          </w:tcPr>
          <w:p w:rsidR="00B0122A" w:rsidRDefault="00BC0C96" w:rsidP="00B0122A">
            <w:pPr>
              <w:jc w:val="center"/>
              <w:rPr>
                <w:sz w:val="28"/>
                <w:szCs w:val="28"/>
                <w:lang w:val="uk-UA"/>
              </w:rPr>
            </w:pPr>
            <w:r>
              <w:rPr>
                <w:sz w:val="28"/>
                <w:szCs w:val="28"/>
                <w:lang w:val="uk-UA"/>
              </w:rPr>
              <w:lastRenderedPageBreak/>
              <w:t>27</w:t>
            </w:r>
          </w:p>
        </w:tc>
        <w:tc>
          <w:tcPr>
            <w:tcW w:w="9180" w:type="dxa"/>
            <w:tcBorders>
              <w:top w:val="single" w:sz="4" w:space="0" w:color="auto"/>
              <w:left w:val="single" w:sz="4" w:space="0" w:color="auto"/>
              <w:bottom w:val="single" w:sz="4" w:space="0" w:color="auto"/>
              <w:right w:val="single" w:sz="4" w:space="0" w:color="auto"/>
            </w:tcBorders>
          </w:tcPr>
          <w:p w:rsidR="00B0122A" w:rsidRPr="00B0122A" w:rsidRDefault="00B0122A" w:rsidP="00B0122A">
            <w:pPr>
              <w:tabs>
                <w:tab w:val="num" w:pos="360"/>
                <w:tab w:val="left" w:pos="426"/>
              </w:tabs>
              <w:jc w:val="both"/>
              <w:rPr>
                <w:sz w:val="28"/>
                <w:szCs w:val="28"/>
                <w:lang w:val="ru-UA"/>
              </w:rPr>
            </w:pPr>
            <w:r w:rsidRPr="00B0122A">
              <w:rPr>
                <w:sz w:val="28"/>
                <w:szCs w:val="28"/>
                <w:lang w:val="ru-UA"/>
              </w:rPr>
              <w:t>6. Сидорина Т. Ю. История и теория социальной политики: учеб. пособие.</w:t>
            </w:r>
          </w:p>
          <w:p w:rsidR="00B0122A" w:rsidRDefault="00B0122A" w:rsidP="00B0122A">
            <w:pPr>
              <w:tabs>
                <w:tab w:val="num" w:pos="360"/>
                <w:tab w:val="left" w:pos="426"/>
              </w:tabs>
              <w:jc w:val="both"/>
              <w:rPr>
                <w:sz w:val="28"/>
                <w:szCs w:val="28"/>
                <w:lang w:val="uk-UA"/>
              </w:rPr>
            </w:pPr>
            <w:r w:rsidRPr="00B0122A">
              <w:rPr>
                <w:sz w:val="28"/>
                <w:szCs w:val="28"/>
                <w:lang w:val="ru-UA"/>
              </w:rPr>
              <w:t>Москва: Российск. гос. гуманит. ун-т, 2012. 555 с.</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28</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jc w:val="both"/>
              <w:rPr>
                <w:sz w:val="28"/>
                <w:szCs w:val="28"/>
                <w:lang w:val="uk-UA"/>
              </w:rPr>
            </w:pPr>
            <w:proofErr w:type="spellStart"/>
            <w:r>
              <w:rPr>
                <w:rStyle w:val="fontstyle01"/>
                <w:sz w:val="28"/>
                <w:szCs w:val="28"/>
                <w:lang w:val="uk-UA"/>
              </w:rPr>
              <w:t>Семигіна</w:t>
            </w:r>
            <w:proofErr w:type="spellEnd"/>
            <w:r>
              <w:rPr>
                <w:rStyle w:val="fontstyle01"/>
                <w:sz w:val="28"/>
                <w:szCs w:val="28"/>
                <w:lang w:val="uk-UA"/>
              </w:rPr>
              <w:t xml:space="preserve"> Т. В. Розвиток власних теорій соціальної роботи: глобальні тенденції // </w:t>
            </w:r>
            <w:r>
              <w:rPr>
                <w:rStyle w:val="fontstyle21"/>
                <w:i w:val="0"/>
                <w:sz w:val="28"/>
                <w:szCs w:val="28"/>
                <w:lang w:val="uk-UA"/>
              </w:rPr>
              <w:t xml:space="preserve">Розвивальний потенціал сучасної соціальної роботи: методологія та технології </w:t>
            </w:r>
            <w:r>
              <w:rPr>
                <w:rStyle w:val="fontstyle01"/>
                <w:sz w:val="28"/>
                <w:szCs w:val="28"/>
                <w:lang w:val="uk-UA"/>
              </w:rPr>
              <w:t xml:space="preserve">: матеріали ІV </w:t>
            </w:r>
            <w:proofErr w:type="spellStart"/>
            <w:r>
              <w:rPr>
                <w:rStyle w:val="fontstyle01"/>
                <w:sz w:val="28"/>
                <w:szCs w:val="28"/>
                <w:lang w:val="uk-UA"/>
              </w:rPr>
              <w:t>Міжнар</w:t>
            </w:r>
            <w:proofErr w:type="spellEnd"/>
            <w:r>
              <w:rPr>
                <w:rStyle w:val="fontstyle01"/>
                <w:sz w:val="28"/>
                <w:szCs w:val="28"/>
                <w:lang w:val="uk-UA"/>
              </w:rPr>
              <w:t>. наук.-</w:t>
            </w:r>
            <w:proofErr w:type="spellStart"/>
            <w:r>
              <w:rPr>
                <w:rStyle w:val="fontstyle01"/>
                <w:sz w:val="28"/>
                <w:szCs w:val="28"/>
                <w:lang w:val="uk-UA"/>
              </w:rPr>
              <w:t>практ</w:t>
            </w:r>
            <w:proofErr w:type="spellEnd"/>
            <w:r>
              <w:rPr>
                <w:rStyle w:val="fontstyle01"/>
                <w:sz w:val="28"/>
                <w:szCs w:val="28"/>
                <w:lang w:val="uk-UA"/>
              </w:rPr>
              <w:t xml:space="preserve">. </w:t>
            </w:r>
            <w:proofErr w:type="spellStart"/>
            <w:r>
              <w:rPr>
                <w:rStyle w:val="fontstyle01"/>
                <w:sz w:val="28"/>
                <w:szCs w:val="28"/>
                <w:lang w:val="uk-UA"/>
              </w:rPr>
              <w:t>конф</w:t>
            </w:r>
            <w:proofErr w:type="spellEnd"/>
            <w:r>
              <w:rPr>
                <w:rStyle w:val="fontstyle01"/>
                <w:sz w:val="28"/>
                <w:szCs w:val="28"/>
                <w:lang w:val="uk-UA"/>
              </w:rPr>
              <w:t xml:space="preserve">. (15–16 березня 2018 року, Київ) / За ред. Ю.М. </w:t>
            </w:r>
            <w:proofErr w:type="spellStart"/>
            <w:r>
              <w:rPr>
                <w:rStyle w:val="fontstyle01"/>
                <w:sz w:val="28"/>
                <w:szCs w:val="28"/>
                <w:lang w:val="uk-UA"/>
              </w:rPr>
              <w:t>Швалба</w:t>
            </w:r>
            <w:proofErr w:type="spellEnd"/>
            <w:r>
              <w:rPr>
                <w:rStyle w:val="fontstyle01"/>
                <w:sz w:val="28"/>
                <w:szCs w:val="28"/>
                <w:lang w:val="uk-UA"/>
              </w:rPr>
              <w:t>. Київ: КНУ імені Тараса Шевченка, 2018. С. 90-94.</w:t>
            </w:r>
            <w:r>
              <w:rPr>
                <w:sz w:val="28"/>
                <w:szCs w:val="28"/>
                <w:lang w:val="uk-UA"/>
              </w:rPr>
              <w:t>.</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29</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sz w:val="28"/>
                <w:szCs w:val="28"/>
                <w:lang w:val="uk-UA"/>
              </w:rPr>
            </w:pPr>
            <w:r>
              <w:rPr>
                <w:rStyle w:val="fontstyle01"/>
                <w:sz w:val="28"/>
                <w:szCs w:val="28"/>
                <w:lang w:val="uk-UA"/>
              </w:rPr>
              <w:t xml:space="preserve">Скрипка І. В., </w:t>
            </w:r>
            <w:proofErr w:type="spellStart"/>
            <w:r>
              <w:rPr>
                <w:rStyle w:val="fontstyle01"/>
                <w:sz w:val="28"/>
                <w:szCs w:val="28"/>
                <w:lang w:val="uk-UA"/>
              </w:rPr>
              <w:t>Семигіна</w:t>
            </w:r>
            <w:proofErr w:type="spellEnd"/>
            <w:r>
              <w:rPr>
                <w:rStyle w:val="fontstyle01"/>
                <w:sz w:val="28"/>
                <w:szCs w:val="28"/>
                <w:lang w:val="uk-UA"/>
              </w:rPr>
              <w:t xml:space="preserve"> Т. В. Практика колективного представництва інтересів в Україні(на прикладі людей, які живуть з ВІЛ/СНІДом) // </w:t>
            </w:r>
            <w:r>
              <w:rPr>
                <w:rStyle w:val="fontstyle21"/>
                <w:i w:val="0"/>
                <w:sz w:val="28"/>
                <w:szCs w:val="28"/>
                <w:lang w:val="uk-UA"/>
              </w:rPr>
              <w:t xml:space="preserve">Наукові записки </w:t>
            </w:r>
            <w:proofErr w:type="spellStart"/>
            <w:r>
              <w:rPr>
                <w:rStyle w:val="fontstyle21"/>
                <w:i w:val="0"/>
                <w:sz w:val="28"/>
                <w:szCs w:val="28"/>
                <w:lang w:val="uk-UA"/>
              </w:rPr>
              <w:t>НаУКМА</w:t>
            </w:r>
            <w:proofErr w:type="spellEnd"/>
            <w:r>
              <w:rPr>
                <w:rStyle w:val="fontstyle01"/>
                <w:sz w:val="28"/>
                <w:szCs w:val="28"/>
                <w:lang w:val="uk-UA"/>
              </w:rPr>
              <w:t>. 2014. Т. 162 :Педагогічні, психологічні науки та соціальна робота. С. 62–67.</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sz w:val="28"/>
                <w:szCs w:val="28"/>
                <w:lang w:val="uk-UA"/>
              </w:rPr>
            </w:pPr>
            <w:r>
              <w:rPr>
                <w:sz w:val="28"/>
                <w:szCs w:val="28"/>
                <w:lang w:val="uk-UA"/>
              </w:rPr>
              <w:t>30</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rStyle w:val="fontstyle01"/>
                <w:sz w:val="28"/>
                <w:szCs w:val="28"/>
              </w:rPr>
            </w:pPr>
            <w:r>
              <w:rPr>
                <w:rStyle w:val="fontstyle01"/>
                <w:sz w:val="28"/>
                <w:szCs w:val="28"/>
                <w:lang w:val="en-US"/>
              </w:rPr>
              <w:t xml:space="preserve">Kamara J. K., </w:t>
            </w:r>
            <w:proofErr w:type="spellStart"/>
            <w:r>
              <w:rPr>
                <w:rStyle w:val="fontstyle01"/>
                <w:sz w:val="28"/>
                <w:szCs w:val="28"/>
                <w:lang w:val="en-US"/>
              </w:rPr>
              <w:t>Agho</w:t>
            </w:r>
            <w:proofErr w:type="spellEnd"/>
            <w:r>
              <w:rPr>
                <w:rStyle w:val="fontstyle01"/>
                <w:sz w:val="28"/>
                <w:szCs w:val="28"/>
                <w:lang w:val="en-US"/>
              </w:rPr>
              <w:t xml:space="preserve"> K, </w:t>
            </w:r>
            <w:proofErr w:type="spellStart"/>
            <w:r>
              <w:rPr>
                <w:rStyle w:val="fontstyle01"/>
                <w:sz w:val="28"/>
                <w:szCs w:val="28"/>
                <w:lang w:val="en-US"/>
              </w:rPr>
              <w:t>Renzaho</w:t>
            </w:r>
            <w:proofErr w:type="spellEnd"/>
            <w:r>
              <w:rPr>
                <w:rStyle w:val="fontstyle01"/>
                <w:sz w:val="28"/>
                <w:szCs w:val="28"/>
                <w:lang w:val="en-US"/>
              </w:rPr>
              <w:t xml:space="preserve"> A. Understanding disaster resilience in communities affected</w:t>
            </w:r>
            <w:r>
              <w:rPr>
                <w:rStyle w:val="fontstyle01"/>
                <w:sz w:val="28"/>
                <w:szCs w:val="28"/>
                <w:lang w:val="uk-UA"/>
              </w:rPr>
              <w:t xml:space="preserve"> </w:t>
            </w:r>
            <w:r>
              <w:rPr>
                <w:rStyle w:val="fontstyle01"/>
                <w:sz w:val="28"/>
                <w:szCs w:val="28"/>
                <w:lang w:val="en-US"/>
              </w:rPr>
              <w:t xml:space="preserve">by recurrent drought in Lesotho and Swaziland – A qualitative study // </w:t>
            </w:r>
            <w:proofErr w:type="spellStart"/>
            <w:r>
              <w:rPr>
                <w:rStyle w:val="fontstyle21"/>
                <w:i w:val="0"/>
                <w:sz w:val="28"/>
                <w:szCs w:val="28"/>
                <w:lang w:val="en-US"/>
              </w:rPr>
              <w:t>PLoS</w:t>
            </w:r>
            <w:proofErr w:type="spellEnd"/>
            <w:r>
              <w:rPr>
                <w:rStyle w:val="fontstyle21"/>
                <w:i w:val="0"/>
                <w:sz w:val="28"/>
                <w:szCs w:val="28"/>
                <w:lang w:val="en-US"/>
              </w:rPr>
              <w:t xml:space="preserve"> ONE</w:t>
            </w:r>
            <w:r>
              <w:rPr>
                <w:rStyle w:val="fontstyle01"/>
                <w:sz w:val="28"/>
                <w:szCs w:val="28"/>
                <w:lang w:val="en-US"/>
              </w:rPr>
              <w:t xml:space="preserve">. 2019. Vol.14(3). URL: </w:t>
            </w:r>
            <w:r>
              <w:rPr>
                <w:rStyle w:val="fontstyle01"/>
                <w:color w:val="0000FF"/>
                <w:sz w:val="28"/>
                <w:szCs w:val="28"/>
                <w:lang w:val="en-US"/>
              </w:rPr>
              <w:t>https://doi.org/10.1371/journal.pone.0212994</w:t>
            </w:r>
          </w:p>
        </w:tc>
      </w:tr>
      <w:tr w:rsidR="00B22548" w:rsidTr="00BC0C96">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pPr>
            <w:r>
              <w:rPr>
                <w:sz w:val="28"/>
                <w:szCs w:val="28"/>
                <w:lang w:val="uk-UA"/>
              </w:rPr>
              <w:t>31</w:t>
            </w:r>
          </w:p>
        </w:tc>
        <w:tc>
          <w:tcPr>
            <w:tcW w:w="9180" w:type="dxa"/>
            <w:tcBorders>
              <w:top w:val="single" w:sz="4" w:space="0" w:color="auto"/>
              <w:left w:val="single" w:sz="4" w:space="0" w:color="auto"/>
              <w:bottom w:val="single" w:sz="4" w:space="0" w:color="auto"/>
              <w:right w:val="single" w:sz="4" w:space="0" w:color="auto"/>
            </w:tcBorders>
          </w:tcPr>
          <w:p w:rsidR="00B22548" w:rsidRDefault="00BC0C96">
            <w:pPr>
              <w:tabs>
                <w:tab w:val="left" w:pos="360"/>
              </w:tabs>
              <w:jc w:val="both"/>
              <w:rPr>
                <w:rStyle w:val="fontstyle01"/>
                <w:sz w:val="28"/>
                <w:szCs w:val="28"/>
                <w:lang w:val="en-US"/>
              </w:rPr>
            </w:pPr>
            <w:r w:rsidRPr="0073134A">
              <w:rPr>
                <w:rStyle w:val="fontstyle01"/>
                <w:sz w:val="28"/>
                <w:szCs w:val="28"/>
                <w:lang w:val="en-US"/>
              </w:rPr>
              <w:t xml:space="preserve">International Social Work: Issues, Strategies, and Programs /Ed. by D. Cox, M. </w:t>
            </w:r>
            <w:proofErr w:type="spellStart"/>
            <w:r w:rsidRPr="0073134A">
              <w:rPr>
                <w:rStyle w:val="fontstyle01"/>
                <w:sz w:val="28"/>
                <w:szCs w:val="28"/>
                <w:lang w:val="en-US"/>
              </w:rPr>
              <w:t>Pawar</w:t>
            </w:r>
            <w:proofErr w:type="spellEnd"/>
            <w:r w:rsidRPr="0073134A">
              <w:rPr>
                <w:rStyle w:val="fontstyle01"/>
                <w:sz w:val="28"/>
                <w:szCs w:val="28"/>
                <w:lang w:val="en-US"/>
              </w:rPr>
              <w:t xml:space="preserve">. 2d </w:t>
            </w:r>
            <w:proofErr w:type="spellStart"/>
            <w:r w:rsidRPr="0073134A">
              <w:rPr>
                <w:rStyle w:val="fontstyle01"/>
                <w:sz w:val="28"/>
                <w:szCs w:val="28"/>
                <w:lang w:val="en-US"/>
              </w:rPr>
              <w:t>ed.Thousand</w:t>
            </w:r>
            <w:proofErr w:type="spellEnd"/>
            <w:r w:rsidRPr="0073134A">
              <w:rPr>
                <w:rStyle w:val="fontstyle01"/>
                <w:sz w:val="28"/>
                <w:szCs w:val="28"/>
                <w:lang w:val="en-US"/>
              </w:rPr>
              <w:t xml:space="preserve"> Oaks, CA: Sage, 2012. 640 p.</w:t>
            </w:r>
          </w:p>
        </w:tc>
      </w:tr>
      <w:tr w:rsidR="00B22548" w:rsidTr="00B22548">
        <w:trPr>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lang w:val="uk-UA"/>
              </w:rPr>
            </w:pPr>
            <w:r>
              <w:rPr>
                <w:sz w:val="28"/>
                <w:szCs w:val="28"/>
                <w:lang w:val="uk-UA"/>
              </w:rPr>
              <w:t>32</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rStyle w:val="fontstyle01"/>
                <w:sz w:val="28"/>
                <w:szCs w:val="28"/>
                <w:lang w:val="en-US"/>
              </w:rPr>
            </w:pPr>
            <w:proofErr w:type="spellStart"/>
            <w:r>
              <w:rPr>
                <w:rStyle w:val="fontstyle01"/>
                <w:sz w:val="28"/>
                <w:szCs w:val="28"/>
                <w:lang w:val="en-US"/>
              </w:rPr>
              <w:t>Yanicki</w:t>
            </w:r>
            <w:proofErr w:type="spellEnd"/>
            <w:r>
              <w:rPr>
                <w:rStyle w:val="fontstyle01"/>
                <w:sz w:val="28"/>
                <w:szCs w:val="28"/>
                <w:lang w:val="en-US"/>
              </w:rPr>
              <w:t xml:space="preserve"> S.M., </w:t>
            </w:r>
            <w:proofErr w:type="spellStart"/>
            <w:r>
              <w:rPr>
                <w:rStyle w:val="fontstyle01"/>
                <w:sz w:val="28"/>
                <w:szCs w:val="28"/>
                <w:lang w:val="en-US"/>
              </w:rPr>
              <w:t>Kushne</w:t>
            </w:r>
            <w:proofErr w:type="spellEnd"/>
            <w:r>
              <w:rPr>
                <w:rStyle w:val="fontstyle01"/>
                <w:sz w:val="28"/>
                <w:szCs w:val="28"/>
                <w:lang w:val="en-US"/>
              </w:rPr>
              <w:t xml:space="preserve"> K. E., and Reutter L. Social inclusion/exclusion as matters of social</w:t>
            </w:r>
            <w:r>
              <w:rPr>
                <w:rStyle w:val="fontstyle01"/>
                <w:sz w:val="28"/>
                <w:szCs w:val="28"/>
                <w:lang w:val="uk-UA"/>
              </w:rPr>
              <w:t xml:space="preserve"> </w:t>
            </w:r>
            <w:r>
              <w:rPr>
                <w:rStyle w:val="fontstyle01"/>
                <w:sz w:val="28"/>
                <w:szCs w:val="28"/>
                <w:lang w:val="en-US"/>
              </w:rPr>
              <w:t xml:space="preserve">(in)justice: a call for nursing action // </w:t>
            </w:r>
            <w:r>
              <w:rPr>
                <w:rStyle w:val="fontstyle21"/>
                <w:i w:val="0"/>
                <w:sz w:val="28"/>
                <w:szCs w:val="28"/>
                <w:lang w:val="en-US"/>
              </w:rPr>
              <w:t>Nursing Inquiry</w:t>
            </w:r>
            <w:r>
              <w:rPr>
                <w:rStyle w:val="fontstyle01"/>
                <w:sz w:val="28"/>
                <w:szCs w:val="28"/>
                <w:lang w:val="en-US"/>
              </w:rPr>
              <w:t>. 2015. Vol. 22. P. 121– 133.</w:t>
            </w:r>
          </w:p>
        </w:tc>
      </w:tr>
      <w:tr w:rsidR="00B22548" w:rsidRPr="00930F5E" w:rsidTr="0073134A">
        <w:trPr>
          <w:trHeight w:val="825"/>
          <w:jc w:val="center"/>
        </w:trPr>
        <w:tc>
          <w:tcPr>
            <w:tcW w:w="675" w:type="dxa"/>
            <w:tcBorders>
              <w:top w:val="single" w:sz="4" w:space="0" w:color="auto"/>
              <w:left w:val="single" w:sz="4" w:space="0" w:color="auto"/>
              <w:bottom w:val="single" w:sz="4" w:space="0" w:color="auto"/>
              <w:right w:val="single" w:sz="4" w:space="0" w:color="auto"/>
            </w:tcBorders>
            <w:hideMark/>
          </w:tcPr>
          <w:p w:rsidR="00B22548" w:rsidRDefault="00BC0C96">
            <w:pPr>
              <w:jc w:val="center"/>
              <w:rPr>
                <w:lang w:val="uk-UA"/>
              </w:rPr>
            </w:pPr>
            <w:r>
              <w:rPr>
                <w:sz w:val="28"/>
                <w:szCs w:val="28"/>
                <w:lang w:val="uk-UA"/>
              </w:rPr>
              <w:t>33</w:t>
            </w:r>
          </w:p>
        </w:tc>
        <w:tc>
          <w:tcPr>
            <w:tcW w:w="9180" w:type="dxa"/>
            <w:tcBorders>
              <w:top w:val="single" w:sz="4" w:space="0" w:color="auto"/>
              <w:left w:val="single" w:sz="4" w:space="0" w:color="auto"/>
              <w:bottom w:val="single" w:sz="4" w:space="0" w:color="auto"/>
              <w:right w:val="single" w:sz="4" w:space="0" w:color="auto"/>
            </w:tcBorders>
            <w:hideMark/>
          </w:tcPr>
          <w:p w:rsidR="00B22548" w:rsidRDefault="00B22548">
            <w:pPr>
              <w:tabs>
                <w:tab w:val="left" w:pos="360"/>
              </w:tabs>
              <w:jc w:val="both"/>
              <w:rPr>
                <w:rStyle w:val="fontstyle01"/>
                <w:color w:val="0000FF"/>
                <w:sz w:val="28"/>
                <w:szCs w:val="28"/>
                <w:lang w:val="en-US"/>
              </w:rPr>
            </w:pPr>
            <w:proofErr w:type="spellStart"/>
            <w:r>
              <w:rPr>
                <w:rStyle w:val="fontstyle01"/>
                <w:sz w:val="28"/>
                <w:szCs w:val="28"/>
                <w:lang w:val="en-US"/>
              </w:rPr>
              <w:t>Wieler</w:t>
            </w:r>
            <w:proofErr w:type="spellEnd"/>
            <w:r>
              <w:rPr>
                <w:rStyle w:val="fontstyle01"/>
                <w:sz w:val="28"/>
                <w:szCs w:val="28"/>
                <w:lang w:val="en-US"/>
              </w:rPr>
              <w:t xml:space="preserve"> J. Alice Salomon // </w:t>
            </w:r>
            <w:r>
              <w:rPr>
                <w:rStyle w:val="fontstyle21"/>
                <w:i w:val="0"/>
                <w:sz w:val="28"/>
                <w:szCs w:val="28"/>
                <w:lang w:val="en-US"/>
              </w:rPr>
              <w:t>Jewish Women’s Archive</w:t>
            </w:r>
            <w:r>
              <w:rPr>
                <w:rStyle w:val="fontstyle01"/>
                <w:sz w:val="28"/>
                <w:szCs w:val="28"/>
                <w:lang w:val="en-US"/>
              </w:rPr>
              <w:t>. URL:</w:t>
            </w:r>
            <w:r>
              <w:rPr>
                <w:rStyle w:val="fontstyle01"/>
                <w:sz w:val="28"/>
                <w:szCs w:val="28"/>
                <w:lang w:val="uk-UA"/>
              </w:rPr>
              <w:t xml:space="preserve"> </w:t>
            </w:r>
            <w:hyperlink r:id="rId10" w:history="1">
              <w:r w:rsidR="0073134A" w:rsidRPr="00501A7F">
                <w:rPr>
                  <w:rStyle w:val="afe"/>
                  <w:rFonts w:ascii="TimesNewRoman" w:hAnsi="TimesNewRoman"/>
                  <w:sz w:val="28"/>
                  <w:szCs w:val="28"/>
                  <w:lang w:val="en-US"/>
                </w:rPr>
                <w:t>https://jwa.org/encyclopedia/article/salomon-alice</w:t>
              </w:r>
            </w:hyperlink>
          </w:p>
          <w:p w:rsidR="0073134A" w:rsidRDefault="0073134A" w:rsidP="0073134A">
            <w:pPr>
              <w:tabs>
                <w:tab w:val="left" w:pos="360"/>
              </w:tabs>
              <w:jc w:val="both"/>
              <w:rPr>
                <w:rStyle w:val="fontstyle01"/>
                <w:sz w:val="28"/>
                <w:szCs w:val="28"/>
                <w:lang w:val="en-US"/>
              </w:rPr>
            </w:pPr>
          </w:p>
        </w:tc>
      </w:tr>
      <w:tr w:rsidR="0073134A" w:rsidRPr="00930F5E" w:rsidTr="0073134A">
        <w:trPr>
          <w:trHeight w:val="690"/>
          <w:jc w:val="center"/>
        </w:trPr>
        <w:tc>
          <w:tcPr>
            <w:tcW w:w="675" w:type="dxa"/>
            <w:tcBorders>
              <w:top w:val="single" w:sz="4" w:space="0" w:color="auto"/>
              <w:left w:val="single" w:sz="4" w:space="0" w:color="auto"/>
              <w:bottom w:val="single" w:sz="4" w:space="0" w:color="auto"/>
              <w:right w:val="single" w:sz="4" w:space="0" w:color="auto"/>
            </w:tcBorders>
          </w:tcPr>
          <w:p w:rsidR="0073134A" w:rsidRDefault="00BC0C96" w:rsidP="0073134A">
            <w:pPr>
              <w:jc w:val="center"/>
              <w:rPr>
                <w:sz w:val="28"/>
                <w:szCs w:val="28"/>
                <w:lang w:val="uk-UA"/>
              </w:rPr>
            </w:pPr>
            <w:r>
              <w:rPr>
                <w:sz w:val="28"/>
                <w:szCs w:val="28"/>
                <w:lang w:val="uk-UA"/>
              </w:rPr>
              <w:t>34</w:t>
            </w:r>
          </w:p>
        </w:tc>
        <w:tc>
          <w:tcPr>
            <w:tcW w:w="9180" w:type="dxa"/>
            <w:tcBorders>
              <w:top w:val="single" w:sz="4" w:space="0" w:color="auto"/>
              <w:left w:val="single" w:sz="4" w:space="0" w:color="auto"/>
              <w:bottom w:val="single" w:sz="4" w:space="0" w:color="auto"/>
              <w:right w:val="single" w:sz="4" w:space="0" w:color="auto"/>
            </w:tcBorders>
          </w:tcPr>
          <w:p w:rsidR="0073134A" w:rsidRDefault="0073134A" w:rsidP="0073134A">
            <w:pPr>
              <w:tabs>
                <w:tab w:val="left" w:pos="360"/>
              </w:tabs>
              <w:jc w:val="both"/>
              <w:rPr>
                <w:rStyle w:val="fontstyle01"/>
                <w:sz w:val="28"/>
                <w:szCs w:val="28"/>
                <w:lang w:val="en-US"/>
              </w:rPr>
            </w:pPr>
            <w:r w:rsidRPr="0073134A">
              <w:rPr>
                <w:rStyle w:val="fontstyle01"/>
                <w:sz w:val="28"/>
                <w:szCs w:val="28"/>
                <w:lang w:val="en-US"/>
              </w:rPr>
              <w:t xml:space="preserve">Global Definition of Social Work / IFSW, IASSW. 2014. URL: </w:t>
            </w:r>
            <w:hyperlink r:id="rId11" w:history="1">
              <w:r w:rsidRPr="00501A7F">
                <w:rPr>
                  <w:rStyle w:val="afe"/>
                  <w:rFonts w:ascii="TimesNewRoman" w:hAnsi="TimesNewRoman"/>
                  <w:sz w:val="28"/>
                  <w:szCs w:val="28"/>
                  <w:lang w:val="en-US"/>
                </w:rPr>
                <w:t>https://www.ifsw.org/what-issocial-work/global-definition-of-social-work/</w:t>
              </w:r>
            </w:hyperlink>
            <w:r>
              <w:rPr>
                <w:rStyle w:val="fontstyle01"/>
                <w:sz w:val="28"/>
                <w:szCs w:val="28"/>
                <w:lang w:val="uk-UA"/>
              </w:rPr>
              <w:t xml:space="preserve"> </w:t>
            </w:r>
            <w:r w:rsidRPr="0073134A">
              <w:rPr>
                <w:rStyle w:val="fontstyle01"/>
                <w:sz w:val="28"/>
                <w:szCs w:val="28"/>
                <w:lang w:val="en-US"/>
              </w:rPr>
              <w:t xml:space="preserve"> </w:t>
            </w:r>
          </w:p>
          <w:p w:rsidR="0073134A" w:rsidRDefault="0073134A" w:rsidP="0073134A">
            <w:pPr>
              <w:tabs>
                <w:tab w:val="left" w:pos="360"/>
              </w:tabs>
              <w:jc w:val="both"/>
              <w:rPr>
                <w:rStyle w:val="fontstyle01"/>
                <w:sz w:val="28"/>
                <w:szCs w:val="28"/>
                <w:lang w:val="en-US"/>
              </w:rPr>
            </w:pPr>
          </w:p>
        </w:tc>
      </w:tr>
      <w:tr w:rsidR="0073134A" w:rsidTr="0073134A">
        <w:trPr>
          <w:trHeight w:val="660"/>
          <w:jc w:val="center"/>
        </w:trPr>
        <w:tc>
          <w:tcPr>
            <w:tcW w:w="675" w:type="dxa"/>
            <w:tcBorders>
              <w:top w:val="single" w:sz="4" w:space="0" w:color="auto"/>
              <w:left w:val="single" w:sz="4" w:space="0" w:color="auto"/>
              <w:bottom w:val="single" w:sz="4" w:space="0" w:color="auto"/>
              <w:right w:val="single" w:sz="4" w:space="0" w:color="auto"/>
            </w:tcBorders>
          </w:tcPr>
          <w:p w:rsidR="0073134A" w:rsidRDefault="00BC0C96" w:rsidP="0073134A">
            <w:pPr>
              <w:jc w:val="center"/>
              <w:rPr>
                <w:sz w:val="28"/>
                <w:szCs w:val="28"/>
                <w:lang w:val="uk-UA"/>
              </w:rPr>
            </w:pPr>
            <w:r>
              <w:rPr>
                <w:sz w:val="28"/>
                <w:szCs w:val="28"/>
                <w:lang w:val="uk-UA"/>
              </w:rPr>
              <w:t>35</w:t>
            </w:r>
          </w:p>
        </w:tc>
        <w:tc>
          <w:tcPr>
            <w:tcW w:w="9180" w:type="dxa"/>
            <w:tcBorders>
              <w:top w:val="single" w:sz="4" w:space="0" w:color="auto"/>
              <w:left w:val="single" w:sz="4" w:space="0" w:color="auto"/>
              <w:bottom w:val="single" w:sz="4" w:space="0" w:color="auto"/>
              <w:right w:val="single" w:sz="4" w:space="0" w:color="auto"/>
            </w:tcBorders>
          </w:tcPr>
          <w:p w:rsidR="0073134A" w:rsidRDefault="0073134A" w:rsidP="0073134A">
            <w:pPr>
              <w:tabs>
                <w:tab w:val="left" w:pos="360"/>
              </w:tabs>
              <w:jc w:val="both"/>
              <w:rPr>
                <w:rStyle w:val="fontstyle01"/>
                <w:sz w:val="28"/>
                <w:szCs w:val="28"/>
                <w:lang w:val="en-US"/>
              </w:rPr>
            </w:pPr>
            <w:r w:rsidRPr="0073134A">
              <w:rPr>
                <w:rStyle w:val="fontstyle01"/>
                <w:sz w:val="28"/>
                <w:szCs w:val="28"/>
                <w:lang w:val="en-US"/>
              </w:rPr>
              <w:t xml:space="preserve">Global social work education- crossing borders blurring boundaries /Eds. C. Noble, H. </w:t>
            </w:r>
            <w:proofErr w:type="spellStart"/>
            <w:r w:rsidRPr="0073134A">
              <w:rPr>
                <w:rStyle w:val="fontstyle01"/>
                <w:sz w:val="28"/>
                <w:szCs w:val="28"/>
                <w:lang w:val="en-US"/>
              </w:rPr>
              <w:t>Straussand</w:t>
            </w:r>
            <w:proofErr w:type="spellEnd"/>
            <w:r w:rsidRPr="0073134A">
              <w:rPr>
                <w:rStyle w:val="fontstyle01"/>
                <w:sz w:val="28"/>
                <w:szCs w:val="28"/>
                <w:lang w:val="en-US"/>
              </w:rPr>
              <w:t xml:space="preserve"> B. Littlechild. Sydney: Sydney University Press, 2014. </w:t>
            </w:r>
          </w:p>
          <w:p w:rsidR="0073134A" w:rsidRPr="0073134A" w:rsidRDefault="0073134A" w:rsidP="0073134A">
            <w:pPr>
              <w:tabs>
                <w:tab w:val="left" w:pos="360"/>
              </w:tabs>
              <w:jc w:val="both"/>
              <w:rPr>
                <w:rStyle w:val="fontstyle01"/>
                <w:sz w:val="28"/>
                <w:szCs w:val="28"/>
                <w:lang w:val="en-US"/>
              </w:rPr>
            </w:pPr>
          </w:p>
        </w:tc>
      </w:tr>
      <w:tr w:rsidR="0073134A" w:rsidTr="0073134A">
        <w:trPr>
          <w:trHeight w:val="649"/>
          <w:jc w:val="center"/>
        </w:trPr>
        <w:tc>
          <w:tcPr>
            <w:tcW w:w="675" w:type="dxa"/>
            <w:tcBorders>
              <w:top w:val="single" w:sz="4" w:space="0" w:color="auto"/>
              <w:left w:val="single" w:sz="4" w:space="0" w:color="auto"/>
              <w:bottom w:val="single" w:sz="4" w:space="0" w:color="auto"/>
              <w:right w:val="single" w:sz="4" w:space="0" w:color="auto"/>
            </w:tcBorders>
          </w:tcPr>
          <w:p w:rsidR="0073134A" w:rsidRDefault="00BC0C96" w:rsidP="0073134A">
            <w:pPr>
              <w:jc w:val="center"/>
              <w:rPr>
                <w:sz w:val="28"/>
                <w:szCs w:val="28"/>
                <w:lang w:val="uk-UA"/>
              </w:rPr>
            </w:pPr>
            <w:r>
              <w:rPr>
                <w:sz w:val="28"/>
                <w:szCs w:val="28"/>
                <w:lang w:val="uk-UA"/>
              </w:rPr>
              <w:t>36</w:t>
            </w:r>
          </w:p>
        </w:tc>
        <w:tc>
          <w:tcPr>
            <w:tcW w:w="9180" w:type="dxa"/>
            <w:tcBorders>
              <w:top w:val="single" w:sz="4" w:space="0" w:color="auto"/>
              <w:left w:val="single" w:sz="4" w:space="0" w:color="auto"/>
              <w:bottom w:val="single" w:sz="4" w:space="0" w:color="auto"/>
              <w:right w:val="single" w:sz="4" w:space="0" w:color="auto"/>
            </w:tcBorders>
          </w:tcPr>
          <w:p w:rsidR="0073134A" w:rsidRDefault="0073134A" w:rsidP="0073134A">
            <w:pPr>
              <w:tabs>
                <w:tab w:val="left" w:pos="360"/>
              </w:tabs>
              <w:jc w:val="both"/>
              <w:rPr>
                <w:rStyle w:val="fontstyle01"/>
                <w:sz w:val="28"/>
                <w:szCs w:val="28"/>
                <w:lang w:val="en-US"/>
              </w:rPr>
            </w:pPr>
            <w:r w:rsidRPr="0073134A">
              <w:rPr>
                <w:rStyle w:val="fontstyle01"/>
                <w:sz w:val="28"/>
                <w:szCs w:val="28"/>
                <w:lang w:val="en-US"/>
              </w:rPr>
              <w:t>Goud N., Taylor I. Reflective Learning for Social Work: Research, Theory and Practice.</w:t>
            </w:r>
            <w:r>
              <w:rPr>
                <w:rStyle w:val="fontstyle01"/>
                <w:sz w:val="28"/>
                <w:szCs w:val="28"/>
                <w:lang w:val="uk-UA"/>
              </w:rPr>
              <w:t xml:space="preserve"> </w:t>
            </w:r>
            <w:r w:rsidRPr="0073134A">
              <w:rPr>
                <w:rStyle w:val="fontstyle01"/>
                <w:sz w:val="28"/>
                <w:szCs w:val="28"/>
                <w:lang w:val="en-US"/>
              </w:rPr>
              <w:t>Routledge, 2017, 176 p.</w:t>
            </w:r>
          </w:p>
          <w:p w:rsidR="0073134A" w:rsidRPr="0073134A" w:rsidRDefault="0073134A" w:rsidP="0073134A">
            <w:pPr>
              <w:tabs>
                <w:tab w:val="left" w:pos="360"/>
              </w:tabs>
              <w:jc w:val="both"/>
              <w:rPr>
                <w:rStyle w:val="fontstyle01"/>
                <w:sz w:val="28"/>
                <w:szCs w:val="28"/>
                <w:lang w:val="en-US"/>
              </w:rPr>
            </w:pPr>
          </w:p>
        </w:tc>
      </w:tr>
    </w:tbl>
    <w:p w:rsidR="00B22548" w:rsidRDefault="00B22548" w:rsidP="00B22548">
      <w:pPr>
        <w:jc w:val="center"/>
        <w:rPr>
          <w:b/>
          <w:lang w:val="uk-UA"/>
        </w:rPr>
      </w:pPr>
    </w:p>
    <w:p w:rsidR="00B22548" w:rsidRDefault="00B22548" w:rsidP="00B22548">
      <w:pPr>
        <w:ind w:left="360"/>
        <w:textAlignment w:val="baseline"/>
        <w:rPr>
          <w:lang w:val="uk-UA"/>
        </w:rPr>
      </w:pPr>
      <w:r>
        <w:rPr>
          <w:b/>
          <w:lang w:val="uk-UA"/>
        </w:rPr>
        <w:t xml:space="preserve"> </w:t>
      </w:r>
    </w:p>
    <w:p w:rsidR="00A82621" w:rsidRPr="001D1454" w:rsidRDefault="00A82621" w:rsidP="00A82621">
      <w:pPr>
        <w:jc w:val="center"/>
        <w:rPr>
          <w:b/>
          <w:lang w:val="uk-UA"/>
        </w:rPr>
      </w:pPr>
    </w:p>
    <w:p w:rsidR="00246847" w:rsidRPr="00246847" w:rsidRDefault="00246847" w:rsidP="00246847">
      <w:pPr>
        <w:ind w:left="75" w:firstLine="633"/>
        <w:jc w:val="both"/>
        <w:rPr>
          <w:sz w:val="28"/>
          <w:szCs w:val="28"/>
          <w:lang w:val="uk-UA"/>
        </w:rPr>
      </w:pPr>
    </w:p>
    <w:p w:rsidR="00246847" w:rsidRPr="00246847" w:rsidRDefault="00246847" w:rsidP="00246847">
      <w:pPr>
        <w:ind w:left="75" w:firstLine="633"/>
        <w:jc w:val="center"/>
        <w:rPr>
          <w:b/>
          <w:sz w:val="28"/>
          <w:szCs w:val="28"/>
          <w:lang w:val="uk-UA"/>
        </w:rPr>
      </w:pPr>
      <w:r w:rsidRPr="00246847">
        <w:rPr>
          <w:b/>
          <w:sz w:val="28"/>
          <w:szCs w:val="28"/>
          <w:lang w:val="uk-UA"/>
        </w:rPr>
        <w:t>ІНФОРМАЦІЙНІ РЕСУРСИ В ІНТЕРНЕТІ</w:t>
      </w:r>
      <w:r w:rsidRPr="00246847">
        <w:rPr>
          <w:b/>
          <w:sz w:val="28"/>
          <w:szCs w:val="28"/>
        </w:rPr>
        <w:t>:</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Академія</w:t>
      </w:r>
      <w:proofErr w:type="spellEnd"/>
      <w:r w:rsidRPr="00246847">
        <w:rPr>
          <w:sz w:val="28"/>
          <w:szCs w:val="28"/>
        </w:rPr>
        <w:t xml:space="preserve"> </w:t>
      </w:r>
      <w:proofErr w:type="spellStart"/>
      <w:r w:rsidRPr="00246847">
        <w:rPr>
          <w:sz w:val="28"/>
          <w:szCs w:val="28"/>
        </w:rPr>
        <w:t>української</w:t>
      </w:r>
      <w:proofErr w:type="spellEnd"/>
      <w:r w:rsidRPr="00246847">
        <w:rPr>
          <w:sz w:val="28"/>
          <w:szCs w:val="28"/>
        </w:rPr>
        <w:t xml:space="preserve"> </w:t>
      </w:r>
      <w:proofErr w:type="spellStart"/>
      <w:r w:rsidRPr="00246847">
        <w:rPr>
          <w:sz w:val="28"/>
          <w:szCs w:val="28"/>
        </w:rPr>
        <w:t>преси</w:t>
      </w:r>
      <w:proofErr w:type="spellEnd"/>
      <w:r w:rsidR="00B22548">
        <w:rPr>
          <w:sz w:val="28"/>
          <w:szCs w:val="28"/>
          <w:lang w:val="uk-UA"/>
        </w:rPr>
        <w:t xml:space="preserve"> -  </w:t>
      </w:r>
      <w:r w:rsidRPr="00246847">
        <w:rPr>
          <w:sz w:val="28"/>
          <w:szCs w:val="28"/>
        </w:rPr>
        <w:t xml:space="preserve"> </w:t>
      </w:r>
      <w:hyperlink r:id="rId12" w:history="1">
        <w:r w:rsidR="00B22548" w:rsidRPr="00501A7F">
          <w:rPr>
            <w:rStyle w:val="afe"/>
            <w:sz w:val="28"/>
            <w:szCs w:val="28"/>
          </w:rPr>
          <w:t>URL:http://www.aup.com.ua/en/mainen/</w:t>
        </w:r>
      </w:hyperlink>
      <w:r w:rsidR="00B22548">
        <w:rPr>
          <w:sz w:val="28"/>
          <w:szCs w:val="28"/>
          <w:lang w:val="uk-UA"/>
        </w:rPr>
        <w:t xml:space="preserve"> </w:t>
      </w:r>
      <w:r w:rsidRPr="00246847">
        <w:rPr>
          <w:sz w:val="28"/>
          <w:szCs w:val="28"/>
        </w:rPr>
        <w:t xml:space="preserve"> </w:t>
      </w:r>
      <w:r w:rsidR="00B22548">
        <w:rPr>
          <w:sz w:val="28"/>
          <w:szCs w:val="28"/>
          <w:lang w:val="uk-UA"/>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Архів</w:t>
      </w:r>
      <w:proofErr w:type="spellEnd"/>
      <w:r w:rsidRPr="00246847">
        <w:rPr>
          <w:sz w:val="28"/>
          <w:szCs w:val="28"/>
        </w:rPr>
        <w:t xml:space="preserve"> журналу «</w:t>
      </w:r>
      <w:proofErr w:type="spellStart"/>
      <w:r w:rsidRPr="00246847">
        <w:rPr>
          <w:sz w:val="28"/>
          <w:szCs w:val="28"/>
        </w:rPr>
        <w:t>Соціологія</w:t>
      </w:r>
      <w:proofErr w:type="spellEnd"/>
      <w:r w:rsidRPr="00246847">
        <w:rPr>
          <w:sz w:val="28"/>
          <w:szCs w:val="28"/>
        </w:rPr>
        <w:t xml:space="preserve">: </w:t>
      </w:r>
      <w:proofErr w:type="spellStart"/>
      <w:r w:rsidRPr="00246847">
        <w:rPr>
          <w:sz w:val="28"/>
          <w:szCs w:val="28"/>
        </w:rPr>
        <w:t>теорія</w:t>
      </w:r>
      <w:proofErr w:type="spellEnd"/>
      <w:r w:rsidRPr="00246847">
        <w:rPr>
          <w:sz w:val="28"/>
          <w:szCs w:val="28"/>
        </w:rPr>
        <w:t xml:space="preserve"> </w:t>
      </w:r>
      <w:proofErr w:type="spellStart"/>
      <w:r w:rsidRPr="00246847">
        <w:rPr>
          <w:sz w:val="28"/>
          <w:szCs w:val="28"/>
        </w:rPr>
        <w:t>методи</w:t>
      </w:r>
      <w:proofErr w:type="spellEnd"/>
      <w:r w:rsidRPr="00246847">
        <w:rPr>
          <w:sz w:val="28"/>
          <w:szCs w:val="28"/>
        </w:rPr>
        <w:t>, Маркетинг»</w:t>
      </w:r>
      <w:r w:rsidR="00B22548">
        <w:rPr>
          <w:sz w:val="28"/>
          <w:szCs w:val="28"/>
          <w:lang w:val="uk-UA"/>
        </w:rPr>
        <w:t xml:space="preserve"> - </w:t>
      </w:r>
      <w:r w:rsidRPr="00246847">
        <w:rPr>
          <w:sz w:val="28"/>
          <w:szCs w:val="28"/>
          <w:lang w:val="en-US"/>
        </w:rPr>
        <w:t>URL</w:t>
      </w:r>
      <w:r w:rsidRPr="00B22548">
        <w:rPr>
          <w:sz w:val="28"/>
          <w:szCs w:val="28"/>
        </w:rPr>
        <w:t xml:space="preserve">: </w:t>
      </w:r>
      <w:hyperlink r:id="rId13" w:history="1">
        <w:r w:rsidR="00B22548" w:rsidRPr="00501A7F">
          <w:rPr>
            <w:rStyle w:val="afe"/>
            <w:sz w:val="28"/>
            <w:szCs w:val="28"/>
            <w:lang w:val="en-US"/>
          </w:rPr>
          <w:t>http</w:t>
        </w:r>
        <w:r w:rsidR="00B22548" w:rsidRPr="00B22548">
          <w:rPr>
            <w:rStyle w:val="afe"/>
            <w:sz w:val="28"/>
            <w:szCs w:val="28"/>
          </w:rPr>
          <w:t>://</w:t>
        </w:r>
        <w:proofErr w:type="spellStart"/>
        <w:r w:rsidR="00B22548" w:rsidRPr="00501A7F">
          <w:rPr>
            <w:rStyle w:val="afe"/>
            <w:sz w:val="28"/>
            <w:szCs w:val="28"/>
            <w:lang w:val="en-US"/>
          </w:rPr>
          <w:t>stmm</w:t>
        </w:r>
        <w:proofErr w:type="spellEnd"/>
        <w:r w:rsidR="00B22548" w:rsidRPr="00B22548">
          <w:rPr>
            <w:rStyle w:val="afe"/>
            <w:sz w:val="28"/>
            <w:szCs w:val="28"/>
          </w:rPr>
          <w:t>.</w:t>
        </w:r>
        <w:r w:rsidR="00B22548" w:rsidRPr="00501A7F">
          <w:rPr>
            <w:rStyle w:val="afe"/>
            <w:sz w:val="28"/>
            <w:szCs w:val="28"/>
            <w:lang w:val="en-US"/>
          </w:rPr>
          <w:t>in</w:t>
        </w:r>
        <w:r w:rsidR="00B22548" w:rsidRPr="00B22548">
          <w:rPr>
            <w:rStyle w:val="afe"/>
            <w:sz w:val="28"/>
            <w:szCs w:val="28"/>
          </w:rPr>
          <w:t>.</w:t>
        </w:r>
        <w:proofErr w:type="spellStart"/>
        <w:r w:rsidR="00B22548" w:rsidRPr="00501A7F">
          <w:rPr>
            <w:rStyle w:val="afe"/>
            <w:sz w:val="28"/>
            <w:szCs w:val="28"/>
            <w:lang w:val="en-US"/>
          </w:rPr>
          <w:t>ua</w:t>
        </w:r>
        <w:proofErr w:type="spellEnd"/>
        <w:r w:rsidR="00B22548" w:rsidRPr="00B22548">
          <w:rPr>
            <w:rStyle w:val="afe"/>
            <w:sz w:val="28"/>
            <w:szCs w:val="28"/>
          </w:rPr>
          <w:t>/</w:t>
        </w:r>
        <w:r w:rsidR="00B22548" w:rsidRPr="00501A7F">
          <w:rPr>
            <w:rStyle w:val="afe"/>
            <w:sz w:val="28"/>
            <w:szCs w:val="28"/>
            <w:lang w:val="en-US"/>
          </w:rPr>
          <w:t>archive</w:t>
        </w:r>
        <w:r w:rsidR="00B22548" w:rsidRPr="00B22548">
          <w:rPr>
            <w:rStyle w:val="afe"/>
            <w:sz w:val="28"/>
            <w:szCs w:val="28"/>
          </w:rPr>
          <w:t>/</w:t>
        </w:r>
      </w:hyperlink>
      <w:r w:rsidR="00B22548">
        <w:rPr>
          <w:sz w:val="28"/>
          <w:szCs w:val="28"/>
          <w:lang w:val="uk-UA"/>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Інститут</w:t>
      </w:r>
      <w:proofErr w:type="spellEnd"/>
      <w:r w:rsidRPr="00246847">
        <w:rPr>
          <w:sz w:val="28"/>
          <w:szCs w:val="28"/>
        </w:rPr>
        <w:t xml:space="preserve"> </w:t>
      </w:r>
      <w:proofErr w:type="spellStart"/>
      <w:r w:rsidRPr="00246847">
        <w:rPr>
          <w:sz w:val="28"/>
          <w:szCs w:val="28"/>
        </w:rPr>
        <w:t>соціології</w:t>
      </w:r>
      <w:proofErr w:type="spellEnd"/>
      <w:r w:rsidRPr="00246847">
        <w:rPr>
          <w:sz w:val="28"/>
          <w:szCs w:val="28"/>
        </w:rPr>
        <w:t xml:space="preserve"> НАН </w:t>
      </w:r>
      <w:proofErr w:type="spellStart"/>
      <w:r w:rsidRPr="00246847">
        <w:rPr>
          <w:sz w:val="28"/>
          <w:szCs w:val="28"/>
        </w:rPr>
        <w:t>України</w:t>
      </w:r>
      <w:proofErr w:type="spellEnd"/>
      <w:r w:rsidRPr="00246847">
        <w:rPr>
          <w:sz w:val="28"/>
          <w:szCs w:val="28"/>
        </w:rPr>
        <w:t xml:space="preserve">. </w:t>
      </w:r>
      <w:r w:rsidRPr="00246847">
        <w:rPr>
          <w:sz w:val="28"/>
          <w:szCs w:val="28"/>
          <w:lang w:val="uk-UA"/>
        </w:rPr>
        <w:t>Видання. Соціальні виміри суспільства</w:t>
      </w:r>
      <w:r w:rsidR="00B22548">
        <w:rPr>
          <w:sz w:val="28"/>
          <w:szCs w:val="28"/>
          <w:lang w:val="uk-UA"/>
        </w:rPr>
        <w:t xml:space="preserve"> - </w:t>
      </w:r>
      <w:r w:rsidRPr="00246847">
        <w:rPr>
          <w:sz w:val="28"/>
          <w:szCs w:val="28"/>
          <w:lang w:val="uk-UA"/>
        </w:rPr>
        <w:t xml:space="preserve"> </w:t>
      </w:r>
      <w:r w:rsidRPr="00246847">
        <w:rPr>
          <w:sz w:val="28"/>
          <w:szCs w:val="28"/>
        </w:rPr>
        <w:t>URL</w:t>
      </w:r>
      <w:r w:rsidRPr="00246847">
        <w:rPr>
          <w:sz w:val="28"/>
          <w:szCs w:val="28"/>
          <w:lang w:val="uk-UA"/>
        </w:rPr>
        <w:t xml:space="preserve">: </w:t>
      </w:r>
      <w:hyperlink r:id="rId14" w:history="1">
        <w:r w:rsidRPr="00246847">
          <w:rPr>
            <w:rStyle w:val="afe"/>
            <w:sz w:val="28"/>
            <w:szCs w:val="28"/>
            <w:lang w:val="uk-UA"/>
          </w:rPr>
          <w:t>https://i-soc.com.ua/ua/edition/socialni-vimiri-suspilstva/</w:t>
        </w:r>
      </w:hyperlink>
      <w:r w:rsidRPr="00246847">
        <w:rPr>
          <w:sz w:val="28"/>
          <w:szCs w:val="28"/>
          <w:lang w:val="uk-UA"/>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lang w:val="en-US"/>
        </w:rPr>
        <w:t>International Sociology: SAGE Journals.</w:t>
      </w:r>
      <w:r w:rsidR="00B22548">
        <w:rPr>
          <w:sz w:val="28"/>
          <w:szCs w:val="28"/>
          <w:lang w:val="uk-UA"/>
        </w:rPr>
        <w:t xml:space="preserve"> - </w:t>
      </w:r>
      <w:r w:rsidRPr="00246847">
        <w:rPr>
          <w:sz w:val="28"/>
          <w:szCs w:val="28"/>
          <w:lang w:val="en-US"/>
        </w:rPr>
        <w:t xml:space="preserve"> URL: </w:t>
      </w:r>
      <w:hyperlink r:id="rId15" w:history="1">
        <w:r w:rsidR="00B22548" w:rsidRPr="00501A7F">
          <w:rPr>
            <w:rStyle w:val="afe"/>
            <w:sz w:val="28"/>
            <w:szCs w:val="28"/>
            <w:lang w:val="en-US"/>
          </w:rPr>
          <w:t>https://journals.sagepub.com/home/iss</w:t>
        </w:r>
      </w:hyperlink>
      <w:r w:rsidR="00B22548">
        <w:rPr>
          <w:sz w:val="28"/>
          <w:szCs w:val="28"/>
          <w:lang w:val="uk-UA"/>
        </w:rPr>
        <w:t xml:space="preserve"> </w:t>
      </w:r>
      <w:r w:rsidRPr="00246847">
        <w:rPr>
          <w:sz w:val="28"/>
          <w:szCs w:val="28"/>
          <w:lang w:val="en-US"/>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Київський</w:t>
      </w:r>
      <w:proofErr w:type="spellEnd"/>
      <w:r w:rsidRPr="00246847">
        <w:rPr>
          <w:sz w:val="28"/>
          <w:szCs w:val="28"/>
        </w:rPr>
        <w:t xml:space="preserve"> </w:t>
      </w:r>
      <w:proofErr w:type="spellStart"/>
      <w:r w:rsidRPr="00246847">
        <w:rPr>
          <w:sz w:val="28"/>
          <w:szCs w:val="28"/>
        </w:rPr>
        <w:t>міжнародний</w:t>
      </w:r>
      <w:proofErr w:type="spellEnd"/>
      <w:r w:rsidRPr="00246847">
        <w:rPr>
          <w:sz w:val="28"/>
          <w:szCs w:val="28"/>
        </w:rPr>
        <w:t xml:space="preserve"> </w:t>
      </w:r>
      <w:proofErr w:type="spellStart"/>
      <w:r w:rsidRPr="00246847">
        <w:rPr>
          <w:sz w:val="28"/>
          <w:szCs w:val="28"/>
        </w:rPr>
        <w:t>інститут</w:t>
      </w:r>
      <w:proofErr w:type="spellEnd"/>
      <w:r w:rsidRPr="00246847">
        <w:rPr>
          <w:sz w:val="28"/>
          <w:szCs w:val="28"/>
        </w:rPr>
        <w:t xml:space="preserve"> </w:t>
      </w:r>
      <w:proofErr w:type="spellStart"/>
      <w:r w:rsidRPr="00246847">
        <w:rPr>
          <w:sz w:val="28"/>
          <w:szCs w:val="28"/>
        </w:rPr>
        <w:t>соціології</w:t>
      </w:r>
      <w:proofErr w:type="spellEnd"/>
      <w:r w:rsidRPr="00246847">
        <w:rPr>
          <w:sz w:val="28"/>
          <w:szCs w:val="28"/>
        </w:rPr>
        <w:t>.</w:t>
      </w:r>
      <w:r w:rsidR="00B22548">
        <w:rPr>
          <w:sz w:val="28"/>
          <w:szCs w:val="28"/>
          <w:lang w:val="uk-UA"/>
        </w:rPr>
        <w:t xml:space="preserve"> - </w:t>
      </w:r>
      <w:r w:rsidRPr="00246847">
        <w:rPr>
          <w:sz w:val="28"/>
          <w:szCs w:val="28"/>
        </w:rPr>
        <w:t xml:space="preserve"> </w:t>
      </w:r>
      <w:r w:rsidRPr="00B22548">
        <w:rPr>
          <w:sz w:val="28"/>
          <w:szCs w:val="28"/>
          <w:lang w:val="en-US"/>
        </w:rPr>
        <w:t>URL</w:t>
      </w:r>
      <w:r w:rsidRPr="00B22548">
        <w:rPr>
          <w:sz w:val="28"/>
          <w:szCs w:val="28"/>
        </w:rPr>
        <w:t xml:space="preserve">: </w:t>
      </w:r>
      <w:hyperlink r:id="rId16" w:history="1">
        <w:r w:rsidR="00B22548" w:rsidRPr="00B22548">
          <w:rPr>
            <w:rStyle w:val="afe"/>
            <w:sz w:val="28"/>
            <w:szCs w:val="28"/>
            <w:lang w:val="en-US"/>
          </w:rPr>
          <w:t>https</w:t>
        </w:r>
        <w:r w:rsidR="00B22548" w:rsidRPr="00B22548">
          <w:rPr>
            <w:rStyle w:val="afe"/>
            <w:sz w:val="28"/>
            <w:szCs w:val="28"/>
          </w:rPr>
          <w:t>://</w:t>
        </w:r>
        <w:r w:rsidR="00B22548" w:rsidRPr="00B22548">
          <w:rPr>
            <w:rStyle w:val="afe"/>
            <w:sz w:val="28"/>
            <w:szCs w:val="28"/>
            <w:lang w:val="en-US"/>
          </w:rPr>
          <w:t>www</w:t>
        </w:r>
        <w:r w:rsidR="00B22548" w:rsidRPr="00B22548">
          <w:rPr>
            <w:rStyle w:val="afe"/>
            <w:sz w:val="28"/>
            <w:szCs w:val="28"/>
          </w:rPr>
          <w:t>.</w:t>
        </w:r>
        <w:proofErr w:type="spellStart"/>
        <w:r w:rsidR="00B22548" w:rsidRPr="00B22548">
          <w:rPr>
            <w:rStyle w:val="afe"/>
            <w:sz w:val="28"/>
            <w:szCs w:val="28"/>
            <w:lang w:val="en-US"/>
          </w:rPr>
          <w:t>kiis</w:t>
        </w:r>
        <w:proofErr w:type="spellEnd"/>
        <w:r w:rsidR="00B22548" w:rsidRPr="00B22548">
          <w:rPr>
            <w:rStyle w:val="afe"/>
            <w:sz w:val="28"/>
            <w:szCs w:val="28"/>
          </w:rPr>
          <w:t>.</w:t>
        </w:r>
        <w:r w:rsidR="00B22548" w:rsidRPr="00B22548">
          <w:rPr>
            <w:rStyle w:val="afe"/>
            <w:sz w:val="28"/>
            <w:szCs w:val="28"/>
            <w:lang w:val="en-US"/>
          </w:rPr>
          <w:t>com</w:t>
        </w:r>
        <w:r w:rsidR="00B22548" w:rsidRPr="00B22548">
          <w:rPr>
            <w:rStyle w:val="afe"/>
            <w:sz w:val="28"/>
            <w:szCs w:val="28"/>
          </w:rPr>
          <w:t>.</w:t>
        </w:r>
        <w:proofErr w:type="spellStart"/>
        <w:r w:rsidR="00B22548" w:rsidRPr="00B22548">
          <w:rPr>
            <w:rStyle w:val="afe"/>
            <w:sz w:val="28"/>
            <w:szCs w:val="28"/>
            <w:lang w:val="en-US"/>
          </w:rPr>
          <w:t>ua</w:t>
        </w:r>
        <w:proofErr w:type="spellEnd"/>
        <w:r w:rsidR="00B22548" w:rsidRPr="00B22548">
          <w:rPr>
            <w:rStyle w:val="afe"/>
            <w:sz w:val="28"/>
            <w:szCs w:val="28"/>
          </w:rPr>
          <w:t>/</w:t>
        </w:r>
      </w:hyperlink>
      <w:r w:rsidR="00B22548">
        <w:rPr>
          <w:sz w:val="28"/>
          <w:szCs w:val="28"/>
          <w:lang w:val="uk-UA"/>
        </w:rPr>
        <w:t xml:space="preserve"> </w:t>
      </w:r>
      <w:r w:rsidRPr="00B22548">
        <w:rPr>
          <w:sz w:val="28"/>
          <w:szCs w:val="28"/>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lang w:val="uk-UA"/>
        </w:rPr>
        <w:lastRenderedPageBreak/>
        <w:t>Портал «</w:t>
      </w:r>
      <w:proofErr w:type="spellStart"/>
      <w:r w:rsidRPr="00246847">
        <w:rPr>
          <w:sz w:val="28"/>
          <w:szCs w:val="28"/>
          <w:lang w:val="uk-UA"/>
        </w:rPr>
        <w:t>Медіаосвіта</w:t>
      </w:r>
      <w:proofErr w:type="spellEnd"/>
      <w:r w:rsidRPr="00246847">
        <w:rPr>
          <w:sz w:val="28"/>
          <w:szCs w:val="28"/>
          <w:lang w:val="uk-UA"/>
        </w:rPr>
        <w:t xml:space="preserve"> і </w:t>
      </w:r>
      <w:proofErr w:type="spellStart"/>
      <w:r w:rsidRPr="00246847">
        <w:rPr>
          <w:sz w:val="28"/>
          <w:szCs w:val="28"/>
          <w:lang w:val="uk-UA"/>
        </w:rPr>
        <w:t>медіаграмотність</w:t>
      </w:r>
      <w:proofErr w:type="spellEnd"/>
      <w:r w:rsidRPr="00246847">
        <w:rPr>
          <w:sz w:val="28"/>
          <w:szCs w:val="28"/>
          <w:lang w:val="uk-UA"/>
        </w:rPr>
        <w:t xml:space="preserve">». </w:t>
      </w:r>
      <w:hyperlink r:id="rId17" w:history="1">
        <w:r w:rsidR="00B22548" w:rsidRPr="00501A7F">
          <w:rPr>
            <w:rStyle w:val="afe"/>
            <w:sz w:val="28"/>
            <w:szCs w:val="28"/>
          </w:rPr>
          <w:t>URL</w:t>
        </w:r>
        <w:r w:rsidR="00B22548" w:rsidRPr="00501A7F">
          <w:rPr>
            <w:rStyle w:val="afe"/>
            <w:sz w:val="28"/>
            <w:szCs w:val="28"/>
            <w:lang w:val="uk-UA"/>
          </w:rPr>
          <w:t>:</w:t>
        </w:r>
        <w:r w:rsidR="00B22548" w:rsidRPr="00501A7F">
          <w:rPr>
            <w:rStyle w:val="afe"/>
            <w:sz w:val="28"/>
            <w:szCs w:val="28"/>
          </w:rPr>
          <w:t>http</w:t>
        </w:r>
        <w:r w:rsidR="00B22548" w:rsidRPr="00501A7F">
          <w:rPr>
            <w:rStyle w:val="afe"/>
            <w:sz w:val="28"/>
            <w:szCs w:val="28"/>
            <w:lang w:val="uk-UA"/>
          </w:rPr>
          <w:t>://</w:t>
        </w:r>
        <w:r w:rsidR="00B22548" w:rsidRPr="00501A7F">
          <w:rPr>
            <w:rStyle w:val="afe"/>
            <w:sz w:val="28"/>
            <w:szCs w:val="28"/>
          </w:rPr>
          <w:t>medialiteracy</w:t>
        </w:r>
        <w:r w:rsidR="00B22548" w:rsidRPr="00501A7F">
          <w:rPr>
            <w:rStyle w:val="afe"/>
            <w:sz w:val="28"/>
            <w:szCs w:val="28"/>
            <w:lang w:val="uk-UA"/>
          </w:rPr>
          <w:t>.</w:t>
        </w:r>
        <w:r w:rsidR="00B22548" w:rsidRPr="00501A7F">
          <w:rPr>
            <w:rStyle w:val="afe"/>
            <w:sz w:val="28"/>
            <w:szCs w:val="28"/>
          </w:rPr>
          <w:t>org</w:t>
        </w:r>
        <w:r w:rsidR="00B22548" w:rsidRPr="00501A7F">
          <w:rPr>
            <w:rStyle w:val="afe"/>
            <w:sz w:val="28"/>
            <w:szCs w:val="28"/>
            <w:lang w:val="uk-UA"/>
          </w:rPr>
          <w:t>.</w:t>
        </w:r>
        <w:r w:rsidR="00B22548" w:rsidRPr="00501A7F">
          <w:rPr>
            <w:rStyle w:val="afe"/>
            <w:sz w:val="28"/>
            <w:szCs w:val="28"/>
          </w:rPr>
          <w:t>ua</w:t>
        </w:r>
        <w:r w:rsidR="00B22548" w:rsidRPr="00501A7F">
          <w:rPr>
            <w:rStyle w:val="afe"/>
            <w:sz w:val="28"/>
            <w:szCs w:val="28"/>
            <w:lang w:val="uk-UA"/>
          </w:rPr>
          <w:t>/</w:t>
        </w:r>
      </w:hyperlink>
      <w:r w:rsidR="00B22548">
        <w:rPr>
          <w:sz w:val="28"/>
          <w:szCs w:val="28"/>
          <w:lang w:val="uk-UA"/>
        </w:rPr>
        <w:t xml:space="preserve"> </w:t>
      </w:r>
      <w:r w:rsidRPr="00246847">
        <w:rPr>
          <w:sz w:val="28"/>
          <w:szCs w:val="28"/>
          <w:lang w:val="uk-UA"/>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lang w:val="uk-UA"/>
        </w:rPr>
        <w:t xml:space="preserve">Соціологічна асоціація України. </w:t>
      </w:r>
      <w:hyperlink r:id="rId18" w:history="1">
        <w:r w:rsidR="00B22548" w:rsidRPr="00501A7F">
          <w:rPr>
            <w:rStyle w:val="afe"/>
            <w:sz w:val="28"/>
            <w:szCs w:val="28"/>
          </w:rPr>
          <w:t>URL</w:t>
        </w:r>
        <w:r w:rsidR="00B22548" w:rsidRPr="00501A7F">
          <w:rPr>
            <w:rStyle w:val="afe"/>
            <w:sz w:val="28"/>
            <w:szCs w:val="28"/>
            <w:lang w:val="uk-UA"/>
          </w:rPr>
          <w:t>:</w:t>
        </w:r>
        <w:r w:rsidR="00B22548" w:rsidRPr="00501A7F">
          <w:rPr>
            <w:rStyle w:val="afe"/>
            <w:sz w:val="28"/>
            <w:szCs w:val="28"/>
          </w:rPr>
          <w:t>http</w:t>
        </w:r>
        <w:r w:rsidR="00B22548" w:rsidRPr="00501A7F">
          <w:rPr>
            <w:rStyle w:val="afe"/>
            <w:sz w:val="28"/>
            <w:szCs w:val="28"/>
            <w:lang w:val="uk-UA"/>
          </w:rPr>
          <w:t>://</w:t>
        </w:r>
        <w:r w:rsidR="00B22548" w:rsidRPr="00501A7F">
          <w:rPr>
            <w:rStyle w:val="afe"/>
            <w:sz w:val="28"/>
            <w:szCs w:val="28"/>
          </w:rPr>
          <w:t>www</w:t>
        </w:r>
        <w:r w:rsidR="00B22548" w:rsidRPr="00501A7F">
          <w:rPr>
            <w:rStyle w:val="afe"/>
            <w:sz w:val="28"/>
            <w:szCs w:val="28"/>
            <w:lang w:val="uk-UA"/>
          </w:rPr>
          <w:t>.</w:t>
        </w:r>
        <w:r w:rsidR="00B22548" w:rsidRPr="00501A7F">
          <w:rPr>
            <w:rStyle w:val="afe"/>
            <w:sz w:val="28"/>
            <w:szCs w:val="28"/>
          </w:rPr>
          <w:t>sau</w:t>
        </w:r>
        <w:r w:rsidR="00B22548" w:rsidRPr="00501A7F">
          <w:rPr>
            <w:rStyle w:val="afe"/>
            <w:sz w:val="28"/>
            <w:szCs w:val="28"/>
            <w:lang w:val="uk-UA"/>
          </w:rPr>
          <w:t>.</w:t>
        </w:r>
        <w:r w:rsidR="00B22548" w:rsidRPr="00501A7F">
          <w:rPr>
            <w:rStyle w:val="afe"/>
            <w:sz w:val="28"/>
            <w:szCs w:val="28"/>
          </w:rPr>
          <w:t>kiev</w:t>
        </w:r>
        <w:r w:rsidR="00B22548" w:rsidRPr="00501A7F">
          <w:rPr>
            <w:rStyle w:val="afe"/>
            <w:sz w:val="28"/>
            <w:szCs w:val="28"/>
            <w:lang w:val="uk-UA"/>
          </w:rPr>
          <w:t>.</w:t>
        </w:r>
        <w:r w:rsidR="00B22548" w:rsidRPr="00501A7F">
          <w:rPr>
            <w:rStyle w:val="afe"/>
            <w:sz w:val="28"/>
            <w:szCs w:val="28"/>
          </w:rPr>
          <w:t>ua</w:t>
        </w:r>
        <w:r w:rsidR="00B22548" w:rsidRPr="00501A7F">
          <w:rPr>
            <w:rStyle w:val="afe"/>
            <w:sz w:val="28"/>
            <w:szCs w:val="28"/>
            <w:lang w:val="uk-UA"/>
          </w:rPr>
          <w:t>/</w:t>
        </w:r>
      </w:hyperlink>
      <w:r w:rsidR="00B22548">
        <w:rPr>
          <w:sz w:val="28"/>
          <w:szCs w:val="28"/>
          <w:lang w:val="uk-UA"/>
        </w:rPr>
        <w:t xml:space="preserve"> </w:t>
      </w:r>
      <w:r w:rsidRPr="00246847">
        <w:rPr>
          <w:sz w:val="28"/>
          <w:szCs w:val="28"/>
          <w:lang w:val="uk-UA"/>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Соціологічна</w:t>
      </w:r>
      <w:proofErr w:type="spellEnd"/>
      <w:r w:rsidRPr="00246847">
        <w:rPr>
          <w:sz w:val="28"/>
          <w:szCs w:val="28"/>
        </w:rPr>
        <w:t xml:space="preserve"> </w:t>
      </w:r>
      <w:proofErr w:type="spellStart"/>
      <w:r w:rsidRPr="00246847">
        <w:rPr>
          <w:sz w:val="28"/>
          <w:szCs w:val="28"/>
        </w:rPr>
        <w:t>група</w:t>
      </w:r>
      <w:proofErr w:type="spellEnd"/>
      <w:r w:rsidRPr="00246847">
        <w:rPr>
          <w:sz w:val="28"/>
          <w:szCs w:val="28"/>
        </w:rPr>
        <w:t xml:space="preserve"> «Рейтинг». URL: </w:t>
      </w:r>
      <w:hyperlink r:id="rId19" w:history="1">
        <w:r w:rsidR="00B22548" w:rsidRPr="00501A7F">
          <w:rPr>
            <w:rStyle w:val="afe"/>
            <w:sz w:val="28"/>
            <w:szCs w:val="28"/>
          </w:rPr>
          <w:t>http://ratinggroup.ua/</w:t>
        </w:r>
      </w:hyperlink>
      <w:r w:rsidR="00B22548">
        <w:rPr>
          <w:sz w:val="28"/>
          <w:szCs w:val="28"/>
          <w:lang w:val="uk-UA"/>
        </w:rPr>
        <w:t xml:space="preserve"> </w:t>
      </w:r>
      <w:r w:rsidRPr="00246847">
        <w:rPr>
          <w:sz w:val="28"/>
          <w:szCs w:val="28"/>
        </w:rPr>
        <w:t xml:space="preserve"> </w:t>
      </w:r>
    </w:p>
    <w:p w:rsidR="00246847" w:rsidRPr="00B22548" w:rsidRDefault="00B22548" w:rsidP="00380D3C">
      <w:pPr>
        <w:numPr>
          <w:ilvl w:val="0"/>
          <w:numId w:val="21"/>
        </w:numPr>
        <w:ind w:left="426"/>
        <w:jc w:val="both"/>
        <w:rPr>
          <w:sz w:val="28"/>
          <w:szCs w:val="28"/>
          <w:lang w:val="uk-UA"/>
        </w:rPr>
      </w:pPr>
      <w:r>
        <w:rPr>
          <w:sz w:val="28"/>
          <w:szCs w:val="28"/>
          <w:lang w:val="uk-UA"/>
        </w:rPr>
        <w:t xml:space="preserve"> </w:t>
      </w:r>
      <w:r w:rsidR="00246847" w:rsidRPr="00B22548">
        <w:rPr>
          <w:sz w:val="28"/>
          <w:szCs w:val="28"/>
        </w:rPr>
        <w:t xml:space="preserve">SOCIS: Центр </w:t>
      </w:r>
      <w:proofErr w:type="spellStart"/>
      <w:r w:rsidR="00246847" w:rsidRPr="00B22548">
        <w:rPr>
          <w:sz w:val="28"/>
          <w:szCs w:val="28"/>
        </w:rPr>
        <w:t>соціальних</w:t>
      </w:r>
      <w:proofErr w:type="spellEnd"/>
      <w:r w:rsidR="00246847" w:rsidRPr="00B22548">
        <w:rPr>
          <w:sz w:val="28"/>
          <w:szCs w:val="28"/>
        </w:rPr>
        <w:t xml:space="preserve"> та </w:t>
      </w:r>
      <w:proofErr w:type="spellStart"/>
      <w:r w:rsidR="00246847" w:rsidRPr="00B22548">
        <w:rPr>
          <w:sz w:val="28"/>
          <w:szCs w:val="28"/>
        </w:rPr>
        <w:t>маркетингових</w:t>
      </w:r>
      <w:proofErr w:type="spellEnd"/>
      <w:r w:rsidR="00246847" w:rsidRPr="00B22548">
        <w:rPr>
          <w:sz w:val="28"/>
          <w:szCs w:val="28"/>
        </w:rPr>
        <w:t xml:space="preserve"> </w:t>
      </w:r>
      <w:proofErr w:type="spellStart"/>
      <w:r w:rsidR="00246847" w:rsidRPr="00B22548">
        <w:rPr>
          <w:sz w:val="28"/>
          <w:szCs w:val="28"/>
        </w:rPr>
        <w:t>досліджень</w:t>
      </w:r>
      <w:proofErr w:type="spellEnd"/>
      <w:r w:rsidR="00246847" w:rsidRPr="00B22548">
        <w:rPr>
          <w:sz w:val="28"/>
          <w:szCs w:val="28"/>
        </w:rPr>
        <w:t xml:space="preserve">. </w:t>
      </w:r>
      <w:r w:rsidR="00246847" w:rsidRPr="00B22548">
        <w:rPr>
          <w:sz w:val="28"/>
          <w:szCs w:val="28"/>
          <w:lang w:val="en-US"/>
        </w:rPr>
        <w:t xml:space="preserve">URL: </w:t>
      </w:r>
      <w:hyperlink r:id="rId20" w:history="1">
        <w:r w:rsidRPr="00501A7F">
          <w:rPr>
            <w:rStyle w:val="afe"/>
            <w:sz w:val="28"/>
            <w:szCs w:val="28"/>
            <w:lang w:val="en-US"/>
          </w:rPr>
          <w:t>http://socis.kiev.ua/ua/</w:t>
        </w:r>
      </w:hyperlink>
      <w:r>
        <w:rPr>
          <w:sz w:val="28"/>
          <w:szCs w:val="28"/>
          <w:lang w:val="uk-UA"/>
        </w:rPr>
        <w:t xml:space="preserve"> </w:t>
      </w:r>
      <w:r w:rsidR="00246847" w:rsidRPr="00B22548">
        <w:rPr>
          <w:sz w:val="28"/>
          <w:szCs w:val="28"/>
          <w:lang w:val="en-US"/>
        </w:rPr>
        <w:t xml:space="preserve"> </w:t>
      </w:r>
    </w:p>
    <w:p w:rsidR="00246847" w:rsidRPr="00246847" w:rsidRDefault="00246847" w:rsidP="00380D3C">
      <w:pPr>
        <w:numPr>
          <w:ilvl w:val="0"/>
          <w:numId w:val="21"/>
        </w:numPr>
        <w:ind w:left="426"/>
        <w:jc w:val="both"/>
        <w:rPr>
          <w:sz w:val="28"/>
          <w:szCs w:val="28"/>
          <w:lang w:val="uk-UA"/>
        </w:rPr>
      </w:pPr>
      <w:proofErr w:type="spellStart"/>
      <w:r w:rsidRPr="00246847">
        <w:rPr>
          <w:sz w:val="28"/>
          <w:szCs w:val="28"/>
        </w:rPr>
        <w:t>Український</w:t>
      </w:r>
      <w:proofErr w:type="spellEnd"/>
      <w:r w:rsidRPr="00246847">
        <w:rPr>
          <w:sz w:val="28"/>
          <w:szCs w:val="28"/>
        </w:rPr>
        <w:t xml:space="preserve"> </w:t>
      </w:r>
      <w:proofErr w:type="spellStart"/>
      <w:r w:rsidRPr="00246847">
        <w:rPr>
          <w:sz w:val="28"/>
          <w:szCs w:val="28"/>
        </w:rPr>
        <w:t>інститут</w:t>
      </w:r>
      <w:proofErr w:type="spellEnd"/>
      <w:r w:rsidRPr="00246847">
        <w:rPr>
          <w:sz w:val="28"/>
          <w:szCs w:val="28"/>
        </w:rPr>
        <w:t xml:space="preserve"> </w:t>
      </w:r>
      <w:proofErr w:type="spellStart"/>
      <w:r w:rsidRPr="00246847">
        <w:rPr>
          <w:sz w:val="28"/>
          <w:szCs w:val="28"/>
        </w:rPr>
        <w:t>соціальних</w:t>
      </w:r>
      <w:proofErr w:type="spellEnd"/>
      <w:r w:rsidRPr="00246847">
        <w:rPr>
          <w:sz w:val="28"/>
          <w:szCs w:val="28"/>
        </w:rPr>
        <w:t xml:space="preserve"> </w:t>
      </w:r>
      <w:proofErr w:type="spellStart"/>
      <w:r w:rsidRPr="00246847">
        <w:rPr>
          <w:sz w:val="28"/>
          <w:szCs w:val="28"/>
        </w:rPr>
        <w:t>досліджень</w:t>
      </w:r>
      <w:proofErr w:type="spellEnd"/>
      <w:r w:rsidRPr="00246847">
        <w:rPr>
          <w:sz w:val="28"/>
          <w:szCs w:val="28"/>
        </w:rPr>
        <w:t xml:space="preserve"> </w:t>
      </w:r>
      <w:proofErr w:type="spellStart"/>
      <w:r w:rsidRPr="00246847">
        <w:rPr>
          <w:sz w:val="28"/>
          <w:szCs w:val="28"/>
        </w:rPr>
        <w:t>імені</w:t>
      </w:r>
      <w:proofErr w:type="spellEnd"/>
      <w:r w:rsidRPr="00246847">
        <w:rPr>
          <w:sz w:val="28"/>
          <w:szCs w:val="28"/>
        </w:rPr>
        <w:t xml:space="preserve"> </w:t>
      </w:r>
      <w:proofErr w:type="spellStart"/>
      <w:r w:rsidRPr="00246847">
        <w:rPr>
          <w:sz w:val="28"/>
          <w:szCs w:val="28"/>
        </w:rPr>
        <w:t>Олександра</w:t>
      </w:r>
      <w:proofErr w:type="spellEnd"/>
      <w:r w:rsidRPr="00246847">
        <w:rPr>
          <w:sz w:val="28"/>
          <w:szCs w:val="28"/>
        </w:rPr>
        <w:t xml:space="preserve"> Яременка.URL: </w:t>
      </w:r>
      <w:hyperlink r:id="rId21" w:history="1">
        <w:r w:rsidR="00B22548" w:rsidRPr="00501A7F">
          <w:rPr>
            <w:rStyle w:val="afe"/>
            <w:sz w:val="28"/>
            <w:szCs w:val="28"/>
          </w:rPr>
          <w:t>http://www.uisr.org.ua</w:t>
        </w:r>
      </w:hyperlink>
      <w:r w:rsidR="00B22548">
        <w:rPr>
          <w:sz w:val="28"/>
          <w:szCs w:val="28"/>
          <w:lang w:val="uk-UA"/>
        </w:rPr>
        <w:t xml:space="preserve"> </w:t>
      </w:r>
      <w:r w:rsidRPr="00246847">
        <w:rPr>
          <w:sz w:val="28"/>
          <w:szCs w:val="28"/>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rPr>
        <w:t xml:space="preserve"> Фонд </w:t>
      </w:r>
      <w:proofErr w:type="spellStart"/>
      <w:r w:rsidRPr="00246847">
        <w:rPr>
          <w:sz w:val="28"/>
          <w:szCs w:val="28"/>
        </w:rPr>
        <w:t>Демократичні</w:t>
      </w:r>
      <w:proofErr w:type="spellEnd"/>
      <w:r w:rsidRPr="00246847">
        <w:rPr>
          <w:sz w:val="28"/>
          <w:szCs w:val="28"/>
        </w:rPr>
        <w:t xml:space="preserve"> </w:t>
      </w:r>
      <w:proofErr w:type="spellStart"/>
      <w:r w:rsidRPr="00246847">
        <w:rPr>
          <w:sz w:val="28"/>
          <w:szCs w:val="28"/>
        </w:rPr>
        <w:t>ініціативи</w:t>
      </w:r>
      <w:proofErr w:type="spellEnd"/>
      <w:r w:rsidRPr="00246847">
        <w:rPr>
          <w:sz w:val="28"/>
          <w:szCs w:val="28"/>
        </w:rPr>
        <w:t xml:space="preserve"> </w:t>
      </w:r>
      <w:proofErr w:type="spellStart"/>
      <w:r w:rsidRPr="00246847">
        <w:rPr>
          <w:sz w:val="28"/>
          <w:szCs w:val="28"/>
        </w:rPr>
        <w:t>імені</w:t>
      </w:r>
      <w:proofErr w:type="spellEnd"/>
      <w:r w:rsidRPr="00246847">
        <w:rPr>
          <w:sz w:val="28"/>
          <w:szCs w:val="28"/>
        </w:rPr>
        <w:t xml:space="preserve"> </w:t>
      </w:r>
      <w:proofErr w:type="spellStart"/>
      <w:r w:rsidRPr="00246847">
        <w:rPr>
          <w:sz w:val="28"/>
          <w:szCs w:val="28"/>
        </w:rPr>
        <w:t>Ілька</w:t>
      </w:r>
      <w:proofErr w:type="spellEnd"/>
      <w:r w:rsidRPr="00246847">
        <w:rPr>
          <w:sz w:val="28"/>
          <w:szCs w:val="28"/>
        </w:rPr>
        <w:t xml:space="preserve"> </w:t>
      </w:r>
      <w:proofErr w:type="spellStart"/>
      <w:r w:rsidRPr="00246847">
        <w:rPr>
          <w:sz w:val="28"/>
          <w:szCs w:val="28"/>
        </w:rPr>
        <w:t>Кучеріва</w:t>
      </w:r>
      <w:proofErr w:type="spellEnd"/>
      <w:r w:rsidRPr="00246847">
        <w:rPr>
          <w:sz w:val="28"/>
          <w:szCs w:val="28"/>
        </w:rPr>
        <w:t xml:space="preserve">. </w:t>
      </w:r>
      <w:r w:rsidRPr="00246847">
        <w:rPr>
          <w:sz w:val="28"/>
          <w:szCs w:val="28"/>
          <w:lang w:val="en-US"/>
        </w:rPr>
        <w:t xml:space="preserve">URL: </w:t>
      </w:r>
      <w:hyperlink r:id="rId22" w:history="1">
        <w:r w:rsidR="00B22548" w:rsidRPr="00501A7F">
          <w:rPr>
            <w:rStyle w:val="afe"/>
            <w:sz w:val="28"/>
            <w:szCs w:val="28"/>
            <w:lang w:val="en-US"/>
          </w:rPr>
          <w:t>https://dif.org.ua/</w:t>
        </w:r>
      </w:hyperlink>
      <w:r w:rsidR="00B22548">
        <w:rPr>
          <w:sz w:val="28"/>
          <w:szCs w:val="28"/>
          <w:lang w:val="uk-UA"/>
        </w:rPr>
        <w:t xml:space="preserve"> </w:t>
      </w:r>
      <w:r w:rsidRPr="00246847">
        <w:rPr>
          <w:sz w:val="28"/>
          <w:szCs w:val="28"/>
          <w:lang w:val="en-US"/>
        </w:rPr>
        <w:t xml:space="preserve"> </w:t>
      </w:r>
    </w:p>
    <w:p w:rsidR="00246847" w:rsidRPr="00246847" w:rsidRDefault="00246847" w:rsidP="00380D3C">
      <w:pPr>
        <w:numPr>
          <w:ilvl w:val="0"/>
          <w:numId w:val="21"/>
        </w:numPr>
        <w:ind w:left="426"/>
        <w:jc w:val="both"/>
        <w:rPr>
          <w:sz w:val="28"/>
          <w:szCs w:val="28"/>
          <w:lang w:val="uk-UA"/>
        </w:rPr>
      </w:pPr>
      <w:r w:rsidRPr="00246847">
        <w:rPr>
          <w:sz w:val="28"/>
          <w:szCs w:val="28"/>
        </w:rPr>
        <w:t xml:space="preserve">Центр </w:t>
      </w:r>
      <w:proofErr w:type="spellStart"/>
      <w:r w:rsidRPr="00246847">
        <w:rPr>
          <w:sz w:val="28"/>
          <w:szCs w:val="28"/>
        </w:rPr>
        <w:t>Разумкова</w:t>
      </w:r>
      <w:proofErr w:type="spellEnd"/>
      <w:r w:rsidRPr="00246847">
        <w:rPr>
          <w:sz w:val="28"/>
          <w:szCs w:val="28"/>
        </w:rPr>
        <w:t xml:space="preserve">. </w:t>
      </w:r>
      <w:r w:rsidRPr="00B22548">
        <w:rPr>
          <w:sz w:val="28"/>
          <w:szCs w:val="28"/>
          <w:lang w:val="en-US"/>
        </w:rPr>
        <w:t>URL</w:t>
      </w:r>
      <w:r w:rsidRPr="00934A16">
        <w:rPr>
          <w:sz w:val="28"/>
          <w:szCs w:val="28"/>
        </w:rPr>
        <w:t xml:space="preserve">: </w:t>
      </w:r>
      <w:hyperlink r:id="rId23" w:history="1">
        <w:r w:rsidR="00B22548" w:rsidRPr="00501A7F">
          <w:rPr>
            <w:rStyle w:val="afe"/>
            <w:sz w:val="28"/>
            <w:szCs w:val="28"/>
            <w:lang w:val="en-US"/>
          </w:rPr>
          <w:t>http</w:t>
        </w:r>
        <w:r w:rsidR="00B22548" w:rsidRPr="00934A16">
          <w:rPr>
            <w:rStyle w:val="afe"/>
            <w:sz w:val="28"/>
            <w:szCs w:val="28"/>
          </w:rPr>
          <w:t>://</w:t>
        </w:r>
        <w:proofErr w:type="spellStart"/>
        <w:r w:rsidR="00B22548" w:rsidRPr="00501A7F">
          <w:rPr>
            <w:rStyle w:val="afe"/>
            <w:sz w:val="28"/>
            <w:szCs w:val="28"/>
            <w:lang w:val="en-US"/>
          </w:rPr>
          <w:t>razumkov</w:t>
        </w:r>
        <w:proofErr w:type="spellEnd"/>
        <w:r w:rsidR="00B22548" w:rsidRPr="00934A16">
          <w:rPr>
            <w:rStyle w:val="afe"/>
            <w:sz w:val="28"/>
            <w:szCs w:val="28"/>
          </w:rPr>
          <w:t>.</w:t>
        </w:r>
        <w:r w:rsidR="00B22548" w:rsidRPr="00501A7F">
          <w:rPr>
            <w:rStyle w:val="afe"/>
            <w:sz w:val="28"/>
            <w:szCs w:val="28"/>
            <w:lang w:val="en-US"/>
          </w:rPr>
          <w:t>org</w:t>
        </w:r>
        <w:r w:rsidR="00B22548" w:rsidRPr="00934A16">
          <w:rPr>
            <w:rStyle w:val="afe"/>
            <w:sz w:val="28"/>
            <w:szCs w:val="28"/>
          </w:rPr>
          <w:t>.</w:t>
        </w:r>
        <w:proofErr w:type="spellStart"/>
        <w:r w:rsidR="00B22548" w:rsidRPr="00501A7F">
          <w:rPr>
            <w:rStyle w:val="afe"/>
            <w:sz w:val="28"/>
            <w:szCs w:val="28"/>
            <w:lang w:val="en-US"/>
          </w:rPr>
          <w:t>ua</w:t>
        </w:r>
        <w:proofErr w:type="spellEnd"/>
        <w:r w:rsidR="00B22548" w:rsidRPr="00934A16">
          <w:rPr>
            <w:rStyle w:val="afe"/>
            <w:sz w:val="28"/>
            <w:szCs w:val="28"/>
          </w:rPr>
          <w:t>/</w:t>
        </w:r>
      </w:hyperlink>
      <w:r w:rsidR="00B22548">
        <w:rPr>
          <w:sz w:val="28"/>
          <w:szCs w:val="28"/>
          <w:lang w:val="uk-UA"/>
        </w:rPr>
        <w:t xml:space="preserve"> </w:t>
      </w:r>
      <w:r w:rsidRPr="00934A16">
        <w:rPr>
          <w:sz w:val="28"/>
          <w:szCs w:val="28"/>
        </w:rPr>
        <w:t xml:space="preserve"> </w:t>
      </w:r>
      <w:r w:rsidR="00B22548">
        <w:rPr>
          <w:sz w:val="28"/>
          <w:szCs w:val="28"/>
          <w:lang w:val="uk-UA"/>
        </w:rPr>
        <w:t xml:space="preserve"> </w:t>
      </w:r>
    </w:p>
    <w:p w:rsidR="00246847" w:rsidRPr="00246847" w:rsidRDefault="00246847" w:rsidP="00380D3C">
      <w:pPr>
        <w:pStyle w:val="af2"/>
        <w:numPr>
          <w:ilvl w:val="0"/>
          <w:numId w:val="21"/>
        </w:numPr>
        <w:ind w:left="426"/>
        <w:jc w:val="both"/>
        <w:rPr>
          <w:rFonts w:ascii="Times New Roman" w:hAnsi="Times New Roman"/>
          <w:b/>
          <w:sz w:val="28"/>
          <w:szCs w:val="28"/>
          <w:lang w:val="uk-UA"/>
        </w:rPr>
      </w:pPr>
      <w:r w:rsidRPr="00E2155F">
        <w:rPr>
          <w:rFonts w:ascii="Times New Roman" w:hAnsi="Times New Roman"/>
          <w:sz w:val="28"/>
          <w:szCs w:val="28"/>
          <w:lang w:val="ru-RU"/>
        </w:rPr>
        <w:t xml:space="preserve">Центр </w:t>
      </w:r>
      <w:proofErr w:type="spellStart"/>
      <w:r w:rsidRPr="00E2155F">
        <w:rPr>
          <w:rFonts w:ascii="Times New Roman" w:hAnsi="Times New Roman"/>
          <w:sz w:val="28"/>
          <w:szCs w:val="28"/>
          <w:lang w:val="ru-RU"/>
        </w:rPr>
        <w:t>соціальний</w:t>
      </w:r>
      <w:proofErr w:type="spellEnd"/>
      <w:r w:rsidRPr="00E2155F">
        <w:rPr>
          <w:rFonts w:ascii="Times New Roman" w:hAnsi="Times New Roman"/>
          <w:sz w:val="28"/>
          <w:szCs w:val="28"/>
          <w:lang w:val="ru-RU"/>
        </w:rPr>
        <w:t xml:space="preserve"> </w:t>
      </w:r>
      <w:proofErr w:type="spellStart"/>
      <w:r w:rsidRPr="00E2155F">
        <w:rPr>
          <w:rFonts w:ascii="Times New Roman" w:hAnsi="Times New Roman"/>
          <w:sz w:val="28"/>
          <w:szCs w:val="28"/>
          <w:lang w:val="ru-RU"/>
        </w:rPr>
        <w:t>моніторинг</w:t>
      </w:r>
      <w:proofErr w:type="spellEnd"/>
      <w:r w:rsidRPr="00E2155F">
        <w:rPr>
          <w:rFonts w:ascii="Times New Roman" w:hAnsi="Times New Roman"/>
          <w:sz w:val="28"/>
          <w:szCs w:val="28"/>
          <w:lang w:val="ru-RU"/>
        </w:rPr>
        <w:t xml:space="preserve">. </w:t>
      </w:r>
      <w:r w:rsidRPr="00246847">
        <w:rPr>
          <w:rFonts w:ascii="Times New Roman" w:hAnsi="Times New Roman"/>
          <w:sz w:val="28"/>
          <w:szCs w:val="28"/>
        </w:rPr>
        <w:t>URL</w:t>
      </w:r>
      <w:r w:rsidRPr="00E2155F">
        <w:rPr>
          <w:rFonts w:ascii="Times New Roman" w:hAnsi="Times New Roman"/>
          <w:sz w:val="28"/>
          <w:szCs w:val="28"/>
          <w:lang w:val="ru-RU"/>
        </w:rPr>
        <w:t xml:space="preserve">: </w:t>
      </w:r>
      <w:hyperlink r:id="rId24" w:history="1">
        <w:r w:rsidRPr="00246847">
          <w:rPr>
            <w:rStyle w:val="afe"/>
            <w:rFonts w:ascii="Times New Roman" w:hAnsi="Times New Roman"/>
            <w:sz w:val="28"/>
            <w:szCs w:val="28"/>
          </w:rPr>
          <w:t>https</w:t>
        </w:r>
        <w:r w:rsidRPr="00E2155F">
          <w:rPr>
            <w:rStyle w:val="afe"/>
            <w:rFonts w:ascii="Times New Roman" w:hAnsi="Times New Roman"/>
            <w:sz w:val="28"/>
            <w:szCs w:val="28"/>
            <w:lang w:val="ru-RU"/>
          </w:rPr>
          <w:t>://</w:t>
        </w:r>
        <w:proofErr w:type="spellStart"/>
        <w:r w:rsidRPr="00246847">
          <w:rPr>
            <w:rStyle w:val="afe"/>
            <w:rFonts w:ascii="Times New Roman" w:hAnsi="Times New Roman"/>
            <w:sz w:val="28"/>
            <w:szCs w:val="28"/>
          </w:rPr>
          <w:t>smc</w:t>
        </w:r>
        <w:proofErr w:type="spellEnd"/>
        <w:r w:rsidRPr="00E2155F">
          <w:rPr>
            <w:rStyle w:val="afe"/>
            <w:rFonts w:ascii="Times New Roman" w:hAnsi="Times New Roman"/>
            <w:sz w:val="28"/>
            <w:szCs w:val="28"/>
            <w:lang w:val="ru-RU"/>
          </w:rPr>
          <w:t>.</w:t>
        </w:r>
        <w:r w:rsidRPr="00246847">
          <w:rPr>
            <w:rStyle w:val="afe"/>
            <w:rFonts w:ascii="Times New Roman" w:hAnsi="Times New Roman"/>
            <w:sz w:val="28"/>
            <w:szCs w:val="28"/>
          </w:rPr>
          <w:t>org</w:t>
        </w:r>
        <w:r w:rsidRPr="00E2155F">
          <w:rPr>
            <w:rStyle w:val="afe"/>
            <w:rFonts w:ascii="Times New Roman" w:hAnsi="Times New Roman"/>
            <w:sz w:val="28"/>
            <w:szCs w:val="28"/>
            <w:lang w:val="ru-RU"/>
          </w:rPr>
          <w:t>.</w:t>
        </w:r>
        <w:proofErr w:type="spellStart"/>
        <w:r w:rsidRPr="00246847">
          <w:rPr>
            <w:rStyle w:val="afe"/>
            <w:rFonts w:ascii="Times New Roman" w:hAnsi="Times New Roman"/>
            <w:sz w:val="28"/>
            <w:szCs w:val="28"/>
          </w:rPr>
          <w:t>ua</w:t>
        </w:r>
        <w:proofErr w:type="spellEnd"/>
        <w:r w:rsidRPr="00E2155F">
          <w:rPr>
            <w:rStyle w:val="afe"/>
            <w:rFonts w:ascii="Times New Roman" w:hAnsi="Times New Roman"/>
            <w:sz w:val="28"/>
            <w:szCs w:val="28"/>
            <w:lang w:val="ru-RU"/>
          </w:rPr>
          <w:t>/</w:t>
        </w:r>
      </w:hyperlink>
    </w:p>
    <w:p w:rsidR="00246847" w:rsidRPr="00246847" w:rsidRDefault="00246847" w:rsidP="00380D3C">
      <w:pPr>
        <w:pStyle w:val="af2"/>
        <w:numPr>
          <w:ilvl w:val="0"/>
          <w:numId w:val="21"/>
        </w:numPr>
        <w:ind w:left="426"/>
        <w:jc w:val="both"/>
        <w:rPr>
          <w:rFonts w:ascii="Times New Roman" w:hAnsi="Times New Roman"/>
          <w:b/>
          <w:sz w:val="28"/>
          <w:szCs w:val="28"/>
          <w:lang w:val="uk-UA"/>
        </w:rPr>
      </w:pPr>
      <w:r w:rsidRPr="00246847">
        <w:rPr>
          <w:rFonts w:ascii="Times New Roman" w:hAnsi="Times New Roman"/>
          <w:sz w:val="28"/>
          <w:szCs w:val="28"/>
          <w:lang w:val="uk-UA"/>
        </w:rPr>
        <w:t>Інститут демографії та соціальних досліджень імені М.</w:t>
      </w:r>
      <w:r w:rsidR="00B22548">
        <w:rPr>
          <w:rFonts w:ascii="Times New Roman" w:hAnsi="Times New Roman"/>
          <w:sz w:val="28"/>
          <w:szCs w:val="28"/>
          <w:lang w:val="uk-UA"/>
        </w:rPr>
        <w:t xml:space="preserve"> </w:t>
      </w:r>
      <w:r w:rsidRPr="00246847">
        <w:rPr>
          <w:rFonts w:ascii="Times New Roman" w:hAnsi="Times New Roman"/>
          <w:sz w:val="28"/>
          <w:szCs w:val="28"/>
          <w:lang w:val="uk-UA"/>
        </w:rPr>
        <w:t>В.</w:t>
      </w:r>
      <w:r w:rsidR="00B22548">
        <w:rPr>
          <w:rFonts w:ascii="Times New Roman" w:hAnsi="Times New Roman"/>
          <w:sz w:val="28"/>
          <w:szCs w:val="28"/>
          <w:lang w:val="uk-UA"/>
        </w:rPr>
        <w:t xml:space="preserve"> </w:t>
      </w:r>
      <w:proofErr w:type="spellStart"/>
      <w:r w:rsidRPr="00246847">
        <w:rPr>
          <w:rFonts w:ascii="Times New Roman" w:hAnsi="Times New Roman"/>
          <w:sz w:val="28"/>
          <w:szCs w:val="28"/>
          <w:lang w:val="uk-UA"/>
        </w:rPr>
        <w:t>Птухи</w:t>
      </w:r>
      <w:proofErr w:type="spellEnd"/>
      <w:r w:rsidRPr="00246847">
        <w:rPr>
          <w:rFonts w:ascii="Times New Roman" w:hAnsi="Times New Roman"/>
          <w:sz w:val="28"/>
          <w:szCs w:val="28"/>
          <w:lang w:val="uk-UA"/>
        </w:rPr>
        <w:t xml:space="preserve"> Національної академії наук України, публікації </w:t>
      </w:r>
      <w:r w:rsidRPr="00246847">
        <w:rPr>
          <w:rFonts w:ascii="Times New Roman" w:hAnsi="Times New Roman"/>
          <w:sz w:val="28"/>
          <w:szCs w:val="28"/>
        </w:rPr>
        <w:t>URL</w:t>
      </w:r>
      <w:r w:rsidRPr="00246847">
        <w:rPr>
          <w:rFonts w:ascii="Times New Roman" w:hAnsi="Times New Roman"/>
          <w:sz w:val="28"/>
          <w:szCs w:val="28"/>
          <w:lang w:val="uk-UA"/>
        </w:rPr>
        <w:t xml:space="preserve">: </w:t>
      </w:r>
      <w:hyperlink r:id="rId25" w:history="1">
        <w:r w:rsidRPr="00246847">
          <w:rPr>
            <w:rStyle w:val="afe"/>
            <w:rFonts w:ascii="Times New Roman" w:hAnsi="Times New Roman"/>
            <w:sz w:val="28"/>
            <w:szCs w:val="28"/>
            <w:lang w:val="uk-UA"/>
          </w:rPr>
          <w:t>https://idss.org.ua/public</w:t>
        </w:r>
      </w:hyperlink>
    </w:p>
    <w:p w:rsidR="00246847" w:rsidRPr="00246847" w:rsidRDefault="00246847" w:rsidP="00380D3C">
      <w:pPr>
        <w:pStyle w:val="af2"/>
        <w:numPr>
          <w:ilvl w:val="0"/>
          <w:numId w:val="21"/>
        </w:numPr>
        <w:ind w:left="426"/>
        <w:jc w:val="both"/>
        <w:rPr>
          <w:rFonts w:ascii="Times New Roman" w:hAnsi="Times New Roman"/>
          <w:b/>
          <w:sz w:val="28"/>
          <w:szCs w:val="28"/>
          <w:lang w:val="uk-UA"/>
        </w:rPr>
      </w:pPr>
      <w:r w:rsidRPr="00246847">
        <w:rPr>
          <w:rFonts w:ascii="Times New Roman" w:hAnsi="Times New Roman"/>
          <w:sz w:val="28"/>
          <w:szCs w:val="28"/>
          <w:lang w:val="uk-UA"/>
        </w:rPr>
        <w:t>Статистичні матеріали Держкомстату України</w:t>
      </w:r>
      <w:r w:rsidRPr="00246847">
        <w:rPr>
          <w:rFonts w:ascii="Times New Roman" w:hAnsi="Times New Roman"/>
          <w:sz w:val="28"/>
          <w:szCs w:val="28"/>
          <w:lang w:val="ru-RU"/>
        </w:rPr>
        <w:t xml:space="preserve"> </w:t>
      </w:r>
      <w:r w:rsidRPr="00246847">
        <w:rPr>
          <w:rFonts w:ascii="Times New Roman" w:hAnsi="Times New Roman"/>
          <w:sz w:val="28"/>
          <w:szCs w:val="28"/>
        </w:rPr>
        <w:t>URL</w:t>
      </w:r>
      <w:r w:rsidRPr="00246847">
        <w:rPr>
          <w:rFonts w:ascii="Times New Roman" w:hAnsi="Times New Roman"/>
          <w:sz w:val="28"/>
          <w:szCs w:val="28"/>
          <w:lang w:val="ru-RU"/>
        </w:rPr>
        <w:t xml:space="preserve">: </w:t>
      </w:r>
      <w:r w:rsidRPr="00246847">
        <w:rPr>
          <w:rFonts w:ascii="Times New Roman" w:hAnsi="Times New Roman"/>
          <w:sz w:val="28"/>
          <w:szCs w:val="28"/>
          <w:lang w:val="uk-UA"/>
        </w:rPr>
        <w:t xml:space="preserve"> </w:t>
      </w:r>
      <w:proofErr w:type="spellStart"/>
      <w:r w:rsidRPr="00246847">
        <w:rPr>
          <w:rFonts w:ascii="Times New Roman" w:hAnsi="Times New Roman"/>
          <w:sz w:val="28"/>
          <w:szCs w:val="28"/>
        </w:rPr>
        <w:t>ukrstat</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gov</w:t>
      </w:r>
      <w:proofErr w:type="spellEnd"/>
      <w:r w:rsidRPr="00246847">
        <w:rPr>
          <w:rFonts w:ascii="Times New Roman" w:hAnsi="Times New Roman"/>
          <w:sz w:val="28"/>
          <w:szCs w:val="28"/>
          <w:lang w:val="uk-UA"/>
        </w:rPr>
        <w:t>.</w:t>
      </w:r>
      <w:proofErr w:type="spellStart"/>
      <w:r w:rsidRPr="00246847">
        <w:rPr>
          <w:rFonts w:ascii="Times New Roman" w:hAnsi="Times New Roman"/>
          <w:sz w:val="28"/>
          <w:szCs w:val="28"/>
        </w:rPr>
        <w:t>ua</w:t>
      </w:r>
      <w:proofErr w:type="spellEnd"/>
      <w:r w:rsidR="00B22548">
        <w:rPr>
          <w:rFonts w:ascii="Times New Roman" w:hAnsi="Times New Roman"/>
          <w:sz w:val="28"/>
          <w:szCs w:val="28"/>
          <w:lang w:val="uk-UA"/>
        </w:rPr>
        <w:t xml:space="preserve">   </w:t>
      </w:r>
    </w:p>
    <w:p w:rsidR="00246847" w:rsidRPr="00246847" w:rsidRDefault="00246847" w:rsidP="00380D3C">
      <w:pPr>
        <w:pStyle w:val="af2"/>
        <w:numPr>
          <w:ilvl w:val="0"/>
          <w:numId w:val="21"/>
        </w:numPr>
        <w:ind w:left="426"/>
        <w:jc w:val="both"/>
        <w:rPr>
          <w:rFonts w:ascii="Times New Roman" w:hAnsi="Times New Roman"/>
          <w:sz w:val="28"/>
          <w:szCs w:val="28"/>
          <w:lang w:val="uk-UA"/>
        </w:rPr>
      </w:pPr>
      <w:r w:rsidRPr="00246847">
        <w:rPr>
          <w:rFonts w:ascii="Times New Roman" w:hAnsi="Times New Roman"/>
          <w:sz w:val="28"/>
          <w:szCs w:val="28"/>
          <w:lang w:val="uk-UA"/>
        </w:rPr>
        <w:t xml:space="preserve">Соціологічна асоціація України, дослідження </w:t>
      </w:r>
      <w:r w:rsidRPr="00246847">
        <w:rPr>
          <w:rFonts w:ascii="Times New Roman" w:hAnsi="Times New Roman"/>
          <w:sz w:val="28"/>
          <w:szCs w:val="28"/>
        </w:rPr>
        <w:t>URL</w:t>
      </w:r>
      <w:r w:rsidRPr="00246847">
        <w:rPr>
          <w:rFonts w:ascii="Times New Roman" w:hAnsi="Times New Roman"/>
          <w:sz w:val="28"/>
          <w:szCs w:val="28"/>
          <w:lang w:val="uk-UA"/>
        </w:rPr>
        <w:t xml:space="preserve">: </w:t>
      </w:r>
      <w:hyperlink r:id="rId26" w:history="1">
        <w:r w:rsidR="00B22548" w:rsidRPr="00501A7F">
          <w:rPr>
            <w:rStyle w:val="afe"/>
            <w:rFonts w:ascii="Times New Roman" w:hAnsi="Times New Roman"/>
            <w:sz w:val="28"/>
            <w:szCs w:val="28"/>
            <w:lang w:val="uk-UA"/>
          </w:rPr>
          <w:t>http://sau.in.ua/doslidzhennya/</w:t>
        </w:r>
      </w:hyperlink>
      <w:r w:rsidR="00B22548">
        <w:rPr>
          <w:rFonts w:ascii="Times New Roman" w:hAnsi="Times New Roman"/>
          <w:sz w:val="28"/>
          <w:szCs w:val="28"/>
          <w:lang w:val="uk-UA"/>
        </w:rPr>
        <w:t xml:space="preserve"> </w:t>
      </w:r>
    </w:p>
    <w:bookmarkEnd w:id="21"/>
    <w:p w:rsidR="00A82621" w:rsidRPr="00246847" w:rsidRDefault="00246847" w:rsidP="00A82621">
      <w:pPr>
        <w:jc w:val="center"/>
        <w:rPr>
          <w:b/>
          <w:sz w:val="28"/>
          <w:szCs w:val="28"/>
          <w:lang w:val="uk-UA"/>
        </w:rPr>
      </w:pPr>
      <w:r w:rsidRPr="00246847">
        <w:rPr>
          <w:b/>
          <w:sz w:val="28"/>
          <w:szCs w:val="28"/>
          <w:lang w:val="uk-UA"/>
        </w:rPr>
        <w:t xml:space="preserve"> </w:t>
      </w:r>
    </w:p>
    <w:sectPr w:rsidR="00A82621" w:rsidRPr="00246847" w:rsidSect="007F3ACA">
      <w:pgSz w:w="11906" w:h="16838"/>
      <w:pgMar w:top="709"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931"/>
    <w:multiLevelType w:val="hybridMultilevel"/>
    <w:tmpl w:val="E91803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6C84AB3"/>
    <w:multiLevelType w:val="hybridMultilevel"/>
    <w:tmpl w:val="FAE272A4"/>
    <w:lvl w:ilvl="0" w:tplc="20000001">
      <w:start w:val="1"/>
      <w:numFmt w:val="bullet"/>
      <w:lvlText w:val=""/>
      <w:lvlJc w:val="left"/>
      <w:pPr>
        <w:ind w:left="1485" w:hanging="360"/>
      </w:pPr>
      <w:rPr>
        <w:rFonts w:ascii="Symbol" w:hAnsi="Symbol" w:hint="default"/>
      </w:rPr>
    </w:lvl>
    <w:lvl w:ilvl="1" w:tplc="20000003" w:tentative="1">
      <w:start w:val="1"/>
      <w:numFmt w:val="bullet"/>
      <w:lvlText w:val="o"/>
      <w:lvlJc w:val="left"/>
      <w:pPr>
        <w:ind w:left="2205" w:hanging="360"/>
      </w:pPr>
      <w:rPr>
        <w:rFonts w:ascii="Courier New" w:hAnsi="Courier New" w:cs="Courier New" w:hint="default"/>
      </w:rPr>
    </w:lvl>
    <w:lvl w:ilvl="2" w:tplc="20000005" w:tentative="1">
      <w:start w:val="1"/>
      <w:numFmt w:val="bullet"/>
      <w:lvlText w:val=""/>
      <w:lvlJc w:val="left"/>
      <w:pPr>
        <w:ind w:left="2925" w:hanging="360"/>
      </w:pPr>
      <w:rPr>
        <w:rFonts w:ascii="Wingdings" w:hAnsi="Wingdings" w:hint="default"/>
      </w:rPr>
    </w:lvl>
    <w:lvl w:ilvl="3" w:tplc="20000001" w:tentative="1">
      <w:start w:val="1"/>
      <w:numFmt w:val="bullet"/>
      <w:lvlText w:val=""/>
      <w:lvlJc w:val="left"/>
      <w:pPr>
        <w:ind w:left="3645" w:hanging="360"/>
      </w:pPr>
      <w:rPr>
        <w:rFonts w:ascii="Symbol" w:hAnsi="Symbol" w:hint="default"/>
      </w:rPr>
    </w:lvl>
    <w:lvl w:ilvl="4" w:tplc="20000003" w:tentative="1">
      <w:start w:val="1"/>
      <w:numFmt w:val="bullet"/>
      <w:lvlText w:val="o"/>
      <w:lvlJc w:val="left"/>
      <w:pPr>
        <w:ind w:left="4365" w:hanging="360"/>
      </w:pPr>
      <w:rPr>
        <w:rFonts w:ascii="Courier New" w:hAnsi="Courier New" w:cs="Courier New" w:hint="default"/>
      </w:rPr>
    </w:lvl>
    <w:lvl w:ilvl="5" w:tplc="20000005" w:tentative="1">
      <w:start w:val="1"/>
      <w:numFmt w:val="bullet"/>
      <w:lvlText w:val=""/>
      <w:lvlJc w:val="left"/>
      <w:pPr>
        <w:ind w:left="5085" w:hanging="360"/>
      </w:pPr>
      <w:rPr>
        <w:rFonts w:ascii="Wingdings" w:hAnsi="Wingdings" w:hint="default"/>
      </w:rPr>
    </w:lvl>
    <w:lvl w:ilvl="6" w:tplc="20000001" w:tentative="1">
      <w:start w:val="1"/>
      <w:numFmt w:val="bullet"/>
      <w:lvlText w:val=""/>
      <w:lvlJc w:val="left"/>
      <w:pPr>
        <w:ind w:left="5805" w:hanging="360"/>
      </w:pPr>
      <w:rPr>
        <w:rFonts w:ascii="Symbol" w:hAnsi="Symbol" w:hint="default"/>
      </w:rPr>
    </w:lvl>
    <w:lvl w:ilvl="7" w:tplc="20000003" w:tentative="1">
      <w:start w:val="1"/>
      <w:numFmt w:val="bullet"/>
      <w:lvlText w:val="o"/>
      <w:lvlJc w:val="left"/>
      <w:pPr>
        <w:ind w:left="6525" w:hanging="360"/>
      </w:pPr>
      <w:rPr>
        <w:rFonts w:ascii="Courier New" w:hAnsi="Courier New" w:cs="Courier New" w:hint="default"/>
      </w:rPr>
    </w:lvl>
    <w:lvl w:ilvl="8" w:tplc="20000005" w:tentative="1">
      <w:start w:val="1"/>
      <w:numFmt w:val="bullet"/>
      <w:lvlText w:val=""/>
      <w:lvlJc w:val="left"/>
      <w:pPr>
        <w:ind w:left="7245" w:hanging="360"/>
      </w:pPr>
      <w:rPr>
        <w:rFonts w:ascii="Wingdings" w:hAnsi="Wingdings" w:hint="default"/>
      </w:rPr>
    </w:lvl>
  </w:abstractNum>
  <w:abstractNum w:abstractNumId="2">
    <w:nsid w:val="08EE34F1"/>
    <w:multiLevelType w:val="hybridMultilevel"/>
    <w:tmpl w:val="89564E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A9945CA"/>
    <w:multiLevelType w:val="multilevel"/>
    <w:tmpl w:val="43B4A9F8"/>
    <w:lvl w:ilvl="0">
      <w:start w:val="1"/>
      <w:numFmt w:val="decimal"/>
      <w:lvlText w:val="%1."/>
      <w:lvlJc w:val="left"/>
      <w:pPr>
        <w:tabs>
          <w:tab w:val="num" w:pos="360"/>
        </w:tabs>
        <w:ind w:left="360" w:hanging="360"/>
      </w:pPr>
      <w:rPr>
        <w:i w:val="0"/>
      </w:r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4">
    <w:nsid w:val="0B1F5CA7"/>
    <w:multiLevelType w:val="hybridMultilevel"/>
    <w:tmpl w:val="8D628FC2"/>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023418A"/>
    <w:multiLevelType w:val="hybridMultilevel"/>
    <w:tmpl w:val="4BEE44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20E64D9"/>
    <w:multiLevelType w:val="hybridMultilevel"/>
    <w:tmpl w:val="2BF2465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D870B7E"/>
    <w:multiLevelType w:val="hybridMultilevel"/>
    <w:tmpl w:val="556A1C80"/>
    <w:lvl w:ilvl="0" w:tplc="9FC4900C">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9F7639"/>
    <w:multiLevelType w:val="hybridMultilevel"/>
    <w:tmpl w:val="A760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63B35"/>
    <w:multiLevelType w:val="hybridMultilevel"/>
    <w:tmpl w:val="40BA83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FA34EBF"/>
    <w:multiLevelType w:val="hybridMultilevel"/>
    <w:tmpl w:val="845E8B9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2FF3369D"/>
    <w:multiLevelType w:val="hybridMultilevel"/>
    <w:tmpl w:val="A760A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E15577"/>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15">
    <w:nsid w:val="36163454"/>
    <w:multiLevelType w:val="hybridMultilevel"/>
    <w:tmpl w:val="065E9CC6"/>
    <w:lvl w:ilvl="0" w:tplc="DD22E6DA">
      <w:start w:val="1"/>
      <w:numFmt w:val="decimal"/>
      <w:lvlText w:val="%1."/>
      <w:lvlJc w:val="left"/>
      <w:pPr>
        <w:tabs>
          <w:tab w:val="num" w:pos="1440"/>
        </w:tabs>
        <w:ind w:left="1440" w:hanging="360"/>
      </w:pPr>
      <w:rPr>
        <w:rFonts w:ascii="Times New Roman" w:hAnsi="Times New Roman" w:cs="Times New Roman" w:hint="default"/>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36F92E8A"/>
    <w:multiLevelType w:val="hybridMultilevel"/>
    <w:tmpl w:val="5FACDE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A7551D6"/>
    <w:multiLevelType w:val="hybridMultilevel"/>
    <w:tmpl w:val="80A816C4"/>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DEA036F"/>
    <w:multiLevelType w:val="hybridMultilevel"/>
    <w:tmpl w:val="ED16EC58"/>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EA1612C"/>
    <w:multiLevelType w:val="hybridMultilevel"/>
    <w:tmpl w:val="1FBCBD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42626CD7"/>
    <w:multiLevelType w:val="hybridMultilevel"/>
    <w:tmpl w:val="B09A7E8E"/>
    <w:lvl w:ilvl="0" w:tplc="7BE480BE">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454E0BBA"/>
    <w:multiLevelType w:val="hybridMultilevel"/>
    <w:tmpl w:val="44608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4FA82054"/>
    <w:multiLevelType w:val="hybridMultilevel"/>
    <w:tmpl w:val="0F2E9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2932842"/>
    <w:multiLevelType w:val="multilevel"/>
    <w:tmpl w:val="C0D2F22E"/>
    <w:lvl w:ilvl="0">
      <w:start w:val="1"/>
      <w:numFmt w:val="decimal"/>
      <w:lvlText w:val="%1."/>
      <w:lvlJc w:val="left"/>
      <w:pPr>
        <w:tabs>
          <w:tab w:val="num" w:pos="360"/>
        </w:tabs>
        <w:ind w:left="360" w:hanging="360"/>
      </w:pPr>
      <w:rPr>
        <w:b w:val="0"/>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55172E35"/>
    <w:multiLevelType w:val="hybridMultilevel"/>
    <w:tmpl w:val="DA7A2D0E"/>
    <w:lvl w:ilvl="0" w:tplc="0419000F">
      <w:start w:val="1"/>
      <w:numFmt w:val="decimal"/>
      <w:lvlText w:val="%1."/>
      <w:lvlJc w:val="left"/>
      <w:pPr>
        <w:ind w:left="1123" w:hanging="360"/>
      </w:pPr>
    </w:lvl>
    <w:lvl w:ilvl="1" w:tplc="04190019">
      <w:start w:val="1"/>
      <w:numFmt w:val="lowerLetter"/>
      <w:lvlText w:val="%2."/>
      <w:lvlJc w:val="left"/>
      <w:pPr>
        <w:ind w:left="1843" w:hanging="360"/>
      </w:pPr>
    </w:lvl>
    <w:lvl w:ilvl="2" w:tplc="0419001B">
      <w:start w:val="1"/>
      <w:numFmt w:val="lowerRoman"/>
      <w:lvlText w:val="%3."/>
      <w:lvlJc w:val="right"/>
      <w:pPr>
        <w:ind w:left="2563" w:hanging="180"/>
      </w:pPr>
    </w:lvl>
    <w:lvl w:ilvl="3" w:tplc="0419000F">
      <w:start w:val="1"/>
      <w:numFmt w:val="decimal"/>
      <w:lvlText w:val="%4."/>
      <w:lvlJc w:val="left"/>
      <w:pPr>
        <w:ind w:left="3283" w:hanging="360"/>
      </w:pPr>
    </w:lvl>
    <w:lvl w:ilvl="4" w:tplc="04190019">
      <w:start w:val="1"/>
      <w:numFmt w:val="lowerLetter"/>
      <w:lvlText w:val="%5."/>
      <w:lvlJc w:val="left"/>
      <w:pPr>
        <w:ind w:left="4003" w:hanging="360"/>
      </w:pPr>
    </w:lvl>
    <w:lvl w:ilvl="5" w:tplc="0419001B">
      <w:start w:val="1"/>
      <w:numFmt w:val="lowerRoman"/>
      <w:lvlText w:val="%6."/>
      <w:lvlJc w:val="right"/>
      <w:pPr>
        <w:ind w:left="4723" w:hanging="180"/>
      </w:pPr>
    </w:lvl>
    <w:lvl w:ilvl="6" w:tplc="0419000F">
      <w:start w:val="1"/>
      <w:numFmt w:val="decimal"/>
      <w:lvlText w:val="%7."/>
      <w:lvlJc w:val="left"/>
      <w:pPr>
        <w:ind w:left="5443" w:hanging="360"/>
      </w:pPr>
    </w:lvl>
    <w:lvl w:ilvl="7" w:tplc="04190019">
      <w:start w:val="1"/>
      <w:numFmt w:val="lowerLetter"/>
      <w:lvlText w:val="%8."/>
      <w:lvlJc w:val="left"/>
      <w:pPr>
        <w:ind w:left="6163" w:hanging="360"/>
      </w:pPr>
    </w:lvl>
    <w:lvl w:ilvl="8" w:tplc="0419001B">
      <w:start w:val="1"/>
      <w:numFmt w:val="lowerRoman"/>
      <w:lvlText w:val="%9."/>
      <w:lvlJc w:val="right"/>
      <w:pPr>
        <w:ind w:left="6883" w:hanging="180"/>
      </w:pPr>
    </w:lvl>
  </w:abstractNum>
  <w:abstractNum w:abstractNumId="25">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6">
    <w:nsid w:val="5EE07D72"/>
    <w:multiLevelType w:val="hybridMultilevel"/>
    <w:tmpl w:val="4302E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8F3753"/>
    <w:multiLevelType w:val="multilevel"/>
    <w:tmpl w:val="EA102810"/>
    <w:lvl w:ilvl="0">
      <w:start w:val="1"/>
      <w:numFmt w:val="decimal"/>
      <w:lvlText w:val="%1."/>
      <w:lvlJc w:val="left"/>
      <w:pPr>
        <w:tabs>
          <w:tab w:val="num" w:pos="360"/>
        </w:tabs>
        <w:ind w:left="360" w:hanging="360"/>
      </w:pPr>
    </w:lvl>
    <w:lvl w:ilvl="1">
      <w:start w:val="1"/>
      <w:numFmt w:val="decimal"/>
      <w:isLgl/>
      <w:lvlText w:val="%1.%2"/>
      <w:lvlJc w:val="left"/>
      <w:pPr>
        <w:ind w:left="1644" w:hanging="420"/>
      </w:pPr>
      <w:rPr>
        <w:rFonts w:hint="default"/>
      </w:rPr>
    </w:lvl>
    <w:lvl w:ilvl="2">
      <w:start w:val="1"/>
      <w:numFmt w:val="decimal"/>
      <w:isLgl/>
      <w:lvlText w:val="%1.%2.%3"/>
      <w:lvlJc w:val="left"/>
      <w:pPr>
        <w:ind w:left="3168" w:hanging="720"/>
      </w:pPr>
      <w:rPr>
        <w:rFonts w:hint="default"/>
      </w:rPr>
    </w:lvl>
    <w:lvl w:ilvl="3">
      <w:start w:val="1"/>
      <w:numFmt w:val="decimal"/>
      <w:isLgl/>
      <w:lvlText w:val="%1.%2.%3.%4"/>
      <w:lvlJc w:val="left"/>
      <w:pPr>
        <w:ind w:left="475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84" w:hanging="1440"/>
      </w:pPr>
      <w:rPr>
        <w:rFonts w:hint="default"/>
      </w:rPr>
    </w:lvl>
    <w:lvl w:ilvl="7">
      <w:start w:val="1"/>
      <w:numFmt w:val="decimal"/>
      <w:isLgl/>
      <w:lvlText w:val="%1.%2.%3.%4.%5.%6.%7.%8"/>
      <w:lvlJc w:val="left"/>
      <w:pPr>
        <w:ind w:left="10368" w:hanging="1800"/>
      </w:pPr>
      <w:rPr>
        <w:rFonts w:hint="default"/>
      </w:rPr>
    </w:lvl>
    <w:lvl w:ilvl="8">
      <w:start w:val="1"/>
      <w:numFmt w:val="decimal"/>
      <w:isLgl/>
      <w:lvlText w:val="%1.%2.%3.%4.%5.%6.%7.%8.%9"/>
      <w:lvlJc w:val="left"/>
      <w:pPr>
        <w:ind w:left="11952" w:hanging="2160"/>
      </w:pPr>
      <w:rPr>
        <w:rFonts w:hint="default"/>
      </w:rPr>
    </w:lvl>
  </w:abstractNum>
  <w:abstractNum w:abstractNumId="28">
    <w:nsid w:val="61511EB4"/>
    <w:multiLevelType w:val="hybridMultilevel"/>
    <w:tmpl w:val="E6F837D2"/>
    <w:lvl w:ilvl="0" w:tplc="BFB4EF0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86E172B"/>
    <w:multiLevelType w:val="hybridMultilevel"/>
    <w:tmpl w:val="F748471A"/>
    <w:lvl w:ilvl="0" w:tplc="0419000F">
      <w:start w:val="1"/>
      <w:numFmt w:val="decimal"/>
      <w:lvlText w:val="%1."/>
      <w:lvlJc w:val="left"/>
      <w:pPr>
        <w:ind w:left="755" w:hanging="360"/>
      </w:pPr>
    </w:lvl>
    <w:lvl w:ilvl="1" w:tplc="04190019">
      <w:start w:val="1"/>
      <w:numFmt w:val="lowerLetter"/>
      <w:lvlText w:val="%2."/>
      <w:lvlJc w:val="left"/>
      <w:pPr>
        <w:ind w:left="1475" w:hanging="360"/>
      </w:pPr>
    </w:lvl>
    <w:lvl w:ilvl="2" w:tplc="0419001B">
      <w:start w:val="1"/>
      <w:numFmt w:val="lowerRoman"/>
      <w:lvlText w:val="%3."/>
      <w:lvlJc w:val="right"/>
      <w:pPr>
        <w:ind w:left="2195" w:hanging="180"/>
      </w:pPr>
    </w:lvl>
    <w:lvl w:ilvl="3" w:tplc="0419000F">
      <w:start w:val="1"/>
      <w:numFmt w:val="decimal"/>
      <w:lvlText w:val="%4."/>
      <w:lvlJc w:val="left"/>
      <w:pPr>
        <w:ind w:left="2915" w:hanging="360"/>
      </w:pPr>
    </w:lvl>
    <w:lvl w:ilvl="4" w:tplc="04190019">
      <w:start w:val="1"/>
      <w:numFmt w:val="lowerLetter"/>
      <w:lvlText w:val="%5."/>
      <w:lvlJc w:val="left"/>
      <w:pPr>
        <w:ind w:left="3635" w:hanging="360"/>
      </w:pPr>
    </w:lvl>
    <w:lvl w:ilvl="5" w:tplc="0419001B">
      <w:start w:val="1"/>
      <w:numFmt w:val="lowerRoman"/>
      <w:lvlText w:val="%6."/>
      <w:lvlJc w:val="right"/>
      <w:pPr>
        <w:ind w:left="4355" w:hanging="180"/>
      </w:pPr>
    </w:lvl>
    <w:lvl w:ilvl="6" w:tplc="0419000F">
      <w:start w:val="1"/>
      <w:numFmt w:val="decimal"/>
      <w:lvlText w:val="%7."/>
      <w:lvlJc w:val="left"/>
      <w:pPr>
        <w:ind w:left="5075" w:hanging="360"/>
      </w:pPr>
    </w:lvl>
    <w:lvl w:ilvl="7" w:tplc="04190019">
      <w:start w:val="1"/>
      <w:numFmt w:val="lowerLetter"/>
      <w:lvlText w:val="%8."/>
      <w:lvlJc w:val="left"/>
      <w:pPr>
        <w:ind w:left="5795" w:hanging="360"/>
      </w:pPr>
    </w:lvl>
    <w:lvl w:ilvl="8" w:tplc="0419001B">
      <w:start w:val="1"/>
      <w:numFmt w:val="lowerRoman"/>
      <w:lvlText w:val="%9."/>
      <w:lvlJc w:val="right"/>
      <w:pPr>
        <w:ind w:left="6515" w:hanging="180"/>
      </w:pPr>
    </w:lvl>
  </w:abstractNum>
  <w:abstractNum w:abstractNumId="30">
    <w:nsid w:val="69C74823"/>
    <w:multiLevelType w:val="hybridMultilevel"/>
    <w:tmpl w:val="31920C1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6AC72402"/>
    <w:multiLevelType w:val="hybridMultilevel"/>
    <w:tmpl w:val="F230B5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BA27567"/>
    <w:multiLevelType w:val="hybridMultilevel"/>
    <w:tmpl w:val="8D86D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EC12975"/>
    <w:multiLevelType w:val="hybridMultilevel"/>
    <w:tmpl w:val="E94A708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284139E"/>
    <w:multiLevelType w:val="hybridMultilevel"/>
    <w:tmpl w:val="4A4EE00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nsid w:val="74AD6BBD"/>
    <w:multiLevelType w:val="hybridMultilevel"/>
    <w:tmpl w:val="1C02E722"/>
    <w:lvl w:ilvl="0" w:tplc="0419000F">
      <w:start w:val="1"/>
      <w:numFmt w:val="decimal"/>
      <w:lvlText w:val="%1."/>
      <w:lvlJc w:val="left"/>
      <w:pPr>
        <w:tabs>
          <w:tab w:val="num" w:pos="1440"/>
        </w:tabs>
        <w:ind w:left="144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4B34EE9"/>
    <w:multiLevelType w:val="hybridMultilevel"/>
    <w:tmpl w:val="F218181E"/>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4CB5AA6"/>
    <w:multiLevelType w:val="hybridMultilevel"/>
    <w:tmpl w:val="B5CCD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5FE754A"/>
    <w:multiLevelType w:val="hybridMultilevel"/>
    <w:tmpl w:val="D1F07F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78C15CFB"/>
    <w:multiLevelType w:val="hybridMultilevel"/>
    <w:tmpl w:val="A672F948"/>
    <w:lvl w:ilvl="0" w:tplc="0419000F">
      <w:start w:val="1"/>
      <w:numFmt w:val="decimal"/>
      <w:lvlText w:val="%1."/>
      <w:lvlJc w:val="left"/>
      <w:pPr>
        <w:ind w:left="755" w:hanging="360"/>
      </w:pPr>
    </w:lvl>
    <w:lvl w:ilvl="1" w:tplc="04190019">
      <w:start w:val="1"/>
      <w:numFmt w:val="lowerLetter"/>
      <w:lvlText w:val="%2."/>
      <w:lvlJc w:val="left"/>
      <w:pPr>
        <w:ind w:left="1475" w:hanging="360"/>
      </w:pPr>
    </w:lvl>
    <w:lvl w:ilvl="2" w:tplc="0419001B">
      <w:start w:val="1"/>
      <w:numFmt w:val="lowerRoman"/>
      <w:lvlText w:val="%3."/>
      <w:lvlJc w:val="right"/>
      <w:pPr>
        <w:ind w:left="2195" w:hanging="180"/>
      </w:pPr>
    </w:lvl>
    <w:lvl w:ilvl="3" w:tplc="0419000F">
      <w:start w:val="1"/>
      <w:numFmt w:val="decimal"/>
      <w:lvlText w:val="%4."/>
      <w:lvlJc w:val="left"/>
      <w:pPr>
        <w:ind w:left="2915" w:hanging="360"/>
      </w:pPr>
    </w:lvl>
    <w:lvl w:ilvl="4" w:tplc="04190019">
      <w:start w:val="1"/>
      <w:numFmt w:val="lowerLetter"/>
      <w:lvlText w:val="%5."/>
      <w:lvlJc w:val="left"/>
      <w:pPr>
        <w:ind w:left="3635" w:hanging="360"/>
      </w:pPr>
    </w:lvl>
    <w:lvl w:ilvl="5" w:tplc="0419001B">
      <w:start w:val="1"/>
      <w:numFmt w:val="lowerRoman"/>
      <w:lvlText w:val="%6."/>
      <w:lvlJc w:val="right"/>
      <w:pPr>
        <w:ind w:left="4355" w:hanging="180"/>
      </w:pPr>
    </w:lvl>
    <w:lvl w:ilvl="6" w:tplc="0419000F">
      <w:start w:val="1"/>
      <w:numFmt w:val="decimal"/>
      <w:lvlText w:val="%7."/>
      <w:lvlJc w:val="left"/>
      <w:pPr>
        <w:ind w:left="5075" w:hanging="360"/>
      </w:pPr>
    </w:lvl>
    <w:lvl w:ilvl="7" w:tplc="04190019">
      <w:start w:val="1"/>
      <w:numFmt w:val="lowerLetter"/>
      <w:lvlText w:val="%8."/>
      <w:lvlJc w:val="left"/>
      <w:pPr>
        <w:ind w:left="5795" w:hanging="360"/>
      </w:pPr>
    </w:lvl>
    <w:lvl w:ilvl="8" w:tplc="0419001B">
      <w:start w:val="1"/>
      <w:numFmt w:val="lowerRoman"/>
      <w:lvlText w:val="%9."/>
      <w:lvlJc w:val="right"/>
      <w:pPr>
        <w:ind w:left="6515" w:hanging="180"/>
      </w:pPr>
    </w:lvl>
  </w:abstractNum>
  <w:abstractNum w:abstractNumId="41">
    <w:nsid w:val="7C7206C9"/>
    <w:multiLevelType w:val="hybridMultilevel"/>
    <w:tmpl w:val="76122864"/>
    <w:lvl w:ilvl="0" w:tplc="EA4CF862">
      <w:start w:val="1"/>
      <w:numFmt w:val="decimal"/>
      <w:lvlText w:val="%1."/>
      <w:lvlJc w:val="left"/>
      <w:pPr>
        <w:ind w:left="786"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34"/>
  </w:num>
  <w:num w:numId="2">
    <w:abstractNumId w:val="27"/>
  </w:num>
  <w:num w:numId="3">
    <w:abstractNumId w:val="19"/>
  </w:num>
  <w:num w:numId="4">
    <w:abstractNumId w:val="5"/>
  </w:num>
  <w:num w:numId="5">
    <w:abstractNumId w:val="21"/>
  </w:num>
  <w:num w:numId="6">
    <w:abstractNumId w:val="3"/>
  </w:num>
  <w:num w:numId="7">
    <w:abstractNumId w:val="2"/>
  </w:num>
  <w:num w:numId="8">
    <w:abstractNumId w:val="39"/>
  </w:num>
  <w:num w:numId="9">
    <w:abstractNumId w:val="20"/>
  </w:num>
  <w:num w:numId="10">
    <w:abstractNumId w:val="17"/>
  </w:num>
  <w:num w:numId="11">
    <w:abstractNumId w:val="35"/>
  </w:num>
  <w:num w:numId="12">
    <w:abstractNumId w:val="28"/>
  </w:num>
  <w:num w:numId="13">
    <w:abstractNumId w:val="4"/>
  </w:num>
  <w:num w:numId="14">
    <w:abstractNumId w:val="15"/>
  </w:num>
  <w:num w:numId="15">
    <w:abstractNumId w:val="18"/>
  </w:num>
  <w:num w:numId="16">
    <w:abstractNumId w:val="38"/>
  </w:num>
  <w:num w:numId="17">
    <w:abstractNumId w:val="7"/>
  </w:num>
  <w:num w:numId="18">
    <w:abstractNumId w:val="8"/>
  </w:num>
  <w:num w:numId="19">
    <w:abstractNumId w:val="33"/>
  </w:num>
  <w:num w:numId="20">
    <w:abstractNumId w:val="26"/>
  </w:num>
  <w:num w:numId="21">
    <w:abstractNumId w:val="25"/>
  </w:num>
  <w:num w:numId="22">
    <w:abstractNumId w:val="6"/>
  </w:num>
  <w:num w:numId="23">
    <w:abstractNumId w:val="22"/>
  </w:num>
  <w:num w:numId="24">
    <w:abstractNumId w:val="13"/>
  </w:num>
  <w:num w:numId="25">
    <w:abstractNumId w:val="31"/>
  </w:num>
  <w:num w:numId="26">
    <w:abstractNumId w:val="1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34DC1"/>
    <w:rsid w:val="00007021"/>
    <w:rsid w:val="000231DB"/>
    <w:rsid w:val="00032E5C"/>
    <w:rsid w:val="00054269"/>
    <w:rsid w:val="00055685"/>
    <w:rsid w:val="00071E44"/>
    <w:rsid w:val="000825C7"/>
    <w:rsid w:val="00083C55"/>
    <w:rsid w:val="00096557"/>
    <w:rsid w:val="000B1579"/>
    <w:rsid w:val="000B15E4"/>
    <w:rsid w:val="000C288E"/>
    <w:rsid w:val="000D5277"/>
    <w:rsid w:val="000E2713"/>
    <w:rsid w:val="000E44B4"/>
    <w:rsid w:val="00101D58"/>
    <w:rsid w:val="00122A8B"/>
    <w:rsid w:val="00123FC8"/>
    <w:rsid w:val="00130A3D"/>
    <w:rsid w:val="00132338"/>
    <w:rsid w:val="00132530"/>
    <w:rsid w:val="00132FE0"/>
    <w:rsid w:val="00140C11"/>
    <w:rsid w:val="001626B5"/>
    <w:rsid w:val="00182442"/>
    <w:rsid w:val="001851F1"/>
    <w:rsid w:val="001B236A"/>
    <w:rsid w:val="001C05B5"/>
    <w:rsid w:val="001C679F"/>
    <w:rsid w:val="001D40B6"/>
    <w:rsid w:val="001D410E"/>
    <w:rsid w:val="001E55FE"/>
    <w:rsid w:val="001F77A8"/>
    <w:rsid w:val="00211DCF"/>
    <w:rsid w:val="002220BC"/>
    <w:rsid w:val="00223ADB"/>
    <w:rsid w:val="00246847"/>
    <w:rsid w:val="00251981"/>
    <w:rsid w:val="00251BBE"/>
    <w:rsid w:val="00257146"/>
    <w:rsid w:val="00265DEE"/>
    <w:rsid w:val="00266C83"/>
    <w:rsid w:val="00271CDE"/>
    <w:rsid w:val="00274388"/>
    <w:rsid w:val="002A3228"/>
    <w:rsid w:val="002A714D"/>
    <w:rsid w:val="002D00F7"/>
    <w:rsid w:val="002D2C5F"/>
    <w:rsid w:val="002E4346"/>
    <w:rsid w:val="002F1EDA"/>
    <w:rsid w:val="002F28C2"/>
    <w:rsid w:val="00301EC8"/>
    <w:rsid w:val="00302B8A"/>
    <w:rsid w:val="00311C0A"/>
    <w:rsid w:val="0031301D"/>
    <w:rsid w:val="00330629"/>
    <w:rsid w:val="00334DC1"/>
    <w:rsid w:val="003448AD"/>
    <w:rsid w:val="00344AA2"/>
    <w:rsid w:val="00353A80"/>
    <w:rsid w:val="003569EA"/>
    <w:rsid w:val="00366191"/>
    <w:rsid w:val="00371C6F"/>
    <w:rsid w:val="00380D3C"/>
    <w:rsid w:val="00383D83"/>
    <w:rsid w:val="0038509E"/>
    <w:rsid w:val="00394BB4"/>
    <w:rsid w:val="003A6A10"/>
    <w:rsid w:val="003D3CC1"/>
    <w:rsid w:val="00400D85"/>
    <w:rsid w:val="00405DDF"/>
    <w:rsid w:val="00410605"/>
    <w:rsid w:val="00420907"/>
    <w:rsid w:val="00427869"/>
    <w:rsid w:val="00433E0D"/>
    <w:rsid w:val="0043444A"/>
    <w:rsid w:val="004410AF"/>
    <w:rsid w:val="00441BDD"/>
    <w:rsid w:val="004729BF"/>
    <w:rsid w:val="004743DB"/>
    <w:rsid w:val="00497395"/>
    <w:rsid w:val="004A19A0"/>
    <w:rsid w:val="004B38A1"/>
    <w:rsid w:val="004C100A"/>
    <w:rsid w:val="004C367C"/>
    <w:rsid w:val="0050452C"/>
    <w:rsid w:val="005045A2"/>
    <w:rsid w:val="0050611F"/>
    <w:rsid w:val="00512A73"/>
    <w:rsid w:val="005171E6"/>
    <w:rsid w:val="00521192"/>
    <w:rsid w:val="005472CC"/>
    <w:rsid w:val="00561B38"/>
    <w:rsid w:val="005742CF"/>
    <w:rsid w:val="005851F4"/>
    <w:rsid w:val="0058769B"/>
    <w:rsid w:val="00591813"/>
    <w:rsid w:val="00592E9D"/>
    <w:rsid w:val="00595D32"/>
    <w:rsid w:val="005A520F"/>
    <w:rsid w:val="005A53F1"/>
    <w:rsid w:val="005C09E9"/>
    <w:rsid w:val="005D77A7"/>
    <w:rsid w:val="006216FA"/>
    <w:rsid w:val="006217EE"/>
    <w:rsid w:val="006320B7"/>
    <w:rsid w:val="006741B6"/>
    <w:rsid w:val="00681C48"/>
    <w:rsid w:val="006860F2"/>
    <w:rsid w:val="00686390"/>
    <w:rsid w:val="00686C9E"/>
    <w:rsid w:val="00687FAB"/>
    <w:rsid w:val="00695B93"/>
    <w:rsid w:val="006A4016"/>
    <w:rsid w:val="006B1422"/>
    <w:rsid w:val="006B27F9"/>
    <w:rsid w:val="006B714B"/>
    <w:rsid w:val="006C5B88"/>
    <w:rsid w:val="006C70D5"/>
    <w:rsid w:val="006D31CB"/>
    <w:rsid w:val="006D65DC"/>
    <w:rsid w:val="006E48D7"/>
    <w:rsid w:val="006F0BB0"/>
    <w:rsid w:val="0073134A"/>
    <w:rsid w:val="007347B8"/>
    <w:rsid w:val="007559FE"/>
    <w:rsid w:val="007665C4"/>
    <w:rsid w:val="00785E83"/>
    <w:rsid w:val="00793202"/>
    <w:rsid w:val="0079653D"/>
    <w:rsid w:val="007C71C4"/>
    <w:rsid w:val="007E68C7"/>
    <w:rsid w:val="007F3ACA"/>
    <w:rsid w:val="00804430"/>
    <w:rsid w:val="00804E0B"/>
    <w:rsid w:val="00806F74"/>
    <w:rsid w:val="00810EEE"/>
    <w:rsid w:val="00816277"/>
    <w:rsid w:val="00827898"/>
    <w:rsid w:val="00835C94"/>
    <w:rsid w:val="00840A8B"/>
    <w:rsid w:val="00846E8E"/>
    <w:rsid w:val="008506C3"/>
    <w:rsid w:val="0085610A"/>
    <w:rsid w:val="00892DF3"/>
    <w:rsid w:val="008A0D46"/>
    <w:rsid w:val="008A4297"/>
    <w:rsid w:val="008C4895"/>
    <w:rsid w:val="008D5D2A"/>
    <w:rsid w:val="008D658D"/>
    <w:rsid w:val="008D717F"/>
    <w:rsid w:val="008E2038"/>
    <w:rsid w:val="008E370E"/>
    <w:rsid w:val="0090712F"/>
    <w:rsid w:val="0091167F"/>
    <w:rsid w:val="00917A83"/>
    <w:rsid w:val="00921124"/>
    <w:rsid w:val="00930F5E"/>
    <w:rsid w:val="00934A16"/>
    <w:rsid w:val="00945CC9"/>
    <w:rsid w:val="0094708F"/>
    <w:rsid w:val="009475BC"/>
    <w:rsid w:val="00967926"/>
    <w:rsid w:val="00970BD2"/>
    <w:rsid w:val="00973BBA"/>
    <w:rsid w:val="009749ED"/>
    <w:rsid w:val="00981ED8"/>
    <w:rsid w:val="00982061"/>
    <w:rsid w:val="00985976"/>
    <w:rsid w:val="00986832"/>
    <w:rsid w:val="00990AC6"/>
    <w:rsid w:val="00992C70"/>
    <w:rsid w:val="00996482"/>
    <w:rsid w:val="009C25EB"/>
    <w:rsid w:val="009C6F85"/>
    <w:rsid w:val="009D25E6"/>
    <w:rsid w:val="009E240E"/>
    <w:rsid w:val="00A05778"/>
    <w:rsid w:val="00A11D7F"/>
    <w:rsid w:val="00A1299B"/>
    <w:rsid w:val="00A27D90"/>
    <w:rsid w:val="00A44B06"/>
    <w:rsid w:val="00A60288"/>
    <w:rsid w:val="00A7069B"/>
    <w:rsid w:val="00A73A34"/>
    <w:rsid w:val="00A740A3"/>
    <w:rsid w:val="00A77C73"/>
    <w:rsid w:val="00A82621"/>
    <w:rsid w:val="00A84B84"/>
    <w:rsid w:val="00A87A88"/>
    <w:rsid w:val="00A957AA"/>
    <w:rsid w:val="00AA0FAC"/>
    <w:rsid w:val="00AA1548"/>
    <w:rsid w:val="00AC1435"/>
    <w:rsid w:val="00AC4433"/>
    <w:rsid w:val="00AC4DB3"/>
    <w:rsid w:val="00AE60AB"/>
    <w:rsid w:val="00AF1ED0"/>
    <w:rsid w:val="00AF6674"/>
    <w:rsid w:val="00B0122A"/>
    <w:rsid w:val="00B03828"/>
    <w:rsid w:val="00B143E8"/>
    <w:rsid w:val="00B216CA"/>
    <w:rsid w:val="00B22548"/>
    <w:rsid w:val="00B40E5E"/>
    <w:rsid w:val="00B41DC6"/>
    <w:rsid w:val="00B45468"/>
    <w:rsid w:val="00B74997"/>
    <w:rsid w:val="00B83EED"/>
    <w:rsid w:val="00B94670"/>
    <w:rsid w:val="00B94679"/>
    <w:rsid w:val="00BA7B97"/>
    <w:rsid w:val="00BB76B3"/>
    <w:rsid w:val="00BC0C96"/>
    <w:rsid w:val="00BD248C"/>
    <w:rsid w:val="00BF4C4F"/>
    <w:rsid w:val="00C2503D"/>
    <w:rsid w:val="00C517E4"/>
    <w:rsid w:val="00C52F31"/>
    <w:rsid w:val="00C56615"/>
    <w:rsid w:val="00C64701"/>
    <w:rsid w:val="00C738A5"/>
    <w:rsid w:val="00C816AA"/>
    <w:rsid w:val="00CB7146"/>
    <w:rsid w:val="00CC7869"/>
    <w:rsid w:val="00CD0E6E"/>
    <w:rsid w:val="00CE160E"/>
    <w:rsid w:val="00CE6334"/>
    <w:rsid w:val="00CF5E71"/>
    <w:rsid w:val="00D00F81"/>
    <w:rsid w:val="00D02A6B"/>
    <w:rsid w:val="00D2031A"/>
    <w:rsid w:val="00D309C5"/>
    <w:rsid w:val="00D31FD7"/>
    <w:rsid w:val="00D36E13"/>
    <w:rsid w:val="00D41832"/>
    <w:rsid w:val="00D44EC4"/>
    <w:rsid w:val="00D52C58"/>
    <w:rsid w:val="00D70F32"/>
    <w:rsid w:val="00D7389A"/>
    <w:rsid w:val="00D80576"/>
    <w:rsid w:val="00D95E3B"/>
    <w:rsid w:val="00DB77EC"/>
    <w:rsid w:val="00DC1830"/>
    <w:rsid w:val="00DC3FF0"/>
    <w:rsid w:val="00DE0EA0"/>
    <w:rsid w:val="00DE480D"/>
    <w:rsid w:val="00E10C6E"/>
    <w:rsid w:val="00E2155F"/>
    <w:rsid w:val="00E327BC"/>
    <w:rsid w:val="00E35A21"/>
    <w:rsid w:val="00E471E5"/>
    <w:rsid w:val="00E673F7"/>
    <w:rsid w:val="00E71432"/>
    <w:rsid w:val="00E7497C"/>
    <w:rsid w:val="00E7520D"/>
    <w:rsid w:val="00E840D6"/>
    <w:rsid w:val="00E85AAF"/>
    <w:rsid w:val="00E861C1"/>
    <w:rsid w:val="00EA555C"/>
    <w:rsid w:val="00EB3623"/>
    <w:rsid w:val="00EB4DFE"/>
    <w:rsid w:val="00EC7C1E"/>
    <w:rsid w:val="00ED416A"/>
    <w:rsid w:val="00EE13DD"/>
    <w:rsid w:val="00F02427"/>
    <w:rsid w:val="00F11B60"/>
    <w:rsid w:val="00F228C4"/>
    <w:rsid w:val="00F47AC9"/>
    <w:rsid w:val="00F5287D"/>
    <w:rsid w:val="00F6228A"/>
    <w:rsid w:val="00F750D3"/>
    <w:rsid w:val="00F900CE"/>
    <w:rsid w:val="00F94884"/>
    <w:rsid w:val="00FA2CA6"/>
    <w:rsid w:val="00FA6CD3"/>
    <w:rsid w:val="00FB37C0"/>
    <w:rsid w:val="00FC5EEC"/>
    <w:rsid w:val="00FD46F9"/>
    <w:rsid w:val="00FE1DFC"/>
    <w:rsid w:val="00FE1FC5"/>
    <w:rsid w:val="00FF11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36E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A1299B"/>
    <w:pPr>
      <w:keepNext/>
      <w:spacing w:line="288" w:lineRule="auto"/>
      <w:outlineLvl w:val="0"/>
    </w:pPr>
    <w:rPr>
      <w:szCs w:val="20"/>
      <w:lang w:val="uk-UA"/>
    </w:rPr>
  </w:style>
  <w:style w:type="paragraph" w:styleId="2">
    <w:name w:val="heading 2"/>
    <w:basedOn w:val="a"/>
    <w:next w:val="a"/>
    <w:link w:val="20"/>
    <w:qFormat/>
    <w:rsid w:val="00A1299B"/>
    <w:pPr>
      <w:keepNext/>
      <w:jc w:val="right"/>
      <w:outlineLvl w:val="1"/>
    </w:pPr>
    <w:rPr>
      <w:sz w:val="28"/>
      <w:szCs w:val="20"/>
      <w:lang w:val="uk-UA"/>
    </w:rPr>
  </w:style>
  <w:style w:type="paragraph" w:styleId="3">
    <w:name w:val="heading 3"/>
    <w:basedOn w:val="a"/>
    <w:next w:val="a"/>
    <w:link w:val="30"/>
    <w:qFormat/>
    <w:rsid w:val="00A1299B"/>
    <w:pPr>
      <w:keepNext/>
      <w:jc w:val="center"/>
      <w:outlineLvl w:val="2"/>
    </w:pPr>
    <w:rPr>
      <w:b/>
      <w:sz w:val="28"/>
      <w:szCs w:val="20"/>
      <w:lang w:val="uk-UA"/>
    </w:rPr>
  </w:style>
  <w:style w:type="paragraph" w:styleId="4">
    <w:name w:val="heading 4"/>
    <w:basedOn w:val="a"/>
    <w:next w:val="a"/>
    <w:link w:val="40"/>
    <w:qFormat/>
    <w:rsid w:val="00A1299B"/>
    <w:pPr>
      <w:keepNext/>
      <w:jc w:val="center"/>
      <w:outlineLvl w:val="3"/>
    </w:pPr>
    <w:rPr>
      <w:b/>
      <w:szCs w:val="20"/>
      <w:lang w:val="uk-UA"/>
    </w:rPr>
  </w:style>
  <w:style w:type="paragraph" w:styleId="5">
    <w:name w:val="heading 5"/>
    <w:basedOn w:val="a"/>
    <w:next w:val="a"/>
    <w:link w:val="50"/>
    <w:qFormat/>
    <w:rsid w:val="00A1299B"/>
    <w:pPr>
      <w:keepNext/>
      <w:jc w:val="center"/>
      <w:outlineLvl w:val="4"/>
    </w:pPr>
    <w:rPr>
      <w:b/>
      <w:sz w:val="32"/>
      <w:szCs w:val="20"/>
      <w:lang w:val="uk-UA"/>
    </w:rPr>
  </w:style>
  <w:style w:type="paragraph" w:styleId="6">
    <w:name w:val="heading 6"/>
    <w:basedOn w:val="a"/>
    <w:next w:val="a"/>
    <w:link w:val="60"/>
    <w:qFormat/>
    <w:rsid w:val="00A1299B"/>
    <w:pPr>
      <w:keepNext/>
      <w:spacing w:line="288" w:lineRule="auto"/>
      <w:ind w:right="3373"/>
      <w:outlineLvl w:val="5"/>
    </w:pPr>
    <w:rPr>
      <w:szCs w:val="20"/>
      <w:lang w:val="uk-UA"/>
    </w:rPr>
  </w:style>
  <w:style w:type="paragraph" w:styleId="7">
    <w:name w:val="heading 7"/>
    <w:basedOn w:val="a"/>
    <w:next w:val="a"/>
    <w:link w:val="70"/>
    <w:qFormat/>
    <w:rsid w:val="00A1299B"/>
    <w:pPr>
      <w:keepNext/>
      <w:outlineLvl w:val="6"/>
    </w:pPr>
    <w:rPr>
      <w:sz w:val="28"/>
      <w:szCs w:val="20"/>
      <w:lang w:val="uk-UA"/>
    </w:rPr>
  </w:style>
  <w:style w:type="paragraph" w:styleId="8">
    <w:name w:val="heading 8"/>
    <w:basedOn w:val="a"/>
    <w:next w:val="a"/>
    <w:link w:val="80"/>
    <w:qFormat/>
    <w:rsid w:val="00A1299B"/>
    <w:pPr>
      <w:keepNext/>
      <w:jc w:val="center"/>
      <w:outlineLvl w:val="7"/>
    </w:pPr>
    <w:rPr>
      <w:szCs w:val="20"/>
      <w:lang w:val="uk-UA"/>
    </w:rPr>
  </w:style>
  <w:style w:type="paragraph" w:styleId="9">
    <w:name w:val="heading 9"/>
    <w:basedOn w:val="a"/>
    <w:next w:val="a"/>
    <w:link w:val="90"/>
    <w:qFormat/>
    <w:rsid w:val="00A1299B"/>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299B"/>
    <w:rPr>
      <w:rFonts w:ascii="Times New Roman" w:eastAsia="Times New Roman" w:hAnsi="Times New Roman" w:cs="Times New Roman"/>
      <w:sz w:val="24"/>
      <w:szCs w:val="20"/>
    </w:rPr>
  </w:style>
  <w:style w:type="character" w:customStyle="1" w:styleId="20">
    <w:name w:val="Заголовок 2 Знак"/>
    <w:basedOn w:val="a0"/>
    <w:link w:val="2"/>
    <w:rsid w:val="00A1299B"/>
    <w:rPr>
      <w:rFonts w:ascii="Times New Roman" w:eastAsia="Times New Roman" w:hAnsi="Times New Roman" w:cs="Times New Roman"/>
      <w:sz w:val="28"/>
      <w:szCs w:val="20"/>
    </w:rPr>
  </w:style>
  <w:style w:type="character" w:customStyle="1" w:styleId="30">
    <w:name w:val="Заголовок 3 Знак"/>
    <w:basedOn w:val="a0"/>
    <w:link w:val="3"/>
    <w:rsid w:val="00A1299B"/>
    <w:rPr>
      <w:rFonts w:ascii="Times New Roman" w:eastAsia="Times New Roman" w:hAnsi="Times New Roman" w:cs="Times New Roman"/>
      <w:b/>
      <w:sz w:val="28"/>
      <w:szCs w:val="20"/>
    </w:rPr>
  </w:style>
  <w:style w:type="character" w:customStyle="1" w:styleId="40">
    <w:name w:val="Заголовок 4 Знак"/>
    <w:basedOn w:val="a0"/>
    <w:link w:val="4"/>
    <w:rsid w:val="00A1299B"/>
    <w:rPr>
      <w:rFonts w:ascii="Times New Roman" w:eastAsia="Times New Roman" w:hAnsi="Times New Roman" w:cs="Times New Roman"/>
      <w:b/>
      <w:sz w:val="24"/>
      <w:szCs w:val="20"/>
    </w:rPr>
  </w:style>
  <w:style w:type="character" w:customStyle="1" w:styleId="50">
    <w:name w:val="Заголовок 5 Знак"/>
    <w:basedOn w:val="a0"/>
    <w:link w:val="5"/>
    <w:rsid w:val="00A1299B"/>
    <w:rPr>
      <w:rFonts w:ascii="Times New Roman" w:eastAsia="Times New Roman" w:hAnsi="Times New Roman" w:cs="Times New Roman"/>
      <w:b/>
      <w:sz w:val="32"/>
      <w:szCs w:val="20"/>
    </w:rPr>
  </w:style>
  <w:style w:type="character" w:customStyle="1" w:styleId="60">
    <w:name w:val="Заголовок 6 Знак"/>
    <w:basedOn w:val="a0"/>
    <w:link w:val="6"/>
    <w:rsid w:val="00A1299B"/>
    <w:rPr>
      <w:rFonts w:ascii="Times New Roman" w:eastAsia="Times New Roman" w:hAnsi="Times New Roman" w:cs="Times New Roman"/>
      <w:sz w:val="24"/>
      <w:szCs w:val="20"/>
    </w:rPr>
  </w:style>
  <w:style w:type="character" w:customStyle="1" w:styleId="70">
    <w:name w:val="Заголовок 7 Знак"/>
    <w:basedOn w:val="a0"/>
    <w:link w:val="7"/>
    <w:rsid w:val="00A1299B"/>
    <w:rPr>
      <w:rFonts w:ascii="Times New Roman" w:eastAsia="Times New Roman" w:hAnsi="Times New Roman" w:cs="Times New Roman"/>
      <w:sz w:val="28"/>
      <w:szCs w:val="20"/>
    </w:rPr>
  </w:style>
  <w:style w:type="character" w:customStyle="1" w:styleId="80">
    <w:name w:val="Заголовок 8 Знак"/>
    <w:basedOn w:val="a0"/>
    <w:link w:val="8"/>
    <w:rsid w:val="00A1299B"/>
    <w:rPr>
      <w:rFonts w:ascii="Times New Roman" w:eastAsia="Times New Roman" w:hAnsi="Times New Roman" w:cs="Times New Roman"/>
      <w:sz w:val="24"/>
      <w:szCs w:val="20"/>
    </w:rPr>
  </w:style>
  <w:style w:type="character" w:customStyle="1" w:styleId="90">
    <w:name w:val="Заголовок 9 Знак"/>
    <w:basedOn w:val="a0"/>
    <w:link w:val="9"/>
    <w:rsid w:val="00A1299B"/>
    <w:rPr>
      <w:rFonts w:ascii="Cambria" w:eastAsia="Times New Roman" w:hAnsi="Cambria" w:cs="Times New Roman"/>
      <w:lang w:val="en-US" w:bidi="en-US"/>
    </w:rPr>
  </w:style>
  <w:style w:type="paragraph" w:styleId="a3">
    <w:name w:val="Title"/>
    <w:basedOn w:val="a"/>
    <w:link w:val="a4"/>
    <w:qFormat/>
    <w:rsid w:val="00A1299B"/>
    <w:pPr>
      <w:jc w:val="center"/>
    </w:pPr>
    <w:rPr>
      <w:b/>
      <w:szCs w:val="20"/>
      <w:lang w:val="uk-UA"/>
    </w:rPr>
  </w:style>
  <w:style w:type="character" w:customStyle="1" w:styleId="a4">
    <w:name w:val="Название Знак"/>
    <w:basedOn w:val="a0"/>
    <w:link w:val="a3"/>
    <w:rsid w:val="00A1299B"/>
    <w:rPr>
      <w:rFonts w:ascii="Times New Roman" w:eastAsia="Times New Roman" w:hAnsi="Times New Roman" w:cs="Times New Roman"/>
      <w:b/>
      <w:sz w:val="24"/>
      <w:szCs w:val="20"/>
      <w:lang w:eastAsia="ru-RU"/>
    </w:rPr>
  </w:style>
  <w:style w:type="paragraph" w:styleId="a5">
    <w:name w:val="caption"/>
    <w:basedOn w:val="a"/>
    <w:next w:val="a"/>
    <w:qFormat/>
    <w:rsid w:val="00A1299B"/>
    <w:pPr>
      <w:jc w:val="center"/>
    </w:pPr>
    <w:rPr>
      <w:szCs w:val="20"/>
      <w:lang w:val="uk-UA"/>
    </w:rPr>
  </w:style>
  <w:style w:type="paragraph" w:styleId="a6">
    <w:name w:val="Body Text Indent"/>
    <w:basedOn w:val="a"/>
    <w:link w:val="a7"/>
    <w:rsid w:val="00A1299B"/>
    <w:pPr>
      <w:ind w:left="5245"/>
      <w:jc w:val="both"/>
    </w:pPr>
    <w:rPr>
      <w:sz w:val="28"/>
      <w:szCs w:val="20"/>
      <w:lang w:val="uk-UA"/>
    </w:rPr>
  </w:style>
  <w:style w:type="character" w:customStyle="1" w:styleId="a7">
    <w:name w:val="Основной текст с отступом Знак"/>
    <w:basedOn w:val="a0"/>
    <w:link w:val="a6"/>
    <w:rsid w:val="00A1299B"/>
    <w:rPr>
      <w:rFonts w:ascii="Times New Roman" w:eastAsia="Times New Roman" w:hAnsi="Times New Roman" w:cs="Times New Roman"/>
      <w:sz w:val="28"/>
      <w:szCs w:val="20"/>
      <w:lang w:eastAsia="ru-RU"/>
    </w:rPr>
  </w:style>
  <w:style w:type="paragraph" w:styleId="21">
    <w:name w:val="Body Text 2"/>
    <w:basedOn w:val="a"/>
    <w:link w:val="22"/>
    <w:rsid w:val="00A1299B"/>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A1299B"/>
    <w:rPr>
      <w:rFonts w:ascii="Symbol" w:eastAsia="Symbol" w:hAnsi="Symbol" w:cs="Times New Roman"/>
      <w:sz w:val="20"/>
      <w:szCs w:val="20"/>
      <w:lang w:val="ru-RU" w:eastAsia="ru-RU"/>
    </w:rPr>
  </w:style>
  <w:style w:type="paragraph" w:styleId="a8">
    <w:name w:val="Body Text"/>
    <w:basedOn w:val="a"/>
    <w:link w:val="a9"/>
    <w:rsid w:val="00A1299B"/>
    <w:pPr>
      <w:spacing w:after="120"/>
    </w:pPr>
    <w:rPr>
      <w:sz w:val="20"/>
      <w:szCs w:val="20"/>
    </w:rPr>
  </w:style>
  <w:style w:type="character" w:customStyle="1" w:styleId="a9">
    <w:name w:val="Основной текст Знак"/>
    <w:basedOn w:val="a0"/>
    <w:link w:val="a8"/>
    <w:rsid w:val="00A1299B"/>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A1299B"/>
    <w:pPr>
      <w:keepNext/>
      <w:widowControl w:val="0"/>
      <w:spacing w:line="360" w:lineRule="auto"/>
      <w:jc w:val="center"/>
    </w:pPr>
    <w:rPr>
      <w:rFonts w:ascii="Symbol" w:eastAsia="Symbol" w:hAnsi="Symbol"/>
      <w:b/>
      <w:sz w:val="22"/>
      <w:szCs w:val="20"/>
      <w:lang w:val="uk-UA"/>
    </w:rPr>
  </w:style>
  <w:style w:type="paragraph" w:customStyle="1" w:styleId="aa">
    <w:name w:val="Îáû÷íûé"/>
    <w:rsid w:val="00A1299B"/>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A1299B"/>
    <w:pPr>
      <w:keepNext/>
      <w:widowControl w:val="0"/>
      <w:spacing w:line="360" w:lineRule="auto"/>
      <w:jc w:val="center"/>
    </w:pPr>
    <w:rPr>
      <w:rFonts w:ascii="Symbol" w:eastAsia="Symbol" w:hAnsi="Symbol"/>
      <w:szCs w:val="20"/>
      <w:lang w:val="uk-UA"/>
    </w:rPr>
  </w:style>
  <w:style w:type="paragraph" w:customStyle="1" w:styleId="ab">
    <w:name w:val="Стиль"/>
    <w:rsid w:val="00A1299B"/>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A1299B"/>
  </w:style>
  <w:style w:type="paragraph" w:styleId="31">
    <w:name w:val="Body Text 3"/>
    <w:basedOn w:val="a"/>
    <w:link w:val="32"/>
    <w:rsid w:val="00A1299B"/>
    <w:pPr>
      <w:spacing w:after="120"/>
    </w:pPr>
    <w:rPr>
      <w:sz w:val="16"/>
      <w:szCs w:val="16"/>
      <w:lang w:val="en-US" w:bidi="en-US"/>
    </w:rPr>
  </w:style>
  <w:style w:type="character" w:customStyle="1" w:styleId="32">
    <w:name w:val="Основной текст 3 Знак"/>
    <w:basedOn w:val="a0"/>
    <w:link w:val="31"/>
    <w:rsid w:val="00A1299B"/>
    <w:rPr>
      <w:rFonts w:ascii="Times New Roman" w:eastAsia="Times New Roman" w:hAnsi="Times New Roman" w:cs="Times New Roman"/>
      <w:sz w:val="16"/>
      <w:szCs w:val="16"/>
      <w:lang w:val="en-US" w:eastAsia="ru-RU" w:bidi="en-US"/>
    </w:rPr>
  </w:style>
  <w:style w:type="paragraph" w:styleId="ac">
    <w:name w:val="Normal (Web)"/>
    <w:basedOn w:val="a"/>
    <w:uiPriority w:val="99"/>
    <w:rsid w:val="00A1299B"/>
    <w:pPr>
      <w:spacing w:before="100" w:beforeAutospacing="1" w:after="100" w:afterAutospacing="1"/>
      <w:jc w:val="both"/>
    </w:pPr>
    <w:rPr>
      <w:rFonts w:ascii="Arial" w:hAnsi="Arial" w:cs="Arial"/>
      <w:color w:val="000000"/>
      <w:sz w:val="20"/>
      <w:szCs w:val="20"/>
      <w:lang w:val="en-US" w:bidi="en-US"/>
    </w:rPr>
  </w:style>
  <w:style w:type="character" w:styleId="ad">
    <w:name w:val="Strong"/>
    <w:qFormat/>
    <w:rsid w:val="00A1299B"/>
    <w:rPr>
      <w:b/>
      <w:bCs/>
    </w:rPr>
  </w:style>
  <w:style w:type="paragraph" w:styleId="ae">
    <w:name w:val="Plain Text"/>
    <w:basedOn w:val="a"/>
    <w:link w:val="af"/>
    <w:rsid w:val="00A1299B"/>
    <w:rPr>
      <w:rFonts w:ascii="Courier New" w:hAnsi="Courier New"/>
      <w:sz w:val="20"/>
      <w:szCs w:val="20"/>
      <w:lang w:val="en-US" w:bidi="en-US"/>
    </w:rPr>
  </w:style>
  <w:style w:type="character" w:customStyle="1" w:styleId="af">
    <w:name w:val="Текст Знак"/>
    <w:basedOn w:val="a0"/>
    <w:link w:val="ae"/>
    <w:rsid w:val="00A1299B"/>
    <w:rPr>
      <w:rFonts w:ascii="Courier New" w:eastAsia="Times New Roman" w:hAnsi="Courier New" w:cs="Times New Roman"/>
      <w:sz w:val="20"/>
      <w:szCs w:val="20"/>
      <w:lang w:val="en-US" w:bidi="en-US"/>
    </w:rPr>
  </w:style>
  <w:style w:type="paragraph" w:styleId="af0">
    <w:name w:val="Subtitle"/>
    <w:basedOn w:val="a"/>
    <w:next w:val="a"/>
    <w:link w:val="af1"/>
    <w:qFormat/>
    <w:rsid w:val="00A1299B"/>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A1299B"/>
    <w:rPr>
      <w:rFonts w:ascii="Cambria" w:eastAsia="Times New Roman" w:hAnsi="Cambria" w:cs="Times New Roman"/>
      <w:sz w:val="24"/>
      <w:szCs w:val="24"/>
      <w:lang w:val="en-US" w:bidi="en-US"/>
    </w:rPr>
  </w:style>
  <w:style w:type="paragraph" w:customStyle="1" w:styleId="81">
    <w:name w:val="çàãîëîâîê 8"/>
    <w:basedOn w:val="a"/>
    <w:next w:val="a"/>
    <w:rsid w:val="00A1299B"/>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A1299B"/>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A1299B"/>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A1299B"/>
    <w:rPr>
      <w:rFonts w:ascii="Times New Roman" w:hAnsi="Times New Roman" w:cs="Times New Roman"/>
      <w:sz w:val="26"/>
      <w:szCs w:val="26"/>
    </w:rPr>
  </w:style>
  <w:style w:type="paragraph" w:customStyle="1" w:styleId="Style14">
    <w:name w:val="Style14"/>
    <w:basedOn w:val="a"/>
    <w:rsid w:val="00A1299B"/>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A1299B"/>
    <w:pPr>
      <w:widowControl w:val="0"/>
      <w:autoSpaceDE w:val="0"/>
      <w:autoSpaceDN w:val="0"/>
      <w:adjustRightInd w:val="0"/>
      <w:spacing w:line="209" w:lineRule="exact"/>
      <w:ind w:firstLine="425"/>
    </w:pPr>
    <w:rPr>
      <w:lang w:val="en-US" w:bidi="en-US"/>
    </w:rPr>
  </w:style>
  <w:style w:type="character" w:customStyle="1" w:styleId="FontStyle34">
    <w:name w:val="Font Style34"/>
    <w:rsid w:val="00A1299B"/>
    <w:rPr>
      <w:rFonts w:ascii="Times New Roman" w:hAnsi="Times New Roman" w:cs="Times New Roman"/>
      <w:b/>
      <w:bCs/>
      <w:sz w:val="20"/>
      <w:szCs w:val="20"/>
    </w:rPr>
  </w:style>
  <w:style w:type="character" w:customStyle="1" w:styleId="FontStyle35">
    <w:name w:val="Font Style35"/>
    <w:rsid w:val="00A1299B"/>
    <w:rPr>
      <w:rFonts w:ascii="Times New Roman" w:hAnsi="Times New Roman" w:cs="Times New Roman"/>
      <w:b/>
      <w:bCs/>
      <w:smallCaps/>
      <w:sz w:val="10"/>
      <w:szCs w:val="10"/>
    </w:rPr>
  </w:style>
  <w:style w:type="character" w:customStyle="1" w:styleId="FontStyle36">
    <w:name w:val="Font Style36"/>
    <w:rsid w:val="00A1299B"/>
    <w:rPr>
      <w:rFonts w:ascii="Times New Roman" w:hAnsi="Times New Roman" w:cs="Times New Roman"/>
      <w:b/>
      <w:bCs/>
      <w:sz w:val="16"/>
      <w:szCs w:val="16"/>
    </w:rPr>
  </w:style>
  <w:style w:type="character" w:customStyle="1" w:styleId="FontStyle40">
    <w:name w:val="Font Style40"/>
    <w:rsid w:val="00A1299B"/>
    <w:rPr>
      <w:rFonts w:ascii="Times New Roman" w:hAnsi="Times New Roman" w:cs="Times New Roman"/>
      <w:b/>
      <w:bCs/>
      <w:sz w:val="16"/>
      <w:szCs w:val="16"/>
    </w:rPr>
  </w:style>
  <w:style w:type="character" w:customStyle="1" w:styleId="FontStyle41">
    <w:name w:val="Font Style41"/>
    <w:rsid w:val="00A1299B"/>
    <w:rPr>
      <w:rFonts w:ascii="Times New Roman" w:hAnsi="Times New Roman" w:cs="Times New Roman"/>
      <w:b/>
      <w:bCs/>
      <w:smallCaps/>
      <w:sz w:val="14"/>
      <w:szCs w:val="14"/>
    </w:rPr>
  </w:style>
  <w:style w:type="character" w:customStyle="1" w:styleId="FontStyle42">
    <w:name w:val="Font Style42"/>
    <w:rsid w:val="00A1299B"/>
    <w:rPr>
      <w:rFonts w:ascii="Times New Roman" w:hAnsi="Times New Roman" w:cs="Times New Roman"/>
      <w:sz w:val="16"/>
      <w:szCs w:val="16"/>
    </w:rPr>
  </w:style>
  <w:style w:type="paragraph" w:styleId="af2">
    <w:name w:val="List Paragraph"/>
    <w:basedOn w:val="a"/>
    <w:uiPriority w:val="34"/>
    <w:qFormat/>
    <w:rsid w:val="00A1299B"/>
    <w:pPr>
      <w:ind w:left="720"/>
      <w:contextualSpacing/>
    </w:pPr>
    <w:rPr>
      <w:rFonts w:ascii="Calibri" w:hAnsi="Calibri"/>
      <w:lang w:val="en-US" w:eastAsia="en-US" w:bidi="en-US"/>
    </w:rPr>
  </w:style>
  <w:style w:type="paragraph" w:styleId="33">
    <w:name w:val="Body Text Indent 3"/>
    <w:basedOn w:val="a"/>
    <w:link w:val="34"/>
    <w:rsid w:val="00A1299B"/>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A1299B"/>
    <w:rPr>
      <w:rFonts w:ascii="Calibri" w:eastAsia="Times New Roman" w:hAnsi="Calibri" w:cs="Times New Roman"/>
      <w:sz w:val="16"/>
      <w:szCs w:val="16"/>
      <w:lang w:val="en-US" w:bidi="en-US"/>
    </w:rPr>
  </w:style>
  <w:style w:type="character" w:customStyle="1" w:styleId="FontStyle521">
    <w:name w:val="Font Style521"/>
    <w:rsid w:val="00A1299B"/>
    <w:rPr>
      <w:rFonts w:ascii="Times New Roman" w:hAnsi="Times New Roman" w:cs="Times New Roman"/>
      <w:sz w:val="18"/>
      <w:szCs w:val="18"/>
    </w:rPr>
  </w:style>
  <w:style w:type="character" w:customStyle="1" w:styleId="FontStyle531">
    <w:name w:val="Font Style531"/>
    <w:rsid w:val="00A1299B"/>
    <w:rPr>
      <w:rFonts w:ascii="Times New Roman" w:hAnsi="Times New Roman" w:cs="Times New Roman"/>
      <w:i/>
      <w:iCs/>
      <w:sz w:val="18"/>
      <w:szCs w:val="18"/>
    </w:rPr>
  </w:style>
  <w:style w:type="paragraph" w:customStyle="1" w:styleId="Style299">
    <w:name w:val="Style299"/>
    <w:basedOn w:val="a"/>
    <w:rsid w:val="00A1299B"/>
    <w:pPr>
      <w:widowControl w:val="0"/>
      <w:autoSpaceDE w:val="0"/>
      <w:autoSpaceDN w:val="0"/>
      <w:adjustRightInd w:val="0"/>
    </w:pPr>
    <w:rPr>
      <w:lang w:val="en-US" w:bidi="en-US"/>
    </w:rPr>
  </w:style>
  <w:style w:type="paragraph" w:customStyle="1" w:styleId="Style307">
    <w:name w:val="Style307"/>
    <w:basedOn w:val="a"/>
    <w:rsid w:val="00A1299B"/>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A1299B"/>
    <w:pPr>
      <w:spacing w:after="120" w:line="480" w:lineRule="auto"/>
      <w:ind w:left="283"/>
    </w:pPr>
    <w:rPr>
      <w:lang w:val="en-US" w:bidi="en-US"/>
    </w:rPr>
  </w:style>
  <w:style w:type="character" w:customStyle="1" w:styleId="24">
    <w:name w:val="Основной текст с отступом 2 Знак"/>
    <w:basedOn w:val="a0"/>
    <w:link w:val="23"/>
    <w:rsid w:val="00A1299B"/>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A1299B"/>
    <w:pPr>
      <w:spacing w:line="360" w:lineRule="auto"/>
      <w:ind w:firstLine="720"/>
      <w:jc w:val="both"/>
    </w:pPr>
    <w:rPr>
      <w:lang w:val="en-US" w:bidi="en-US"/>
    </w:rPr>
  </w:style>
  <w:style w:type="paragraph" w:customStyle="1" w:styleId="Style151">
    <w:name w:val="Style151"/>
    <w:basedOn w:val="a"/>
    <w:rsid w:val="00A1299B"/>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A1299B"/>
    <w:pPr>
      <w:widowControl w:val="0"/>
      <w:autoSpaceDE w:val="0"/>
      <w:autoSpaceDN w:val="0"/>
      <w:adjustRightInd w:val="0"/>
    </w:pPr>
    <w:rPr>
      <w:lang w:val="en-US" w:bidi="en-US"/>
    </w:rPr>
  </w:style>
  <w:style w:type="character" w:customStyle="1" w:styleId="FontStyle543">
    <w:name w:val="Font Style543"/>
    <w:rsid w:val="00A1299B"/>
    <w:rPr>
      <w:rFonts w:ascii="Times New Roman" w:hAnsi="Times New Roman" w:cs="Times New Roman"/>
      <w:i/>
      <w:iCs/>
      <w:sz w:val="18"/>
      <w:szCs w:val="18"/>
    </w:rPr>
  </w:style>
  <w:style w:type="paragraph" w:customStyle="1" w:styleId="Style419">
    <w:name w:val="Style419"/>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A1299B"/>
    <w:pPr>
      <w:widowControl w:val="0"/>
      <w:autoSpaceDE w:val="0"/>
      <w:autoSpaceDN w:val="0"/>
      <w:adjustRightInd w:val="0"/>
      <w:spacing w:line="211" w:lineRule="exact"/>
      <w:jc w:val="both"/>
    </w:pPr>
    <w:rPr>
      <w:lang w:val="en-US" w:bidi="en-US"/>
    </w:rPr>
  </w:style>
  <w:style w:type="paragraph" w:customStyle="1" w:styleId="Style152">
    <w:name w:val="Style152"/>
    <w:basedOn w:val="a"/>
    <w:rsid w:val="00A1299B"/>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A1299B"/>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A1299B"/>
    <w:pPr>
      <w:widowControl w:val="0"/>
      <w:autoSpaceDE w:val="0"/>
      <w:autoSpaceDN w:val="0"/>
      <w:adjustRightInd w:val="0"/>
      <w:spacing w:line="211" w:lineRule="exact"/>
      <w:ind w:hanging="86"/>
    </w:pPr>
    <w:rPr>
      <w:lang w:val="en-US" w:bidi="en-US"/>
    </w:rPr>
  </w:style>
  <w:style w:type="character" w:styleId="af4">
    <w:name w:val="Emphasis"/>
    <w:qFormat/>
    <w:rsid w:val="00A1299B"/>
    <w:rPr>
      <w:rFonts w:ascii="Calibri" w:hAnsi="Calibri"/>
      <w:b/>
      <w:i/>
      <w:iCs/>
    </w:rPr>
  </w:style>
  <w:style w:type="paragraph" w:styleId="af5">
    <w:name w:val="No Spacing"/>
    <w:basedOn w:val="a"/>
    <w:qFormat/>
    <w:rsid w:val="00A1299B"/>
    <w:rPr>
      <w:rFonts w:ascii="Calibri" w:hAnsi="Calibri"/>
      <w:szCs w:val="32"/>
      <w:lang w:val="en-US" w:eastAsia="en-US" w:bidi="en-US"/>
    </w:rPr>
  </w:style>
  <w:style w:type="paragraph" w:styleId="25">
    <w:name w:val="Quote"/>
    <w:basedOn w:val="a"/>
    <w:next w:val="a"/>
    <w:link w:val="26"/>
    <w:qFormat/>
    <w:rsid w:val="00A1299B"/>
    <w:rPr>
      <w:rFonts w:ascii="Calibri" w:hAnsi="Calibri"/>
      <w:i/>
      <w:lang w:val="en-US" w:eastAsia="en-US" w:bidi="en-US"/>
    </w:rPr>
  </w:style>
  <w:style w:type="character" w:customStyle="1" w:styleId="26">
    <w:name w:val="Цитата 2 Знак"/>
    <w:basedOn w:val="a0"/>
    <w:link w:val="25"/>
    <w:rsid w:val="00A1299B"/>
    <w:rPr>
      <w:rFonts w:ascii="Calibri" w:eastAsia="Times New Roman" w:hAnsi="Calibri" w:cs="Times New Roman"/>
      <w:i/>
      <w:sz w:val="24"/>
      <w:szCs w:val="24"/>
      <w:lang w:val="en-US" w:bidi="en-US"/>
    </w:rPr>
  </w:style>
  <w:style w:type="paragraph" w:styleId="af6">
    <w:name w:val="Intense Quote"/>
    <w:basedOn w:val="a"/>
    <w:next w:val="a"/>
    <w:link w:val="af7"/>
    <w:qFormat/>
    <w:rsid w:val="00A1299B"/>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A1299B"/>
    <w:rPr>
      <w:rFonts w:ascii="Calibri" w:eastAsia="Times New Roman" w:hAnsi="Calibri" w:cs="Times New Roman"/>
      <w:b/>
      <w:i/>
      <w:sz w:val="24"/>
      <w:lang w:val="en-US" w:bidi="en-US"/>
    </w:rPr>
  </w:style>
  <w:style w:type="character" w:styleId="af8">
    <w:name w:val="Subtle Emphasis"/>
    <w:qFormat/>
    <w:rsid w:val="00A1299B"/>
    <w:rPr>
      <w:i/>
      <w:color w:val="878787"/>
    </w:rPr>
  </w:style>
  <w:style w:type="character" w:styleId="af9">
    <w:name w:val="Intense Emphasis"/>
    <w:qFormat/>
    <w:rsid w:val="00A1299B"/>
    <w:rPr>
      <w:b/>
      <w:i/>
      <w:sz w:val="24"/>
      <w:szCs w:val="24"/>
      <w:u w:val="single"/>
    </w:rPr>
  </w:style>
  <w:style w:type="character" w:styleId="afa">
    <w:name w:val="Subtle Reference"/>
    <w:qFormat/>
    <w:rsid w:val="00A1299B"/>
    <w:rPr>
      <w:sz w:val="24"/>
      <w:szCs w:val="24"/>
      <w:u w:val="single"/>
    </w:rPr>
  </w:style>
  <w:style w:type="character" w:styleId="afb">
    <w:name w:val="Intense Reference"/>
    <w:qFormat/>
    <w:rsid w:val="00A1299B"/>
    <w:rPr>
      <w:b/>
      <w:sz w:val="24"/>
      <w:u w:val="single"/>
    </w:rPr>
  </w:style>
  <w:style w:type="character" w:styleId="afc">
    <w:name w:val="Book Title"/>
    <w:qFormat/>
    <w:rsid w:val="00A1299B"/>
    <w:rPr>
      <w:rFonts w:ascii="Cambria" w:eastAsia="Times New Roman" w:hAnsi="Cambria"/>
      <w:b/>
      <w:i/>
      <w:sz w:val="24"/>
      <w:szCs w:val="24"/>
    </w:rPr>
  </w:style>
  <w:style w:type="paragraph" w:styleId="afd">
    <w:name w:val="TOC Heading"/>
    <w:basedOn w:val="1"/>
    <w:next w:val="a"/>
    <w:qFormat/>
    <w:rsid w:val="00A1299B"/>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A1299B"/>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3448AD"/>
  </w:style>
  <w:style w:type="character" w:styleId="afe">
    <w:name w:val="Hyperlink"/>
    <w:uiPriority w:val="99"/>
    <w:unhideWhenUsed/>
    <w:rsid w:val="00A82621"/>
    <w:rPr>
      <w:color w:val="0000FF"/>
      <w:u w:val="single"/>
    </w:rPr>
  </w:style>
  <w:style w:type="character" w:customStyle="1" w:styleId="apple-converted-space">
    <w:name w:val="apple-converted-space"/>
    <w:basedOn w:val="a0"/>
    <w:rsid w:val="00E71432"/>
  </w:style>
  <w:style w:type="paragraph" w:styleId="aff">
    <w:name w:val="Balloon Text"/>
    <w:basedOn w:val="a"/>
    <w:link w:val="aff0"/>
    <w:uiPriority w:val="99"/>
    <w:semiHidden/>
    <w:unhideWhenUsed/>
    <w:rsid w:val="00371C6F"/>
    <w:rPr>
      <w:rFonts w:ascii="Segoe UI" w:hAnsi="Segoe UI" w:cs="Segoe UI"/>
      <w:sz w:val="18"/>
      <w:szCs w:val="18"/>
    </w:rPr>
  </w:style>
  <w:style w:type="character" w:customStyle="1" w:styleId="aff0">
    <w:name w:val="Текст выноски Знак"/>
    <w:basedOn w:val="a0"/>
    <w:link w:val="aff"/>
    <w:uiPriority w:val="99"/>
    <w:semiHidden/>
    <w:rsid w:val="00371C6F"/>
    <w:rPr>
      <w:rFonts w:ascii="Segoe UI" w:eastAsia="Times New Roman" w:hAnsi="Segoe UI" w:cs="Segoe UI"/>
      <w:sz w:val="18"/>
      <w:szCs w:val="18"/>
      <w:lang w:val="ru-RU" w:eastAsia="ru-RU"/>
    </w:rPr>
  </w:style>
  <w:style w:type="table" w:styleId="aff1">
    <w:name w:val="Table Grid"/>
    <w:basedOn w:val="a1"/>
    <w:uiPriority w:val="59"/>
    <w:rsid w:val="00302B8A"/>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B8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0D5277"/>
    <w:rPr>
      <w:rFonts w:ascii="Times New Roman" w:hAnsi="Times New Roman" w:cs="Times New Roman"/>
      <w:b/>
      <w:bCs/>
      <w:sz w:val="26"/>
      <w:szCs w:val="26"/>
      <w:u w:val="single"/>
    </w:rPr>
  </w:style>
  <w:style w:type="character" w:customStyle="1" w:styleId="UnresolvedMention">
    <w:name w:val="Unresolved Mention"/>
    <w:basedOn w:val="a0"/>
    <w:uiPriority w:val="99"/>
    <w:semiHidden/>
    <w:unhideWhenUsed/>
    <w:rsid w:val="00B22548"/>
    <w:rPr>
      <w:color w:val="605E5C"/>
      <w:shd w:val="clear" w:color="auto" w:fill="E1DFDD"/>
    </w:rPr>
  </w:style>
  <w:style w:type="character" w:customStyle="1" w:styleId="fontstyle01">
    <w:name w:val="fontstyle01"/>
    <w:rsid w:val="00B22548"/>
    <w:rPr>
      <w:rFonts w:ascii="TimesNewRoman" w:hAnsi="TimesNewRoman" w:hint="default"/>
      <w:b w:val="0"/>
      <w:bCs w:val="0"/>
      <w:i w:val="0"/>
      <w:iCs w:val="0"/>
      <w:color w:val="000000"/>
      <w:sz w:val="24"/>
      <w:szCs w:val="24"/>
    </w:rPr>
  </w:style>
  <w:style w:type="character" w:customStyle="1" w:styleId="fontstyle21">
    <w:name w:val="fontstyle21"/>
    <w:rsid w:val="00B22548"/>
    <w:rPr>
      <w:rFonts w:ascii="TimesNewRoman" w:hAnsi="TimesNewRoman" w:hint="default"/>
      <w:b w:val="0"/>
      <w:bCs w:val="0"/>
      <w:i/>
      <w:i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9291">
      <w:bodyDiv w:val="1"/>
      <w:marLeft w:val="0"/>
      <w:marRight w:val="0"/>
      <w:marTop w:val="0"/>
      <w:marBottom w:val="0"/>
      <w:divBdr>
        <w:top w:val="none" w:sz="0" w:space="0" w:color="auto"/>
        <w:left w:val="none" w:sz="0" w:space="0" w:color="auto"/>
        <w:bottom w:val="none" w:sz="0" w:space="0" w:color="auto"/>
        <w:right w:val="none" w:sz="0" w:space="0" w:color="auto"/>
      </w:divBdr>
    </w:div>
    <w:div w:id="221605156">
      <w:bodyDiv w:val="1"/>
      <w:marLeft w:val="0"/>
      <w:marRight w:val="0"/>
      <w:marTop w:val="0"/>
      <w:marBottom w:val="0"/>
      <w:divBdr>
        <w:top w:val="none" w:sz="0" w:space="0" w:color="auto"/>
        <w:left w:val="none" w:sz="0" w:space="0" w:color="auto"/>
        <w:bottom w:val="none" w:sz="0" w:space="0" w:color="auto"/>
        <w:right w:val="none" w:sz="0" w:space="0" w:color="auto"/>
      </w:divBdr>
    </w:div>
    <w:div w:id="259334714">
      <w:bodyDiv w:val="1"/>
      <w:marLeft w:val="0"/>
      <w:marRight w:val="0"/>
      <w:marTop w:val="0"/>
      <w:marBottom w:val="0"/>
      <w:divBdr>
        <w:top w:val="none" w:sz="0" w:space="0" w:color="auto"/>
        <w:left w:val="none" w:sz="0" w:space="0" w:color="auto"/>
        <w:bottom w:val="none" w:sz="0" w:space="0" w:color="auto"/>
        <w:right w:val="none" w:sz="0" w:space="0" w:color="auto"/>
      </w:divBdr>
    </w:div>
    <w:div w:id="394202068">
      <w:bodyDiv w:val="1"/>
      <w:marLeft w:val="0"/>
      <w:marRight w:val="0"/>
      <w:marTop w:val="0"/>
      <w:marBottom w:val="0"/>
      <w:divBdr>
        <w:top w:val="none" w:sz="0" w:space="0" w:color="auto"/>
        <w:left w:val="none" w:sz="0" w:space="0" w:color="auto"/>
        <w:bottom w:val="none" w:sz="0" w:space="0" w:color="auto"/>
        <w:right w:val="none" w:sz="0" w:space="0" w:color="auto"/>
      </w:divBdr>
    </w:div>
    <w:div w:id="752823765">
      <w:bodyDiv w:val="1"/>
      <w:marLeft w:val="0"/>
      <w:marRight w:val="0"/>
      <w:marTop w:val="0"/>
      <w:marBottom w:val="0"/>
      <w:divBdr>
        <w:top w:val="none" w:sz="0" w:space="0" w:color="auto"/>
        <w:left w:val="none" w:sz="0" w:space="0" w:color="auto"/>
        <w:bottom w:val="none" w:sz="0" w:space="0" w:color="auto"/>
        <w:right w:val="none" w:sz="0" w:space="0" w:color="auto"/>
      </w:divBdr>
    </w:div>
    <w:div w:id="866870334">
      <w:bodyDiv w:val="1"/>
      <w:marLeft w:val="0"/>
      <w:marRight w:val="0"/>
      <w:marTop w:val="0"/>
      <w:marBottom w:val="0"/>
      <w:divBdr>
        <w:top w:val="none" w:sz="0" w:space="0" w:color="auto"/>
        <w:left w:val="none" w:sz="0" w:space="0" w:color="auto"/>
        <w:bottom w:val="none" w:sz="0" w:space="0" w:color="auto"/>
        <w:right w:val="none" w:sz="0" w:space="0" w:color="auto"/>
      </w:divBdr>
    </w:div>
    <w:div w:id="977874975">
      <w:bodyDiv w:val="1"/>
      <w:marLeft w:val="0"/>
      <w:marRight w:val="0"/>
      <w:marTop w:val="0"/>
      <w:marBottom w:val="0"/>
      <w:divBdr>
        <w:top w:val="none" w:sz="0" w:space="0" w:color="auto"/>
        <w:left w:val="none" w:sz="0" w:space="0" w:color="auto"/>
        <w:bottom w:val="none" w:sz="0" w:space="0" w:color="auto"/>
        <w:right w:val="none" w:sz="0" w:space="0" w:color="auto"/>
      </w:divBdr>
    </w:div>
    <w:div w:id="1070663600">
      <w:bodyDiv w:val="1"/>
      <w:marLeft w:val="0"/>
      <w:marRight w:val="0"/>
      <w:marTop w:val="0"/>
      <w:marBottom w:val="0"/>
      <w:divBdr>
        <w:top w:val="none" w:sz="0" w:space="0" w:color="auto"/>
        <w:left w:val="none" w:sz="0" w:space="0" w:color="auto"/>
        <w:bottom w:val="none" w:sz="0" w:space="0" w:color="auto"/>
        <w:right w:val="none" w:sz="0" w:space="0" w:color="auto"/>
      </w:divBdr>
    </w:div>
    <w:div w:id="1165627280">
      <w:bodyDiv w:val="1"/>
      <w:marLeft w:val="0"/>
      <w:marRight w:val="0"/>
      <w:marTop w:val="0"/>
      <w:marBottom w:val="0"/>
      <w:divBdr>
        <w:top w:val="none" w:sz="0" w:space="0" w:color="auto"/>
        <w:left w:val="none" w:sz="0" w:space="0" w:color="auto"/>
        <w:bottom w:val="none" w:sz="0" w:space="0" w:color="auto"/>
        <w:right w:val="none" w:sz="0" w:space="0" w:color="auto"/>
      </w:divBdr>
    </w:div>
    <w:div w:id="1201818508">
      <w:bodyDiv w:val="1"/>
      <w:marLeft w:val="0"/>
      <w:marRight w:val="0"/>
      <w:marTop w:val="0"/>
      <w:marBottom w:val="0"/>
      <w:divBdr>
        <w:top w:val="none" w:sz="0" w:space="0" w:color="auto"/>
        <w:left w:val="none" w:sz="0" w:space="0" w:color="auto"/>
        <w:bottom w:val="none" w:sz="0" w:space="0" w:color="auto"/>
        <w:right w:val="none" w:sz="0" w:space="0" w:color="auto"/>
      </w:divBdr>
    </w:div>
    <w:div w:id="1324089879">
      <w:bodyDiv w:val="1"/>
      <w:marLeft w:val="0"/>
      <w:marRight w:val="0"/>
      <w:marTop w:val="0"/>
      <w:marBottom w:val="0"/>
      <w:divBdr>
        <w:top w:val="none" w:sz="0" w:space="0" w:color="auto"/>
        <w:left w:val="none" w:sz="0" w:space="0" w:color="auto"/>
        <w:bottom w:val="none" w:sz="0" w:space="0" w:color="auto"/>
        <w:right w:val="none" w:sz="0" w:space="0" w:color="auto"/>
      </w:divBdr>
    </w:div>
    <w:div w:id="1484277541">
      <w:bodyDiv w:val="1"/>
      <w:marLeft w:val="0"/>
      <w:marRight w:val="0"/>
      <w:marTop w:val="0"/>
      <w:marBottom w:val="0"/>
      <w:divBdr>
        <w:top w:val="none" w:sz="0" w:space="0" w:color="auto"/>
        <w:left w:val="none" w:sz="0" w:space="0" w:color="auto"/>
        <w:bottom w:val="none" w:sz="0" w:space="0" w:color="auto"/>
        <w:right w:val="none" w:sz="0" w:space="0" w:color="auto"/>
      </w:divBdr>
    </w:div>
    <w:div w:id="1540165575">
      <w:bodyDiv w:val="1"/>
      <w:marLeft w:val="0"/>
      <w:marRight w:val="0"/>
      <w:marTop w:val="0"/>
      <w:marBottom w:val="0"/>
      <w:divBdr>
        <w:top w:val="none" w:sz="0" w:space="0" w:color="auto"/>
        <w:left w:val="none" w:sz="0" w:space="0" w:color="auto"/>
        <w:bottom w:val="none" w:sz="0" w:space="0" w:color="auto"/>
        <w:right w:val="none" w:sz="0" w:space="0" w:color="auto"/>
      </w:divBdr>
    </w:div>
    <w:div w:id="1568224405">
      <w:bodyDiv w:val="1"/>
      <w:marLeft w:val="0"/>
      <w:marRight w:val="0"/>
      <w:marTop w:val="0"/>
      <w:marBottom w:val="0"/>
      <w:divBdr>
        <w:top w:val="none" w:sz="0" w:space="0" w:color="auto"/>
        <w:left w:val="none" w:sz="0" w:space="0" w:color="auto"/>
        <w:bottom w:val="none" w:sz="0" w:space="0" w:color="auto"/>
        <w:right w:val="none" w:sz="0" w:space="0" w:color="auto"/>
      </w:divBdr>
    </w:div>
    <w:div w:id="1632320315">
      <w:bodyDiv w:val="1"/>
      <w:marLeft w:val="0"/>
      <w:marRight w:val="0"/>
      <w:marTop w:val="0"/>
      <w:marBottom w:val="0"/>
      <w:divBdr>
        <w:top w:val="none" w:sz="0" w:space="0" w:color="auto"/>
        <w:left w:val="none" w:sz="0" w:space="0" w:color="auto"/>
        <w:bottom w:val="none" w:sz="0" w:space="0" w:color="auto"/>
        <w:right w:val="none" w:sz="0" w:space="0" w:color="auto"/>
      </w:divBdr>
    </w:div>
    <w:div w:id="1819346383">
      <w:bodyDiv w:val="1"/>
      <w:marLeft w:val="0"/>
      <w:marRight w:val="0"/>
      <w:marTop w:val="0"/>
      <w:marBottom w:val="0"/>
      <w:divBdr>
        <w:top w:val="none" w:sz="0" w:space="0" w:color="auto"/>
        <w:left w:val="none" w:sz="0" w:space="0" w:color="auto"/>
        <w:bottom w:val="none" w:sz="0" w:space="0" w:color="auto"/>
        <w:right w:val="none" w:sz="0" w:space="0" w:color="auto"/>
      </w:divBdr>
    </w:div>
    <w:div w:id="1831869141">
      <w:bodyDiv w:val="1"/>
      <w:marLeft w:val="0"/>
      <w:marRight w:val="0"/>
      <w:marTop w:val="0"/>
      <w:marBottom w:val="0"/>
      <w:divBdr>
        <w:top w:val="none" w:sz="0" w:space="0" w:color="auto"/>
        <w:left w:val="none" w:sz="0" w:space="0" w:color="auto"/>
        <w:bottom w:val="none" w:sz="0" w:space="0" w:color="auto"/>
        <w:right w:val="none" w:sz="0" w:space="0" w:color="auto"/>
      </w:divBdr>
    </w:div>
    <w:div w:id="213471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6074/pcaifswal.ed-" TargetMode="External"/><Relationship Id="rId13" Type="http://schemas.openxmlformats.org/officeDocument/2006/relationships/hyperlink" Target="http://stmm.in.ua/archive/" TargetMode="External"/><Relationship Id="rId18" Type="http://schemas.openxmlformats.org/officeDocument/2006/relationships/hyperlink" Target="URL:http://www.sau.kiev.ua/" TargetMode="External"/><Relationship Id="rId26" Type="http://schemas.openxmlformats.org/officeDocument/2006/relationships/hyperlink" Target="http://sau.in.ua/doslidzhennya/" TargetMode="External"/><Relationship Id="rId3" Type="http://schemas.microsoft.com/office/2007/relationships/stylesWithEffects" Target="stylesWithEffects.xml"/><Relationship Id="rId21" Type="http://schemas.openxmlformats.org/officeDocument/2006/relationships/hyperlink" Target="http://www.uisr.org.ua" TargetMode="External"/><Relationship Id="rId7" Type="http://schemas.openxmlformats.org/officeDocument/2006/relationships/hyperlink" Target="https://www.researchgate.net/profile/Tetyana-Semigina/publication/342003632_Sucasna_socialna_robota/links/5eddf6ae299bf1d20bd86768/Sucasna-socialna-robota.pdf" TargetMode="External"/><Relationship Id="rId12" Type="http://schemas.openxmlformats.org/officeDocument/2006/relationships/hyperlink" Target="URL:http://www.aup.com.ua/en/mainen/" TargetMode="External"/><Relationship Id="rId17" Type="http://schemas.openxmlformats.org/officeDocument/2006/relationships/hyperlink" Target="URL:http://medialiteracy.org.ua/" TargetMode="External"/><Relationship Id="rId25" Type="http://schemas.openxmlformats.org/officeDocument/2006/relationships/hyperlink" Target="https://idss.org.ua/public" TargetMode="External"/><Relationship Id="rId2" Type="http://schemas.openxmlformats.org/officeDocument/2006/relationships/styles" Target="styles.xml"/><Relationship Id="rId16" Type="http://schemas.openxmlformats.org/officeDocument/2006/relationships/hyperlink" Target="https://www.kiis.com.ua/" TargetMode="External"/><Relationship Id="rId20" Type="http://schemas.openxmlformats.org/officeDocument/2006/relationships/hyperlink" Target="http://socis.kiev.ua/ua/" TargetMode="External"/><Relationship Id="rId1" Type="http://schemas.openxmlformats.org/officeDocument/2006/relationships/numbering" Target="numbering.xml"/><Relationship Id="rId6" Type="http://schemas.openxmlformats.org/officeDocument/2006/relationships/hyperlink" Target="http://web.kpi.kharkov.ua/sp/054-sotsiologiya-bakalavr-2/" TargetMode="External"/><Relationship Id="rId11" Type="http://schemas.openxmlformats.org/officeDocument/2006/relationships/hyperlink" Target="https://www.ifsw.org/what-issocial-work/global-definition-of-social-work/" TargetMode="External"/><Relationship Id="rId24" Type="http://schemas.openxmlformats.org/officeDocument/2006/relationships/hyperlink" Target="https://smc.org.ua/" TargetMode="External"/><Relationship Id="rId5" Type="http://schemas.openxmlformats.org/officeDocument/2006/relationships/webSettings" Target="webSettings.xml"/><Relationship Id="rId15" Type="http://schemas.openxmlformats.org/officeDocument/2006/relationships/hyperlink" Target="https://journals.sagepub.com/home/iss" TargetMode="External"/><Relationship Id="rId23" Type="http://schemas.openxmlformats.org/officeDocument/2006/relationships/hyperlink" Target="http://razumkov.org.ua/" TargetMode="External"/><Relationship Id="rId28" Type="http://schemas.openxmlformats.org/officeDocument/2006/relationships/theme" Target="theme/theme1.xml"/><Relationship Id="rId10" Type="http://schemas.openxmlformats.org/officeDocument/2006/relationships/hyperlink" Target="https://jwa.org/encyclopedia/article/salomon-alice" TargetMode="External"/><Relationship Id="rId19" Type="http://schemas.openxmlformats.org/officeDocument/2006/relationships/hyperlink" Target="http://ratinggroup.ua/" TargetMode="External"/><Relationship Id="rId4" Type="http://schemas.openxmlformats.org/officeDocument/2006/relationships/settings" Target="settings.xml"/><Relationship Id="rId9" Type="http://schemas.openxmlformats.org/officeDocument/2006/relationships/hyperlink" Target="https://vk.com/doc-31993533_196892448?dl=5bfb2c0b412be9d9e1" TargetMode="External"/><Relationship Id="rId14" Type="http://schemas.openxmlformats.org/officeDocument/2006/relationships/hyperlink" Target="https://i-soc.com.ua/ua/edition/socialni-vimiri-suspilstva/" TargetMode="External"/><Relationship Id="rId22" Type="http://schemas.openxmlformats.org/officeDocument/2006/relationships/hyperlink" Target="https://dif.org.u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3183</TotalTime>
  <Pages>32</Pages>
  <Words>41936</Words>
  <Characters>23905</Characters>
  <Application>Microsoft Office Word</Application>
  <DocSecurity>0</DocSecurity>
  <Lines>199</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122</cp:revision>
  <cp:lastPrinted>2020-02-20T12:56:00Z</cp:lastPrinted>
  <dcterms:created xsi:type="dcterms:W3CDTF">2017-01-13T19:20:00Z</dcterms:created>
  <dcterms:modified xsi:type="dcterms:W3CDTF">2022-01-05T19:32:00Z</dcterms:modified>
</cp:coreProperties>
</file>