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C975" w14:textId="77777777" w:rsidR="00171629" w:rsidRPr="005B5AB1" w:rsidRDefault="00D979B7" w:rsidP="0017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629" w:rsidRPr="005B5AB1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670A5B21" w14:textId="77777777" w:rsidR="00171629" w:rsidRPr="005B5AB1" w:rsidRDefault="00171629" w:rsidP="0017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B1">
        <w:rPr>
          <w:rFonts w:ascii="Times New Roman" w:hAnsi="Times New Roman" w:cs="Times New Roman"/>
          <w:b/>
          <w:sz w:val="28"/>
          <w:szCs w:val="28"/>
        </w:rPr>
        <w:t>НАЦІОНАЛЬНИЙ ТЕХНІЧНИЙ УНІВЕРСИТЕТ</w:t>
      </w:r>
    </w:p>
    <w:p w14:paraId="1356E1B9" w14:textId="77777777" w:rsidR="00171629" w:rsidRPr="005B5AB1" w:rsidRDefault="00171629" w:rsidP="0017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B1">
        <w:rPr>
          <w:rFonts w:ascii="Times New Roman" w:hAnsi="Times New Roman" w:cs="Times New Roman"/>
          <w:b/>
          <w:sz w:val="28"/>
          <w:szCs w:val="28"/>
        </w:rPr>
        <w:t>«ХАРКІВСЬКИЙПОЛІТЕХНІЧНИЙ ІНСТИТУТ»</w:t>
      </w:r>
    </w:p>
    <w:p w14:paraId="071E3CCB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0EEF45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>Кафедра _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  <w:t xml:space="preserve">соціології і публічного управління </w:t>
      </w:r>
      <w:r w:rsidRPr="005B5AB1">
        <w:rPr>
          <w:rFonts w:ascii="Times New Roman" w:hAnsi="Times New Roman" w:cs="Times New Roman"/>
          <w:sz w:val="28"/>
          <w:szCs w:val="28"/>
        </w:rPr>
        <w:t>______</w:t>
      </w:r>
    </w:p>
    <w:p w14:paraId="0DFDF466" w14:textId="77777777" w:rsidR="00171629" w:rsidRPr="005B5AB1" w:rsidRDefault="00171629" w:rsidP="001716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</w:rPr>
        <w:t>(назва)</w:t>
      </w:r>
    </w:p>
    <w:p w14:paraId="6295A7B9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</w:p>
    <w:p w14:paraId="225046AA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  <w:sz w:val="26"/>
        </w:rPr>
      </w:pPr>
      <w:r w:rsidRPr="005B5AB1">
        <w:rPr>
          <w:rFonts w:ascii="Times New Roman" w:hAnsi="Times New Roman" w:cs="Times New Roman"/>
          <w:sz w:val="26"/>
        </w:rPr>
        <w:t>«</w:t>
      </w:r>
      <w:r w:rsidRPr="005B5AB1">
        <w:rPr>
          <w:rFonts w:ascii="Times New Roman" w:hAnsi="Times New Roman" w:cs="Times New Roman"/>
          <w:b/>
          <w:sz w:val="26"/>
        </w:rPr>
        <w:t>ЗАТВЕРДЖУЮ</w:t>
      </w:r>
      <w:r w:rsidRPr="005B5AB1">
        <w:rPr>
          <w:rFonts w:ascii="Times New Roman" w:hAnsi="Times New Roman" w:cs="Times New Roman"/>
          <w:sz w:val="26"/>
        </w:rPr>
        <w:t>»</w:t>
      </w:r>
    </w:p>
    <w:p w14:paraId="7CB3B528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  <w:sz w:val="28"/>
          <w:szCs w:val="28"/>
        </w:rPr>
        <w:t>Завідувач кафедри</w:t>
      </w:r>
      <w:r w:rsidRPr="005B5AB1">
        <w:rPr>
          <w:rFonts w:ascii="Times New Roman" w:hAnsi="Times New Roman" w:cs="Times New Roman"/>
          <w:sz w:val="26"/>
        </w:rPr>
        <w:t xml:space="preserve">  </w:t>
      </w:r>
      <w:r w:rsidRPr="005B5AB1">
        <w:rPr>
          <w:rFonts w:ascii="Times New Roman" w:hAnsi="Times New Roman" w:cs="Times New Roman"/>
          <w:sz w:val="26"/>
          <w:u w:val="single"/>
        </w:rPr>
        <w:tab/>
      </w:r>
      <w:r w:rsidRPr="005B5AB1">
        <w:rPr>
          <w:rFonts w:ascii="Times New Roman" w:hAnsi="Times New Roman" w:cs="Times New Roman"/>
          <w:sz w:val="26"/>
          <w:u w:val="single"/>
        </w:rPr>
        <w:tab/>
      </w:r>
      <w:r w:rsidRPr="005B5AB1">
        <w:rPr>
          <w:rFonts w:ascii="Times New Roman" w:hAnsi="Times New Roman" w:cs="Times New Roman"/>
          <w:sz w:val="26"/>
          <w:u w:val="single"/>
        </w:rPr>
        <w:tab/>
      </w:r>
      <w:r w:rsidRPr="005B5AB1">
        <w:rPr>
          <w:rFonts w:ascii="Times New Roman" w:hAnsi="Times New Roman" w:cs="Times New Roman"/>
          <w:sz w:val="26"/>
          <w:u w:val="single"/>
        </w:rPr>
        <w:tab/>
        <w:t xml:space="preserve">соціології 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 xml:space="preserve">і публічного управління </w:t>
      </w:r>
      <w:r w:rsidRPr="005B5AB1">
        <w:rPr>
          <w:rFonts w:ascii="Times New Roman" w:hAnsi="Times New Roman" w:cs="Times New Roman"/>
          <w:sz w:val="26"/>
          <w:u w:val="single"/>
        </w:rPr>
        <w:tab/>
      </w:r>
    </w:p>
    <w:p w14:paraId="1539B1BA" w14:textId="77777777" w:rsidR="00171629" w:rsidRPr="005B5AB1" w:rsidRDefault="00171629" w:rsidP="00171629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</w:rPr>
        <w:t>(назва кафедри )</w:t>
      </w:r>
    </w:p>
    <w:p w14:paraId="6163D927" w14:textId="77777777" w:rsidR="00171629" w:rsidRPr="005B5AB1" w:rsidRDefault="00171629" w:rsidP="0017162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8E89EE" w14:textId="77777777" w:rsidR="00171629" w:rsidRPr="005B5AB1" w:rsidRDefault="00171629" w:rsidP="0017162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</w:rPr>
        <w:t xml:space="preserve">____________ 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  <w:t>Мороз В.М.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</w:rPr>
        <w:t>.</w:t>
      </w:r>
    </w:p>
    <w:p w14:paraId="4D4E445B" w14:textId="77777777" w:rsidR="00171629" w:rsidRPr="005B5AB1" w:rsidRDefault="00171629" w:rsidP="00171629">
      <w:pPr>
        <w:tabs>
          <w:tab w:val="left" w:pos="5954"/>
          <w:tab w:val="left" w:pos="6946"/>
        </w:tabs>
        <w:spacing w:after="0" w:line="240" w:lineRule="auto"/>
        <w:ind w:right="559"/>
        <w:jc w:val="center"/>
        <w:rPr>
          <w:rFonts w:ascii="Times New Roman" w:hAnsi="Times New Roman" w:cs="Times New Roman"/>
          <w:sz w:val="19"/>
        </w:rPr>
      </w:pPr>
      <w:r w:rsidRPr="005B5AB1">
        <w:rPr>
          <w:rFonts w:ascii="Times New Roman" w:hAnsi="Times New Roman" w:cs="Times New Roman"/>
        </w:rPr>
        <w:t xml:space="preserve"> </w:t>
      </w:r>
      <w:r w:rsidRPr="005B5AB1">
        <w:rPr>
          <w:rFonts w:ascii="Times New Roman" w:hAnsi="Times New Roman" w:cs="Times New Roman"/>
        </w:rPr>
        <w:tab/>
        <w:t>(підпис)</w:t>
      </w:r>
      <w:r w:rsidRPr="005B5AB1">
        <w:rPr>
          <w:rFonts w:ascii="Times New Roman" w:hAnsi="Times New Roman" w:cs="Times New Roman"/>
        </w:rPr>
        <w:tab/>
        <w:t xml:space="preserve">   (</w:t>
      </w:r>
      <w:r w:rsidRPr="005B5AB1">
        <w:rPr>
          <w:rFonts w:ascii="Times New Roman" w:hAnsi="Times New Roman" w:cs="Times New Roman"/>
          <w:sz w:val="19"/>
        </w:rPr>
        <w:t>ініціали та прізвище)</w:t>
      </w:r>
    </w:p>
    <w:p w14:paraId="4EA1292E" w14:textId="77777777" w:rsidR="00171629" w:rsidRPr="005B5AB1" w:rsidRDefault="00171629" w:rsidP="00171629">
      <w:pPr>
        <w:spacing w:after="0" w:line="240" w:lineRule="auto"/>
        <w:ind w:right="417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>«3</w:t>
      </w:r>
      <w:r w:rsidR="00BF123F" w:rsidRPr="005B5AB1">
        <w:rPr>
          <w:rFonts w:ascii="Times New Roman" w:hAnsi="Times New Roman" w:cs="Times New Roman"/>
          <w:sz w:val="28"/>
          <w:szCs w:val="28"/>
        </w:rPr>
        <w:t>1</w:t>
      </w:r>
      <w:r w:rsidRPr="005B5AB1">
        <w:rPr>
          <w:rFonts w:ascii="Times New Roman" w:hAnsi="Times New Roman" w:cs="Times New Roman"/>
          <w:sz w:val="28"/>
          <w:szCs w:val="28"/>
        </w:rPr>
        <w:t>»   серпня   202</w:t>
      </w:r>
      <w:r w:rsidR="00BF123F" w:rsidRPr="005B5AB1">
        <w:rPr>
          <w:rFonts w:ascii="Times New Roman" w:hAnsi="Times New Roman" w:cs="Times New Roman"/>
          <w:sz w:val="28"/>
          <w:szCs w:val="28"/>
        </w:rPr>
        <w:t>2</w:t>
      </w:r>
      <w:r w:rsidRPr="005B5AB1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17B5A68D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</w:p>
    <w:p w14:paraId="2EC324B9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</w:p>
    <w:p w14:paraId="0F649B36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</w:p>
    <w:p w14:paraId="21A31D78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</w:p>
    <w:p w14:paraId="09AE3693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</w:p>
    <w:p w14:paraId="7B705ECB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</w:p>
    <w:p w14:paraId="20F19732" w14:textId="77777777" w:rsidR="00171629" w:rsidRPr="005B5AB1" w:rsidRDefault="00171629" w:rsidP="001716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5AB1">
        <w:rPr>
          <w:rFonts w:ascii="Times New Roman" w:hAnsi="Times New Roman" w:cs="Times New Roman"/>
          <w:b/>
          <w:sz w:val="28"/>
        </w:rPr>
        <w:t>РОБОЧА ПРОГРАМА НАВЧАЛЬНОЇ ДИСЦИПЛІНИ</w:t>
      </w:r>
    </w:p>
    <w:p w14:paraId="6F421FF8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</w:p>
    <w:p w14:paraId="56D15FE2" w14:textId="77777777" w:rsidR="00171629" w:rsidRPr="005B5AB1" w:rsidRDefault="00BF123F" w:rsidP="00171629">
      <w:pPr>
        <w:pBdr>
          <w:bottom w:val="single" w:sz="4" w:space="1" w:color="auto"/>
        </w:pBdr>
        <w:tabs>
          <w:tab w:val="left" w:pos="41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>Практикум з дослідження організаційної поведінки</w:t>
      </w:r>
    </w:p>
    <w:p w14:paraId="3958456E" w14:textId="77777777" w:rsidR="00171629" w:rsidRPr="005B5AB1" w:rsidRDefault="00171629" w:rsidP="001716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</w:rPr>
        <w:t>( назва навчальної дисципліни)</w:t>
      </w:r>
    </w:p>
    <w:p w14:paraId="0A6C6F1F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</w:p>
    <w:p w14:paraId="7CEFA9C9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</w:p>
    <w:p w14:paraId="115186B3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</w:p>
    <w:p w14:paraId="7FA92C1C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>рівень вищої освіти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="00BF123F" w:rsidRPr="005B5AB1">
        <w:rPr>
          <w:rFonts w:ascii="Times New Roman" w:hAnsi="Times New Roman" w:cs="Times New Roman"/>
          <w:sz w:val="28"/>
          <w:szCs w:val="28"/>
          <w:u w:val="single"/>
        </w:rPr>
        <w:t>другий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BF123F" w:rsidRPr="005B5AB1">
        <w:rPr>
          <w:rFonts w:ascii="Times New Roman" w:hAnsi="Times New Roman" w:cs="Times New Roman"/>
          <w:sz w:val="28"/>
          <w:szCs w:val="28"/>
          <w:u w:val="single"/>
        </w:rPr>
        <w:t>магістерський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 xml:space="preserve">) 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u w:val="single"/>
        </w:rPr>
        <w:tab/>
      </w:r>
      <w:r w:rsidRPr="005B5AB1">
        <w:rPr>
          <w:rFonts w:ascii="Times New Roman" w:hAnsi="Times New Roman" w:cs="Times New Roman"/>
          <w:u w:val="single"/>
        </w:rPr>
        <w:tab/>
      </w:r>
      <w:r w:rsidRPr="005B5AB1">
        <w:rPr>
          <w:rFonts w:ascii="Times New Roman" w:hAnsi="Times New Roman" w:cs="Times New Roman"/>
          <w:u w:val="single"/>
        </w:rPr>
        <w:tab/>
      </w:r>
    </w:p>
    <w:p w14:paraId="180E1906" w14:textId="77777777" w:rsidR="00171629" w:rsidRPr="005B5AB1" w:rsidRDefault="00171629" w:rsidP="0017162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</w:rPr>
        <w:t>перший (бакалаврський) / другий (магістерський)</w:t>
      </w:r>
    </w:p>
    <w:p w14:paraId="6FE2AF8D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6675B326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>галузь знань</w:t>
      </w:r>
      <w:r w:rsidRPr="005B5AB1">
        <w:rPr>
          <w:rFonts w:ascii="Times New Roman" w:hAnsi="Times New Roman" w:cs="Times New Roman"/>
        </w:rPr>
        <w:t>__________</w:t>
      </w:r>
      <w:r w:rsidRPr="005B5AB1">
        <w:rPr>
          <w:rFonts w:ascii="Times New Roman" w:hAnsi="Times New Roman" w:cs="Times New Roman"/>
          <w:u w:val="single"/>
        </w:rPr>
        <w:t>0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>5 Соціальні та поведінкові науки</w:t>
      </w:r>
      <w:r w:rsidRPr="005B5AB1">
        <w:rPr>
          <w:rFonts w:ascii="Times New Roman" w:hAnsi="Times New Roman" w:cs="Times New Roman"/>
          <w:sz w:val="28"/>
          <w:szCs w:val="28"/>
        </w:rPr>
        <w:t xml:space="preserve">____________________ </w:t>
      </w:r>
    </w:p>
    <w:p w14:paraId="4C66AD9E" w14:textId="77777777" w:rsidR="00171629" w:rsidRPr="005B5AB1" w:rsidRDefault="00171629" w:rsidP="001716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</w:rPr>
        <w:t>(шифр і назва)</w:t>
      </w:r>
    </w:p>
    <w:p w14:paraId="1A1F670F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41C16A10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  <w:sz w:val="28"/>
          <w:szCs w:val="28"/>
        </w:rPr>
        <w:t>спеціальність</w:t>
      </w:r>
      <w:r w:rsidRPr="005B5AB1">
        <w:rPr>
          <w:rFonts w:ascii="Times New Roman" w:hAnsi="Times New Roman" w:cs="Times New Roman"/>
          <w:u w:val="single"/>
        </w:rPr>
        <w:tab/>
        <w:t xml:space="preserve">                    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>054 Соціологія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u w:val="single"/>
        </w:rPr>
        <w:tab/>
      </w:r>
      <w:r w:rsidRPr="005B5AB1">
        <w:rPr>
          <w:rFonts w:ascii="Times New Roman" w:hAnsi="Times New Roman" w:cs="Times New Roman"/>
          <w:u w:val="single"/>
        </w:rPr>
        <w:tab/>
      </w:r>
      <w:r w:rsidRPr="005B5AB1">
        <w:rPr>
          <w:rFonts w:ascii="Times New Roman" w:hAnsi="Times New Roman" w:cs="Times New Roman"/>
          <w:u w:val="single"/>
        </w:rPr>
        <w:tab/>
      </w:r>
      <w:r w:rsidRPr="005B5AB1">
        <w:rPr>
          <w:rFonts w:ascii="Times New Roman" w:hAnsi="Times New Roman" w:cs="Times New Roman"/>
          <w:u w:val="single"/>
        </w:rPr>
        <w:tab/>
      </w:r>
      <w:r w:rsidRPr="005B5AB1">
        <w:rPr>
          <w:rFonts w:ascii="Times New Roman" w:hAnsi="Times New Roman" w:cs="Times New Roman"/>
          <w:u w:val="single"/>
        </w:rPr>
        <w:tab/>
      </w:r>
    </w:p>
    <w:p w14:paraId="340EC9D2" w14:textId="77777777" w:rsidR="00171629" w:rsidRPr="005B5AB1" w:rsidRDefault="00171629" w:rsidP="001716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  <w:color w:val="FFFFFF" w:themeColor="background1"/>
        </w:rPr>
        <w:t>((</w:t>
      </w:r>
      <w:r w:rsidRPr="005B5AB1">
        <w:rPr>
          <w:rFonts w:ascii="Times New Roman" w:hAnsi="Times New Roman" w:cs="Times New Roman"/>
        </w:rPr>
        <w:t>(шифр і назва )</w:t>
      </w:r>
    </w:p>
    <w:p w14:paraId="3661473F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4CF6FA14" w14:textId="77777777" w:rsidR="00BF123F" w:rsidRPr="005B5AB1" w:rsidRDefault="00171629" w:rsidP="00BF123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B5AB1">
        <w:rPr>
          <w:rFonts w:ascii="Times New Roman" w:hAnsi="Times New Roman" w:cs="Times New Roman"/>
          <w:sz w:val="28"/>
          <w:szCs w:val="28"/>
        </w:rPr>
        <w:t xml:space="preserve">освітня програма 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  <w:t>Соціологі</w:t>
      </w:r>
      <w:r w:rsidR="00BF123F" w:rsidRPr="005B5AB1">
        <w:rPr>
          <w:rFonts w:ascii="Times New Roman" w:hAnsi="Times New Roman" w:cs="Times New Roman"/>
          <w:sz w:val="28"/>
          <w:szCs w:val="28"/>
          <w:u w:val="single"/>
        </w:rPr>
        <w:t>чне забезпечення економічної діяльності</w:t>
      </w:r>
      <w:r w:rsidR="00BF123F" w:rsidRPr="005B5AB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9E4A1F7" w14:textId="77777777" w:rsidR="00171629" w:rsidRPr="005B5AB1" w:rsidRDefault="00171629" w:rsidP="00BF123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</w:rPr>
        <w:t>(назви освітніх програм спеціальностей )</w:t>
      </w:r>
    </w:p>
    <w:p w14:paraId="13264C43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85D6A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  <w:sz w:val="28"/>
          <w:szCs w:val="28"/>
        </w:rPr>
        <w:t xml:space="preserve">вид дисципліни 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  <w:t>професійна підготовка (</w:t>
      </w:r>
      <w:r w:rsidR="00BF123F" w:rsidRPr="005B5AB1">
        <w:rPr>
          <w:rFonts w:ascii="Times New Roman" w:hAnsi="Times New Roman" w:cs="Times New Roman"/>
          <w:sz w:val="28"/>
          <w:szCs w:val="28"/>
          <w:u w:val="single"/>
        </w:rPr>
        <w:t>вибіркова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6347264" w14:textId="77777777" w:rsidR="00171629" w:rsidRPr="005B5AB1" w:rsidRDefault="00171629" w:rsidP="00171629">
      <w:pPr>
        <w:spacing w:after="0" w:line="240" w:lineRule="auto"/>
        <w:ind w:left="1843"/>
        <w:rPr>
          <w:rFonts w:ascii="Times New Roman" w:hAnsi="Times New Roman" w:cs="Times New Roman"/>
          <w:sz w:val="18"/>
          <w:szCs w:val="18"/>
        </w:rPr>
      </w:pPr>
      <w:r w:rsidRPr="005B5AB1">
        <w:rPr>
          <w:rFonts w:ascii="Times New Roman" w:hAnsi="Times New Roman" w:cs="Times New Roman"/>
          <w:sz w:val="18"/>
          <w:szCs w:val="18"/>
        </w:rPr>
        <w:t>(загальна підготовка (обов’язкова/вибіркова) / професійна підготовка (обов’язкова/вибіркова))</w:t>
      </w:r>
    </w:p>
    <w:p w14:paraId="351539B9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544E6B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5AB1">
        <w:rPr>
          <w:rFonts w:ascii="Times New Roman" w:hAnsi="Times New Roman" w:cs="Times New Roman"/>
          <w:sz w:val="28"/>
          <w:szCs w:val="28"/>
        </w:rPr>
        <w:t>форма навчання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  <w:t>денна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F511B09" w14:textId="77777777" w:rsidR="00171629" w:rsidRPr="005B5AB1" w:rsidRDefault="00171629" w:rsidP="001716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</w:rPr>
        <w:t>(денна / заочна)</w:t>
      </w:r>
    </w:p>
    <w:p w14:paraId="45872301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</w:p>
    <w:p w14:paraId="6C56A511" w14:textId="77777777" w:rsidR="00171629" w:rsidRPr="005B5AB1" w:rsidRDefault="00171629" w:rsidP="00171629">
      <w:pPr>
        <w:spacing w:after="0" w:line="240" w:lineRule="auto"/>
        <w:rPr>
          <w:rFonts w:ascii="Times New Roman" w:hAnsi="Times New Roman" w:cs="Times New Roman"/>
        </w:rPr>
      </w:pPr>
    </w:p>
    <w:p w14:paraId="530776DC" w14:textId="77777777" w:rsidR="00171629" w:rsidRPr="005B5AB1" w:rsidRDefault="00171629" w:rsidP="00171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>Харків – 202</w:t>
      </w:r>
      <w:r w:rsidR="00BF123F" w:rsidRPr="005B5AB1">
        <w:rPr>
          <w:rFonts w:ascii="Times New Roman" w:hAnsi="Times New Roman" w:cs="Times New Roman"/>
          <w:sz w:val="28"/>
          <w:szCs w:val="28"/>
        </w:rPr>
        <w:t>2</w:t>
      </w:r>
      <w:r w:rsidRPr="005B5AB1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6067AF29" w14:textId="77777777" w:rsidR="00171629" w:rsidRPr="005B5AB1" w:rsidRDefault="00171629" w:rsidP="00171629">
      <w:pPr>
        <w:jc w:val="right"/>
        <w:rPr>
          <w:rFonts w:ascii="Times New Roman" w:hAnsi="Times New Roman" w:cs="Times New Roman"/>
          <w:sz w:val="26"/>
        </w:rPr>
      </w:pPr>
      <w:r w:rsidRPr="005B5AB1">
        <w:rPr>
          <w:rFonts w:ascii="Times New Roman" w:hAnsi="Times New Roman" w:cs="Times New Roman"/>
          <w:sz w:val="26"/>
        </w:rPr>
        <w:br w:type="page"/>
      </w:r>
    </w:p>
    <w:p w14:paraId="04B79E8D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sz w:val="26"/>
        </w:rPr>
      </w:pPr>
      <w:r w:rsidRPr="005B5AB1">
        <w:rPr>
          <w:rFonts w:ascii="Times New Roman" w:hAnsi="Times New Roman" w:cs="Times New Roman"/>
          <w:b/>
          <w:sz w:val="28"/>
        </w:rPr>
        <w:lastRenderedPageBreak/>
        <w:t>ЛИСТ ЗАТВЕРДЖЕННЯ</w:t>
      </w:r>
    </w:p>
    <w:p w14:paraId="134A34DB" w14:textId="77777777" w:rsidR="00171629" w:rsidRPr="005B5AB1" w:rsidRDefault="00171629" w:rsidP="00171629">
      <w:pPr>
        <w:rPr>
          <w:rFonts w:ascii="Times New Roman" w:hAnsi="Times New Roman" w:cs="Times New Roman"/>
          <w:sz w:val="26"/>
        </w:rPr>
      </w:pPr>
    </w:p>
    <w:p w14:paraId="20DA80CA" w14:textId="77777777" w:rsidR="00171629" w:rsidRPr="005B5AB1" w:rsidRDefault="00171629" w:rsidP="00BF123F">
      <w:pPr>
        <w:pBdr>
          <w:bottom w:val="single" w:sz="4" w:space="1" w:color="auto"/>
        </w:pBdr>
        <w:tabs>
          <w:tab w:val="left" w:pos="41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 xml:space="preserve">Робоча програма з навчальної дисципліни 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  <w:t>«</w:t>
      </w:r>
      <w:r w:rsidR="00BF123F" w:rsidRPr="005B5AB1">
        <w:rPr>
          <w:rFonts w:ascii="Times New Roman" w:hAnsi="Times New Roman" w:cs="Times New Roman"/>
          <w:sz w:val="28"/>
          <w:szCs w:val="28"/>
          <w:u w:val="single"/>
        </w:rPr>
        <w:t>Практикум з дослідження</w:t>
      </w:r>
      <w:r w:rsidR="00BF123F" w:rsidRPr="005B5AB1">
        <w:rPr>
          <w:rFonts w:ascii="Times New Roman" w:hAnsi="Times New Roman" w:cs="Times New Roman"/>
          <w:sz w:val="28"/>
          <w:szCs w:val="28"/>
        </w:rPr>
        <w:t xml:space="preserve"> організаційної поведінки»</w:t>
      </w:r>
    </w:p>
    <w:p w14:paraId="798B86F1" w14:textId="77777777" w:rsidR="00171629" w:rsidRPr="005B5AB1" w:rsidRDefault="00171629" w:rsidP="00BF123F">
      <w:pPr>
        <w:ind w:firstLine="3544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</w:rPr>
        <w:t>(назва дисципліни)</w:t>
      </w:r>
    </w:p>
    <w:p w14:paraId="78C4C947" w14:textId="77777777" w:rsidR="00171629" w:rsidRPr="005B5AB1" w:rsidRDefault="00171629" w:rsidP="00171629">
      <w:pPr>
        <w:rPr>
          <w:rFonts w:ascii="Times New Roman" w:hAnsi="Times New Roman" w:cs="Times New Roman"/>
          <w:sz w:val="26"/>
        </w:rPr>
      </w:pPr>
    </w:p>
    <w:p w14:paraId="306AA134" w14:textId="77777777" w:rsidR="00171629" w:rsidRPr="005B5AB1" w:rsidRDefault="00171629" w:rsidP="00171629">
      <w:pPr>
        <w:rPr>
          <w:rFonts w:ascii="Times New Roman" w:hAnsi="Times New Roman" w:cs="Times New Roman"/>
        </w:rPr>
      </w:pPr>
    </w:p>
    <w:p w14:paraId="05B71DD6" w14:textId="77777777" w:rsidR="00171629" w:rsidRPr="005B5AB1" w:rsidRDefault="00171629" w:rsidP="00171629">
      <w:pPr>
        <w:rPr>
          <w:rFonts w:ascii="Times New Roman" w:hAnsi="Times New Roman" w:cs="Times New Roman"/>
        </w:rPr>
      </w:pPr>
    </w:p>
    <w:p w14:paraId="5D005B54" w14:textId="77777777" w:rsidR="00171629" w:rsidRPr="005B5AB1" w:rsidRDefault="00171629" w:rsidP="00171629">
      <w:pPr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>Розробник:</w:t>
      </w:r>
    </w:p>
    <w:p w14:paraId="71BC9561" w14:textId="77777777" w:rsidR="00171629" w:rsidRPr="005B5AB1" w:rsidRDefault="00171629" w:rsidP="00171629">
      <w:pPr>
        <w:rPr>
          <w:rFonts w:ascii="Times New Roman" w:hAnsi="Times New Roman" w:cs="Times New Roman"/>
          <w:sz w:val="26"/>
        </w:rPr>
      </w:pPr>
    </w:p>
    <w:p w14:paraId="6ABBB1B5" w14:textId="77777777" w:rsidR="00171629" w:rsidRPr="005B5AB1" w:rsidRDefault="00171629" w:rsidP="00171629">
      <w:pPr>
        <w:tabs>
          <w:tab w:val="left" w:pos="4500"/>
          <w:tab w:val="left" w:pos="7080"/>
        </w:tabs>
        <w:rPr>
          <w:rFonts w:ascii="Times New Roman" w:hAnsi="Times New Roman" w:cs="Times New Roman"/>
          <w:u w:val="single"/>
        </w:rPr>
      </w:pPr>
      <w:r w:rsidRPr="005B5AB1">
        <w:rPr>
          <w:rFonts w:ascii="Times New Roman" w:hAnsi="Times New Roman" w:cs="Times New Roman"/>
          <w:sz w:val="28"/>
          <w:szCs w:val="28"/>
          <w:u w:val="single"/>
        </w:rPr>
        <w:t>доцент, кандидат соціологічних наук, доцент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6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>Ляшенко Н.О.</w:t>
      </w:r>
    </w:p>
    <w:p w14:paraId="3D9D562E" w14:textId="77777777" w:rsidR="00171629" w:rsidRPr="005B5AB1" w:rsidRDefault="00171629" w:rsidP="00171629">
      <w:pPr>
        <w:tabs>
          <w:tab w:val="left" w:pos="5160"/>
          <w:tab w:val="left" w:pos="7280"/>
        </w:tabs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</w:rPr>
        <w:t>(посада, науковий ступінь та вчене звання)</w:t>
      </w:r>
      <w:r w:rsidRPr="005B5AB1">
        <w:rPr>
          <w:rFonts w:ascii="Times New Roman" w:hAnsi="Times New Roman" w:cs="Times New Roman"/>
        </w:rPr>
        <w:tab/>
        <w:t>(підпис)</w:t>
      </w:r>
      <w:r w:rsidRPr="005B5AB1">
        <w:rPr>
          <w:rFonts w:ascii="Times New Roman" w:hAnsi="Times New Roman" w:cs="Times New Roman"/>
        </w:rPr>
        <w:tab/>
        <w:t>(ініціали та прізвище)</w:t>
      </w:r>
    </w:p>
    <w:p w14:paraId="57FFEBFD" w14:textId="77777777" w:rsidR="00171629" w:rsidRPr="005B5AB1" w:rsidRDefault="00171629" w:rsidP="00171629">
      <w:pPr>
        <w:tabs>
          <w:tab w:val="left" w:pos="5160"/>
          <w:tab w:val="left" w:pos="7280"/>
        </w:tabs>
        <w:rPr>
          <w:rFonts w:ascii="Times New Roman" w:hAnsi="Times New Roman" w:cs="Times New Roman"/>
        </w:rPr>
      </w:pPr>
    </w:p>
    <w:p w14:paraId="100D3B7B" w14:textId="77777777" w:rsidR="00171629" w:rsidRPr="005B5AB1" w:rsidRDefault="00171629" w:rsidP="00171629">
      <w:pPr>
        <w:rPr>
          <w:rFonts w:ascii="Times New Roman" w:hAnsi="Times New Roman" w:cs="Times New Roman"/>
        </w:rPr>
      </w:pPr>
    </w:p>
    <w:p w14:paraId="66AF86BE" w14:textId="77777777" w:rsidR="00171629" w:rsidRPr="005B5AB1" w:rsidRDefault="00171629" w:rsidP="00171629">
      <w:pPr>
        <w:rPr>
          <w:rFonts w:ascii="Times New Roman" w:hAnsi="Times New Roman" w:cs="Times New Roman"/>
        </w:rPr>
      </w:pPr>
    </w:p>
    <w:p w14:paraId="76D1158A" w14:textId="77777777" w:rsidR="00171629" w:rsidRPr="005B5AB1" w:rsidRDefault="00171629" w:rsidP="00171629">
      <w:pPr>
        <w:rPr>
          <w:rFonts w:ascii="Times New Roman" w:hAnsi="Times New Roman" w:cs="Times New Roman"/>
        </w:rPr>
      </w:pPr>
    </w:p>
    <w:p w14:paraId="4E344C43" w14:textId="77777777" w:rsidR="00171629" w:rsidRPr="005B5AB1" w:rsidRDefault="00171629" w:rsidP="00171629">
      <w:pPr>
        <w:rPr>
          <w:rFonts w:ascii="Times New Roman" w:hAnsi="Times New Roman" w:cs="Times New Roman"/>
        </w:rPr>
      </w:pPr>
    </w:p>
    <w:p w14:paraId="475E8D5E" w14:textId="77777777" w:rsidR="00171629" w:rsidRPr="005B5AB1" w:rsidRDefault="00171629" w:rsidP="00171629">
      <w:pPr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 xml:space="preserve">Робоча програма розглянута та затверджена на засіданні кафедри </w:t>
      </w:r>
    </w:p>
    <w:p w14:paraId="11621FA0" w14:textId="77777777" w:rsidR="00171629" w:rsidRPr="005B5AB1" w:rsidRDefault="00171629" w:rsidP="00171629">
      <w:pPr>
        <w:rPr>
          <w:rFonts w:ascii="Times New Roman" w:hAnsi="Times New Roman" w:cs="Times New Roman"/>
          <w:sz w:val="16"/>
          <w:szCs w:val="16"/>
        </w:rPr>
      </w:pPr>
    </w:p>
    <w:p w14:paraId="7C63F3BF" w14:textId="77777777" w:rsidR="00171629" w:rsidRPr="005B5AB1" w:rsidRDefault="00171629" w:rsidP="00171629">
      <w:pPr>
        <w:rPr>
          <w:rFonts w:ascii="Times New Roman" w:hAnsi="Times New Roman" w:cs="Times New Roman"/>
          <w:sz w:val="26"/>
          <w:u w:val="single"/>
        </w:rPr>
      </w:pPr>
      <w:r w:rsidRPr="005B5AB1">
        <w:rPr>
          <w:rFonts w:ascii="Times New Roman" w:hAnsi="Times New Roman" w:cs="Times New Roman"/>
          <w:sz w:val="26"/>
          <w:u w:val="single"/>
        </w:rPr>
        <w:t xml:space="preserve">                                                         соціології 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 xml:space="preserve">і публічного управління </w:t>
      </w:r>
      <w:r w:rsidRPr="005B5AB1">
        <w:rPr>
          <w:rFonts w:ascii="Times New Roman" w:hAnsi="Times New Roman" w:cs="Times New Roman"/>
          <w:sz w:val="26"/>
          <w:u w:val="single"/>
        </w:rPr>
        <w:tab/>
      </w:r>
      <w:r w:rsidRPr="005B5AB1">
        <w:rPr>
          <w:rFonts w:ascii="Times New Roman" w:hAnsi="Times New Roman" w:cs="Times New Roman"/>
          <w:sz w:val="26"/>
          <w:u w:val="single"/>
        </w:rPr>
        <w:tab/>
      </w:r>
    </w:p>
    <w:p w14:paraId="218AD030" w14:textId="77777777" w:rsidR="00171629" w:rsidRPr="005B5AB1" w:rsidRDefault="00171629" w:rsidP="00171629">
      <w:pPr>
        <w:jc w:val="center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</w:rPr>
        <w:t>(назва кафедри, яка забезпечує викладання дисципліни)</w:t>
      </w:r>
    </w:p>
    <w:p w14:paraId="65618732" w14:textId="77777777" w:rsidR="00171629" w:rsidRPr="005B5AB1" w:rsidRDefault="00171629" w:rsidP="00171629">
      <w:pPr>
        <w:rPr>
          <w:rFonts w:ascii="Times New Roman" w:hAnsi="Times New Roman" w:cs="Times New Roman"/>
        </w:rPr>
      </w:pPr>
    </w:p>
    <w:p w14:paraId="698C671F" w14:textId="77777777" w:rsidR="00171629" w:rsidRPr="005B5AB1" w:rsidRDefault="00171629" w:rsidP="00171629">
      <w:pPr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>Протокол від «3</w:t>
      </w:r>
      <w:r w:rsidR="00BF123F" w:rsidRPr="005B5AB1">
        <w:rPr>
          <w:rFonts w:ascii="Times New Roman" w:hAnsi="Times New Roman" w:cs="Times New Roman"/>
          <w:sz w:val="28"/>
          <w:szCs w:val="28"/>
        </w:rPr>
        <w:t>1</w:t>
      </w:r>
      <w:r w:rsidRPr="005B5AB1">
        <w:rPr>
          <w:rFonts w:ascii="Times New Roman" w:hAnsi="Times New Roman" w:cs="Times New Roman"/>
          <w:sz w:val="28"/>
          <w:szCs w:val="28"/>
        </w:rPr>
        <w:t xml:space="preserve">» 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>серпня 202</w:t>
      </w:r>
      <w:r w:rsidR="00EC0936" w:rsidRPr="005B5AB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B5AB1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EC0936" w:rsidRPr="005B5AB1">
        <w:rPr>
          <w:rFonts w:ascii="Times New Roman" w:hAnsi="Times New Roman" w:cs="Times New Roman"/>
          <w:sz w:val="28"/>
          <w:szCs w:val="28"/>
        </w:rPr>
        <w:t>9</w:t>
      </w:r>
    </w:p>
    <w:p w14:paraId="4A5D07EC" w14:textId="77777777" w:rsidR="00171629" w:rsidRPr="005B5AB1" w:rsidRDefault="00171629" w:rsidP="00171629">
      <w:pPr>
        <w:rPr>
          <w:rFonts w:ascii="Times New Roman" w:hAnsi="Times New Roman" w:cs="Times New Roman"/>
        </w:rPr>
      </w:pPr>
    </w:p>
    <w:p w14:paraId="6E05C5A5" w14:textId="77777777" w:rsidR="00171629" w:rsidRPr="005B5AB1" w:rsidRDefault="00171629" w:rsidP="00171629">
      <w:pPr>
        <w:tabs>
          <w:tab w:val="left" w:pos="4200"/>
        </w:tabs>
        <w:rPr>
          <w:rFonts w:ascii="Times New Roman" w:hAnsi="Times New Roman" w:cs="Times New Roman"/>
          <w:sz w:val="21"/>
          <w:u w:val="single"/>
        </w:rPr>
      </w:pPr>
      <w:r w:rsidRPr="005B5AB1">
        <w:rPr>
          <w:rFonts w:ascii="Times New Roman" w:hAnsi="Times New Roman" w:cs="Times New Roman"/>
          <w:sz w:val="28"/>
          <w:szCs w:val="28"/>
        </w:rPr>
        <w:t>Завідувач кафедри</w:t>
      </w:r>
      <w:r w:rsidRPr="005B5AB1">
        <w:rPr>
          <w:rFonts w:ascii="Times New Roman" w:hAnsi="Times New Roman" w:cs="Times New Roman"/>
          <w:sz w:val="26"/>
        </w:rPr>
        <w:t xml:space="preserve"> </w:t>
      </w:r>
      <w:r w:rsidRPr="005B5AB1">
        <w:rPr>
          <w:rFonts w:ascii="Times New Roman" w:hAnsi="Times New Roman" w:cs="Times New Roman"/>
        </w:rPr>
        <w:t xml:space="preserve"> </w:t>
      </w:r>
      <w:r w:rsidRPr="005B5AB1">
        <w:rPr>
          <w:rFonts w:ascii="Times New Roman" w:hAnsi="Times New Roman" w:cs="Times New Roman"/>
          <w:sz w:val="23"/>
        </w:rPr>
        <w:t xml:space="preserve">___________________ </w:t>
      </w:r>
      <w:r w:rsidRPr="005B5AB1">
        <w:rPr>
          <w:rFonts w:ascii="Times New Roman" w:hAnsi="Times New Roman" w:cs="Times New Roman"/>
          <w:sz w:val="21"/>
        </w:rPr>
        <w:tab/>
      </w:r>
      <w:r w:rsidRPr="005B5AB1">
        <w:rPr>
          <w:rFonts w:ascii="Times New Roman" w:hAnsi="Times New Roman" w:cs="Times New Roman"/>
          <w:sz w:val="21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>В. М. Мороз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E7C2DC5" w14:textId="77777777" w:rsidR="00171629" w:rsidRPr="005B5AB1" w:rsidRDefault="00171629" w:rsidP="00171629">
      <w:pPr>
        <w:tabs>
          <w:tab w:val="left" w:pos="3119"/>
          <w:tab w:val="left" w:pos="5103"/>
          <w:tab w:val="left" w:pos="6663"/>
        </w:tabs>
        <w:rPr>
          <w:rFonts w:ascii="Times New Roman" w:hAnsi="Times New Roman" w:cs="Times New Roman"/>
          <w:sz w:val="19"/>
        </w:rPr>
      </w:pPr>
      <w:r w:rsidRPr="005B5AB1">
        <w:rPr>
          <w:rFonts w:ascii="Times New Roman" w:hAnsi="Times New Roman" w:cs="Times New Roman"/>
        </w:rPr>
        <w:tab/>
        <w:t>(підпис)</w:t>
      </w:r>
      <w:r w:rsidRPr="005B5AB1">
        <w:rPr>
          <w:rFonts w:ascii="Times New Roman" w:hAnsi="Times New Roman" w:cs="Times New Roman"/>
        </w:rPr>
        <w:tab/>
      </w:r>
      <w:r w:rsidRPr="005B5AB1">
        <w:rPr>
          <w:rFonts w:ascii="Times New Roman" w:hAnsi="Times New Roman" w:cs="Times New Roman"/>
          <w:sz w:val="19"/>
        </w:rPr>
        <w:t>(ініціали та прізвище)</w:t>
      </w:r>
    </w:p>
    <w:p w14:paraId="2CF4CEE3" w14:textId="77777777" w:rsidR="00171629" w:rsidRPr="005B5AB1" w:rsidRDefault="00171629" w:rsidP="00171629">
      <w:pPr>
        <w:rPr>
          <w:rFonts w:ascii="Times New Roman" w:hAnsi="Times New Roman" w:cs="Times New Roman"/>
        </w:rPr>
      </w:pPr>
    </w:p>
    <w:p w14:paraId="46B198BB" w14:textId="77777777" w:rsidR="00171629" w:rsidRPr="005B5AB1" w:rsidRDefault="00171629" w:rsidP="00171629">
      <w:pPr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</w:rPr>
        <w:br w:type="page"/>
      </w:r>
    </w:p>
    <w:p w14:paraId="263D159A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B1">
        <w:rPr>
          <w:rFonts w:ascii="Times New Roman" w:hAnsi="Times New Roman" w:cs="Times New Roman"/>
          <w:b/>
          <w:sz w:val="28"/>
          <w:szCs w:val="28"/>
        </w:rPr>
        <w:lastRenderedPageBreak/>
        <w:t>ЛИСТ ПОГОДЖЕННЯ</w:t>
      </w:r>
    </w:p>
    <w:p w14:paraId="10727C5B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3240"/>
        <w:gridCol w:w="3240"/>
      </w:tblGrid>
      <w:tr w:rsidR="00171629" w:rsidRPr="005B5AB1" w14:paraId="5C5ECB05" w14:textId="77777777" w:rsidTr="008F60C3">
        <w:tc>
          <w:tcPr>
            <w:tcW w:w="3282" w:type="dxa"/>
            <w:vAlign w:val="center"/>
          </w:tcPr>
          <w:p w14:paraId="13196682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AB1">
              <w:rPr>
                <w:rFonts w:ascii="Times New Roman" w:hAnsi="Times New Roman" w:cs="Times New Roman"/>
                <w:sz w:val="28"/>
                <w:szCs w:val="28"/>
              </w:rPr>
              <w:t>Шифр та назва освітньої програми</w:t>
            </w:r>
          </w:p>
        </w:tc>
        <w:tc>
          <w:tcPr>
            <w:tcW w:w="3283" w:type="dxa"/>
            <w:vAlign w:val="center"/>
          </w:tcPr>
          <w:p w14:paraId="507E4C96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AB1">
              <w:rPr>
                <w:rFonts w:ascii="Times New Roman" w:hAnsi="Times New Roman" w:cs="Times New Roman"/>
                <w:sz w:val="28"/>
                <w:szCs w:val="28"/>
              </w:rPr>
              <w:t>ПІБ Гаранта ОП</w:t>
            </w:r>
          </w:p>
        </w:tc>
        <w:tc>
          <w:tcPr>
            <w:tcW w:w="3283" w:type="dxa"/>
            <w:vAlign w:val="center"/>
          </w:tcPr>
          <w:p w14:paraId="184CFBA6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AB1">
              <w:rPr>
                <w:rFonts w:ascii="Times New Roman" w:hAnsi="Times New Roman" w:cs="Times New Roman"/>
                <w:sz w:val="28"/>
                <w:szCs w:val="28"/>
              </w:rPr>
              <w:t>Підпис, дата</w:t>
            </w:r>
          </w:p>
        </w:tc>
      </w:tr>
      <w:tr w:rsidR="00171629" w:rsidRPr="005B5AB1" w14:paraId="4007A79D" w14:textId="77777777" w:rsidTr="008F60C3">
        <w:trPr>
          <w:trHeight w:val="866"/>
        </w:trPr>
        <w:tc>
          <w:tcPr>
            <w:tcW w:w="3282" w:type="dxa"/>
          </w:tcPr>
          <w:p w14:paraId="3B9F761A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5AB1">
              <w:rPr>
                <w:rFonts w:ascii="Times New Roman" w:hAnsi="Times New Roman" w:cs="Times New Roman"/>
                <w:sz w:val="28"/>
                <w:szCs w:val="28"/>
              </w:rPr>
              <w:t>054 Соціологія</w:t>
            </w:r>
          </w:p>
          <w:p w14:paraId="6F82A3E0" w14:textId="77777777" w:rsidR="00171629" w:rsidRPr="005B5AB1" w:rsidRDefault="00171629" w:rsidP="00EC0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AB1">
              <w:rPr>
                <w:rFonts w:ascii="Times New Roman" w:hAnsi="Times New Roman" w:cs="Times New Roman"/>
                <w:sz w:val="28"/>
                <w:szCs w:val="28"/>
              </w:rPr>
              <w:t>Соціологі</w:t>
            </w:r>
            <w:r w:rsidR="00EC0936" w:rsidRPr="005B5AB1">
              <w:rPr>
                <w:rFonts w:ascii="Times New Roman" w:hAnsi="Times New Roman" w:cs="Times New Roman"/>
                <w:sz w:val="28"/>
                <w:szCs w:val="28"/>
              </w:rPr>
              <w:t>чне забезпечення економічної діяльності</w:t>
            </w:r>
          </w:p>
        </w:tc>
        <w:tc>
          <w:tcPr>
            <w:tcW w:w="3283" w:type="dxa"/>
          </w:tcPr>
          <w:p w14:paraId="01D5BFD1" w14:textId="77777777" w:rsidR="00171629" w:rsidRPr="005B5AB1" w:rsidRDefault="00EC0936" w:rsidP="00EC0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AB1">
              <w:rPr>
                <w:rFonts w:ascii="Times New Roman" w:hAnsi="Times New Roman" w:cs="Times New Roman"/>
                <w:sz w:val="28"/>
                <w:szCs w:val="28"/>
              </w:rPr>
              <w:t>Калагін</w:t>
            </w:r>
            <w:proofErr w:type="spellEnd"/>
            <w:r w:rsidRPr="005B5AB1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283" w:type="dxa"/>
          </w:tcPr>
          <w:p w14:paraId="002C56B9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0B6098D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990F6E" w14:textId="77777777" w:rsidR="00171629" w:rsidRPr="005B5AB1" w:rsidRDefault="00171629" w:rsidP="00171629">
      <w:pPr>
        <w:rPr>
          <w:rFonts w:ascii="Times New Roman" w:hAnsi="Times New Roman" w:cs="Times New Roman"/>
          <w:sz w:val="28"/>
          <w:szCs w:val="28"/>
        </w:rPr>
      </w:pPr>
    </w:p>
    <w:p w14:paraId="24F1EB6C" w14:textId="77777777" w:rsidR="00171629" w:rsidRPr="005B5AB1" w:rsidRDefault="00171629" w:rsidP="00171629">
      <w:pPr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 xml:space="preserve">Голова групи забезпечення </w:t>
      </w:r>
    </w:p>
    <w:p w14:paraId="6FE141DB" w14:textId="77777777" w:rsidR="00171629" w:rsidRPr="005B5AB1" w:rsidRDefault="00171629" w:rsidP="00171629">
      <w:pPr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  <w:t>Мороз В. М.</w:t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B5AB1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FA87488" w14:textId="77777777" w:rsidR="00171629" w:rsidRPr="005B5AB1" w:rsidRDefault="00171629" w:rsidP="00171629">
      <w:pPr>
        <w:jc w:val="both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</w:rPr>
        <w:tab/>
      </w:r>
      <w:r w:rsidRPr="005B5AB1">
        <w:rPr>
          <w:rFonts w:ascii="Times New Roman" w:hAnsi="Times New Roman" w:cs="Times New Roman"/>
        </w:rPr>
        <w:tab/>
      </w:r>
      <w:r w:rsidRPr="005B5AB1">
        <w:rPr>
          <w:rFonts w:ascii="Times New Roman" w:hAnsi="Times New Roman" w:cs="Times New Roman"/>
        </w:rPr>
        <w:tab/>
      </w:r>
      <w:r w:rsidRPr="005B5AB1">
        <w:rPr>
          <w:rFonts w:ascii="Times New Roman" w:hAnsi="Times New Roman" w:cs="Times New Roman"/>
        </w:rPr>
        <w:tab/>
      </w:r>
      <w:r w:rsidRPr="005B5AB1">
        <w:rPr>
          <w:rFonts w:ascii="Times New Roman" w:hAnsi="Times New Roman" w:cs="Times New Roman"/>
        </w:rPr>
        <w:tab/>
      </w:r>
      <w:r w:rsidRPr="005B5AB1">
        <w:rPr>
          <w:rFonts w:ascii="Times New Roman" w:hAnsi="Times New Roman" w:cs="Times New Roman"/>
        </w:rPr>
        <w:tab/>
      </w:r>
      <w:r w:rsidRPr="005B5AB1">
        <w:rPr>
          <w:rFonts w:ascii="Times New Roman" w:hAnsi="Times New Roman" w:cs="Times New Roman"/>
        </w:rPr>
        <w:tab/>
        <w:t>(ПІБ, підпис)</w:t>
      </w:r>
    </w:p>
    <w:p w14:paraId="6C8B568D" w14:textId="77777777" w:rsidR="00171629" w:rsidRPr="005B5AB1" w:rsidRDefault="00171629" w:rsidP="00171629">
      <w:pPr>
        <w:jc w:val="both"/>
        <w:rPr>
          <w:rFonts w:ascii="Times New Roman" w:hAnsi="Times New Roman" w:cs="Times New Roman"/>
        </w:rPr>
      </w:pPr>
    </w:p>
    <w:p w14:paraId="38845490" w14:textId="77777777" w:rsidR="00171629" w:rsidRPr="005B5AB1" w:rsidRDefault="00171629" w:rsidP="00171629">
      <w:pPr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>«3</w:t>
      </w:r>
      <w:r w:rsidR="00EC0936" w:rsidRPr="005B5AB1">
        <w:rPr>
          <w:rFonts w:ascii="Times New Roman" w:hAnsi="Times New Roman" w:cs="Times New Roman"/>
          <w:sz w:val="28"/>
          <w:szCs w:val="28"/>
        </w:rPr>
        <w:t>1</w:t>
      </w:r>
      <w:r w:rsidRPr="005B5AB1">
        <w:rPr>
          <w:rFonts w:ascii="Times New Roman" w:hAnsi="Times New Roman" w:cs="Times New Roman"/>
          <w:sz w:val="28"/>
          <w:szCs w:val="28"/>
        </w:rPr>
        <w:t>» серпня 202</w:t>
      </w:r>
      <w:r w:rsidR="00EC0936" w:rsidRPr="005B5AB1">
        <w:rPr>
          <w:rFonts w:ascii="Times New Roman" w:hAnsi="Times New Roman" w:cs="Times New Roman"/>
          <w:sz w:val="28"/>
          <w:szCs w:val="28"/>
        </w:rPr>
        <w:t>2</w:t>
      </w:r>
      <w:r w:rsidRPr="005B5AB1">
        <w:rPr>
          <w:rFonts w:ascii="Times New Roman" w:hAnsi="Times New Roman" w:cs="Times New Roman"/>
          <w:sz w:val="28"/>
          <w:szCs w:val="28"/>
        </w:rPr>
        <w:t xml:space="preserve"> р.</w:t>
      </w:r>
    </w:p>
    <w:p w14:paraId="47ACDD2C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mallCaps/>
          <w:sz w:val="28"/>
        </w:rPr>
      </w:pPr>
    </w:p>
    <w:p w14:paraId="4DADB80D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8"/>
        </w:rPr>
      </w:pPr>
      <w:r w:rsidRPr="005B5AB1">
        <w:rPr>
          <w:rFonts w:ascii="Times New Roman" w:hAnsi="Times New Roman" w:cs="Times New Roman"/>
          <w:b/>
          <w:sz w:val="28"/>
        </w:rPr>
        <w:t>ЛИСТ ПЕРЕЗАТВЕРДЖЕННЯ РОБОЧОЇ НАВЧАЛЬНОЇ ПРОГРАМИ</w:t>
      </w:r>
    </w:p>
    <w:p w14:paraId="1C7AA71D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1276"/>
        <w:gridCol w:w="1276"/>
        <w:gridCol w:w="4815"/>
      </w:tblGrid>
      <w:tr w:rsidR="00171629" w:rsidRPr="005B5AB1" w14:paraId="533AB0E0" w14:textId="77777777" w:rsidTr="008F60C3">
        <w:trPr>
          <w:jc w:val="center"/>
        </w:trPr>
        <w:tc>
          <w:tcPr>
            <w:tcW w:w="2272" w:type="dxa"/>
            <w:shd w:val="clear" w:color="auto" w:fill="auto"/>
            <w:vAlign w:val="center"/>
          </w:tcPr>
          <w:p w14:paraId="2869B597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 xml:space="preserve">Дата засідання </w:t>
            </w:r>
            <w:r w:rsidRPr="005B5AB1">
              <w:rPr>
                <w:rFonts w:ascii="Times New Roman" w:hAnsi="Times New Roman" w:cs="Times New Roman"/>
              </w:rPr>
              <w:br/>
              <w:t>кафедри-розробника РПНД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82237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Номер протоколу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F5994F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Підпис завідувача кафедри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40732F4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Гарант освітньої програми</w:t>
            </w:r>
          </w:p>
        </w:tc>
      </w:tr>
      <w:tr w:rsidR="00171629" w:rsidRPr="005B5AB1" w14:paraId="52E27B27" w14:textId="77777777" w:rsidTr="008F60C3">
        <w:trPr>
          <w:jc w:val="center"/>
        </w:trPr>
        <w:tc>
          <w:tcPr>
            <w:tcW w:w="2272" w:type="dxa"/>
            <w:shd w:val="clear" w:color="auto" w:fill="auto"/>
          </w:tcPr>
          <w:p w14:paraId="0DA0737F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F7B74C0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1E3ACAA2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shd w:val="clear" w:color="auto" w:fill="auto"/>
          </w:tcPr>
          <w:p w14:paraId="507C7D5F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629" w:rsidRPr="005B5AB1" w14:paraId="015F5092" w14:textId="77777777" w:rsidTr="008F60C3">
        <w:trPr>
          <w:jc w:val="center"/>
        </w:trPr>
        <w:tc>
          <w:tcPr>
            <w:tcW w:w="2272" w:type="dxa"/>
            <w:shd w:val="clear" w:color="auto" w:fill="auto"/>
          </w:tcPr>
          <w:p w14:paraId="559B789C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86ED2A9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E947D00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5" w:type="dxa"/>
            <w:shd w:val="clear" w:color="auto" w:fill="auto"/>
          </w:tcPr>
          <w:p w14:paraId="018C6084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1629" w:rsidRPr="005B5AB1" w14:paraId="6D94CC0A" w14:textId="77777777" w:rsidTr="008F60C3">
        <w:trPr>
          <w:jc w:val="center"/>
        </w:trPr>
        <w:tc>
          <w:tcPr>
            <w:tcW w:w="2272" w:type="dxa"/>
            <w:shd w:val="clear" w:color="auto" w:fill="auto"/>
          </w:tcPr>
          <w:p w14:paraId="40A28F63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7639D98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3A1AC89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5" w:type="dxa"/>
            <w:shd w:val="clear" w:color="auto" w:fill="auto"/>
          </w:tcPr>
          <w:p w14:paraId="6C64AEDA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1629" w:rsidRPr="005B5AB1" w14:paraId="37E8F236" w14:textId="77777777" w:rsidTr="008F60C3">
        <w:trPr>
          <w:jc w:val="center"/>
        </w:trPr>
        <w:tc>
          <w:tcPr>
            <w:tcW w:w="2272" w:type="dxa"/>
            <w:shd w:val="clear" w:color="auto" w:fill="auto"/>
          </w:tcPr>
          <w:p w14:paraId="00649CBD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EDDB0F0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09D9BC76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5" w:type="dxa"/>
            <w:shd w:val="clear" w:color="auto" w:fill="auto"/>
          </w:tcPr>
          <w:p w14:paraId="011FB17E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71629" w:rsidRPr="005B5AB1" w14:paraId="51974E1C" w14:textId="77777777" w:rsidTr="008F60C3">
        <w:trPr>
          <w:jc w:val="center"/>
        </w:trPr>
        <w:tc>
          <w:tcPr>
            <w:tcW w:w="2272" w:type="dxa"/>
            <w:shd w:val="clear" w:color="auto" w:fill="auto"/>
          </w:tcPr>
          <w:p w14:paraId="7EA0C760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90D974C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9722E55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815" w:type="dxa"/>
            <w:shd w:val="clear" w:color="auto" w:fill="auto"/>
          </w:tcPr>
          <w:p w14:paraId="4C681FC3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49C72F2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sz w:val="28"/>
        </w:rPr>
      </w:pPr>
    </w:p>
    <w:p w14:paraId="70F28188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sz w:val="28"/>
        </w:rPr>
      </w:pPr>
    </w:p>
    <w:p w14:paraId="22603385" w14:textId="77777777" w:rsidR="00171629" w:rsidRPr="005B5AB1" w:rsidRDefault="00171629" w:rsidP="00171629">
      <w:pPr>
        <w:jc w:val="right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br w:type="page"/>
      </w:r>
    </w:p>
    <w:p w14:paraId="5FA54B8F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B1">
        <w:rPr>
          <w:rFonts w:ascii="Times New Roman" w:hAnsi="Times New Roman" w:cs="Times New Roman"/>
          <w:b/>
          <w:sz w:val="28"/>
          <w:szCs w:val="28"/>
        </w:rPr>
        <w:lastRenderedPageBreak/>
        <w:t>МЕТА, КОМПЕТЕНТНОСТІ, РЕЗУЛЬТАТИ НАВЧАННЯ</w:t>
      </w:r>
    </w:p>
    <w:p w14:paraId="63508969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B1">
        <w:rPr>
          <w:rFonts w:ascii="Times New Roman" w:hAnsi="Times New Roman" w:cs="Times New Roman"/>
          <w:b/>
          <w:sz w:val="28"/>
          <w:szCs w:val="28"/>
        </w:rPr>
        <w:t xml:space="preserve">ТА СТРУКТУРНО-ЛОГІЧНА СХЕМА ВИВЧЕННЯ </w:t>
      </w:r>
    </w:p>
    <w:p w14:paraId="23B46088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B1">
        <w:rPr>
          <w:rFonts w:ascii="Times New Roman" w:hAnsi="Times New Roman" w:cs="Times New Roman"/>
          <w:b/>
          <w:sz w:val="28"/>
          <w:szCs w:val="28"/>
        </w:rPr>
        <w:t>НАВЧАЛЬНОЇ ДИСЦИПЛІНИ</w:t>
      </w:r>
    </w:p>
    <w:p w14:paraId="59E7FDA6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AA4A5" w14:textId="77777777" w:rsidR="00C370EE" w:rsidRPr="005B5AB1" w:rsidRDefault="00171629" w:rsidP="00C370EE">
      <w:pPr>
        <w:jc w:val="both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 xml:space="preserve">Метою вивчення </w:t>
      </w:r>
      <w:r w:rsidR="00EC0936" w:rsidRPr="005B5AB1">
        <w:rPr>
          <w:rFonts w:ascii="Times New Roman" w:hAnsi="Times New Roman" w:cs="Times New Roman"/>
          <w:sz w:val="28"/>
          <w:szCs w:val="28"/>
        </w:rPr>
        <w:t xml:space="preserve">курсу «Практикум з дослідження організаційної поведінки» </w:t>
      </w:r>
      <w:r w:rsidRPr="005B5AB1">
        <w:rPr>
          <w:rFonts w:ascii="Times New Roman" w:hAnsi="Times New Roman" w:cs="Times New Roman"/>
          <w:sz w:val="28"/>
          <w:szCs w:val="28"/>
        </w:rPr>
        <w:t xml:space="preserve">є </w:t>
      </w:r>
      <w:r w:rsidR="00A54054" w:rsidRPr="005B5AB1">
        <w:rPr>
          <w:rFonts w:ascii="Times New Roman" w:hAnsi="Times New Roman" w:cs="Times New Roman"/>
          <w:sz w:val="28"/>
          <w:szCs w:val="28"/>
        </w:rPr>
        <w:t xml:space="preserve">формулювання </w:t>
      </w:r>
      <w:r w:rsidR="00C370EE" w:rsidRPr="005B5AB1">
        <w:rPr>
          <w:rFonts w:ascii="Times New Roman" w:hAnsi="Times New Roman" w:cs="Times New Roman"/>
          <w:sz w:val="28"/>
          <w:szCs w:val="28"/>
        </w:rPr>
        <w:t xml:space="preserve">у студентів </w:t>
      </w:r>
      <w:r w:rsidR="00D979B7">
        <w:rPr>
          <w:rFonts w:ascii="Times New Roman" w:hAnsi="Times New Roman" w:cs="Times New Roman"/>
          <w:sz w:val="28"/>
          <w:szCs w:val="28"/>
        </w:rPr>
        <w:t xml:space="preserve">системи </w:t>
      </w:r>
      <w:r w:rsidR="00C370EE" w:rsidRPr="005B5AB1">
        <w:rPr>
          <w:rFonts w:ascii="Times New Roman" w:hAnsi="Times New Roman" w:cs="Times New Roman"/>
          <w:sz w:val="28"/>
          <w:szCs w:val="28"/>
        </w:rPr>
        <w:t>знан</w:t>
      </w:r>
      <w:r w:rsidR="00A54054" w:rsidRPr="005B5AB1">
        <w:rPr>
          <w:rFonts w:ascii="Times New Roman" w:hAnsi="Times New Roman" w:cs="Times New Roman"/>
          <w:sz w:val="28"/>
          <w:szCs w:val="28"/>
        </w:rPr>
        <w:t xml:space="preserve">ь </w:t>
      </w:r>
      <w:r w:rsidR="00C370EE" w:rsidRPr="005B5AB1">
        <w:rPr>
          <w:rFonts w:ascii="Times New Roman" w:hAnsi="Times New Roman" w:cs="Times New Roman"/>
          <w:sz w:val="28"/>
          <w:szCs w:val="28"/>
        </w:rPr>
        <w:t xml:space="preserve">про основні напрямки </w:t>
      </w:r>
      <w:r w:rsidR="00A54054" w:rsidRPr="005B5AB1">
        <w:rPr>
          <w:rFonts w:ascii="Times New Roman" w:hAnsi="Times New Roman" w:cs="Times New Roman"/>
          <w:sz w:val="28"/>
          <w:szCs w:val="28"/>
        </w:rPr>
        <w:t xml:space="preserve">досліджень поведінки </w:t>
      </w:r>
      <w:r w:rsidR="00C370EE" w:rsidRPr="005B5AB1">
        <w:rPr>
          <w:rFonts w:ascii="Times New Roman" w:hAnsi="Times New Roman" w:cs="Times New Roman"/>
          <w:sz w:val="28"/>
          <w:szCs w:val="28"/>
        </w:rPr>
        <w:t>персонал</w:t>
      </w:r>
      <w:r w:rsidR="00A54054" w:rsidRPr="005B5AB1">
        <w:rPr>
          <w:rFonts w:ascii="Times New Roman" w:hAnsi="Times New Roman" w:cs="Times New Roman"/>
          <w:sz w:val="28"/>
          <w:szCs w:val="28"/>
        </w:rPr>
        <w:t>у</w:t>
      </w:r>
      <w:r w:rsidR="00C370EE" w:rsidRPr="005B5AB1">
        <w:rPr>
          <w:rFonts w:ascii="Times New Roman" w:hAnsi="Times New Roman" w:cs="Times New Roman"/>
          <w:sz w:val="28"/>
          <w:szCs w:val="28"/>
        </w:rPr>
        <w:t xml:space="preserve"> в межах організацій, відповідн</w:t>
      </w:r>
      <w:r w:rsidR="00A54054" w:rsidRPr="005B5AB1">
        <w:rPr>
          <w:rFonts w:ascii="Times New Roman" w:hAnsi="Times New Roman" w:cs="Times New Roman"/>
          <w:sz w:val="28"/>
          <w:szCs w:val="28"/>
        </w:rPr>
        <w:t>их</w:t>
      </w:r>
      <w:r w:rsidR="00C370EE" w:rsidRPr="005B5AB1">
        <w:rPr>
          <w:rFonts w:ascii="Times New Roman" w:hAnsi="Times New Roman" w:cs="Times New Roman"/>
          <w:sz w:val="28"/>
          <w:szCs w:val="28"/>
        </w:rPr>
        <w:t xml:space="preserve"> вмін</w:t>
      </w:r>
      <w:r w:rsidR="00A54054" w:rsidRPr="005B5AB1">
        <w:rPr>
          <w:rFonts w:ascii="Times New Roman" w:hAnsi="Times New Roman" w:cs="Times New Roman"/>
          <w:sz w:val="28"/>
          <w:szCs w:val="28"/>
        </w:rPr>
        <w:t>ь</w:t>
      </w:r>
      <w:r w:rsidR="00C370EE" w:rsidRPr="005B5AB1">
        <w:rPr>
          <w:rFonts w:ascii="Times New Roman" w:hAnsi="Times New Roman" w:cs="Times New Roman"/>
          <w:sz w:val="28"/>
          <w:szCs w:val="28"/>
        </w:rPr>
        <w:t xml:space="preserve"> зі створювання програми соціологічного дослідження, обрання методів та розробки інструментарію для </w:t>
      </w:r>
      <w:r w:rsidR="00A54054" w:rsidRPr="005B5AB1">
        <w:rPr>
          <w:rFonts w:ascii="Times New Roman" w:hAnsi="Times New Roman" w:cs="Times New Roman"/>
          <w:sz w:val="28"/>
          <w:szCs w:val="28"/>
        </w:rPr>
        <w:t>діагностики</w:t>
      </w:r>
      <w:r w:rsidR="00C370EE" w:rsidRPr="005B5AB1">
        <w:rPr>
          <w:rFonts w:ascii="Times New Roman" w:hAnsi="Times New Roman" w:cs="Times New Roman"/>
          <w:sz w:val="28"/>
          <w:szCs w:val="28"/>
        </w:rPr>
        <w:t xml:space="preserve"> </w:t>
      </w:r>
      <w:r w:rsidR="00A54054" w:rsidRPr="005B5AB1">
        <w:rPr>
          <w:rFonts w:ascii="Times New Roman" w:hAnsi="Times New Roman" w:cs="Times New Roman"/>
          <w:sz w:val="28"/>
          <w:szCs w:val="28"/>
        </w:rPr>
        <w:t xml:space="preserve">організаційних процесів, станів та </w:t>
      </w:r>
      <w:r w:rsidR="00D979B7" w:rsidRPr="005B5AB1">
        <w:rPr>
          <w:rFonts w:ascii="Times New Roman" w:hAnsi="Times New Roman" w:cs="Times New Roman"/>
          <w:sz w:val="28"/>
          <w:szCs w:val="28"/>
        </w:rPr>
        <w:t>явищ</w:t>
      </w:r>
      <w:r w:rsidR="00A54054" w:rsidRPr="005B5AB1">
        <w:rPr>
          <w:rFonts w:ascii="Times New Roman" w:hAnsi="Times New Roman" w:cs="Times New Roman"/>
          <w:sz w:val="28"/>
          <w:szCs w:val="28"/>
        </w:rPr>
        <w:t>.</w:t>
      </w:r>
    </w:p>
    <w:p w14:paraId="318B1187" w14:textId="77777777" w:rsidR="00171629" w:rsidRPr="005B5AB1" w:rsidRDefault="00171629" w:rsidP="00171629">
      <w:pPr>
        <w:tabs>
          <w:tab w:val="left" w:pos="272"/>
          <w:tab w:val="left" w:pos="437"/>
        </w:tabs>
        <w:ind w:right="-5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AB1">
        <w:rPr>
          <w:rFonts w:ascii="Times New Roman" w:hAnsi="Times New Roman" w:cs="Times New Roman"/>
          <w:b/>
          <w:sz w:val="28"/>
          <w:szCs w:val="28"/>
        </w:rPr>
        <w:t>Компетентності:</w:t>
      </w:r>
    </w:p>
    <w:p w14:paraId="3F2C3BBD" w14:textId="77777777" w:rsidR="009805A3" w:rsidRPr="005B5AB1" w:rsidRDefault="009805A3" w:rsidP="00E50211">
      <w:pPr>
        <w:pStyle w:val="13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</w:pPr>
      <w:r w:rsidRPr="005B5AB1">
        <w:rPr>
          <w:rFonts w:ascii="Times New Roman" w:hAnsi="Times New Roman"/>
          <w:color w:val="000000" w:themeColor="text1"/>
          <w:sz w:val="28"/>
          <w:szCs w:val="28"/>
          <w:lang w:val="uk-UA"/>
        </w:rPr>
        <w:t>ЗК06. Здатність приймати обґрунтовані рішення</w:t>
      </w:r>
      <w:r w:rsidRPr="005B5AB1">
        <w:rPr>
          <w:rFonts w:ascii="Times New Roman" w:eastAsiaTheme="minorHAnsi" w:hAnsi="Times New Roman"/>
          <w:color w:val="000000" w:themeColor="text1"/>
          <w:sz w:val="28"/>
          <w:szCs w:val="28"/>
          <w:lang w:val="uk-UA"/>
        </w:rPr>
        <w:t>.</w:t>
      </w:r>
    </w:p>
    <w:p w14:paraId="1EFC9761" w14:textId="77777777" w:rsidR="009805A3" w:rsidRPr="005B5AB1" w:rsidRDefault="009805A3" w:rsidP="00E50211">
      <w:pPr>
        <w:pStyle w:val="af2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B5AB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СК01. Здатність аналізувати соціальні явища і процеси.</w:t>
      </w:r>
    </w:p>
    <w:p w14:paraId="5B483649" w14:textId="77777777" w:rsidR="009805A3" w:rsidRPr="005B5AB1" w:rsidRDefault="009805A3" w:rsidP="00E50211">
      <w:pPr>
        <w:pStyle w:val="af2"/>
        <w:numPr>
          <w:ilvl w:val="0"/>
          <w:numId w:val="7"/>
        </w:numPr>
        <w:tabs>
          <w:tab w:val="left" w:pos="36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B5AB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CК03. Здатність проектувати і виконувати соціологічні дослідження, розробляти й обґрунтовувати їхню методологію.</w:t>
      </w:r>
    </w:p>
    <w:p w14:paraId="7C576462" w14:textId="77777777" w:rsidR="00171629" w:rsidRPr="005B5AB1" w:rsidRDefault="00171629" w:rsidP="00171629">
      <w:pPr>
        <w:ind w:firstLine="316"/>
        <w:jc w:val="both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b/>
          <w:sz w:val="28"/>
          <w:szCs w:val="28"/>
        </w:rPr>
        <w:t>Результати навчання:</w:t>
      </w:r>
      <w:r w:rsidRPr="005B5A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309F3" w14:textId="77777777" w:rsidR="00F550D9" w:rsidRPr="005B5AB1" w:rsidRDefault="00F550D9" w:rsidP="00E50211">
      <w:pPr>
        <w:pStyle w:val="af2"/>
        <w:numPr>
          <w:ilvl w:val="0"/>
          <w:numId w:val="25"/>
        </w:numPr>
        <w:tabs>
          <w:tab w:val="left" w:pos="360"/>
        </w:tabs>
        <w:spacing w:before="240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B5AB1">
        <w:rPr>
          <w:rFonts w:ascii="Times New Roman" w:hAnsi="Times New Roman"/>
          <w:color w:val="000000" w:themeColor="text1"/>
          <w:sz w:val="28"/>
          <w:szCs w:val="28"/>
          <w:lang w:val="uk-UA"/>
        </w:rPr>
        <w:t>ПР01. </w:t>
      </w:r>
      <w:r w:rsidRPr="005B5AB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Аналізувати соціальні явища і процеси, використовуючи емпіричні дані та сучасні концепції і теорії соціології.</w:t>
      </w:r>
    </w:p>
    <w:p w14:paraId="52917CFA" w14:textId="77777777" w:rsidR="00F550D9" w:rsidRPr="005B5AB1" w:rsidRDefault="00F550D9" w:rsidP="00E50211">
      <w:pPr>
        <w:pStyle w:val="af2"/>
        <w:numPr>
          <w:ilvl w:val="0"/>
          <w:numId w:val="25"/>
        </w:numPr>
        <w:tabs>
          <w:tab w:val="left" w:pos="360"/>
        </w:tabs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5B5AB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ПР02. Здійснювати діагностику та інтерпретацію соціальних проблем українського суспільства та світової спільноти, причини їхнього виникнення та наслідки. </w:t>
      </w:r>
    </w:p>
    <w:p w14:paraId="32746A86" w14:textId="77777777" w:rsidR="008F60C3" w:rsidRPr="005B5AB1" w:rsidRDefault="008F60C3" w:rsidP="008F60C3">
      <w:pPr>
        <w:pStyle w:val="af2"/>
        <w:tabs>
          <w:tab w:val="left" w:pos="5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275924" w14:textId="77777777" w:rsidR="00171629" w:rsidRPr="005B5AB1" w:rsidRDefault="00171629" w:rsidP="00171629">
      <w:pPr>
        <w:tabs>
          <w:tab w:val="left" w:pos="272"/>
          <w:tab w:val="left" w:pos="437"/>
        </w:tabs>
        <w:ind w:right="-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>У результаті вивчення дисципліни «</w:t>
      </w:r>
      <w:r w:rsidR="00F550D9" w:rsidRPr="005B5AB1">
        <w:rPr>
          <w:rFonts w:ascii="Times New Roman" w:hAnsi="Times New Roman" w:cs="Times New Roman"/>
          <w:sz w:val="28"/>
          <w:szCs w:val="28"/>
        </w:rPr>
        <w:t>Практикум з дослідження організаційної поведінки</w:t>
      </w:r>
      <w:r w:rsidRPr="005B5AB1">
        <w:rPr>
          <w:rFonts w:ascii="Times New Roman" w:hAnsi="Times New Roman" w:cs="Times New Roman"/>
          <w:sz w:val="28"/>
          <w:szCs w:val="28"/>
        </w:rPr>
        <w:t xml:space="preserve">» студенти повинні: </w:t>
      </w:r>
    </w:p>
    <w:p w14:paraId="7B939856" w14:textId="77777777" w:rsidR="00171629" w:rsidRPr="005B5AB1" w:rsidRDefault="00171629" w:rsidP="00171629">
      <w:pPr>
        <w:tabs>
          <w:tab w:val="left" w:pos="272"/>
          <w:tab w:val="left" w:pos="437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>Знати:</w:t>
      </w:r>
    </w:p>
    <w:p w14:paraId="68480869" w14:textId="77777777" w:rsidR="00F550D9" w:rsidRPr="005B5AB1" w:rsidRDefault="00F550D9" w:rsidP="00E50211">
      <w:pPr>
        <w:pStyle w:val="af2"/>
        <w:widowControl w:val="0"/>
        <w:numPr>
          <w:ilvl w:val="0"/>
          <w:numId w:val="12"/>
        </w:numPr>
        <w:tabs>
          <w:tab w:val="left" w:pos="272"/>
          <w:tab w:val="left" w:pos="851"/>
        </w:tabs>
        <w:ind w:right="-57"/>
        <w:jc w:val="both"/>
        <w:rPr>
          <w:rFonts w:ascii="Times New Roman" w:hAnsi="Times New Roman"/>
          <w:sz w:val="28"/>
          <w:szCs w:val="28"/>
          <w:lang w:val="uk-UA"/>
        </w:rPr>
      </w:pPr>
      <w:r w:rsidRPr="005B5AB1">
        <w:rPr>
          <w:rFonts w:ascii="Times New Roman" w:hAnsi="Times New Roman"/>
          <w:sz w:val="28"/>
          <w:szCs w:val="28"/>
          <w:lang w:val="uk-UA"/>
        </w:rPr>
        <w:t>Основні елементи внутрішньої структури організації, напрями їхньої взаємодії</w:t>
      </w:r>
      <w:r w:rsidR="00E71AE5" w:rsidRPr="005B5AB1">
        <w:rPr>
          <w:rFonts w:ascii="Times New Roman" w:hAnsi="Times New Roman"/>
          <w:sz w:val="28"/>
          <w:szCs w:val="28"/>
          <w:lang w:val="uk-UA"/>
        </w:rPr>
        <w:t xml:space="preserve">, взаємозв’язок поведінки працівників на виконання </w:t>
      </w:r>
      <w:proofErr w:type="spellStart"/>
      <w:r w:rsidR="00E71AE5" w:rsidRPr="005B5AB1">
        <w:rPr>
          <w:rFonts w:ascii="Times New Roman" w:hAnsi="Times New Roman"/>
          <w:sz w:val="28"/>
          <w:szCs w:val="28"/>
          <w:lang w:val="uk-UA"/>
        </w:rPr>
        <w:t>організацєю</w:t>
      </w:r>
      <w:proofErr w:type="spellEnd"/>
      <w:r w:rsidR="00E71AE5" w:rsidRPr="005B5AB1">
        <w:rPr>
          <w:rFonts w:ascii="Times New Roman" w:hAnsi="Times New Roman"/>
          <w:sz w:val="28"/>
          <w:szCs w:val="28"/>
          <w:lang w:val="uk-UA"/>
        </w:rPr>
        <w:t xml:space="preserve"> її завдань;</w:t>
      </w:r>
      <w:r w:rsidRPr="005B5AB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E779703" w14:textId="77777777" w:rsidR="00171629" w:rsidRPr="005B5AB1" w:rsidRDefault="00171629" w:rsidP="00E50211">
      <w:pPr>
        <w:widowControl w:val="0"/>
        <w:numPr>
          <w:ilvl w:val="0"/>
          <w:numId w:val="12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 xml:space="preserve">Основні </w:t>
      </w:r>
      <w:r w:rsidR="00F550D9" w:rsidRPr="005B5AB1">
        <w:rPr>
          <w:rFonts w:ascii="Times New Roman" w:hAnsi="Times New Roman" w:cs="Times New Roman"/>
          <w:sz w:val="28"/>
          <w:szCs w:val="28"/>
        </w:rPr>
        <w:t xml:space="preserve">напрямки </w:t>
      </w:r>
      <w:r w:rsidR="00E71AE5" w:rsidRPr="005B5AB1">
        <w:rPr>
          <w:rFonts w:ascii="Times New Roman" w:hAnsi="Times New Roman" w:cs="Times New Roman"/>
          <w:sz w:val="28"/>
          <w:szCs w:val="28"/>
        </w:rPr>
        <w:t xml:space="preserve">та рівні </w:t>
      </w:r>
      <w:r w:rsidR="00F550D9" w:rsidRPr="005B5AB1">
        <w:rPr>
          <w:rFonts w:ascii="Times New Roman" w:hAnsi="Times New Roman" w:cs="Times New Roman"/>
          <w:sz w:val="28"/>
          <w:szCs w:val="28"/>
        </w:rPr>
        <w:t xml:space="preserve">дослідження </w:t>
      </w:r>
      <w:r w:rsidR="00E71AE5" w:rsidRPr="005B5AB1">
        <w:rPr>
          <w:rFonts w:ascii="Times New Roman" w:hAnsi="Times New Roman" w:cs="Times New Roman"/>
          <w:sz w:val="28"/>
          <w:szCs w:val="28"/>
        </w:rPr>
        <w:t>поведінки людей в межах організації;</w:t>
      </w:r>
    </w:p>
    <w:p w14:paraId="3CE91306" w14:textId="77777777" w:rsidR="00171629" w:rsidRPr="005B5AB1" w:rsidRDefault="00171629" w:rsidP="00E50211">
      <w:pPr>
        <w:widowControl w:val="0"/>
        <w:numPr>
          <w:ilvl w:val="0"/>
          <w:numId w:val="12"/>
        </w:numPr>
        <w:tabs>
          <w:tab w:val="left" w:pos="272"/>
          <w:tab w:val="left" w:pos="851"/>
        </w:tabs>
        <w:spacing w:after="0" w:line="240" w:lineRule="auto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 xml:space="preserve">Основні </w:t>
      </w:r>
      <w:r w:rsidR="00F550D9" w:rsidRPr="005B5AB1">
        <w:rPr>
          <w:rFonts w:ascii="Times New Roman" w:hAnsi="Times New Roman" w:cs="Times New Roman"/>
          <w:sz w:val="28"/>
          <w:szCs w:val="28"/>
        </w:rPr>
        <w:t>якісні та кількісні методи, що використовуються при дослідженні організаційної поведінки</w:t>
      </w:r>
    </w:p>
    <w:p w14:paraId="548BAB37" w14:textId="77777777" w:rsidR="00171629" w:rsidRPr="005B5AB1" w:rsidRDefault="00171629" w:rsidP="00171629">
      <w:pPr>
        <w:tabs>
          <w:tab w:val="left" w:pos="272"/>
          <w:tab w:val="left" w:pos="437"/>
        </w:tabs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>Вміти:</w:t>
      </w:r>
    </w:p>
    <w:p w14:paraId="0D343540" w14:textId="77777777" w:rsidR="008146E5" w:rsidRPr="005B5AB1" w:rsidRDefault="008146E5" w:rsidP="00BD6C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>Виявляти думки та ставлення, дії людей в організації для прогнозування організаційних подій;</w:t>
      </w:r>
    </w:p>
    <w:p w14:paraId="26EB8AAE" w14:textId="77777777" w:rsidR="00171629" w:rsidRPr="005B5AB1" w:rsidRDefault="00171629" w:rsidP="00BD6C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>Виявляти проблеми</w:t>
      </w:r>
      <w:r w:rsidR="00E71AE5" w:rsidRPr="005B5AB1">
        <w:rPr>
          <w:rFonts w:ascii="Times New Roman" w:hAnsi="Times New Roman" w:cs="Times New Roman"/>
          <w:sz w:val="28"/>
          <w:szCs w:val="28"/>
        </w:rPr>
        <w:t>, що виникають в організації в процесі взаємодії її працівників та під</w:t>
      </w:r>
      <w:r w:rsidR="00751D79" w:rsidRPr="005B5AB1">
        <w:rPr>
          <w:rFonts w:ascii="Times New Roman" w:hAnsi="Times New Roman" w:cs="Times New Roman"/>
          <w:sz w:val="28"/>
          <w:szCs w:val="28"/>
        </w:rPr>
        <w:t xml:space="preserve"> впливом зовнішнього середовища</w:t>
      </w:r>
      <w:r w:rsidR="00E71AE5" w:rsidRPr="005B5AB1">
        <w:rPr>
          <w:rFonts w:ascii="Times New Roman" w:hAnsi="Times New Roman" w:cs="Times New Roman"/>
          <w:sz w:val="28"/>
          <w:szCs w:val="28"/>
        </w:rPr>
        <w:t>, розробляти програму їх дослідження</w:t>
      </w:r>
      <w:r w:rsidR="008F114F" w:rsidRPr="005B5AB1">
        <w:rPr>
          <w:rFonts w:ascii="Times New Roman" w:hAnsi="Times New Roman" w:cs="Times New Roman"/>
          <w:sz w:val="28"/>
          <w:szCs w:val="28"/>
        </w:rPr>
        <w:t>.</w:t>
      </w:r>
    </w:p>
    <w:p w14:paraId="3533F20E" w14:textId="77777777" w:rsidR="00751D79" w:rsidRPr="005B5AB1" w:rsidRDefault="00751D79" w:rsidP="00BD6C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/>
          <w:sz w:val="28"/>
          <w:szCs w:val="28"/>
        </w:rPr>
        <w:lastRenderedPageBreak/>
        <w:t xml:space="preserve">Використовувати методи збору соціологічної інформації для дослідження поведінки в організації на рівні індивіду, групи, характеру поведінки керівника та лідера. </w:t>
      </w:r>
    </w:p>
    <w:p w14:paraId="24D9C972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11E365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B1">
        <w:rPr>
          <w:rFonts w:ascii="Times New Roman" w:hAnsi="Times New Roman" w:cs="Times New Roman"/>
          <w:b/>
          <w:sz w:val="28"/>
          <w:szCs w:val="28"/>
        </w:rPr>
        <w:t>Структурно-логічна схема вивчення навчальної дисципліни</w:t>
      </w:r>
    </w:p>
    <w:p w14:paraId="134D7063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4803"/>
      </w:tblGrid>
      <w:tr w:rsidR="00171629" w:rsidRPr="005B5AB1" w14:paraId="478594BD" w14:textId="77777777" w:rsidTr="008F60C3">
        <w:trPr>
          <w:jc w:val="center"/>
        </w:trPr>
        <w:tc>
          <w:tcPr>
            <w:tcW w:w="4836" w:type="dxa"/>
            <w:shd w:val="clear" w:color="auto" w:fill="auto"/>
          </w:tcPr>
          <w:p w14:paraId="1CDD3F83" w14:textId="77777777" w:rsidR="00171629" w:rsidRPr="005B5AB1" w:rsidRDefault="00171629" w:rsidP="008F60C3">
            <w:pPr>
              <w:ind w:left="57"/>
              <w:jc w:val="both"/>
              <w:rPr>
                <w:rFonts w:ascii="Times New Roman" w:hAnsi="Times New Roman" w:cs="Times New Roman"/>
                <w:sz w:val="28"/>
              </w:rPr>
            </w:pPr>
            <w:r w:rsidRPr="005B5AB1">
              <w:rPr>
                <w:rFonts w:ascii="Times New Roman" w:hAnsi="Times New Roman" w:cs="Times New Roman"/>
                <w:sz w:val="28"/>
              </w:rPr>
              <w:t>Попередні дисципліни:</w:t>
            </w:r>
          </w:p>
        </w:tc>
        <w:tc>
          <w:tcPr>
            <w:tcW w:w="4803" w:type="dxa"/>
            <w:shd w:val="clear" w:color="auto" w:fill="auto"/>
          </w:tcPr>
          <w:p w14:paraId="6EDA4B3F" w14:textId="77777777" w:rsidR="00171629" w:rsidRPr="005B5AB1" w:rsidRDefault="00171629" w:rsidP="008F60C3">
            <w:pPr>
              <w:ind w:left="57"/>
              <w:jc w:val="both"/>
              <w:rPr>
                <w:rFonts w:ascii="Times New Roman" w:hAnsi="Times New Roman" w:cs="Times New Roman"/>
                <w:sz w:val="28"/>
              </w:rPr>
            </w:pPr>
            <w:r w:rsidRPr="005B5AB1">
              <w:rPr>
                <w:rFonts w:ascii="Times New Roman" w:hAnsi="Times New Roman" w:cs="Times New Roman"/>
                <w:sz w:val="28"/>
              </w:rPr>
              <w:t>Наступні дисципліни:</w:t>
            </w:r>
          </w:p>
        </w:tc>
      </w:tr>
      <w:tr w:rsidR="00554320" w:rsidRPr="005B5AB1" w14:paraId="0D0F1DD3" w14:textId="77777777" w:rsidTr="000C5434">
        <w:trPr>
          <w:jc w:val="center"/>
        </w:trPr>
        <w:tc>
          <w:tcPr>
            <w:tcW w:w="4836" w:type="dxa"/>
            <w:shd w:val="clear" w:color="auto" w:fill="auto"/>
          </w:tcPr>
          <w:p w14:paraId="6AA80361" w14:textId="77777777" w:rsidR="00554320" w:rsidRPr="005B5AB1" w:rsidRDefault="00554320" w:rsidP="008F60C3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AB1">
              <w:rPr>
                <w:rFonts w:ascii="Times New Roman" w:hAnsi="Times New Roman" w:cs="Times New Roman"/>
                <w:sz w:val="28"/>
                <w:szCs w:val="28"/>
              </w:rPr>
              <w:t>Інтернет-дослідження економічної діяльності</w:t>
            </w:r>
          </w:p>
        </w:tc>
        <w:tc>
          <w:tcPr>
            <w:tcW w:w="4803" w:type="dxa"/>
            <w:shd w:val="clear" w:color="auto" w:fill="auto"/>
            <w:vAlign w:val="center"/>
          </w:tcPr>
          <w:p w14:paraId="4A968F95" w14:textId="77777777" w:rsidR="00554320" w:rsidRPr="00412C3B" w:rsidRDefault="00554320" w:rsidP="001E5EA5">
            <w:pPr>
              <w:pStyle w:val="a8"/>
              <w:ind w:firstLine="709"/>
              <w:rPr>
                <w:sz w:val="28"/>
                <w:szCs w:val="28"/>
                <w:lang w:eastAsia="uk-UA"/>
              </w:rPr>
            </w:pPr>
            <w:proofErr w:type="spellStart"/>
            <w:r w:rsidRPr="00412C3B">
              <w:rPr>
                <w:sz w:val="28"/>
                <w:szCs w:val="28"/>
                <w:lang w:eastAsia="uk-UA"/>
              </w:rPr>
              <w:t>Переддипломна</w:t>
            </w:r>
            <w:proofErr w:type="spellEnd"/>
            <w:r w:rsidRPr="00412C3B">
              <w:rPr>
                <w:sz w:val="28"/>
                <w:szCs w:val="28"/>
                <w:lang w:eastAsia="uk-UA"/>
              </w:rPr>
              <w:t xml:space="preserve"> практика</w:t>
            </w:r>
          </w:p>
        </w:tc>
      </w:tr>
      <w:tr w:rsidR="00554320" w:rsidRPr="005B5AB1" w14:paraId="2B1D77EE" w14:textId="77777777" w:rsidTr="000C5434">
        <w:trPr>
          <w:jc w:val="center"/>
        </w:trPr>
        <w:tc>
          <w:tcPr>
            <w:tcW w:w="4836" w:type="dxa"/>
            <w:shd w:val="clear" w:color="auto" w:fill="auto"/>
          </w:tcPr>
          <w:p w14:paraId="17F7E133" w14:textId="77777777" w:rsidR="00554320" w:rsidRPr="00554320" w:rsidRDefault="00554320" w:rsidP="008F60C3">
            <w:pPr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4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Соціологічний</w:t>
            </w:r>
            <w:proofErr w:type="spellEnd"/>
            <w:r w:rsidRPr="00554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4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супровід</w:t>
            </w:r>
            <w:proofErr w:type="spellEnd"/>
            <w:r w:rsidRPr="00554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4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економічної</w:t>
            </w:r>
            <w:proofErr w:type="spellEnd"/>
            <w:r w:rsidRPr="00554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543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діяльності</w:t>
            </w:r>
            <w:proofErr w:type="spellEnd"/>
          </w:p>
        </w:tc>
        <w:tc>
          <w:tcPr>
            <w:tcW w:w="4803" w:type="dxa"/>
            <w:shd w:val="clear" w:color="auto" w:fill="auto"/>
            <w:vAlign w:val="center"/>
          </w:tcPr>
          <w:p w14:paraId="1B872830" w14:textId="77777777" w:rsidR="00554320" w:rsidRPr="00412C3B" w:rsidRDefault="00554320" w:rsidP="001E5EA5">
            <w:pPr>
              <w:pStyle w:val="a8"/>
              <w:ind w:firstLine="709"/>
              <w:rPr>
                <w:sz w:val="28"/>
                <w:szCs w:val="28"/>
                <w:lang w:eastAsia="uk-UA"/>
              </w:rPr>
            </w:pPr>
            <w:proofErr w:type="spellStart"/>
            <w:r w:rsidRPr="00412C3B">
              <w:rPr>
                <w:sz w:val="28"/>
                <w:szCs w:val="28"/>
                <w:lang w:eastAsia="uk-UA"/>
              </w:rPr>
              <w:t>Атестація</w:t>
            </w:r>
            <w:proofErr w:type="spellEnd"/>
          </w:p>
        </w:tc>
      </w:tr>
    </w:tbl>
    <w:p w14:paraId="248EABAC" w14:textId="77777777" w:rsidR="00171629" w:rsidRPr="005B5AB1" w:rsidRDefault="00171629" w:rsidP="00171629">
      <w:pPr>
        <w:rPr>
          <w:rFonts w:ascii="Times New Roman" w:hAnsi="Times New Roman" w:cs="Times New Roman"/>
          <w:b/>
          <w:sz w:val="28"/>
        </w:rPr>
      </w:pPr>
      <w:r w:rsidRPr="005B5AB1">
        <w:rPr>
          <w:rFonts w:ascii="Times New Roman" w:hAnsi="Times New Roman" w:cs="Times New Roman"/>
          <w:b/>
          <w:sz w:val="28"/>
        </w:rPr>
        <w:br w:type="page"/>
      </w:r>
    </w:p>
    <w:p w14:paraId="105CA088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b/>
          <w:sz w:val="28"/>
        </w:rPr>
        <w:lastRenderedPageBreak/>
        <w:t>ОПИС НАВЧАЛЬНОЇ ДИСЦИПЛІНИ</w:t>
      </w:r>
    </w:p>
    <w:p w14:paraId="4C8739FA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AB1">
        <w:rPr>
          <w:rFonts w:ascii="Times New Roman" w:hAnsi="Times New Roman" w:cs="Times New Roman"/>
          <w:sz w:val="28"/>
          <w:szCs w:val="28"/>
        </w:rPr>
        <w:t>(розподіл навчального часу за семестрами</w:t>
      </w:r>
      <w:r w:rsidR="00751D79" w:rsidRPr="005B5AB1">
        <w:rPr>
          <w:rFonts w:ascii="Times New Roman" w:hAnsi="Times New Roman" w:cs="Times New Roman"/>
          <w:sz w:val="28"/>
          <w:szCs w:val="28"/>
        </w:rPr>
        <w:t xml:space="preserve"> </w:t>
      </w:r>
      <w:r w:rsidRPr="005B5AB1">
        <w:rPr>
          <w:rFonts w:ascii="Times New Roman" w:hAnsi="Times New Roman" w:cs="Times New Roman"/>
          <w:sz w:val="28"/>
          <w:szCs w:val="28"/>
        </w:rPr>
        <w:t>та видами навчальних занять)</w:t>
      </w:r>
    </w:p>
    <w:p w14:paraId="7AC80AFA" w14:textId="77777777" w:rsidR="00171629" w:rsidRPr="005B5AB1" w:rsidRDefault="00171629" w:rsidP="00171629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89"/>
        <w:gridCol w:w="779"/>
        <w:gridCol w:w="780"/>
        <w:gridCol w:w="850"/>
        <w:gridCol w:w="851"/>
        <w:gridCol w:w="850"/>
        <w:gridCol w:w="851"/>
        <w:gridCol w:w="1276"/>
        <w:gridCol w:w="992"/>
        <w:gridCol w:w="992"/>
      </w:tblGrid>
      <w:tr w:rsidR="00171629" w:rsidRPr="005B5AB1" w14:paraId="6C921AD2" w14:textId="77777777" w:rsidTr="008F60C3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14:paraId="675A0CE2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889" w:type="dxa"/>
            <w:vMerge w:val="restart"/>
            <w:shd w:val="clear" w:color="auto" w:fill="auto"/>
            <w:textDirection w:val="btLr"/>
            <w:vAlign w:val="center"/>
          </w:tcPr>
          <w:p w14:paraId="04AD21E2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AB1">
              <w:rPr>
                <w:rFonts w:ascii="Times New Roman" w:hAnsi="Times New Roman" w:cs="Times New Roman"/>
              </w:rPr>
              <w:t xml:space="preserve">Загальний обсяг </w:t>
            </w:r>
            <w:r w:rsidRPr="005B5AB1">
              <w:rPr>
                <w:rFonts w:ascii="Times New Roman" w:hAnsi="Times New Roman" w:cs="Times New Roman"/>
              </w:rPr>
              <w:br/>
              <w:t>(годин) / кредитів ECTS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0F97E2C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З них</w:t>
            </w:r>
          </w:p>
        </w:tc>
        <w:tc>
          <w:tcPr>
            <w:tcW w:w="2551" w:type="dxa"/>
            <w:gridSpan w:val="3"/>
            <w:shd w:val="clear" w:color="auto" w:fill="auto"/>
          </w:tcPr>
          <w:p w14:paraId="7E6A11C2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За видами аудиторних занять (годин)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14:paraId="46382D06" w14:textId="77777777" w:rsidR="00171629" w:rsidRPr="005B5AB1" w:rsidRDefault="00171629" w:rsidP="008F60C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Індивідуальні завдання студентів (КП, КР, РГ, Р, РЕ)</w:t>
            </w:r>
          </w:p>
        </w:tc>
        <w:tc>
          <w:tcPr>
            <w:tcW w:w="1276" w:type="dxa"/>
            <w:shd w:val="clear" w:color="auto" w:fill="auto"/>
          </w:tcPr>
          <w:p w14:paraId="7424139F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Поточний контроль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711AFCD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Семестровий контроль</w:t>
            </w:r>
          </w:p>
        </w:tc>
      </w:tr>
      <w:tr w:rsidR="00171629" w:rsidRPr="005B5AB1" w14:paraId="38862232" w14:textId="77777777" w:rsidTr="008F60C3">
        <w:trPr>
          <w:cantSplit/>
          <w:trHeight w:val="3212"/>
        </w:trPr>
        <w:tc>
          <w:tcPr>
            <w:tcW w:w="534" w:type="dxa"/>
            <w:vMerge/>
            <w:shd w:val="clear" w:color="auto" w:fill="auto"/>
          </w:tcPr>
          <w:p w14:paraId="3C1BD1D7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vMerge/>
            <w:shd w:val="clear" w:color="auto" w:fill="auto"/>
          </w:tcPr>
          <w:p w14:paraId="124E0025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shd w:val="clear" w:color="auto" w:fill="auto"/>
            <w:textDirection w:val="btLr"/>
            <w:vAlign w:val="center"/>
          </w:tcPr>
          <w:p w14:paraId="55685984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 xml:space="preserve">Аудиторні заняття </w:t>
            </w:r>
            <w:r w:rsidRPr="005B5AB1">
              <w:rPr>
                <w:rFonts w:ascii="Times New Roman" w:hAnsi="Times New Roman" w:cs="Times New Roman"/>
              </w:rPr>
              <w:br/>
              <w:t>(годин)</w:t>
            </w:r>
          </w:p>
        </w:tc>
        <w:tc>
          <w:tcPr>
            <w:tcW w:w="780" w:type="dxa"/>
            <w:shd w:val="clear" w:color="auto" w:fill="auto"/>
            <w:textDirection w:val="btLr"/>
            <w:vAlign w:val="center"/>
          </w:tcPr>
          <w:p w14:paraId="1F3F0122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 xml:space="preserve">Самостійна робота </w:t>
            </w:r>
            <w:r w:rsidRPr="005B5AB1">
              <w:rPr>
                <w:rFonts w:ascii="Times New Roman" w:hAnsi="Times New Roman" w:cs="Times New Roman"/>
              </w:rPr>
              <w:br/>
              <w:t>(годин)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4F1B4992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Лекції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64E2462C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Лабораторні заняття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14:paraId="57AAE18C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Практичні заняття, семінари</w:t>
            </w:r>
          </w:p>
        </w:tc>
        <w:tc>
          <w:tcPr>
            <w:tcW w:w="851" w:type="dxa"/>
            <w:vMerge/>
            <w:shd w:val="clear" w:color="auto" w:fill="auto"/>
            <w:textDirection w:val="btLr"/>
            <w:vAlign w:val="center"/>
          </w:tcPr>
          <w:p w14:paraId="519B9059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14:paraId="57FD9407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Контрольні роботи</w:t>
            </w:r>
            <w:r w:rsidRPr="005B5AB1">
              <w:rPr>
                <w:rFonts w:ascii="Times New Roman" w:hAnsi="Times New Roman" w:cs="Times New Roman"/>
              </w:rPr>
              <w:br/>
              <w:t>(кількість робіт)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624A763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Залік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37364873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Екзамен</w:t>
            </w:r>
          </w:p>
        </w:tc>
      </w:tr>
      <w:tr w:rsidR="00171629" w:rsidRPr="005B5AB1" w14:paraId="4E9E0D04" w14:textId="77777777" w:rsidTr="008F60C3">
        <w:tc>
          <w:tcPr>
            <w:tcW w:w="534" w:type="dxa"/>
            <w:shd w:val="clear" w:color="auto" w:fill="auto"/>
          </w:tcPr>
          <w:p w14:paraId="0CDA9768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" w:type="dxa"/>
            <w:shd w:val="clear" w:color="auto" w:fill="auto"/>
          </w:tcPr>
          <w:p w14:paraId="38EF2FF2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14:paraId="4B0F3579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14:paraId="218345A4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4136085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66AB425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68DC383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77924AC8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424BE4D3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74964A64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4B0D311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11</w:t>
            </w:r>
          </w:p>
        </w:tc>
      </w:tr>
      <w:tr w:rsidR="00171629" w:rsidRPr="005B5AB1" w14:paraId="04933B9D" w14:textId="77777777" w:rsidTr="008F60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62421" w14:textId="77777777" w:rsidR="00171629" w:rsidRPr="005B5AB1" w:rsidRDefault="00751D7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4B905" w14:textId="77777777" w:rsidR="00171629" w:rsidRPr="005B5AB1" w:rsidRDefault="00751D79" w:rsidP="00751D79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90</w:t>
            </w:r>
            <w:r w:rsidR="00171629" w:rsidRPr="005B5AB1">
              <w:rPr>
                <w:rFonts w:ascii="Times New Roman" w:hAnsi="Times New Roman" w:cs="Times New Roman"/>
              </w:rPr>
              <w:t>/</w:t>
            </w:r>
            <w:r w:rsidRPr="005B5A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A9CAE" w14:textId="77777777" w:rsidR="00171629" w:rsidRPr="005B5AB1" w:rsidRDefault="00751D79" w:rsidP="00751D79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98AF6" w14:textId="77777777" w:rsidR="00171629" w:rsidRPr="005B5AB1" w:rsidRDefault="00751D79" w:rsidP="00751D79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4F1B6" w14:textId="77777777" w:rsidR="00171629" w:rsidRPr="005B5AB1" w:rsidRDefault="00751D79" w:rsidP="00751D79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98DA3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EB7ABC" w14:textId="77777777" w:rsidR="00171629" w:rsidRPr="005B5AB1" w:rsidRDefault="008F60C3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053F1" w14:textId="77777777" w:rsidR="00171629" w:rsidRPr="005B5AB1" w:rsidRDefault="00751D7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10FA2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16D7A" w14:textId="77777777" w:rsidR="00171629" w:rsidRPr="005B5AB1" w:rsidRDefault="00751D79" w:rsidP="008F6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AB1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1C0ED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F629EA6" w14:textId="77777777" w:rsidR="00D46137" w:rsidRDefault="00D46137" w:rsidP="00171629">
      <w:pPr>
        <w:rPr>
          <w:rFonts w:ascii="Times New Roman" w:hAnsi="Times New Roman" w:cs="Times New Roman"/>
          <w:b/>
        </w:rPr>
      </w:pPr>
    </w:p>
    <w:p w14:paraId="256D0B04" w14:textId="77777777" w:rsidR="00171629" w:rsidRPr="005B5AB1" w:rsidRDefault="00171629" w:rsidP="00171629">
      <w:pPr>
        <w:rPr>
          <w:rFonts w:ascii="Times New Roman" w:hAnsi="Times New Roman" w:cs="Times New Roman"/>
          <w:b/>
        </w:rPr>
      </w:pPr>
      <w:r w:rsidRPr="005B5AB1">
        <w:rPr>
          <w:rFonts w:ascii="Times New Roman" w:hAnsi="Times New Roman" w:cs="Times New Roman"/>
          <w:b/>
        </w:rPr>
        <w:t xml:space="preserve">Співвідношення кількості годин аудиторних занять до загального обсягу складає </w:t>
      </w:r>
      <w:r w:rsidR="00751D79" w:rsidRPr="005B5AB1">
        <w:rPr>
          <w:rFonts w:ascii="Times New Roman" w:hAnsi="Times New Roman" w:cs="Times New Roman"/>
          <w:b/>
        </w:rPr>
        <w:t>5</w:t>
      </w:r>
      <w:r w:rsidRPr="005B5AB1">
        <w:rPr>
          <w:rFonts w:ascii="Times New Roman" w:hAnsi="Times New Roman" w:cs="Times New Roman"/>
          <w:b/>
        </w:rPr>
        <w:t>3 %</w:t>
      </w:r>
    </w:p>
    <w:p w14:paraId="634C6195" w14:textId="77777777" w:rsidR="00171629" w:rsidRPr="005B5AB1" w:rsidRDefault="00171629" w:rsidP="00B92E6D">
      <w:pPr>
        <w:pStyle w:val="aa"/>
        <w:jc w:val="center"/>
        <w:rPr>
          <w:b/>
          <w:sz w:val="28"/>
          <w:szCs w:val="28"/>
          <w:lang w:val="uk-UA"/>
        </w:rPr>
      </w:pPr>
      <w:r w:rsidRPr="005B5AB1">
        <w:rPr>
          <w:b/>
          <w:sz w:val="28"/>
          <w:lang w:val="uk-UA"/>
        </w:rPr>
        <w:br w:type="page"/>
      </w:r>
      <w:r w:rsidRPr="005B5AB1">
        <w:rPr>
          <w:b/>
          <w:sz w:val="28"/>
          <w:szCs w:val="28"/>
          <w:lang w:val="uk-UA"/>
        </w:rPr>
        <w:lastRenderedPageBreak/>
        <w:t>СТРУКТУРА НАВЧАЛЬНОЇ ДИСЦИПЛІНИ</w:t>
      </w:r>
    </w:p>
    <w:p w14:paraId="044875C3" w14:textId="77777777" w:rsidR="00171629" w:rsidRPr="005B5AB1" w:rsidRDefault="00171629" w:rsidP="00171629">
      <w:pPr>
        <w:ind w:left="2880"/>
        <w:rPr>
          <w:rFonts w:ascii="Times New Roman" w:hAnsi="Times New Roman" w:cs="Times New Roman"/>
          <w:b/>
          <w:sz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708"/>
        <w:gridCol w:w="6804"/>
        <w:gridCol w:w="851"/>
      </w:tblGrid>
      <w:tr w:rsidR="00171629" w:rsidRPr="005B5AB1" w14:paraId="7F125ED2" w14:textId="77777777" w:rsidTr="008F60C3">
        <w:trPr>
          <w:cantSplit/>
          <w:trHeight w:hRule="exact" w:val="2704"/>
        </w:trPr>
        <w:tc>
          <w:tcPr>
            <w:tcW w:w="709" w:type="dxa"/>
            <w:textDirection w:val="btLr"/>
          </w:tcPr>
          <w:p w14:paraId="6ADA6B24" w14:textId="77777777" w:rsidR="00171629" w:rsidRPr="005B5AB1" w:rsidRDefault="00171629" w:rsidP="00E50211">
            <w:pPr>
              <w:pStyle w:val="af2"/>
              <w:numPr>
                <w:ilvl w:val="0"/>
                <w:numId w:val="5"/>
              </w:numPr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№ з/п.</w:t>
            </w:r>
          </w:p>
        </w:tc>
        <w:tc>
          <w:tcPr>
            <w:tcW w:w="709" w:type="dxa"/>
            <w:textDirection w:val="btLr"/>
          </w:tcPr>
          <w:p w14:paraId="584D31D9" w14:textId="77777777" w:rsidR="00171629" w:rsidRPr="005B5AB1" w:rsidRDefault="00171629" w:rsidP="008F60C3">
            <w:pPr>
              <w:ind w:left="113" w:right="11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Види навчальних занять (Л, ЛЗ, ПЗ, СР)</w:t>
            </w:r>
          </w:p>
        </w:tc>
        <w:tc>
          <w:tcPr>
            <w:tcW w:w="708" w:type="dxa"/>
            <w:textDirection w:val="btLr"/>
          </w:tcPr>
          <w:p w14:paraId="247E2FB8" w14:textId="77777777" w:rsidR="00171629" w:rsidRPr="005B5AB1" w:rsidRDefault="00171629" w:rsidP="008F60C3">
            <w:pPr>
              <w:ind w:left="113" w:right="11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Кількість годин</w:t>
            </w:r>
          </w:p>
        </w:tc>
        <w:tc>
          <w:tcPr>
            <w:tcW w:w="6804" w:type="dxa"/>
            <w:vAlign w:val="center"/>
          </w:tcPr>
          <w:p w14:paraId="17F9702D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 xml:space="preserve">Номер семестру (якщо дисципліна викладається </w:t>
            </w:r>
          </w:p>
          <w:p w14:paraId="57512904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у декількох семестрах).</w:t>
            </w:r>
          </w:p>
          <w:p w14:paraId="5F9F60E8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Назви змістових модулів.</w:t>
            </w:r>
          </w:p>
          <w:p w14:paraId="0055980D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Найменування тем та питань кожного заняття.</w:t>
            </w:r>
          </w:p>
          <w:p w14:paraId="6EB6D02F" w14:textId="77777777" w:rsidR="00171629" w:rsidRPr="005B5AB1" w:rsidRDefault="00171629" w:rsidP="008F60C3">
            <w:pPr>
              <w:pStyle w:val="8"/>
              <w:rPr>
                <w:sz w:val="20"/>
              </w:rPr>
            </w:pPr>
            <w:r w:rsidRPr="005B5AB1">
              <w:rPr>
                <w:szCs w:val="24"/>
              </w:rPr>
              <w:t>Завдання на самостійну роботу.</w:t>
            </w:r>
          </w:p>
        </w:tc>
        <w:tc>
          <w:tcPr>
            <w:tcW w:w="851" w:type="dxa"/>
            <w:textDirection w:val="btLr"/>
            <w:vAlign w:val="center"/>
          </w:tcPr>
          <w:p w14:paraId="765D9462" w14:textId="77777777" w:rsidR="00171629" w:rsidRPr="005B5AB1" w:rsidRDefault="00171629" w:rsidP="008F60C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B5AB1">
              <w:rPr>
                <w:rFonts w:ascii="Times New Roman" w:hAnsi="Times New Roman" w:cs="Times New Roman"/>
              </w:rPr>
              <w:t>Рекомендована література (базова, допоміжна)</w:t>
            </w:r>
          </w:p>
        </w:tc>
      </w:tr>
      <w:tr w:rsidR="00171629" w:rsidRPr="005B5AB1" w14:paraId="185EF699" w14:textId="77777777" w:rsidTr="008F60C3">
        <w:tc>
          <w:tcPr>
            <w:tcW w:w="709" w:type="dxa"/>
          </w:tcPr>
          <w:p w14:paraId="7ECC9BCA" w14:textId="77777777" w:rsidR="00171629" w:rsidRPr="005B5AB1" w:rsidRDefault="00171629" w:rsidP="00E50211">
            <w:pPr>
              <w:pStyle w:val="af2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709" w:type="dxa"/>
          </w:tcPr>
          <w:p w14:paraId="0A819E2E" w14:textId="77777777" w:rsidR="00171629" w:rsidRPr="005B5AB1" w:rsidRDefault="00171629" w:rsidP="00E50211">
            <w:pPr>
              <w:pStyle w:val="af2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B5AB1">
              <w:rPr>
                <w:rFonts w:ascii="Times New Roman" w:hAnsi="Times New Roman"/>
                <w:sz w:val="20"/>
                <w:lang w:val="uk-UA"/>
              </w:rPr>
              <w:t>2</w:t>
            </w:r>
          </w:p>
        </w:tc>
        <w:tc>
          <w:tcPr>
            <w:tcW w:w="708" w:type="dxa"/>
          </w:tcPr>
          <w:p w14:paraId="299DFFB0" w14:textId="77777777" w:rsidR="00171629" w:rsidRPr="005B5AB1" w:rsidRDefault="00171629" w:rsidP="00E50211">
            <w:pPr>
              <w:pStyle w:val="af2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B5AB1">
              <w:rPr>
                <w:rFonts w:ascii="Times New Roman" w:hAnsi="Times New Roman"/>
                <w:sz w:val="20"/>
                <w:lang w:val="uk-UA"/>
              </w:rPr>
              <w:t>3</w:t>
            </w:r>
          </w:p>
        </w:tc>
        <w:tc>
          <w:tcPr>
            <w:tcW w:w="6804" w:type="dxa"/>
          </w:tcPr>
          <w:p w14:paraId="2D66C686" w14:textId="77777777" w:rsidR="00171629" w:rsidRPr="005B5AB1" w:rsidRDefault="00171629" w:rsidP="00E50211">
            <w:pPr>
              <w:pStyle w:val="af2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</w:tcPr>
          <w:p w14:paraId="5ADAD660" w14:textId="77777777" w:rsidR="00171629" w:rsidRPr="005B5AB1" w:rsidRDefault="00171629" w:rsidP="00E50211">
            <w:pPr>
              <w:pStyle w:val="af2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0"/>
                <w:lang w:val="uk-UA"/>
              </w:rPr>
            </w:pPr>
            <w:r w:rsidRPr="005B5AB1">
              <w:rPr>
                <w:rFonts w:ascii="Times New Roman" w:hAnsi="Times New Roman"/>
                <w:sz w:val="20"/>
                <w:lang w:val="uk-UA"/>
              </w:rPr>
              <w:t>5</w:t>
            </w:r>
          </w:p>
        </w:tc>
      </w:tr>
      <w:tr w:rsidR="00171629" w:rsidRPr="005B5AB1" w14:paraId="6DF0F770" w14:textId="77777777" w:rsidTr="008F60C3">
        <w:tc>
          <w:tcPr>
            <w:tcW w:w="709" w:type="dxa"/>
            <w:vAlign w:val="center"/>
          </w:tcPr>
          <w:p w14:paraId="0E26F745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07E8C193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vAlign w:val="center"/>
          </w:tcPr>
          <w:p w14:paraId="0756DE07" w14:textId="77777777" w:rsidR="00171629" w:rsidRPr="005B5AB1" w:rsidRDefault="00A76B86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14:paraId="2A9059CF" w14:textId="77777777" w:rsidR="00171629" w:rsidRPr="005B5AB1" w:rsidRDefault="00171629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  <w:i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 1.</w:t>
            </w:r>
            <w:r w:rsidRPr="005B5AB1">
              <w:rPr>
                <w:rFonts w:ascii="Times New Roman" w:hAnsi="Times New Roman" w:cs="Times New Roman"/>
              </w:rPr>
              <w:t> </w:t>
            </w:r>
            <w:r w:rsidR="003C0841" w:rsidRPr="005B5AB1">
              <w:rPr>
                <w:rFonts w:ascii="Times New Roman" w:hAnsi="Times New Roman" w:cs="Times New Roman"/>
              </w:rPr>
              <w:t xml:space="preserve">«Практикум з дослідження організаційної поведінки» як освітня компонента в підготовки соціолога. </w:t>
            </w:r>
          </w:p>
          <w:p w14:paraId="7ED21491" w14:textId="77777777" w:rsidR="003C0841" w:rsidRPr="005B5AB1" w:rsidRDefault="003C0841" w:rsidP="00E50211">
            <w:pPr>
              <w:pStyle w:val="1"/>
              <w:numPr>
                <w:ilvl w:val="0"/>
                <w:numId w:val="13"/>
              </w:numPr>
              <w:shd w:val="clear" w:color="auto" w:fill="FFFFFF"/>
              <w:tabs>
                <w:tab w:val="clear" w:pos="1080"/>
                <w:tab w:val="left" w:pos="176"/>
                <w:tab w:val="num" w:pos="743"/>
              </w:tabs>
              <w:spacing w:line="240" w:lineRule="auto"/>
              <w:ind w:left="601"/>
              <w:rPr>
                <w:color w:val="000000"/>
                <w:sz w:val="22"/>
                <w:szCs w:val="22"/>
              </w:rPr>
            </w:pPr>
            <w:r w:rsidRPr="005B5AB1">
              <w:rPr>
                <w:color w:val="000000"/>
                <w:sz w:val="22"/>
                <w:szCs w:val="22"/>
              </w:rPr>
              <w:t xml:space="preserve">Складові, предмет і об'єкт організаційної поведінки. </w:t>
            </w:r>
          </w:p>
          <w:p w14:paraId="5C6BEB9F" w14:textId="77777777" w:rsidR="003C0841" w:rsidRPr="005B5AB1" w:rsidRDefault="003C0841" w:rsidP="00E50211">
            <w:pPr>
              <w:pStyle w:val="1"/>
              <w:numPr>
                <w:ilvl w:val="0"/>
                <w:numId w:val="13"/>
              </w:numPr>
              <w:shd w:val="clear" w:color="auto" w:fill="FFFFFF"/>
              <w:tabs>
                <w:tab w:val="clear" w:pos="1080"/>
                <w:tab w:val="left" w:pos="176"/>
                <w:tab w:val="num" w:pos="743"/>
              </w:tabs>
              <w:spacing w:line="240" w:lineRule="auto"/>
              <w:ind w:left="601"/>
              <w:rPr>
                <w:color w:val="000000"/>
                <w:sz w:val="22"/>
                <w:szCs w:val="22"/>
              </w:rPr>
            </w:pPr>
            <w:r w:rsidRPr="005B5AB1">
              <w:rPr>
                <w:color w:val="000000"/>
                <w:sz w:val="22"/>
                <w:szCs w:val="22"/>
              </w:rPr>
              <w:t xml:space="preserve">Мета та завдання вивчення освітньої компоненти </w:t>
            </w:r>
            <w:r w:rsidR="00820D6D" w:rsidRPr="005B5AB1">
              <w:rPr>
                <w:sz w:val="22"/>
                <w:szCs w:val="22"/>
              </w:rPr>
              <w:t>«Практикум з дослідження організаційної поведінки»</w:t>
            </w:r>
          </w:p>
          <w:p w14:paraId="333B10CC" w14:textId="77777777" w:rsidR="003C0841" w:rsidRPr="005B5AB1" w:rsidRDefault="003C0841" w:rsidP="00E50211">
            <w:pPr>
              <w:pStyle w:val="1"/>
              <w:numPr>
                <w:ilvl w:val="0"/>
                <w:numId w:val="13"/>
              </w:numPr>
              <w:shd w:val="clear" w:color="auto" w:fill="FFFFFF"/>
              <w:tabs>
                <w:tab w:val="clear" w:pos="1080"/>
                <w:tab w:val="left" w:pos="176"/>
                <w:tab w:val="num" w:pos="743"/>
              </w:tabs>
              <w:spacing w:line="240" w:lineRule="auto"/>
              <w:ind w:left="601"/>
              <w:rPr>
                <w:color w:val="000000"/>
                <w:sz w:val="22"/>
                <w:szCs w:val="22"/>
              </w:rPr>
            </w:pPr>
            <w:r w:rsidRPr="005B5AB1">
              <w:rPr>
                <w:color w:val="000000"/>
                <w:sz w:val="22"/>
                <w:szCs w:val="22"/>
              </w:rPr>
              <w:t xml:space="preserve">Теорії організаційної поведінки. </w:t>
            </w:r>
          </w:p>
          <w:p w14:paraId="7C003A5F" w14:textId="77777777" w:rsidR="00820D6D" w:rsidRPr="005B5AB1" w:rsidRDefault="00820D6D" w:rsidP="001960AB">
            <w:pPr>
              <w:pStyle w:val="3"/>
              <w:keepLines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176"/>
              </w:tabs>
              <w:jc w:val="both"/>
              <w:rPr>
                <w:b w:val="0"/>
                <w:sz w:val="22"/>
                <w:szCs w:val="22"/>
              </w:rPr>
            </w:pPr>
            <w:r w:rsidRPr="005B5AB1">
              <w:rPr>
                <w:rStyle w:val="mw-headline"/>
                <w:b w:val="0"/>
                <w:sz w:val="22"/>
                <w:szCs w:val="22"/>
              </w:rPr>
              <w:t>Школа наукового управління та школа людських відносин</w:t>
            </w:r>
          </w:p>
          <w:p w14:paraId="2FCC4DAB" w14:textId="77777777" w:rsidR="00820D6D" w:rsidRPr="005B5AB1" w:rsidRDefault="00820D6D" w:rsidP="001960AB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Системний підхід до вивчення організації.</w:t>
            </w:r>
          </w:p>
          <w:p w14:paraId="4BCC560A" w14:textId="77777777" w:rsidR="00820D6D" w:rsidRPr="005B5AB1" w:rsidRDefault="00820D6D" w:rsidP="001960AB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Структурно-функціональний підхід до вивчення організації</w:t>
            </w:r>
          </w:p>
          <w:p w14:paraId="790D8AF5" w14:textId="77777777" w:rsidR="00820D6D" w:rsidRPr="005B5AB1" w:rsidRDefault="00820D6D" w:rsidP="001960AB">
            <w:pPr>
              <w:pStyle w:val="af2"/>
              <w:widowControl w:val="0"/>
              <w:numPr>
                <w:ilvl w:val="0"/>
                <w:numId w:val="39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Ситуаційний підхід до вивчення організації. Дослідження  Т. Бернса та Г. </w:t>
            </w:r>
            <w:proofErr w:type="spellStart"/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Сталкера</w:t>
            </w:r>
            <w:proofErr w:type="spellEnd"/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: «механістична» та «органічна» моделі організації. </w:t>
            </w:r>
          </w:p>
          <w:p w14:paraId="1798C43B" w14:textId="77777777" w:rsidR="00820D6D" w:rsidRPr="005B5AB1" w:rsidRDefault="00820D6D" w:rsidP="001960AB">
            <w:pPr>
              <w:pStyle w:val="af2"/>
              <w:numPr>
                <w:ilvl w:val="0"/>
                <w:numId w:val="39"/>
              </w:numPr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Типи організацій у залежності від їх відносин із зовнішнім середовищем за П. </w:t>
            </w:r>
            <w:proofErr w:type="spellStart"/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Лоранжом</w:t>
            </w:r>
            <w:proofErr w:type="spellEnd"/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та М. </w:t>
            </w:r>
            <w:proofErr w:type="spellStart"/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Мортоном</w:t>
            </w:r>
            <w:proofErr w:type="spellEnd"/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.</w:t>
            </w:r>
          </w:p>
          <w:p w14:paraId="5AACBC36" w14:textId="77777777" w:rsidR="00CD1332" w:rsidRPr="005B5AB1" w:rsidRDefault="005F2702" w:rsidP="00E50211">
            <w:pPr>
              <w:pStyle w:val="1"/>
              <w:numPr>
                <w:ilvl w:val="0"/>
                <w:numId w:val="13"/>
              </w:numPr>
              <w:shd w:val="clear" w:color="auto" w:fill="FFFFFF"/>
              <w:tabs>
                <w:tab w:val="clear" w:pos="1080"/>
                <w:tab w:val="left" w:pos="176"/>
                <w:tab w:val="num" w:pos="743"/>
              </w:tabs>
              <w:spacing w:line="240" w:lineRule="auto"/>
              <w:ind w:left="601"/>
              <w:rPr>
                <w:color w:val="000000"/>
                <w:sz w:val="22"/>
                <w:szCs w:val="22"/>
              </w:rPr>
            </w:pPr>
            <w:r w:rsidRPr="005B5AB1">
              <w:rPr>
                <w:color w:val="000000"/>
                <w:sz w:val="22"/>
                <w:szCs w:val="22"/>
              </w:rPr>
              <w:t>Структура та основні типи організацій.</w:t>
            </w:r>
          </w:p>
          <w:p w14:paraId="2FBD46F9" w14:textId="77777777" w:rsidR="00CD1332" w:rsidRPr="005B5AB1" w:rsidRDefault="00CD1332" w:rsidP="00E50211">
            <w:pPr>
              <w:pStyle w:val="af2"/>
              <w:numPr>
                <w:ilvl w:val="0"/>
                <w:numId w:val="13"/>
              </w:numPr>
              <w:tabs>
                <w:tab w:val="clear" w:pos="1080"/>
                <w:tab w:val="num" w:pos="743"/>
              </w:tabs>
              <w:ind w:left="601"/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 w:eastAsia="ru-RU"/>
              </w:rPr>
              <w:t>Моделі організаційної поведінки</w:t>
            </w:r>
          </w:p>
          <w:p w14:paraId="0B5892C1" w14:textId="77777777" w:rsidR="005F2702" w:rsidRPr="005B5AB1" w:rsidRDefault="005F2702" w:rsidP="00E50211">
            <w:pPr>
              <w:pStyle w:val="af2"/>
              <w:numPr>
                <w:ilvl w:val="0"/>
                <w:numId w:val="13"/>
              </w:numPr>
              <w:tabs>
                <w:tab w:val="clear" w:pos="1080"/>
                <w:tab w:val="num" w:pos="743"/>
              </w:tabs>
              <w:ind w:left="601"/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 w:eastAsia="ru-RU"/>
              </w:rPr>
              <w:t xml:space="preserve">Особистість </w:t>
            </w:r>
            <w:r w:rsidR="00CC73DE" w:rsidRPr="005B5AB1">
              <w:rPr>
                <w:rFonts w:ascii="Times New Roman" w:hAnsi="Times New Roman"/>
                <w:sz w:val="22"/>
                <w:szCs w:val="22"/>
                <w:lang w:val="uk-UA" w:eastAsia="ru-RU"/>
              </w:rPr>
              <w:t>в</w:t>
            </w:r>
            <w:r w:rsidRPr="005B5AB1">
              <w:rPr>
                <w:rFonts w:ascii="Times New Roman" w:hAnsi="Times New Roman"/>
                <w:sz w:val="22"/>
                <w:szCs w:val="22"/>
                <w:lang w:val="uk-UA" w:eastAsia="ru-RU"/>
              </w:rPr>
              <w:t xml:space="preserve"> організації.</w:t>
            </w:r>
          </w:p>
          <w:p w14:paraId="6002B6DA" w14:textId="77777777" w:rsidR="005F2702" w:rsidRPr="005B5AB1" w:rsidRDefault="005F2702" w:rsidP="00E50211">
            <w:pPr>
              <w:pStyle w:val="af2"/>
              <w:numPr>
                <w:ilvl w:val="0"/>
                <w:numId w:val="13"/>
              </w:numPr>
              <w:tabs>
                <w:tab w:val="clear" w:pos="1080"/>
                <w:tab w:val="num" w:pos="743"/>
              </w:tabs>
              <w:ind w:left="601"/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 w:eastAsia="ru-RU"/>
              </w:rPr>
              <w:t>Групи в організаціях.</w:t>
            </w:r>
          </w:p>
          <w:p w14:paraId="632DA0A3" w14:textId="77777777" w:rsidR="00171629" w:rsidRPr="005B5AB1" w:rsidRDefault="00CC73DE" w:rsidP="00E50211">
            <w:pPr>
              <w:pStyle w:val="1"/>
              <w:numPr>
                <w:ilvl w:val="0"/>
                <w:numId w:val="13"/>
              </w:numPr>
              <w:shd w:val="clear" w:color="auto" w:fill="FFFFFF"/>
              <w:tabs>
                <w:tab w:val="clear" w:pos="1080"/>
                <w:tab w:val="left" w:pos="176"/>
                <w:tab w:val="num" w:pos="743"/>
              </w:tabs>
              <w:spacing w:line="240" w:lineRule="auto"/>
              <w:ind w:left="601"/>
              <w:rPr>
                <w:sz w:val="22"/>
                <w:szCs w:val="22"/>
              </w:rPr>
            </w:pPr>
            <w:r w:rsidRPr="005B5AB1">
              <w:rPr>
                <w:color w:val="000000"/>
                <w:sz w:val="22"/>
                <w:szCs w:val="22"/>
              </w:rPr>
              <w:t>О</w:t>
            </w:r>
            <w:r w:rsidR="00820D6D" w:rsidRPr="005B5AB1">
              <w:rPr>
                <w:color w:val="000000"/>
                <w:sz w:val="22"/>
                <w:szCs w:val="22"/>
              </w:rPr>
              <w:t>сновн</w:t>
            </w:r>
            <w:r w:rsidRPr="005B5AB1">
              <w:rPr>
                <w:color w:val="000000"/>
                <w:sz w:val="22"/>
                <w:szCs w:val="22"/>
              </w:rPr>
              <w:t>і</w:t>
            </w:r>
            <w:r w:rsidR="00820D6D" w:rsidRPr="005B5AB1">
              <w:rPr>
                <w:color w:val="000000"/>
                <w:sz w:val="22"/>
                <w:szCs w:val="22"/>
              </w:rPr>
              <w:t xml:space="preserve"> напрямк</w:t>
            </w:r>
            <w:r w:rsidRPr="005B5AB1">
              <w:rPr>
                <w:color w:val="000000"/>
                <w:sz w:val="22"/>
                <w:szCs w:val="22"/>
              </w:rPr>
              <w:t>и</w:t>
            </w:r>
            <w:r w:rsidR="00820D6D" w:rsidRPr="005B5AB1">
              <w:rPr>
                <w:color w:val="000000"/>
                <w:sz w:val="22"/>
                <w:szCs w:val="22"/>
              </w:rPr>
              <w:t xml:space="preserve"> дослідження організаційної поведінки</w:t>
            </w:r>
            <w:r w:rsidR="00CD1332" w:rsidRPr="005B5AB1">
              <w:rPr>
                <w:color w:val="000000"/>
                <w:sz w:val="22"/>
                <w:szCs w:val="22"/>
              </w:rPr>
              <w:t xml:space="preserve"> та методи збору соціологічної інформації</w:t>
            </w:r>
            <w:r w:rsidR="00820D6D" w:rsidRPr="005B5AB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vAlign w:val="center"/>
          </w:tcPr>
          <w:p w14:paraId="68786614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629" w:rsidRPr="005B5AB1" w14:paraId="03BD53AD" w14:textId="77777777" w:rsidTr="008F60C3">
        <w:tc>
          <w:tcPr>
            <w:tcW w:w="709" w:type="dxa"/>
            <w:vAlign w:val="center"/>
          </w:tcPr>
          <w:p w14:paraId="50516C49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5EB41C3C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08" w:type="dxa"/>
            <w:vAlign w:val="center"/>
          </w:tcPr>
          <w:p w14:paraId="3EAC2355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14:paraId="6CD43F2E" w14:textId="77777777" w:rsidR="00CC73DE" w:rsidRPr="005B5AB1" w:rsidRDefault="00CC73DE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  <w:i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 1.</w:t>
            </w:r>
            <w:r w:rsidRPr="005B5AB1">
              <w:rPr>
                <w:rFonts w:ascii="Times New Roman" w:hAnsi="Times New Roman" w:cs="Times New Roman"/>
              </w:rPr>
              <w:t xml:space="preserve"> «Практикум з дослідження організаційної поведінки» як освітня компонента в підготовки соціолога. </w:t>
            </w:r>
          </w:p>
          <w:p w14:paraId="2588B69B" w14:textId="77777777" w:rsidR="00BC061C" w:rsidRPr="005B5AB1" w:rsidRDefault="00171629" w:rsidP="00643497">
            <w:pPr>
              <w:widowControl w:val="0"/>
              <w:numPr>
                <w:ilvl w:val="0"/>
                <w:numId w:val="3"/>
              </w:numPr>
              <w:tabs>
                <w:tab w:val="clear" w:pos="1080"/>
                <w:tab w:val="num" w:pos="0"/>
                <w:tab w:val="left" w:pos="34"/>
                <w:tab w:val="left" w:pos="176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5B5AB1">
              <w:rPr>
                <w:rFonts w:ascii="Times New Roman" w:hAnsi="Times New Roman" w:cs="Times New Roman"/>
              </w:rPr>
              <w:t>Поняття організації. Характерні та специфічні риси соціальної організації.</w:t>
            </w:r>
          </w:p>
          <w:p w14:paraId="08D22B8F" w14:textId="77777777" w:rsidR="00171629" w:rsidRPr="005B5AB1" w:rsidRDefault="00CC73DE" w:rsidP="00643497">
            <w:pPr>
              <w:widowControl w:val="0"/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5B5AB1">
              <w:rPr>
                <w:rFonts w:ascii="Times New Roman" w:hAnsi="Times New Roman" w:cs="Times New Roman"/>
              </w:rPr>
              <w:t xml:space="preserve">Структурні компоненти </w:t>
            </w:r>
            <w:r w:rsidR="00171629" w:rsidRPr="005B5AB1">
              <w:rPr>
                <w:rFonts w:ascii="Times New Roman" w:hAnsi="Times New Roman" w:cs="Times New Roman"/>
              </w:rPr>
              <w:t>організації.</w:t>
            </w:r>
          </w:p>
          <w:p w14:paraId="01DDB8DC" w14:textId="77777777" w:rsidR="00CC73DE" w:rsidRPr="005B5AB1" w:rsidRDefault="00CC73DE" w:rsidP="00643497">
            <w:pPr>
              <w:widowControl w:val="0"/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5B5AB1">
              <w:rPr>
                <w:rFonts w:ascii="Times New Roman" w:hAnsi="Times New Roman" w:cs="Times New Roman"/>
              </w:rPr>
              <w:t>Основні типи організацій</w:t>
            </w:r>
          </w:p>
          <w:p w14:paraId="32099455" w14:textId="77777777" w:rsidR="00CC73DE" w:rsidRPr="005B5AB1" w:rsidRDefault="00CC73DE" w:rsidP="00643497">
            <w:pPr>
              <w:widowControl w:val="0"/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5B5AB1">
              <w:rPr>
                <w:rFonts w:ascii="Times New Roman" w:hAnsi="Times New Roman" w:cs="Times New Roman"/>
              </w:rPr>
              <w:t>Поняття організаційної поведінки та її об’єкти</w:t>
            </w:r>
          </w:p>
          <w:p w14:paraId="348C5481" w14:textId="77777777" w:rsidR="00CC73DE" w:rsidRPr="005B5AB1" w:rsidRDefault="00CC73DE" w:rsidP="00643497">
            <w:pPr>
              <w:widowControl w:val="0"/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5B5AB1">
              <w:rPr>
                <w:rFonts w:ascii="Times New Roman" w:hAnsi="Times New Roman" w:cs="Times New Roman"/>
              </w:rPr>
              <w:t>Теорії, що пояснюють організаційну поведінку</w:t>
            </w:r>
          </w:p>
          <w:p w14:paraId="06929842" w14:textId="77777777" w:rsidR="00CD1332" w:rsidRPr="005B5AB1" w:rsidRDefault="00CD1332" w:rsidP="00643497">
            <w:pPr>
              <w:pStyle w:val="af2"/>
              <w:numPr>
                <w:ilvl w:val="0"/>
                <w:numId w:val="3"/>
              </w:numPr>
              <w:ind w:left="459"/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proofErr w:type="spellStart"/>
            <w:r w:rsidRPr="005B5AB1">
              <w:rPr>
                <w:rFonts w:ascii="Times New Roman" w:hAnsi="Times New Roman"/>
                <w:sz w:val="22"/>
                <w:szCs w:val="22"/>
                <w:lang w:val="uk-UA" w:eastAsia="ru-RU"/>
              </w:rPr>
              <w:t>Авторітарна</w:t>
            </w:r>
            <w:proofErr w:type="spellEnd"/>
            <w:r w:rsidRPr="005B5AB1">
              <w:rPr>
                <w:rFonts w:ascii="Times New Roman" w:hAnsi="Times New Roman"/>
                <w:sz w:val="22"/>
                <w:szCs w:val="22"/>
                <w:lang w:val="uk-UA" w:eastAsia="ru-RU"/>
              </w:rPr>
              <w:t>, патерналістська, підтримуюча та колегіальна моделі організаційної поведінки</w:t>
            </w:r>
          </w:p>
          <w:p w14:paraId="40E7C2B7" w14:textId="77777777" w:rsidR="00CC73DE" w:rsidRPr="005B5AB1" w:rsidRDefault="00CD1332" w:rsidP="00643497">
            <w:pPr>
              <w:widowControl w:val="0"/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5B5AB1">
              <w:rPr>
                <w:rFonts w:ascii="Times New Roman" w:hAnsi="Times New Roman" w:cs="Times New Roman"/>
              </w:rPr>
              <w:t>Соціальні статуси та ролі особистості в організації</w:t>
            </w:r>
          </w:p>
          <w:p w14:paraId="1625BCCD" w14:textId="77777777" w:rsidR="00CD1332" w:rsidRPr="005B5AB1" w:rsidRDefault="00CD1332" w:rsidP="00643497">
            <w:pPr>
              <w:widowControl w:val="0"/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5B5AB1">
              <w:rPr>
                <w:rFonts w:ascii="Times New Roman" w:hAnsi="Times New Roman" w:cs="Times New Roman"/>
              </w:rPr>
              <w:t>Формальні та неформальні групи в організаціях</w:t>
            </w:r>
          </w:p>
          <w:p w14:paraId="40C8C18A" w14:textId="77777777" w:rsidR="00CD1332" w:rsidRPr="005B5AB1" w:rsidRDefault="00CD1332" w:rsidP="00643497">
            <w:pPr>
              <w:widowControl w:val="0"/>
              <w:numPr>
                <w:ilvl w:val="0"/>
                <w:numId w:val="3"/>
              </w:numPr>
              <w:tabs>
                <w:tab w:val="left" w:pos="34"/>
                <w:tab w:val="left" w:pos="176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i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Основні напрямки дослідження організаційної поведінки та методи збору соціологічної інформації..</w:t>
            </w:r>
          </w:p>
        </w:tc>
        <w:tc>
          <w:tcPr>
            <w:tcW w:w="851" w:type="dxa"/>
            <w:vAlign w:val="center"/>
          </w:tcPr>
          <w:p w14:paraId="70B5A665" w14:textId="77777777" w:rsidR="00171629" w:rsidRPr="005B5AB1" w:rsidRDefault="00171629" w:rsidP="0098657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5AB1">
              <w:rPr>
                <w:rFonts w:ascii="Times New Roman" w:hAnsi="Times New Roman" w:cs="Times New Roman"/>
              </w:rPr>
              <w:t>1</w:t>
            </w:r>
            <w:r w:rsidR="00D46137">
              <w:rPr>
                <w:rFonts w:ascii="Times New Roman" w:hAnsi="Times New Roman" w:cs="Times New Roman"/>
              </w:rPr>
              <w:t>-3</w:t>
            </w:r>
            <w:r w:rsidRPr="005B5AB1">
              <w:rPr>
                <w:rFonts w:ascii="Times New Roman" w:hAnsi="Times New Roman" w:cs="Times New Roman"/>
              </w:rPr>
              <w:t xml:space="preserve">, </w:t>
            </w:r>
            <w:r w:rsidR="0098657D">
              <w:rPr>
                <w:rFonts w:ascii="Times New Roman" w:hAnsi="Times New Roman" w:cs="Times New Roman"/>
              </w:rPr>
              <w:t xml:space="preserve">6, 9-12 </w:t>
            </w:r>
          </w:p>
        </w:tc>
      </w:tr>
      <w:tr w:rsidR="00171629" w:rsidRPr="005B5AB1" w14:paraId="38D42159" w14:textId="77777777" w:rsidTr="008F60C3">
        <w:tc>
          <w:tcPr>
            <w:tcW w:w="709" w:type="dxa"/>
            <w:vAlign w:val="center"/>
          </w:tcPr>
          <w:p w14:paraId="113FC561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5683D030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8" w:type="dxa"/>
            <w:vAlign w:val="center"/>
          </w:tcPr>
          <w:p w14:paraId="19D692E3" w14:textId="77777777" w:rsidR="00171629" w:rsidRPr="005B5AB1" w:rsidRDefault="00D564E8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14:paraId="57CDD2F3" w14:textId="77777777" w:rsidR="00CC73DE" w:rsidRPr="005B5AB1" w:rsidRDefault="00CC73DE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  <w:i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 1.</w:t>
            </w:r>
            <w:r w:rsidRPr="005B5AB1">
              <w:rPr>
                <w:rFonts w:ascii="Times New Roman" w:hAnsi="Times New Roman" w:cs="Times New Roman"/>
              </w:rPr>
              <w:t xml:space="preserve"> «Практикум з дослідження організаційної поведінки» як освітня компонента в підготовки соціолога. </w:t>
            </w:r>
          </w:p>
          <w:p w14:paraId="0E228EDE" w14:textId="77777777" w:rsidR="00CC73DE" w:rsidRPr="005B5AB1" w:rsidRDefault="00CC73DE" w:rsidP="00E50211">
            <w:pPr>
              <w:pStyle w:val="1"/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left" w:pos="176"/>
                <w:tab w:val="num" w:pos="743"/>
              </w:tabs>
              <w:spacing w:line="240" w:lineRule="auto"/>
              <w:ind w:left="459"/>
              <w:rPr>
                <w:color w:val="000000"/>
                <w:sz w:val="22"/>
                <w:szCs w:val="22"/>
              </w:rPr>
            </w:pPr>
            <w:r w:rsidRPr="005B5AB1">
              <w:rPr>
                <w:color w:val="000000"/>
                <w:sz w:val="22"/>
                <w:szCs w:val="22"/>
              </w:rPr>
              <w:t xml:space="preserve">Складові, предмет і об'єкт організаційної поведінки. </w:t>
            </w:r>
          </w:p>
          <w:p w14:paraId="5ECFA547" w14:textId="77777777" w:rsidR="00CC73DE" w:rsidRPr="005B5AB1" w:rsidRDefault="00CC73DE" w:rsidP="00E50211">
            <w:pPr>
              <w:pStyle w:val="1"/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left" w:pos="176"/>
                <w:tab w:val="num" w:pos="743"/>
              </w:tabs>
              <w:spacing w:line="240" w:lineRule="auto"/>
              <w:ind w:left="459"/>
              <w:rPr>
                <w:color w:val="000000"/>
                <w:sz w:val="22"/>
                <w:szCs w:val="22"/>
              </w:rPr>
            </w:pPr>
            <w:r w:rsidRPr="005B5AB1">
              <w:rPr>
                <w:color w:val="000000"/>
                <w:sz w:val="22"/>
                <w:szCs w:val="22"/>
              </w:rPr>
              <w:t xml:space="preserve">Мета та завдання вивчення освітньої компоненти </w:t>
            </w:r>
            <w:r w:rsidRPr="005B5AB1">
              <w:rPr>
                <w:sz w:val="22"/>
                <w:szCs w:val="22"/>
              </w:rPr>
              <w:t>«Практикум з дослідження організаційної поведінки»</w:t>
            </w:r>
          </w:p>
          <w:p w14:paraId="5F046B55" w14:textId="77777777" w:rsidR="00CC73DE" w:rsidRPr="005B5AB1" w:rsidRDefault="00CC73DE" w:rsidP="00E50211">
            <w:pPr>
              <w:pStyle w:val="1"/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left" w:pos="176"/>
                <w:tab w:val="num" w:pos="743"/>
              </w:tabs>
              <w:spacing w:line="240" w:lineRule="auto"/>
              <w:ind w:left="459"/>
              <w:rPr>
                <w:color w:val="000000"/>
                <w:sz w:val="22"/>
                <w:szCs w:val="22"/>
              </w:rPr>
            </w:pPr>
            <w:r w:rsidRPr="005B5AB1">
              <w:rPr>
                <w:color w:val="000000"/>
                <w:sz w:val="22"/>
                <w:szCs w:val="22"/>
              </w:rPr>
              <w:t xml:space="preserve">Теорії організаційної поведінки. </w:t>
            </w:r>
          </w:p>
          <w:p w14:paraId="47969437" w14:textId="77777777" w:rsidR="00CC73DE" w:rsidRPr="005B5AB1" w:rsidRDefault="00CC73DE" w:rsidP="00E50211">
            <w:pPr>
              <w:pStyle w:val="3"/>
              <w:keepLines/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clear" w:pos="1080"/>
                <w:tab w:val="left" w:pos="176"/>
                <w:tab w:val="num" w:pos="743"/>
              </w:tabs>
              <w:ind w:left="459"/>
              <w:jc w:val="both"/>
              <w:rPr>
                <w:b w:val="0"/>
                <w:sz w:val="22"/>
                <w:szCs w:val="22"/>
              </w:rPr>
            </w:pPr>
            <w:r w:rsidRPr="005B5AB1">
              <w:rPr>
                <w:rStyle w:val="mw-headline"/>
                <w:b w:val="0"/>
                <w:sz w:val="22"/>
                <w:szCs w:val="22"/>
              </w:rPr>
              <w:t>Школа наукового управління та школа людських відносин</w:t>
            </w:r>
          </w:p>
          <w:p w14:paraId="76C0D0E0" w14:textId="77777777" w:rsidR="00CC73DE" w:rsidRPr="005B5AB1" w:rsidRDefault="00CC73DE" w:rsidP="00E50211">
            <w:pPr>
              <w:pStyle w:val="af2"/>
              <w:widowControl w:val="0"/>
              <w:numPr>
                <w:ilvl w:val="0"/>
                <w:numId w:val="28"/>
              </w:numPr>
              <w:tabs>
                <w:tab w:val="clear" w:pos="1080"/>
                <w:tab w:val="left" w:pos="176"/>
                <w:tab w:val="num" w:pos="743"/>
              </w:tabs>
              <w:ind w:left="45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Системний підхід до вивчення організації.</w:t>
            </w:r>
          </w:p>
          <w:p w14:paraId="5E1A2BD7" w14:textId="77777777" w:rsidR="00CC73DE" w:rsidRPr="005B5AB1" w:rsidRDefault="00CC73DE" w:rsidP="00E50211">
            <w:pPr>
              <w:pStyle w:val="af2"/>
              <w:widowControl w:val="0"/>
              <w:numPr>
                <w:ilvl w:val="0"/>
                <w:numId w:val="28"/>
              </w:numPr>
              <w:tabs>
                <w:tab w:val="clear" w:pos="1080"/>
                <w:tab w:val="left" w:pos="176"/>
                <w:tab w:val="num" w:pos="743"/>
              </w:tabs>
              <w:ind w:left="45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Структурно-функціональний підхід до вивчення організації</w:t>
            </w:r>
          </w:p>
          <w:p w14:paraId="2D10CAB9" w14:textId="77777777" w:rsidR="00CC73DE" w:rsidRPr="005B5AB1" w:rsidRDefault="00CC73DE" w:rsidP="00E50211">
            <w:pPr>
              <w:pStyle w:val="af2"/>
              <w:widowControl w:val="0"/>
              <w:numPr>
                <w:ilvl w:val="0"/>
                <w:numId w:val="28"/>
              </w:numPr>
              <w:tabs>
                <w:tab w:val="clear" w:pos="1080"/>
                <w:tab w:val="left" w:pos="176"/>
                <w:tab w:val="num" w:pos="743"/>
              </w:tabs>
              <w:ind w:left="459"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Ситуаційний підхід до вивчення організації. Дослідження  Т. </w:t>
            </w: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lastRenderedPageBreak/>
              <w:t xml:space="preserve">Бернса та Г. </w:t>
            </w:r>
            <w:proofErr w:type="spellStart"/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Сталкера</w:t>
            </w:r>
            <w:proofErr w:type="spellEnd"/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: «механістична» та «органічна» моделі організації. </w:t>
            </w:r>
          </w:p>
          <w:p w14:paraId="783DD918" w14:textId="77777777" w:rsidR="00CC73DE" w:rsidRPr="005B5AB1" w:rsidRDefault="00CC73DE" w:rsidP="00E50211">
            <w:pPr>
              <w:pStyle w:val="af2"/>
              <w:numPr>
                <w:ilvl w:val="0"/>
                <w:numId w:val="28"/>
              </w:numPr>
              <w:tabs>
                <w:tab w:val="clear" w:pos="1080"/>
                <w:tab w:val="num" w:pos="743"/>
              </w:tabs>
              <w:ind w:left="459"/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Типи організацій у залежності від їх відносин із зовнішнім середовищем за П. </w:t>
            </w:r>
            <w:proofErr w:type="spellStart"/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Лоранжом</w:t>
            </w:r>
            <w:proofErr w:type="spellEnd"/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та М. </w:t>
            </w:r>
            <w:proofErr w:type="spellStart"/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Мортоном</w:t>
            </w:r>
            <w:proofErr w:type="spellEnd"/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.</w:t>
            </w:r>
          </w:p>
          <w:p w14:paraId="77BE6F44" w14:textId="77777777" w:rsidR="00CC73DE" w:rsidRPr="005B5AB1" w:rsidRDefault="00CC73DE" w:rsidP="00E50211">
            <w:pPr>
              <w:pStyle w:val="1"/>
              <w:numPr>
                <w:ilvl w:val="0"/>
                <w:numId w:val="27"/>
              </w:numPr>
              <w:shd w:val="clear" w:color="auto" w:fill="FFFFFF"/>
              <w:tabs>
                <w:tab w:val="clear" w:pos="1080"/>
                <w:tab w:val="left" w:pos="176"/>
                <w:tab w:val="num" w:pos="743"/>
              </w:tabs>
              <w:spacing w:line="240" w:lineRule="auto"/>
              <w:ind w:left="459"/>
              <w:rPr>
                <w:color w:val="000000"/>
                <w:sz w:val="22"/>
                <w:szCs w:val="22"/>
              </w:rPr>
            </w:pPr>
            <w:r w:rsidRPr="005B5AB1">
              <w:rPr>
                <w:color w:val="000000"/>
                <w:sz w:val="22"/>
                <w:szCs w:val="22"/>
              </w:rPr>
              <w:t>Структура та основні типи організацій.</w:t>
            </w:r>
          </w:p>
          <w:p w14:paraId="5FBF8627" w14:textId="77777777" w:rsidR="00CD1332" w:rsidRPr="005B5AB1" w:rsidRDefault="00CD1332" w:rsidP="00E50211">
            <w:pPr>
              <w:pStyle w:val="af2"/>
              <w:numPr>
                <w:ilvl w:val="0"/>
                <w:numId w:val="27"/>
              </w:numPr>
              <w:tabs>
                <w:tab w:val="clear" w:pos="1080"/>
                <w:tab w:val="num" w:pos="743"/>
              </w:tabs>
              <w:ind w:left="459"/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 w:eastAsia="ru-RU"/>
              </w:rPr>
              <w:t>Моделі організаційної поведінки</w:t>
            </w:r>
          </w:p>
          <w:p w14:paraId="518A6926" w14:textId="77777777" w:rsidR="00CC73DE" w:rsidRPr="005B5AB1" w:rsidRDefault="00CC73DE" w:rsidP="00E50211">
            <w:pPr>
              <w:pStyle w:val="af2"/>
              <w:numPr>
                <w:ilvl w:val="0"/>
                <w:numId w:val="27"/>
              </w:numPr>
              <w:tabs>
                <w:tab w:val="clear" w:pos="1080"/>
                <w:tab w:val="num" w:pos="743"/>
              </w:tabs>
              <w:ind w:left="459"/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 w:eastAsia="ru-RU"/>
              </w:rPr>
              <w:t>Особистість в організації.</w:t>
            </w:r>
          </w:p>
          <w:p w14:paraId="45F0AE9F" w14:textId="77777777" w:rsidR="00CC73DE" w:rsidRPr="005B5AB1" w:rsidRDefault="00CC73DE" w:rsidP="00E50211">
            <w:pPr>
              <w:pStyle w:val="af2"/>
              <w:numPr>
                <w:ilvl w:val="0"/>
                <w:numId w:val="27"/>
              </w:numPr>
              <w:tabs>
                <w:tab w:val="clear" w:pos="1080"/>
                <w:tab w:val="num" w:pos="743"/>
              </w:tabs>
              <w:ind w:left="459"/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 w:eastAsia="ru-RU"/>
              </w:rPr>
              <w:t>Групи в організаціях.</w:t>
            </w:r>
          </w:p>
          <w:p w14:paraId="3D67DF1B" w14:textId="77777777" w:rsidR="00171629" w:rsidRPr="005B5AB1" w:rsidRDefault="00CD1332" w:rsidP="00E50211">
            <w:pPr>
              <w:pStyle w:val="af2"/>
              <w:numPr>
                <w:ilvl w:val="0"/>
                <w:numId w:val="27"/>
              </w:numPr>
              <w:tabs>
                <w:tab w:val="clear" w:pos="1080"/>
                <w:tab w:val="left" w:pos="176"/>
                <w:tab w:val="num" w:pos="743"/>
              </w:tabs>
              <w:ind w:left="459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color w:val="000000"/>
                <w:sz w:val="22"/>
                <w:szCs w:val="22"/>
                <w:lang w:val="uk-UA"/>
              </w:rPr>
              <w:t>Основні напрямки дослідження організаційної поведінки та методи збору соціологічної інформації.</w:t>
            </w:r>
          </w:p>
        </w:tc>
        <w:tc>
          <w:tcPr>
            <w:tcW w:w="851" w:type="dxa"/>
            <w:vAlign w:val="center"/>
          </w:tcPr>
          <w:p w14:paraId="54E6E460" w14:textId="77777777" w:rsidR="00171629" w:rsidRPr="005B5AB1" w:rsidRDefault="0098657D" w:rsidP="00643497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5AB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-3</w:t>
            </w:r>
            <w:r w:rsidRPr="005B5AB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6, 9-12</w:t>
            </w:r>
          </w:p>
        </w:tc>
      </w:tr>
      <w:tr w:rsidR="00171629" w:rsidRPr="005B5AB1" w14:paraId="43B5674F" w14:textId="77777777" w:rsidTr="008F60C3">
        <w:tc>
          <w:tcPr>
            <w:tcW w:w="709" w:type="dxa"/>
            <w:vAlign w:val="center"/>
          </w:tcPr>
          <w:p w14:paraId="3D103171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31459B49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vAlign w:val="center"/>
          </w:tcPr>
          <w:p w14:paraId="56631430" w14:textId="77777777" w:rsidR="00171629" w:rsidRPr="005B5AB1" w:rsidRDefault="00413DBC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14:paraId="320A5905" w14:textId="77777777" w:rsidR="00C30654" w:rsidRPr="005B5AB1" w:rsidRDefault="00171629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 2.</w:t>
            </w:r>
            <w:r w:rsidRPr="005B5AB1">
              <w:rPr>
                <w:rFonts w:ascii="Times New Roman" w:hAnsi="Times New Roman" w:cs="Times New Roman"/>
              </w:rPr>
              <w:t> </w:t>
            </w:r>
            <w:r w:rsidR="00F05222" w:rsidRPr="005B5AB1">
              <w:rPr>
                <w:rFonts w:ascii="Times New Roman" w:hAnsi="Times New Roman" w:cs="Times New Roman"/>
              </w:rPr>
              <w:t>Відб</w:t>
            </w:r>
            <w:r w:rsidR="00C30654" w:rsidRPr="005B5AB1">
              <w:rPr>
                <w:rFonts w:ascii="Times New Roman" w:hAnsi="Times New Roman" w:cs="Times New Roman"/>
              </w:rPr>
              <w:t>ір персоналу в організацію та його адаптація.</w:t>
            </w:r>
          </w:p>
          <w:p w14:paraId="5205D7A7" w14:textId="77777777" w:rsidR="00BD4321" w:rsidRPr="005B5AB1" w:rsidRDefault="00BD4321" w:rsidP="00E50211">
            <w:pPr>
              <w:pStyle w:val="af2"/>
              <w:numPr>
                <w:ilvl w:val="0"/>
                <w:numId w:val="4"/>
              </w:numPr>
              <w:tabs>
                <w:tab w:val="left" w:pos="459"/>
              </w:tabs>
              <w:ind w:left="176" w:firstLine="0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Поняття та характеристика персоналу організації.</w:t>
            </w:r>
          </w:p>
          <w:p w14:paraId="452EFC68" w14:textId="77777777" w:rsidR="00BD4321" w:rsidRPr="005B5AB1" w:rsidRDefault="00BD4321" w:rsidP="00E50211">
            <w:pPr>
              <w:pStyle w:val="a6"/>
              <w:numPr>
                <w:ilvl w:val="0"/>
                <w:numId w:val="4"/>
              </w:numPr>
              <w:tabs>
                <w:tab w:val="left" w:pos="459"/>
              </w:tabs>
              <w:ind w:left="176" w:firstLine="0"/>
              <w:rPr>
                <w:bCs/>
                <w:sz w:val="22"/>
                <w:szCs w:val="22"/>
              </w:rPr>
            </w:pPr>
            <w:r w:rsidRPr="005B5AB1">
              <w:rPr>
                <w:bCs/>
                <w:sz w:val="22"/>
                <w:szCs w:val="22"/>
              </w:rPr>
              <w:t>Набор та відбір персоналу.</w:t>
            </w:r>
          </w:p>
          <w:p w14:paraId="3695FA59" w14:textId="77777777" w:rsidR="00171629" w:rsidRPr="005B5AB1" w:rsidRDefault="00BD4321" w:rsidP="00E50211">
            <w:pPr>
              <w:pStyle w:val="3"/>
              <w:keepLines/>
              <w:numPr>
                <w:ilvl w:val="0"/>
                <w:numId w:val="4"/>
              </w:numPr>
              <w:shd w:val="clear" w:color="auto" w:fill="FFFFFF"/>
              <w:tabs>
                <w:tab w:val="left" w:pos="459"/>
              </w:tabs>
              <w:ind w:left="176" w:firstLine="0"/>
              <w:jc w:val="left"/>
              <w:rPr>
                <w:b w:val="0"/>
                <w:bCs/>
                <w:sz w:val="22"/>
                <w:szCs w:val="22"/>
              </w:rPr>
            </w:pPr>
            <w:r w:rsidRPr="005B5AB1">
              <w:rPr>
                <w:b w:val="0"/>
                <w:bCs/>
                <w:sz w:val="22"/>
                <w:szCs w:val="22"/>
              </w:rPr>
              <w:t>Опитування та аналіз документів як методи для отримання інформації для ефективного відбору персоналу</w:t>
            </w:r>
          </w:p>
          <w:p w14:paraId="32B1F6A2" w14:textId="77777777" w:rsidR="00BD4321" w:rsidRPr="005B5AB1" w:rsidRDefault="00BD4321" w:rsidP="00E50211">
            <w:pPr>
              <w:pStyle w:val="af2"/>
              <w:numPr>
                <w:ilvl w:val="0"/>
                <w:numId w:val="4"/>
              </w:numPr>
              <w:tabs>
                <w:tab w:val="left" w:pos="459"/>
              </w:tabs>
              <w:ind w:left="176" w:firstLine="0"/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 w:eastAsia="ru-RU"/>
              </w:rPr>
              <w:t>Поняття, етапи, типи, чинники адаптації персоналу в організації.</w:t>
            </w:r>
          </w:p>
          <w:p w14:paraId="704F7792" w14:textId="77777777" w:rsidR="00BD4321" w:rsidRPr="005B5AB1" w:rsidRDefault="00BD4321" w:rsidP="00E50211">
            <w:pPr>
              <w:pStyle w:val="af2"/>
              <w:numPr>
                <w:ilvl w:val="0"/>
                <w:numId w:val="4"/>
              </w:numPr>
              <w:tabs>
                <w:tab w:val="left" w:pos="459"/>
              </w:tabs>
              <w:ind w:left="176" w:firstLine="0"/>
              <w:rPr>
                <w:rFonts w:ascii="Times New Roman" w:hAnsi="Times New Roman"/>
                <w:sz w:val="22"/>
                <w:szCs w:val="22"/>
                <w:lang w:val="uk-UA" w:eastAsia="ru-RU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 w:eastAsia="ru-RU"/>
              </w:rPr>
              <w:t>Дослідження проблем, що виникають під час адаптації персоналу в організації</w:t>
            </w:r>
          </w:p>
        </w:tc>
        <w:tc>
          <w:tcPr>
            <w:tcW w:w="851" w:type="dxa"/>
            <w:vAlign w:val="center"/>
          </w:tcPr>
          <w:p w14:paraId="33AB0A42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629" w:rsidRPr="005B5AB1" w14:paraId="257C692D" w14:textId="77777777" w:rsidTr="008F60C3">
        <w:tc>
          <w:tcPr>
            <w:tcW w:w="709" w:type="dxa"/>
            <w:vAlign w:val="center"/>
          </w:tcPr>
          <w:p w14:paraId="214919AB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0C6A720B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08" w:type="dxa"/>
            <w:vAlign w:val="center"/>
          </w:tcPr>
          <w:p w14:paraId="6AA5B6F5" w14:textId="77777777" w:rsidR="00171629" w:rsidRPr="005B5AB1" w:rsidRDefault="009E06B6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14:paraId="7268C039" w14:textId="77777777" w:rsidR="00C30654" w:rsidRPr="005B5AB1" w:rsidRDefault="00171629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 2.</w:t>
            </w:r>
            <w:r w:rsidRPr="005B5AB1">
              <w:rPr>
                <w:rFonts w:ascii="Times New Roman" w:hAnsi="Times New Roman" w:cs="Times New Roman"/>
              </w:rPr>
              <w:t> </w:t>
            </w:r>
            <w:r w:rsidR="00C30654" w:rsidRPr="005B5AB1">
              <w:rPr>
                <w:rFonts w:ascii="Times New Roman" w:hAnsi="Times New Roman" w:cs="Times New Roman"/>
              </w:rPr>
              <w:t>Відбір персоналу в організацію та його адаптація.</w:t>
            </w:r>
          </w:p>
          <w:p w14:paraId="37A34823" w14:textId="77777777" w:rsidR="00BD4321" w:rsidRPr="005B5AB1" w:rsidRDefault="00BD4321" w:rsidP="00E50211">
            <w:pPr>
              <w:pStyle w:val="a6"/>
              <w:numPr>
                <w:ilvl w:val="0"/>
                <w:numId w:val="29"/>
              </w:numPr>
              <w:tabs>
                <w:tab w:val="clear" w:pos="1080"/>
                <w:tab w:val="num" w:pos="34"/>
                <w:tab w:val="left" w:pos="176"/>
              </w:tabs>
              <w:ind w:left="601"/>
              <w:rPr>
                <w:bCs/>
                <w:sz w:val="22"/>
                <w:szCs w:val="22"/>
              </w:rPr>
            </w:pPr>
            <w:r w:rsidRPr="005B5AB1">
              <w:rPr>
                <w:bCs/>
                <w:sz w:val="22"/>
                <w:szCs w:val="22"/>
              </w:rPr>
              <w:t>Набор персоналу: поняття, технології.</w:t>
            </w:r>
          </w:p>
          <w:p w14:paraId="0E134341" w14:textId="77777777" w:rsidR="00BD4321" w:rsidRPr="005B5AB1" w:rsidRDefault="00BD4321" w:rsidP="00E50211">
            <w:pPr>
              <w:pStyle w:val="a6"/>
              <w:numPr>
                <w:ilvl w:val="0"/>
                <w:numId w:val="29"/>
              </w:numPr>
              <w:tabs>
                <w:tab w:val="clear" w:pos="1080"/>
                <w:tab w:val="num" w:pos="34"/>
                <w:tab w:val="left" w:pos="176"/>
              </w:tabs>
              <w:ind w:left="601"/>
              <w:rPr>
                <w:bCs/>
                <w:sz w:val="22"/>
                <w:szCs w:val="22"/>
              </w:rPr>
            </w:pPr>
            <w:r w:rsidRPr="005B5AB1">
              <w:rPr>
                <w:bCs/>
                <w:sz w:val="22"/>
                <w:szCs w:val="22"/>
              </w:rPr>
              <w:t>Відбір персоналу в організацію: поняття, складові (аналіз резюме, проведення інтерв’ю)</w:t>
            </w:r>
          </w:p>
          <w:p w14:paraId="1407D49B" w14:textId="77777777" w:rsidR="00BC061C" w:rsidRPr="005B5AB1" w:rsidRDefault="00545BEE" w:rsidP="00E50211">
            <w:pPr>
              <w:pStyle w:val="af2"/>
              <w:widowControl w:val="0"/>
              <w:numPr>
                <w:ilvl w:val="0"/>
                <w:numId w:val="29"/>
              </w:numPr>
              <w:tabs>
                <w:tab w:val="clear" w:pos="1080"/>
                <w:tab w:val="num" w:pos="34"/>
                <w:tab w:val="left" w:pos="176"/>
                <w:tab w:val="left" w:pos="600"/>
              </w:tabs>
              <w:ind w:left="601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Програма </w:t>
            </w:r>
            <w:r w:rsidR="002943A7"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="002943A7"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: 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потреб</w:t>
            </w:r>
            <w:r w:rsidR="002943A7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и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організації в кадрах</w:t>
            </w:r>
          </w:p>
          <w:p w14:paraId="0B73F66F" w14:textId="77777777" w:rsidR="00545BEE" w:rsidRPr="005B5AB1" w:rsidRDefault="002943A7" w:rsidP="00E50211">
            <w:pPr>
              <w:pStyle w:val="af2"/>
              <w:widowControl w:val="0"/>
              <w:numPr>
                <w:ilvl w:val="0"/>
                <w:numId w:val="29"/>
              </w:numPr>
              <w:tabs>
                <w:tab w:val="clear" w:pos="1080"/>
                <w:tab w:val="num" w:pos="34"/>
                <w:tab w:val="left" w:pos="176"/>
                <w:tab w:val="left" w:pos="600"/>
              </w:tabs>
              <w:ind w:left="601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Програма 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: </w:t>
            </w:r>
            <w:r w:rsidR="00A53708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адаптація працівників на підприємстві</w:t>
            </w:r>
          </w:p>
          <w:p w14:paraId="7AC1B5AB" w14:textId="77777777" w:rsidR="00A53708" w:rsidRPr="005B5AB1" w:rsidRDefault="00A53708" w:rsidP="00E50211">
            <w:pPr>
              <w:pStyle w:val="af2"/>
              <w:widowControl w:val="0"/>
              <w:numPr>
                <w:ilvl w:val="0"/>
                <w:numId w:val="29"/>
              </w:numPr>
              <w:tabs>
                <w:tab w:val="clear" w:pos="1080"/>
                <w:tab w:val="num" w:pos="34"/>
                <w:tab w:val="left" w:pos="176"/>
                <w:tab w:val="left" w:pos="600"/>
              </w:tabs>
              <w:ind w:left="601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Програма 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: оцінка ефективності наставництва в організації.</w:t>
            </w:r>
          </w:p>
        </w:tc>
        <w:tc>
          <w:tcPr>
            <w:tcW w:w="851" w:type="dxa"/>
            <w:vAlign w:val="center"/>
          </w:tcPr>
          <w:p w14:paraId="74636DE9" w14:textId="77777777" w:rsidR="00171629" w:rsidRPr="00FB4442" w:rsidRDefault="00171629" w:rsidP="001B07A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B5AB1">
              <w:rPr>
                <w:rFonts w:ascii="Times New Roman" w:hAnsi="Times New Roman" w:cs="Times New Roman"/>
              </w:rPr>
              <w:t xml:space="preserve">2, </w:t>
            </w:r>
            <w:r w:rsidR="0098657D">
              <w:rPr>
                <w:rFonts w:ascii="Times New Roman" w:hAnsi="Times New Roman" w:cs="Times New Roman"/>
              </w:rPr>
              <w:t>4</w:t>
            </w:r>
            <w:r w:rsidRPr="005B5AB1">
              <w:rPr>
                <w:rFonts w:ascii="Times New Roman" w:hAnsi="Times New Roman" w:cs="Times New Roman"/>
              </w:rPr>
              <w:t xml:space="preserve">, </w:t>
            </w:r>
            <w:r w:rsidR="0098657D">
              <w:rPr>
                <w:rFonts w:ascii="Times New Roman" w:hAnsi="Times New Roman" w:cs="Times New Roman"/>
              </w:rPr>
              <w:t xml:space="preserve">5, 6, </w:t>
            </w:r>
            <w:r w:rsidRPr="005B5AB1">
              <w:rPr>
                <w:rFonts w:ascii="Times New Roman" w:hAnsi="Times New Roman" w:cs="Times New Roman"/>
              </w:rPr>
              <w:t>8</w:t>
            </w:r>
            <w:r w:rsidR="0098657D">
              <w:rPr>
                <w:rFonts w:ascii="Times New Roman" w:hAnsi="Times New Roman" w:cs="Times New Roman"/>
              </w:rPr>
              <w:t>, 11, 13, 14</w:t>
            </w:r>
            <w:r w:rsidR="00FB4442">
              <w:rPr>
                <w:rFonts w:ascii="Times New Roman" w:hAnsi="Times New Roman" w:cs="Times New Roman"/>
                <w:lang w:val="ru-RU"/>
              </w:rPr>
              <w:t>, 33</w:t>
            </w:r>
          </w:p>
        </w:tc>
      </w:tr>
      <w:tr w:rsidR="00171629" w:rsidRPr="005B5AB1" w14:paraId="6FB501AF" w14:textId="77777777" w:rsidTr="008F60C3">
        <w:tc>
          <w:tcPr>
            <w:tcW w:w="709" w:type="dxa"/>
            <w:vAlign w:val="center"/>
          </w:tcPr>
          <w:p w14:paraId="30DB9B9F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73EDE60B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8" w:type="dxa"/>
            <w:vAlign w:val="center"/>
          </w:tcPr>
          <w:p w14:paraId="089F388C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14:paraId="5F4912C6" w14:textId="77777777" w:rsidR="00171629" w:rsidRPr="005B5AB1" w:rsidRDefault="00171629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 2.</w:t>
            </w:r>
            <w:r w:rsidRPr="005B5AB1">
              <w:rPr>
                <w:rFonts w:ascii="Times New Roman" w:hAnsi="Times New Roman" w:cs="Times New Roman"/>
              </w:rPr>
              <w:t> </w:t>
            </w:r>
            <w:r w:rsidR="00F05222" w:rsidRPr="005B5AB1">
              <w:rPr>
                <w:rFonts w:ascii="Times New Roman" w:hAnsi="Times New Roman" w:cs="Times New Roman"/>
              </w:rPr>
              <w:t>Від</w:t>
            </w:r>
            <w:r w:rsidR="00C30654" w:rsidRPr="005B5AB1">
              <w:rPr>
                <w:rFonts w:ascii="Times New Roman" w:hAnsi="Times New Roman" w:cs="Times New Roman"/>
              </w:rPr>
              <w:t>бір персоналу в організацію та його адаптація.</w:t>
            </w:r>
          </w:p>
          <w:p w14:paraId="11620D73" w14:textId="77777777" w:rsidR="00A53708" w:rsidRPr="005B5AB1" w:rsidRDefault="00A53708" w:rsidP="00E50211">
            <w:pPr>
              <w:pStyle w:val="a6"/>
              <w:numPr>
                <w:ilvl w:val="0"/>
                <w:numId w:val="30"/>
              </w:numPr>
              <w:tabs>
                <w:tab w:val="clear" w:pos="1080"/>
                <w:tab w:val="left" w:pos="176"/>
                <w:tab w:val="num" w:pos="318"/>
              </w:tabs>
              <w:ind w:left="459"/>
              <w:rPr>
                <w:bCs/>
                <w:sz w:val="22"/>
                <w:szCs w:val="22"/>
              </w:rPr>
            </w:pPr>
            <w:r w:rsidRPr="005B5AB1">
              <w:rPr>
                <w:bCs/>
                <w:sz w:val="22"/>
                <w:szCs w:val="22"/>
              </w:rPr>
              <w:t>Набор персоналу: поняття, технології.</w:t>
            </w:r>
          </w:p>
          <w:p w14:paraId="79AAAE3F" w14:textId="77777777" w:rsidR="00A53708" w:rsidRPr="005B5AB1" w:rsidRDefault="00A53708" w:rsidP="00E50211">
            <w:pPr>
              <w:pStyle w:val="a6"/>
              <w:numPr>
                <w:ilvl w:val="0"/>
                <w:numId w:val="30"/>
              </w:numPr>
              <w:tabs>
                <w:tab w:val="clear" w:pos="1080"/>
                <w:tab w:val="left" w:pos="176"/>
                <w:tab w:val="num" w:pos="318"/>
              </w:tabs>
              <w:ind w:left="459"/>
              <w:rPr>
                <w:bCs/>
                <w:sz w:val="22"/>
                <w:szCs w:val="22"/>
              </w:rPr>
            </w:pPr>
            <w:r w:rsidRPr="005B5AB1">
              <w:rPr>
                <w:bCs/>
                <w:sz w:val="22"/>
                <w:szCs w:val="22"/>
              </w:rPr>
              <w:t>Відбір персоналу в організацію: поняття, складові (аналіз резюме, проведення інтерв’ю)</w:t>
            </w:r>
          </w:p>
          <w:p w14:paraId="23EB8CF1" w14:textId="77777777" w:rsidR="00A53708" w:rsidRPr="005B5AB1" w:rsidRDefault="00A53708" w:rsidP="00E50211">
            <w:pPr>
              <w:pStyle w:val="af2"/>
              <w:widowControl w:val="0"/>
              <w:numPr>
                <w:ilvl w:val="0"/>
                <w:numId w:val="30"/>
              </w:numPr>
              <w:tabs>
                <w:tab w:val="clear" w:pos="1080"/>
                <w:tab w:val="left" w:pos="176"/>
                <w:tab w:val="num" w:pos="318"/>
                <w:tab w:val="left" w:pos="600"/>
              </w:tabs>
              <w:ind w:left="45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Програма 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: потреби організації в кадрах</w:t>
            </w:r>
          </w:p>
          <w:p w14:paraId="1E8ABC50" w14:textId="77777777" w:rsidR="00A53708" w:rsidRPr="005B5AB1" w:rsidRDefault="00A53708" w:rsidP="00E50211">
            <w:pPr>
              <w:pStyle w:val="af2"/>
              <w:widowControl w:val="0"/>
              <w:numPr>
                <w:ilvl w:val="0"/>
                <w:numId w:val="30"/>
              </w:numPr>
              <w:tabs>
                <w:tab w:val="clear" w:pos="1080"/>
                <w:tab w:val="left" w:pos="176"/>
                <w:tab w:val="num" w:pos="318"/>
                <w:tab w:val="left" w:pos="600"/>
              </w:tabs>
              <w:ind w:left="45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Програма 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: адаптація працівників на підприємстві</w:t>
            </w:r>
          </w:p>
          <w:p w14:paraId="4B671CD5" w14:textId="77777777" w:rsidR="00171629" w:rsidRPr="005B5AB1" w:rsidRDefault="00A53708" w:rsidP="00E50211">
            <w:pPr>
              <w:pStyle w:val="af2"/>
              <w:widowControl w:val="0"/>
              <w:numPr>
                <w:ilvl w:val="0"/>
                <w:numId w:val="30"/>
              </w:numPr>
              <w:tabs>
                <w:tab w:val="clear" w:pos="1080"/>
                <w:tab w:val="left" w:pos="176"/>
                <w:tab w:val="num" w:pos="318"/>
                <w:tab w:val="left" w:pos="606"/>
              </w:tabs>
              <w:ind w:left="45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Програма 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: оцінка ефективності наставництва в організації.</w:t>
            </w:r>
          </w:p>
          <w:p w14:paraId="4DC9F411" w14:textId="77777777" w:rsidR="00A53708" w:rsidRPr="005B5AB1" w:rsidRDefault="00A53708" w:rsidP="00E50211">
            <w:pPr>
              <w:pStyle w:val="af2"/>
              <w:widowControl w:val="0"/>
              <w:numPr>
                <w:ilvl w:val="0"/>
                <w:numId w:val="30"/>
              </w:numPr>
              <w:tabs>
                <w:tab w:val="clear" w:pos="1080"/>
                <w:tab w:val="left" w:pos="176"/>
                <w:tab w:val="num" w:pos="318"/>
                <w:tab w:val="left" w:pos="606"/>
              </w:tabs>
              <w:ind w:left="459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Тестові методики, що </w:t>
            </w:r>
            <w:r w:rsidR="0093578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допомагають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відбору персоналу. </w:t>
            </w:r>
          </w:p>
        </w:tc>
        <w:tc>
          <w:tcPr>
            <w:tcW w:w="851" w:type="dxa"/>
            <w:vAlign w:val="center"/>
          </w:tcPr>
          <w:p w14:paraId="57A4FE1A" w14:textId="77777777" w:rsidR="00171629" w:rsidRPr="00FB4442" w:rsidRDefault="0098657D" w:rsidP="001B07A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ru-RU"/>
              </w:rPr>
            </w:pPr>
            <w:r w:rsidRPr="005B5AB1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</w:rPr>
              <w:t>4</w:t>
            </w:r>
            <w:r w:rsidRPr="005B5AB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5, 6, </w:t>
            </w:r>
            <w:r w:rsidRPr="005B5A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11, 13, 14</w:t>
            </w:r>
            <w:r w:rsidR="00FB4442">
              <w:rPr>
                <w:rFonts w:ascii="Times New Roman" w:hAnsi="Times New Roman" w:cs="Times New Roman"/>
                <w:lang w:val="ru-RU"/>
              </w:rPr>
              <w:t>, 33</w:t>
            </w:r>
          </w:p>
        </w:tc>
      </w:tr>
      <w:tr w:rsidR="00171629" w:rsidRPr="005B5AB1" w14:paraId="546A833A" w14:textId="77777777" w:rsidTr="008F60C3">
        <w:trPr>
          <w:trHeight w:val="1401"/>
        </w:trPr>
        <w:tc>
          <w:tcPr>
            <w:tcW w:w="709" w:type="dxa"/>
            <w:vAlign w:val="center"/>
          </w:tcPr>
          <w:p w14:paraId="0E0E9967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Align w:val="center"/>
          </w:tcPr>
          <w:p w14:paraId="611FBD96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vAlign w:val="center"/>
          </w:tcPr>
          <w:p w14:paraId="19B9140A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14:paraId="6C42705D" w14:textId="77777777" w:rsidR="001B5004" w:rsidRPr="005B5AB1" w:rsidRDefault="00171629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 3.</w:t>
            </w:r>
            <w:r w:rsidRPr="005B5AB1">
              <w:rPr>
                <w:rFonts w:ascii="Times New Roman" w:hAnsi="Times New Roman" w:cs="Times New Roman"/>
              </w:rPr>
              <w:t xml:space="preserve"> </w:t>
            </w:r>
            <w:r w:rsidR="00B50924" w:rsidRPr="005B5AB1">
              <w:rPr>
                <w:rFonts w:ascii="Times New Roman" w:hAnsi="Times New Roman" w:cs="Times New Roman"/>
              </w:rPr>
              <w:t>Задоволеність персоналу</w:t>
            </w:r>
            <w:r w:rsidR="001B5004" w:rsidRPr="005B5AB1">
              <w:rPr>
                <w:rFonts w:ascii="Times New Roman" w:hAnsi="Times New Roman" w:cs="Times New Roman"/>
              </w:rPr>
              <w:t xml:space="preserve"> прац</w:t>
            </w:r>
            <w:r w:rsidR="00B50924" w:rsidRPr="005B5AB1">
              <w:rPr>
                <w:rFonts w:ascii="Times New Roman" w:hAnsi="Times New Roman" w:cs="Times New Roman"/>
              </w:rPr>
              <w:t>ею</w:t>
            </w:r>
            <w:r w:rsidR="001B5004" w:rsidRPr="005B5AB1">
              <w:rPr>
                <w:rFonts w:ascii="Times New Roman" w:hAnsi="Times New Roman" w:cs="Times New Roman"/>
              </w:rPr>
              <w:t xml:space="preserve"> та плинність кадрів.</w:t>
            </w:r>
          </w:p>
          <w:p w14:paraId="4BDD8A7C" w14:textId="77777777" w:rsidR="001B5004" w:rsidRPr="005B5AB1" w:rsidRDefault="001B5004" w:rsidP="00E50211">
            <w:pPr>
              <w:pStyle w:val="af2"/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-249"/>
                <w:tab w:val="left" w:pos="176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Умови праці в організації: поняття, аспекти дослідження.</w:t>
            </w:r>
          </w:p>
          <w:p w14:paraId="0D1683B4" w14:textId="77777777" w:rsidR="001B5004" w:rsidRPr="005B5AB1" w:rsidRDefault="001B5004" w:rsidP="00E50211">
            <w:pPr>
              <w:pStyle w:val="af2"/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-249"/>
                <w:tab w:val="left" w:pos="176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Чинники задоволеності умовами праці.</w:t>
            </w:r>
          </w:p>
          <w:p w14:paraId="33C73CE6" w14:textId="77777777" w:rsidR="00C96AF2" w:rsidRPr="005B5AB1" w:rsidRDefault="00C96AF2" w:rsidP="00E50211">
            <w:pPr>
              <w:pStyle w:val="af2"/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-249"/>
                <w:tab w:val="left" w:pos="176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Дослідження ставлення персоналу до оплати його праці.</w:t>
            </w:r>
          </w:p>
          <w:p w14:paraId="7D781958" w14:textId="77777777" w:rsidR="001B5004" w:rsidRPr="005B5AB1" w:rsidRDefault="001B5004" w:rsidP="00E50211">
            <w:pPr>
              <w:pStyle w:val="af2"/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-249"/>
                <w:tab w:val="left" w:pos="176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Методи дослідження задоволеності персоналу прац</w:t>
            </w:r>
            <w:r w:rsidR="00C96AF2"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ею</w:t>
            </w: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в організації.</w:t>
            </w:r>
          </w:p>
          <w:p w14:paraId="0371445A" w14:textId="77777777" w:rsidR="001B5004" w:rsidRPr="005B5AB1" w:rsidRDefault="001B5004" w:rsidP="00E50211">
            <w:pPr>
              <w:pStyle w:val="af2"/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-249"/>
                <w:tab w:val="left" w:pos="176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Плинність кадрів: поняття, види, чинники.</w:t>
            </w:r>
          </w:p>
          <w:p w14:paraId="2B57DC15" w14:textId="77777777" w:rsidR="00171629" w:rsidRPr="005B5AB1" w:rsidRDefault="001B5004" w:rsidP="00E50211">
            <w:pPr>
              <w:pStyle w:val="af2"/>
              <w:widowControl w:val="0"/>
              <w:numPr>
                <w:ilvl w:val="0"/>
                <w:numId w:val="14"/>
              </w:numPr>
              <w:tabs>
                <w:tab w:val="clear" w:pos="1080"/>
                <w:tab w:val="num" w:pos="-249"/>
                <w:tab w:val="left" w:pos="176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uk-UA"/>
              </w:rPr>
            </w:pPr>
            <w:r w:rsidRPr="005B5AB1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Профілактика патологічної плинності кадрів в організації.</w:t>
            </w:r>
          </w:p>
        </w:tc>
        <w:tc>
          <w:tcPr>
            <w:tcW w:w="851" w:type="dxa"/>
            <w:vAlign w:val="center"/>
          </w:tcPr>
          <w:p w14:paraId="64A2CB9F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629" w:rsidRPr="005B5AB1" w14:paraId="5BB0FC47" w14:textId="77777777" w:rsidTr="008F60C3">
        <w:tc>
          <w:tcPr>
            <w:tcW w:w="709" w:type="dxa"/>
            <w:vAlign w:val="center"/>
          </w:tcPr>
          <w:p w14:paraId="15393A90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14:paraId="4F886EC4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08" w:type="dxa"/>
            <w:vAlign w:val="center"/>
          </w:tcPr>
          <w:p w14:paraId="400E47D8" w14:textId="77777777" w:rsidR="00171629" w:rsidRPr="005B5AB1" w:rsidRDefault="009E06B6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14:paraId="7EE6FFDC" w14:textId="77777777" w:rsidR="00B50924" w:rsidRPr="005B5AB1" w:rsidRDefault="00171629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 3.</w:t>
            </w:r>
            <w:r w:rsidRPr="005B5AB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B50924" w:rsidRPr="005B5AB1">
              <w:rPr>
                <w:rFonts w:ascii="Times New Roman" w:hAnsi="Times New Roman" w:cs="Times New Roman"/>
              </w:rPr>
              <w:t>Задоволеність персоналу працею та плинність кадрів.</w:t>
            </w:r>
          </w:p>
          <w:p w14:paraId="7EF28551" w14:textId="77777777" w:rsidR="00C96AF2" w:rsidRPr="005B5AB1" w:rsidRDefault="00C96AF2" w:rsidP="00E50211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Санітарно-гігієнічні, соціально-психологічні, організаційні, техніко-технологічні умови праці.</w:t>
            </w:r>
          </w:p>
          <w:p w14:paraId="38F171EE" w14:textId="77777777" w:rsidR="00C96AF2" w:rsidRPr="005B5AB1" w:rsidRDefault="00C96AF2" w:rsidP="00E50211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Вплив статі, віку, освіти, досвіду роботи, кваліфікації, посади працівника на задоволеність умовами праці.</w:t>
            </w:r>
          </w:p>
          <w:p w14:paraId="21AC9AE5" w14:textId="77777777" w:rsidR="00C96AF2" w:rsidRPr="005B5AB1" w:rsidRDefault="00C96AF2" w:rsidP="00E50211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Форми нарахування зарплати та еталони для порівняння її розміру.</w:t>
            </w:r>
          </w:p>
          <w:p w14:paraId="75BEF816" w14:textId="77777777" w:rsidR="00C96AF2" w:rsidRPr="005B5AB1" w:rsidRDefault="00C96AF2" w:rsidP="00E50211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Преміювання як складова матеріальної винагороди за працю.</w:t>
            </w:r>
          </w:p>
          <w:p w14:paraId="3A406D56" w14:textId="77777777" w:rsidR="00B50924" w:rsidRPr="005B5AB1" w:rsidRDefault="00B50924" w:rsidP="00E50211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Розробити програму КСД за темою: задоволеність персоналу працею в організації.</w:t>
            </w:r>
          </w:p>
          <w:p w14:paraId="54AF5422" w14:textId="77777777" w:rsidR="0078539F" w:rsidRPr="005B5AB1" w:rsidRDefault="0078539F" w:rsidP="00E50211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Розробити програму КСД за темою: мотивація персоналу та стимулювання праці.</w:t>
            </w:r>
          </w:p>
          <w:p w14:paraId="653B78A9" w14:textId="77777777" w:rsidR="00B50924" w:rsidRPr="005B5AB1" w:rsidRDefault="00B50924" w:rsidP="00E50211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Розробити програму КСД за темою: чинники плинності персоналу в організації.</w:t>
            </w:r>
          </w:p>
          <w:p w14:paraId="3590E335" w14:textId="77777777" w:rsidR="00B50924" w:rsidRPr="005B5AB1" w:rsidRDefault="00B50924" w:rsidP="00E50211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 xml:space="preserve">Розробити програму КСД за темою: потенційна плинність </w:t>
            </w:r>
            <w:r w:rsidRPr="005B5AB1">
              <w:rPr>
                <w:rFonts w:ascii="Times New Roman" w:hAnsi="Times New Roman" w:cs="Times New Roman"/>
              </w:rPr>
              <w:lastRenderedPageBreak/>
              <w:t>персоналу.</w:t>
            </w:r>
          </w:p>
          <w:p w14:paraId="12692CBE" w14:textId="77777777" w:rsidR="00171629" w:rsidRPr="005B5AB1" w:rsidRDefault="00B50924" w:rsidP="00E50211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Виявлення</w:t>
            </w:r>
            <w:r w:rsidR="00C96AF2" w:rsidRPr="005B5AB1">
              <w:rPr>
                <w:rFonts w:ascii="Times New Roman" w:hAnsi="Times New Roman" w:cs="Times New Roman"/>
              </w:rPr>
              <w:t xml:space="preserve"> </w:t>
            </w:r>
            <w:r w:rsidRPr="005B5AB1">
              <w:rPr>
                <w:rFonts w:ascii="Times New Roman" w:hAnsi="Times New Roman" w:cs="Times New Roman"/>
              </w:rPr>
              <w:t>соціального портрету та типових причин звільнення за власним бажанням працівника організації (метод аналізу документів)</w:t>
            </w:r>
          </w:p>
          <w:p w14:paraId="67E6293F" w14:textId="77777777" w:rsidR="004447EE" w:rsidRPr="005B5AB1" w:rsidRDefault="004447EE" w:rsidP="00E50211">
            <w:pPr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Розробити програму КСД за темою: виявлення ефективності комунікації в організації.</w:t>
            </w:r>
          </w:p>
        </w:tc>
        <w:tc>
          <w:tcPr>
            <w:tcW w:w="851" w:type="dxa"/>
            <w:vAlign w:val="center"/>
          </w:tcPr>
          <w:p w14:paraId="03C946E2" w14:textId="77777777" w:rsidR="00171629" w:rsidRPr="00FB4442" w:rsidRDefault="0098657D" w:rsidP="001B07A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B5AB1">
              <w:rPr>
                <w:rFonts w:ascii="Times New Roman" w:hAnsi="Times New Roman" w:cs="Times New Roman"/>
              </w:rPr>
              <w:lastRenderedPageBreak/>
              <w:t xml:space="preserve">2, </w:t>
            </w:r>
            <w:r>
              <w:rPr>
                <w:rFonts w:ascii="Times New Roman" w:hAnsi="Times New Roman" w:cs="Times New Roman"/>
              </w:rPr>
              <w:t>4</w:t>
            </w:r>
            <w:r w:rsidRPr="005B5AB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5, 6, </w:t>
            </w:r>
            <w:r w:rsidRPr="005B5A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11, 13, 14</w:t>
            </w:r>
            <w:r w:rsidR="00FB4442">
              <w:rPr>
                <w:rFonts w:ascii="Times New Roman" w:hAnsi="Times New Roman" w:cs="Times New Roman"/>
                <w:lang w:val="ru-RU"/>
              </w:rPr>
              <w:t>, 33</w:t>
            </w:r>
          </w:p>
        </w:tc>
      </w:tr>
      <w:tr w:rsidR="00171629" w:rsidRPr="005B5AB1" w14:paraId="309F4418" w14:textId="77777777" w:rsidTr="008F60C3">
        <w:tc>
          <w:tcPr>
            <w:tcW w:w="709" w:type="dxa"/>
            <w:vAlign w:val="center"/>
          </w:tcPr>
          <w:p w14:paraId="2FCB2821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Align w:val="center"/>
          </w:tcPr>
          <w:p w14:paraId="1FCF48E4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8" w:type="dxa"/>
            <w:vAlign w:val="center"/>
          </w:tcPr>
          <w:p w14:paraId="6E2C1091" w14:textId="77777777" w:rsidR="00171629" w:rsidRPr="005B5AB1" w:rsidRDefault="00B50924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14:paraId="2B847E4B" w14:textId="77777777" w:rsidR="00B50924" w:rsidRPr="005B5AB1" w:rsidRDefault="00171629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 3.</w:t>
            </w:r>
            <w:r w:rsidRPr="005B5AB1">
              <w:rPr>
                <w:rFonts w:ascii="Times New Roman" w:hAnsi="Times New Roman" w:cs="Times New Roman"/>
              </w:rPr>
              <w:t xml:space="preserve"> </w:t>
            </w:r>
            <w:r w:rsidR="00B50924" w:rsidRPr="005B5AB1">
              <w:rPr>
                <w:rFonts w:ascii="Times New Roman" w:hAnsi="Times New Roman" w:cs="Times New Roman"/>
              </w:rPr>
              <w:t>Задоволеність персоналу працею та плинність кадрів.</w:t>
            </w:r>
            <w:r w:rsidR="006C6894" w:rsidRPr="005B5AB1">
              <w:rPr>
                <w:rFonts w:ascii="Times New Roman" w:hAnsi="Times New Roman" w:cs="Times New Roman"/>
              </w:rPr>
              <w:t xml:space="preserve"> </w:t>
            </w:r>
          </w:p>
          <w:p w14:paraId="14EDC137" w14:textId="77777777" w:rsidR="00B50924" w:rsidRPr="005B5AB1" w:rsidRDefault="00B50924" w:rsidP="00E50211">
            <w:pPr>
              <w:numPr>
                <w:ilvl w:val="0"/>
                <w:numId w:val="31"/>
              </w:numPr>
              <w:tabs>
                <w:tab w:val="clear" w:pos="1256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Розробити програму КСД за темою: задоволеність персоналу умовами праці</w:t>
            </w:r>
          </w:p>
          <w:p w14:paraId="001A16C7" w14:textId="77777777" w:rsidR="00B50924" w:rsidRPr="005B5AB1" w:rsidRDefault="00B50924" w:rsidP="00E50211">
            <w:pPr>
              <w:numPr>
                <w:ilvl w:val="0"/>
                <w:numId w:val="31"/>
              </w:numPr>
              <w:tabs>
                <w:tab w:val="clear" w:pos="1256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Розробити програму КСД за темою: задоволеність персоналу працею в організації.</w:t>
            </w:r>
          </w:p>
          <w:p w14:paraId="03E881D3" w14:textId="77777777" w:rsidR="0078539F" w:rsidRPr="005B5AB1" w:rsidRDefault="0078539F" w:rsidP="00E50211">
            <w:pPr>
              <w:numPr>
                <w:ilvl w:val="0"/>
                <w:numId w:val="31"/>
              </w:numPr>
              <w:tabs>
                <w:tab w:val="clear" w:pos="1256"/>
                <w:tab w:val="left" w:pos="176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Розробити програму КСД за темою: мотивація персоналу та стимулювання праці.</w:t>
            </w:r>
          </w:p>
          <w:p w14:paraId="09C9319B" w14:textId="77777777" w:rsidR="00B50924" w:rsidRPr="005B5AB1" w:rsidRDefault="00B50924" w:rsidP="00E50211">
            <w:pPr>
              <w:numPr>
                <w:ilvl w:val="0"/>
                <w:numId w:val="31"/>
              </w:numPr>
              <w:tabs>
                <w:tab w:val="clear" w:pos="1256"/>
                <w:tab w:val="left" w:pos="176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Розробити програму КСД за темою: чинники плинності персоналу в організації.</w:t>
            </w:r>
          </w:p>
          <w:p w14:paraId="0680C0C5" w14:textId="77777777" w:rsidR="00B50924" w:rsidRPr="005B5AB1" w:rsidRDefault="00B50924" w:rsidP="00E50211">
            <w:pPr>
              <w:numPr>
                <w:ilvl w:val="0"/>
                <w:numId w:val="31"/>
              </w:numPr>
              <w:tabs>
                <w:tab w:val="clear" w:pos="1256"/>
                <w:tab w:val="left" w:pos="176"/>
              </w:tabs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Розробити програму КСД за темою: потенційна</w:t>
            </w:r>
            <w:r w:rsidR="001802EB" w:rsidRPr="005B5AB1">
              <w:rPr>
                <w:rFonts w:ascii="Times New Roman" w:hAnsi="Times New Roman" w:cs="Times New Roman"/>
              </w:rPr>
              <w:t xml:space="preserve"> </w:t>
            </w:r>
            <w:r w:rsidRPr="005B5AB1">
              <w:rPr>
                <w:rFonts w:ascii="Times New Roman" w:hAnsi="Times New Roman" w:cs="Times New Roman"/>
              </w:rPr>
              <w:t>плинність персоналу.</w:t>
            </w:r>
          </w:p>
          <w:p w14:paraId="146FEE5E" w14:textId="77777777" w:rsidR="00171629" w:rsidRPr="005B5AB1" w:rsidRDefault="00B50924" w:rsidP="00E50211">
            <w:pPr>
              <w:pStyle w:val="af2"/>
              <w:widowControl w:val="0"/>
              <w:numPr>
                <w:ilvl w:val="0"/>
                <w:numId w:val="31"/>
              </w:numPr>
              <w:tabs>
                <w:tab w:val="clear" w:pos="1256"/>
              </w:tabs>
              <w:ind w:left="459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Виявлення соціального портрету та типових причин звільнення за власним бажанням працівника організації (метод аналізу документів)</w:t>
            </w:r>
          </w:p>
        </w:tc>
        <w:tc>
          <w:tcPr>
            <w:tcW w:w="851" w:type="dxa"/>
            <w:vAlign w:val="center"/>
          </w:tcPr>
          <w:p w14:paraId="25184F19" w14:textId="77777777" w:rsidR="00171629" w:rsidRPr="00FB4442" w:rsidRDefault="0098657D" w:rsidP="001B07A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B5AB1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</w:rPr>
              <w:t>4</w:t>
            </w:r>
            <w:r w:rsidRPr="005B5AB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5, 6, </w:t>
            </w:r>
            <w:r w:rsidRPr="005B5AB1">
              <w:rPr>
                <w:rFonts w:ascii="Times New Roman" w:hAnsi="Times New Roman" w:cs="Times New Roman"/>
              </w:rPr>
              <w:t>8</w:t>
            </w:r>
            <w:r w:rsidR="001B07AD">
              <w:rPr>
                <w:rFonts w:ascii="Times New Roman" w:hAnsi="Times New Roman" w:cs="Times New Roman"/>
              </w:rPr>
              <w:t>, 11, 13, 14</w:t>
            </w:r>
            <w:r w:rsidR="00FB4442">
              <w:rPr>
                <w:rFonts w:ascii="Times New Roman" w:hAnsi="Times New Roman" w:cs="Times New Roman"/>
                <w:lang w:val="ru-RU"/>
              </w:rPr>
              <w:t>, 33</w:t>
            </w:r>
          </w:p>
        </w:tc>
      </w:tr>
      <w:tr w:rsidR="00171629" w:rsidRPr="005B5AB1" w14:paraId="42DC731F" w14:textId="77777777" w:rsidTr="008F60C3">
        <w:tc>
          <w:tcPr>
            <w:tcW w:w="709" w:type="dxa"/>
            <w:vAlign w:val="center"/>
          </w:tcPr>
          <w:p w14:paraId="69040BEB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Align w:val="center"/>
          </w:tcPr>
          <w:p w14:paraId="5B4A2B98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vAlign w:val="center"/>
          </w:tcPr>
          <w:p w14:paraId="47775A0F" w14:textId="77777777" w:rsidR="00171629" w:rsidRPr="005B5AB1" w:rsidRDefault="001802EB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14:paraId="48C6C43F" w14:textId="77777777" w:rsidR="001802EB" w:rsidRPr="005B5AB1" w:rsidRDefault="00171629" w:rsidP="00643497">
            <w:pPr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 4.</w:t>
            </w:r>
            <w:r w:rsidRPr="005B5AB1">
              <w:rPr>
                <w:rFonts w:ascii="Times New Roman" w:hAnsi="Times New Roman" w:cs="Times New Roman"/>
              </w:rPr>
              <w:t xml:space="preserve"> </w:t>
            </w:r>
            <w:r w:rsidR="001802EB" w:rsidRPr="005B5AB1">
              <w:rPr>
                <w:rFonts w:ascii="Times New Roman" w:hAnsi="Times New Roman" w:cs="Times New Roman"/>
              </w:rPr>
              <w:t xml:space="preserve">Оцінка персоналу в організації. </w:t>
            </w:r>
            <w:r w:rsidR="0078539F" w:rsidRPr="005B5AB1">
              <w:rPr>
                <w:rFonts w:ascii="Times New Roman" w:hAnsi="Times New Roman" w:cs="Times New Roman"/>
              </w:rPr>
              <w:t xml:space="preserve">Професійне вигорання. </w:t>
            </w:r>
            <w:r w:rsidR="001802EB" w:rsidRPr="005B5AB1">
              <w:rPr>
                <w:rFonts w:ascii="Times New Roman" w:hAnsi="Times New Roman" w:cs="Times New Roman"/>
              </w:rPr>
              <w:t xml:space="preserve">Вимоги персоналу щодо професійного навчання та кар’єрного просування. </w:t>
            </w:r>
          </w:p>
          <w:p w14:paraId="0C6373B7" w14:textId="77777777" w:rsidR="00F91CD0" w:rsidRPr="005B5AB1" w:rsidRDefault="00F91CD0" w:rsidP="00E50211">
            <w:pPr>
              <w:pStyle w:val="af2"/>
              <w:numPr>
                <w:ilvl w:val="0"/>
                <w:numId w:val="32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Поняття «оцінка персоналу». Критерії  оцінки персоналу.</w:t>
            </w:r>
          </w:p>
          <w:p w14:paraId="5E5AEA40" w14:textId="77777777" w:rsidR="001802EB" w:rsidRPr="005B5AB1" w:rsidRDefault="00F91CD0" w:rsidP="00E50211">
            <w:pPr>
              <w:pStyle w:val="af2"/>
              <w:numPr>
                <w:ilvl w:val="0"/>
                <w:numId w:val="32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Функції оцінки персоналу. та суб'єкти оцінювання.</w:t>
            </w:r>
          </w:p>
          <w:p w14:paraId="60D990FC" w14:textId="77777777" w:rsidR="00F91CD0" w:rsidRPr="005B5AB1" w:rsidRDefault="00F91CD0" w:rsidP="00E50211">
            <w:pPr>
              <w:pStyle w:val="af2"/>
              <w:numPr>
                <w:ilvl w:val="0"/>
                <w:numId w:val="32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Методи оцінки персоналу організації.</w:t>
            </w:r>
          </w:p>
          <w:p w14:paraId="159BF76E" w14:textId="77777777" w:rsidR="00F91CD0" w:rsidRPr="005B5AB1" w:rsidRDefault="00F91CD0" w:rsidP="00E50211">
            <w:pPr>
              <w:pStyle w:val="af2"/>
              <w:numPr>
                <w:ilvl w:val="0"/>
                <w:numId w:val="32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Поняття та ознаки професійного вигорання. Діагностика професійного вигорання персоналу та шляхи його  профілактики.</w:t>
            </w:r>
          </w:p>
          <w:p w14:paraId="1B6FEF4F" w14:textId="77777777" w:rsidR="00F91CD0" w:rsidRPr="005B5AB1" w:rsidRDefault="00F91CD0" w:rsidP="00E50211">
            <w:pPr>
              <w:pStyle w:val="af2"/>
              <w:numPr>
                <w:ilvl w:val="0"/>
                <w:numId w:val="32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Професійне навчання в організації: форми та напрямки.</w:t>
            </w:r>
          </w:p>
          <w:p w14:paraId="303C73F4" w14:textId="77777777" w:rsidR="00F91CD0" w:rsidRPr="005B5AB1" w:rsidRDefault="00F91CD0" w:rsidP="00E50211">
            <w:pPr>
              <w:pStyle w:val="af2"/>
              <w:numPr>
                <w:ilvl w:val="0"/>
                <w:numId w:val="32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Поняття та типи кар'єри в організації. </w:t>
            </w:r>
          </w:p>
          <w:p w14:paraId="1A3931B5" w14:textId="77777777" w:rsidR="00171629" w:rsidRPr="005B5AB1" w:rsidRDefault="00F91CD0" w:rsidP="00E50211">
            <w:pPr>
              <w:pStyle w:val="af2"/>
              <w:numPr>
                <w:ilvl w:val="0"/>
                <w:numId w:val="32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color w:val="FF0000"/>
                <w:sz w:val="22"/>
                <w:szCs w:val="22"/>
                <w:u w:val="single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Методи оцінювання вимог персоналу щодо професійного навчання та кар'єрного просування.</w:t>
            </w:r>
            <w:r w:rsidR="001802EB"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F34ACF8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629" w:rsidRPr="005B5AB1" w14:paraId="59F098C2" w14:textId="77777777" w:rsidTr="008F60C3">
        <w:tc>
          <w:tcPr>
            <w:tcW w:w="709" w:type="dxa"/>
            <w:vAlign w:val="center"/>
          </w:tcPr>
          <w:p w14:paraId="1E393B9D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vAlign w:val="center"/>
          </w:tcPr>
          <w:p w14:paraId="14B0B73A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08" w:type="dxa"/>
            <w:vAlign w:val="center"/>
          </w:tcPr>
          <w:p w14:paraId="5A71E098" w14:textId="77777777" w:rsidR="00171629" w:rsidRPr="005B5AB1" w:rsidRDefault="009E06B6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14:paraId="5DC20DB8" w14:textId="77777777" w:rsidR="001802EB" w:rsidRPr="005B5AB1" w:rsidRDefault="00171629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 4.</w:t>
            </w:r>
            <w:r w:rsidR="001802EB" w:rsidRPr="005B5AB1">
              <w:rPr>
                <w:rFonts w:ascii="Times New Roman" w:hAnsi="Times New Roman" w:cs="Times New Roman"/>
              </w:rPr>
              <w:t xml:space="preserve"> Оцінка персоналу в організації. </w:t>
            </w:r>
            <w:r w:rsidR="0078539F" w:rsidRPr="005B5AB1">
              <w:rPr>
                <w:rFonts w:ascii="Times New Roman" w:hAnsi="Times New Roman" w:cs="Times New Roman"/>
              </w:rPr>
              <w:t xml:space="preserve">Професійне вигорання. </w:t>
            </w:r>
            <w:r w:rsidR="001802EB" w:rsidRPr="005B5AB1">
              <w:rPr>
                <w:rFonts w:ascii="Times New Roman" w:hAnsi="Times New Roman" w:cs="Times New Roman"/>
              </w:rPr>
              <w:t>Вимоги персоналу щодо професійного навчання та кар’єрного просування.</w:t>
            </w:r>
          </w:p>
          <w:p w14:paraId="78953843" w14:textId="77777777" w:rsidR="00F91CD0" w:rsidRPr="005B5AB1" w:rsidRDefault="00F91CD0" w:rsidP="00E50211">
            <w:pPr>
              <w:pStyle w:val="af2"/>
              <w:numPr>
                <w:ilvl w:val="0"/>
                <w:numId w:val="16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Критерії та функції  оцінки персоналу.</w:t>
            </w:r>
          </w:p>
          <w:p w14:paraId="0F9C5C2D" w14:textId="77777777" w:rsidR="00F91CD0" w:rsidRPr="005B5AB1" w:rsidRDefault="00F91CD0" w:rsidP="00E50211">
            <w:pPr>
              <w:pStyle w:val="af2"/>
              <w:numPr>
                <w:ilvl w:val="0"/>
                <w:numId w:val="16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Керівництво, колеги та підлеглі як суб'єкти оцінювання праці співробітника в організації.</w:t>
            </w:r>
          </w:p>
          <w:p w14:paraId="7C88EB4F" w14:textId="77777777" w:rsidR="00F91CD0" w:rsidRPr="005B5AB1" w:rsidRDefault="005B5AB1" w:rsidP="00E50211">
            <w:pPr>
              <w:pStyle w:val="af2"/>
              <w:numPr>
                <w:ilvl w:val="0"/>
                <w:numId w:val="16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Атестація</w:t>
            </w:r>
            <w:r w:rsidR="00F91CD0"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персоналу: форми та складові. Методи оцінки персоналу організації.</w:t>
            </w:r>
          </w:p>
          <w:p w14:paraId="2BB8220C" w14:textId="77777777" w:rsidR="00F91CD0" w:rsidRPr="005B5AB1" w:rsidRDefault="00F91CD0" w:rsidP="00E50211">
            <w:pPr>
              <w:pStyle w:val="af2"/>
              <w:numPr>
                <w:ilvl w:val="0"/>
                <w:numId w:val="16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Ознаки професійного вигорання. Використання тестових </w:t>
            </w:r>
            <w:proofErr w:type="spellStart"/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методик</w:t>
            </w:r>
            <w:proofErr w:type="spellEnd"/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для його виявлення .</w:t>
            </w:r>
          </w:p>
          <w:p w14:paraId="51FEF303" w14:textId="77777777" w:rsidR="00F91CD0" w:rsidRPr="005B5AB1" w:rsidRDefault="00831AF6" w:rsidP="00E50211">
            <w:pPr>
              <w:pStyle w:val="af2"/>
              <w:numPr>
                <w:ilvl w:val="0"/>
                <w:numId w:val="16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Професійне навчання: </w:t>
            </w:r>
            <w:r w:rsidR="00F91CD0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форми та напрямки.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  <w:p w14:paraId="3CBD8CF6" w14:textId="77777777" w:rsidR="00831AF6" w:rsidRPr="005B5AB1" w:rsidRDefault="00831AF6" w:rsidP="00E50211">
            <w:pPr>
              <w:pStyle w:val="af2"/>
              <w:numPr>
                <w:ilvl w:val="0"/>
                <w:numId w:val="16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Розробити програму КСД за темою: потреби персоналу організації до його професійного навчання.</w:t>
            </w:r>
          </w:p>
          <w:p w14:paraId="4ED58F29" w14:textId="77777777" w:rsidR="00831AF6" w:rsidRPr="005B5AB1" w:rsidRDefault="00831AF6" w:rsidP="00E50211">
            <w:pPr>
              <w:pStyle w:val="af2"/>
              <w:numPr>
                <w:ilvl w:val="0"/>
                <w:numId w:val="16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Типи побудування кар'єри в організації</w:t>
            </w:r>
          </w:p>
          <w:p w14:paraId="71E1F0E8" w14:textId="77777777" w:rsidR="00171629" w:rsidRPr="005B5AB1" w:rsidRDefault="00831AF6" w:rsidP="00E50211">
            <w:pPr>
              <w:pStyle w:val="af2"/>
              <w:numPr>
                <w:ilvl w:val="0"/>
                <w:numId w:val="16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color w:val="FF0000"/>
                <w:sz w:val="22"/>
                <w:szCs w:val="22"/>
                <w:u w:val="single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Розробити програму КСД за темою: вимоги різних груп персоналу щодо кар'єрного просування.</w:t>
            </w:r>
          </w:p>
        </w:tc>
        <w:tc>
          <w:tcPr>
            <w:tcW w:w="851" w:type="dxa"/>
            <w:vAlign w:val="center"/>
          </w:tcPr>
          <w:p w14:paraId="03E3EC65" w14:textId="77777777" w:rsidR="00171629" w:rsidRPr="005B5AB1" w:rsidRDefault="0098657D" w:rsidP="001B07A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5AB1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</w:rPr>
              <w:t>4</w:t>
            </w:r>
            <w:r w:rsidRPr="005B5AB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5, 6, </w:t>
            </w:r>
            <w:r w:rsidRPr="005B5A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11, 13, 14</w:t>
            </w:r>
          </w:p>
        </w:tc>
      </w:tr>
      <w:tr w:rsidR="00171629" w:rsidRPr="005B5AB1" w14:paraId="64642700" w14:textId="77777777" w:rsidTr="008F60C3">
        <w:tc>
          <w:tcPr>
            <w:tcW w:w="709" w:type="dxa"/>
            <w:vAlign w:val="center"/>
          </w:tcPr>
          <w:p w14:paraId="7E2141E9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14:paraId="5CEA7603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8" w:type="dxa"/>
            <w:vAlign w:val="center"/>
          </w:tcPr>
          <w:p w14:paraId="29BE405C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14:paraId="02B7D926" w14:textId="77777777" w:rsidR="001802EB" w:rsidRPr="005B5AB1" w:rsidRDefault="00171629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 4.</w:t>
            </w:r>
            <w:r w:rsidRPr="005B5AB1">
              <w:rPr>
                <w:rFonts w:ascii="Times New Roman" w:hAnsi="Times New Roman" w:cs="Times New Roman"/>
              </w:rPr>
              <w:t xml:space="preserve"> </w:t>
            </w:r>
            <w:r w:rsidR="001802EB" w:rsidRPr="005B5AB1">
              <w:rPr>
                <w:rFonts w:ascii="Times New Roman" w:hAnsi="Times New Roman" w:cs="Times New Roman"/>
              </w:rPr>
              <w:t xml:space="preserve">Оцінка персоналу в організації. </w:t>
            </w:r>
            <w:r w:rsidR="0078539F" w:rsidRPr="005B5AB1">
              <w:rPr>
                <w:rFonts w:ascii="Times New Roman" w:hAnsi="Times New Roman" w:cs="Times New Roman"/>
              </w:rPr>
              <w:t xml:space="preserve">Професійне вигорання. </w:t>
            </w:r>
            <w:r w:rsidR="001802EB" w:rsidRPr="005B5AB1">
              <w:rPr>
                <w:rFonts w:ascii="Times New Roman" w:hAnsi="Times New Roman" w:cs="Times New Roman"/>
              </w:rPr>
              <w:t>Вимоги персоналу щодо професійного навчання та кар’єрного просування.</w:t>
            </w:r>
          </w:p>
          <w:p w14:paraId="62124478" w14:textId="77777777" w:rsidR="00171629" w:rsidRPr="005B5AB1" w:rsidRDefault="009F07A9" w:rsidP="00E50211">
            <w:pPr>
              <w:pStyle w:val="af2"/>
              <w:widowControl w:val="0"/>
              <w:numPr>
                <w:ilvl w:val="0"/>
                <w:numId w:val="17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color w:val="FF0000"/>
                <w:sz w:val="22"/>
                <w:szCs w:val="22"/>
                <w:u w:val="single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u w:val="single"/>
                <w:lang w:val="uk-UA"/>
              </w:rPr>
              <w:t xml:space="preserve">Оцінка </w:t>
            </w:r>
            <w:proofErr w:type="spellStart"/>
            <w:r w:rsidRPr="005B5AB1">
              <w:rPr>
                <w:rFonts w:ascii="Times New Roman" w:hAnsi="Times New Roman"/>
                <w:sz w:val="22"/>
                <w:szCs w:val="22"/>
                <w:lang w:val="uk-UA" w:eastAsia="uk-UA"/>
              </w:rPr>
              <w:t>soft</w:t>
            </w:r>
            <w:proofErr w:type="spellEnd"/>
            <w:r w:rsidRPr="005B5AB1">
              <w:rPr>
                <w:rFonts w:ascii="Times New Roman" w:hAnsi="Times New Roman"/>
                <w:sz w:val="22"/>
                <w:szCs w:val="22"/>
                <w:lang w:val="uk-UA" w:eastAsia="uk-UA"/>
              </w:rPr>
              <w:t xml:space="preserve"> </w:t>
            </w:r>
            <w:proofErr w:type="spellStart"/>
            <w:r w:rsidRPr="005B5AB1">
              <w:rPr>
                <w:rFonts w:ascii="Times New Roman" w:hAnsi="Times New Roman"/>
                <w:sz w:val="22"/>
                <w:szCs w:val="22"/>
                <w:lang w:val="uk-UA" w:eastAsia="uk-UA"/>
              </w:rPr>
              <w:t>skills</w:t>
            </w:r>
            <w:proofErr w:type="spellEnd"/>
            <w:r w:rsidRPr="005B5AB1">
              <w:rPr>
                <w:rFonts w:ascii="Times New Roman" w:hAnsi="Times New Roman"/>
                <w:sz w:val="22"/>
                <w:szCs w:val="22"/>
                <w:lang w:val="uk-UA" w:eastAsia="uk-UA"/>
              </w:rPr>
              <w:t xml:space="preserve"> працівника</w:t>
            </w:r>
          </w:p>
          <w:p w14:paraId="71D99C3D" w14:textId="77777777" w:rsidR="009F07A9" w:rsidRPr="005B5AB1" w:rsidRDefault="000F2436" w:rsidP="00E50211">
            <w:pPr>
              <w:pStyle w:val="af2"/>
              <w:widowControl w:val="0"/>
              <w:numPr>
                <w:ilvl w:val="0"/>
                <w:numId w:val="17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Методи оцінки компетентності працівника та її складових</w:t>
            </w:r>
            <w:r w:rsidR="00F14E94"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(опитування, аналіз документів, тестові методики)</w:t>
            </w:r>
          </w:p>
          <w:p w14:paraId="444BCF8A" w14:textId="77777777" w:rsidR="000F2436" w:rsidRPr="005B5AB1" w:rsidRDefault="000F2436" w:rsidP="00E50211">
            <w:pPr>
              <w:pStyle w:val="af2"/>
              <w:widowControl w:val="0"/>
              <w:numPr>
                <w:ilvl w:val="0"/>
                <w:numId w:val="17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color w:val="FF0000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Дослідження</w:t>
            </w:r>
            <w:r w:rsidR="00785C26"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B251E2"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F14E94"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професійного вигорання працівника – тестові методики. </w:t>
            </w:r>
            <w:r w:rsidR="008848D4" w:rsidRPr="005B5AB1">
              <w:rPr>
                <w:rFonts w:ascii="Times New Roman" w:hAnsi="Times New Roman"/>
                <w:color w:val="FF0000"/>
                <w:sz w:val="22"/>
                <w:szCs w:val="22"/>
                <w:lang w:val="uk-UA"/>
              </w:rPr>
              <w:t xml:space="preserve"> </w:t>
            </w:r>
          </w:p>
          <w:p w14:paraId="2B65B2E2" w14:textId="77777777" w:rsidR="00F14E94" w:rsidRPr="005B5AB1" w:rsidRDefault="00F14E94" w:rsidP="00E50211">
            <w:pPr>
              <w:pStyle w:val="af2"/>
              <w:numPr>
                <w:ilvl w:val="0"/>
                <w:numId w:val="17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Розробити програму КСД за темою: потреби персоналу організації до його професійного навчання.</w:t>
            </w:r>
          </w:p>
          <w:p w14:paraId="778C4218" w14:textId="77777777" w:rsidR="00F14E94" w:rsidRPr="005B5AB1" w:rsidRDefault="00F14E94" w:rsidP="00E50211">
            <w:pPr>
              <w:pStyle w:val="af2"/>
              <w:numPr>
                <w:ilvl w:val="0"/>
                <w:numId w:val="17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>Типи побудування кар'єри в організації</w:t>
            </w:r>
          </w:p>
          <w:p w14:paraId="5AD0832F" w14:textId="77777777" w:rsidR="00F14E94" w:rsidRPr="005B5AB1" w:rsidRDefault="00F14E94" w:rsidP="00E50211">
            <w:pPr>
              <w:pStyle w:val="af2"/>
              <w:widowControl w:val="0"/>
              <w:numPr>
                <w:ilvl w:val="0"/>
                <w:numId w:val="17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color w:val="FF0000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Розробити програму КСД за темою: вимоги різних груп персоналу щодо кар'єрного просування.</w:t>
            </w:r>
          </w:p>
        </w:tc>
        <w:tc>
          <w:tcPr>
            <w:tcW w:w="851" w:type="dxa"/>
            <w:vAlign w:val="center"/>
          </w:tcPr>
          <w:p w14:paraId="0C4594A5" w14:textId="77777777" w:rsidR="00171629" w:rsidRPr="005B5AB1" w:rsidRDefault="0098657D" w:rsidP="001B07A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B5AB1">
              <w:rPr>
                <w:rFonts w:ascii="Times New Roman" w:hAnsi="Times New Roman" w:cs="Times New Roman"/>
              </w:rPr>
              <w:lastRenderedPageBreak/>
              <w:t xml:space="preserve">2, </w:t>
            </w:r>
            <w:r>
              <w:rPr>
                <w:rFonts w:ascii="Times New Roman" w:hAnsi="Times New Roman" w:cs="Times New Roman"/>
              </w:rPr>
              <w:t>4</w:t>
            </w:r>
            <w:r w:rsidRPr="005B5AB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5, 6, </w:t>
            </w:r>
            <w:r w:rsidRPr="005B5A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11, 13, 14</w:t>
            </w:r>
          </w:p>
        </w:tc>
      </w:tr>
      <w:tr w:rsidR="00171629" w:rsidRPr="005B5AB1" w14:paraId="715C1D4F" w14:textId="77777777" w:rsidTr="008F60C3">
        <w:tc>
          <w:tcPr>
            <w:tcW w:w="709" w:type="dxa"/>
            <w:vAlign w:val="center"/>
          </w:tcPr>
          <w:p w14:paraId="71391984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vAlign w:val="center"/>
          </w:tcPr>
          <w:p w14:paraId="3694DA16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vAlign w:val="center"/>
          </w:tcPr>
          <w:p w14:paraId="077F3EA9" w14:textId="77777777" w:rsidR="00171629" w:rsidRPr="005B5AB1" w:rsidRDefault="00360CB0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14:paraId="37938381" w14:textId="77777777" w:rsidR="001802EB" w:rsidRPr="005B5AB1" w:rsidRDefault="00171629" w:rsidP="00643497">
            <w:pPr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  <w:u w:val="single"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 5.</w:t>
            </w:r>
            <w:r w:rsidRPr="005B5AB1">
              <w:rPr>
                <w:rFonts w:ascii="Times New Roman" w:hAnsi="Times New Roman" w:cs="Times New Roman"/>
              </w:rPr>
              <w:t xml:space="preserve"> </w:t>
            </w:r>
            <w:r w:rsidR="001802EB" w:rsidRPr="005B5AB1">
              <w:rPr>
                <w:rFonts w:ascii="Times New Roman" w:hAnsi="Times New Roman" w:cs="Times New Roman"/>
              </w:rPr>
              <w:t>Соціально-психологічний клімат в колективі. Дослідження дискримінаційних практик в організації</w:t>
            </w:r>
          </w:p>
          <w:p w14:paraId="3128C8DA" w14:textId="77777777" w:rsidR="00360CB0" w:rsidRPr="005B5AB1" w:rsidRDefault="00360CB0" w:rsidP="00E50211">
            <w:pPr>
              <w:pStyle w:val="a6"/>
              <w:numPr>
                <w:ilvl w:val="0"/>
                <w:numId w:val="24"/>
              </w:numPr>
              <w:tabs>
                <w:tab w:val="left" w:pos="176"/>
              </w:tabs>
              <w:ind w:left="176" w:firstLine="0"/>
              <w:rPr>
                <w:sz w:val="22"/>
                <w:szCs w:val="22"/>
              </w:rPr>
            </w:pPr>
            <w:r w:rsidRPr="005B5AB1">
              <w:rPr>
                <w:sz w:val="22"/>
                <w:szCs w:val="22"/>
              </w:rPr>
              <w:t>Соціально-психологічний клімат в колективі, його види та вплив на діяльність організації.</w:t>
            </w:r>
          </w:p>
          <w:p w14:paraId="04AE16A2" w14:textId="77777777" w:rsidR="00360CB0" w:rsidRPr="005B5AB1" w:rsidRDefault="00360CB0" w:rsidP="00E50211">
            <w:pPr>
              <w:pStyle w:val="a6"/>
              <w:numPr>
                <w:ilvl w:val="0"/>
                <w:numId w:val="24"/>
              </w:numPr>
              <w:tabs>
                <w:tab w:val="left" w:pos="176"/>
              </w:tabs>
              <w:ind w:left="176" w:firstLine="0"/>
              <w:rPr>
                <w:sz w:val="22"/>
                <w:szCs w:val="22"/>
              </w:rPr>
            </w:pPr>
            <w:r w:rsidRPr="005B5AB1">
              <w:rPr>
                <w:sz w:val="22"/>
                <w:szCs w:val="22"/>
              </w:rPr>
              <w:t>Суб’єктивні та об’єктивні ознаки сприятливого соціально-психологічного клімату.</w:t>
            </w:r>
          </w:p>
          <w:p w14:paraId="25A70A9D" w14:textId="77777777" w:rsidR="00360CB0" w:rsidRPr="005B5AB1" w:rsidRDefault="00360CB0" w:rsidP="00E50211">
            <w:pPr>
              <w:pStyle w:val="a6"/>
              <w:numPr>
                <w:ilvl w:val="0"/>
                <w:numId w:val="24"/>
              </w:numPr>
              <w:tabs>
                <w:tab w:val="left" w:pos="176"/>
              </w:tabs>
              <w:ind w:left="176" w:firstLine="0"/>
              <w:rPr>
                <w:sz w:val="22"/>
                <w:szCs w:val="22"/>
              </w:rPr>
            </w:pPr>
            <w:r w:rsidRPr="005B5AB1">
              <w:rPr>
                <w:sz w:val="22"/>
                <w:szCs w:val="22"/>
              </w:rPr>
              <w:t>Чинники формування соціально-психологічного клімату.</w:t>
            </w:r>
          </w:p>
          <w:p w14:paraId="144EE0A3" w14:textId="77777777" w:rsidR="00171629" w:rsidRPr="005B5AB1" w:rsidRDefault="00360CB0" w:rsidP="00E50211">
            <w:pPr>
              <w:pStyle w:val="a6"/>
              <w:numPr>
                <w:ilvl w:val="0"/>
                <w:numId w:val="24"/>
              </w:numPr>
              <w:tabs>
                <w:tab w:val="left" w:pos="176"/>
              </w:tabs>
              <w:ind w:left="176" w:firstLine="0"/>
              <w:rPr>
                <w:sz w:val="22"/>
                <w:szCs w:val="22"/>
              </w:rPr>
            </w:pPr>
            <w:r w:rsidRPr="005B5AB1">
              <w:rPr>
                <w:sz w:val="22"/>
                <w:szCs w:val="22"/>
              </w:rPr>
              <w:t>Методи діагностування соціально-психологічного клімату.</w:t>
            </w:r>
          </w:p>
          <w:p w14:paraId="310C7826" w14:textId="77777777" w:rsidR="00360CB0" w:rsidRPr="005B5AB1" w:rsidRDefault="00360CB0" w:rsidP="00E50211">
            <w:pPr>
              <w:pStyle w:val="a6"/>
              <w:numPr>
                <w:ilvl w:val="0"/>
                <w:numId w:val="24"/>
              </w:numPr>
              <w:tabs>
                <w:tab w:val="left" w:pos="176"/>
              </w:tabs>
              <w:ind w:left="176" w:firstLine="0"/>
              <w:rPr>
                <w:sz w:val="22"/>
                <w:szCs w:val="22"/>
              </w:rPr>
            </w:pPr>
            <w:r w:rsidRPr="005B5AB1">
              <w:rPr>
                <w:sz w:val="22"/>
                <w:szCs w:val="22"/>
              </w:rPr>
              <w:t>Дискримінаційні практики в організації: поняття, види, методи дослідження.</w:t>
            </w:r>
          </w:p>
        </w:tc>
        <w:tc>
          <w:tcPr>
            <w:tcW w:w="851" w:type="dxa"/>
            <w:vAlign w:val="center"/>
          </w:tcPr>
          <w:p w14:paraId="466A26B7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629" w:rsidRPr="005B5AB1" w14:paraId="7366E3C3" w14:textId="77777777" w:rsidTr="008F60C3">
        <w:tc>
          <w:tcPr>
            <w:tcW w:w="709" w:type="dxa"/>
            <w:vAlign w:val="center"/>
          </w:tcPr>
          <w:p w14:paraId="75DD4FF0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vAlign w:val="center"/>
          </w:tcPr>
          <w:p w14:paraId="4650AE49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08" w:type="dxa"/>
            <w:vAlign w:val="center"/>
          </w:tcPr>
          <w:p w14:paraId="203B095A" w14:textId="77777777" w:rsidR="00171629" w:rsidRPr="005B5AB1" w:rsidRDefault="00B34E28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14:paraId="13E28B94" w14:textId="77777777" w:rsidR="001802EB" w:rsidRPr="005B5AB1" w:rsidRDefault="00171629" w:rsidP="00643497">
            <w:pPr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  <w:u w:val="single"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 5.</w:t>
            </w:r>
            <w:r w:rsidRPr="005B5AB1">
              <w:rPr>
                <w:rFonts w:ascii="Times New Roman" w:hAnsi="Times New Roman" w:cs="Times New Roman"/>
              </w:rPr>
              <w:t xml:space="preserve"> </w:t>
            </w:r>
            <w:r w:rsidR="001802EB" w:rsidRPr="005B5AB1">
              <w:rPr>
                <w:rFonts w:ascii="Times New Roman" w:hAnsi="Times New Roman" w:cs="Times New Roman"/>
              </w:rPr>
              <w:t>Соціально-психологічний клімат в колективі. Дослідження дискримінаційних практик в організації</w:t>
            </w:r>
          </w:p>
          <w:p w14:paraId="751163FC" w14:textId="77777777" w:rsidR="00171629" w:rsidRPr="005B5AB1" w:rsidRDefault="000858D3" w:rsidP="00E50211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5B5AB1">
              <w:rPr>
                <w:rFonts w:ascii="Times New Roman" w:hAnsi="Times New Roman" w:cs="Times New Roman"/>
              </w:rPr>
              <w:t>Суб’єктивні та об’єктивні ознаки сприятливого соціально-психологічного клімату.</w:t>
            </w:r>
          </w:p>
          <w:p w14:paraId="3735B5BB" w14:textId="77777777" w:rsidR="000858D3" w:rsidRPr="005B5AB1" w:rsidRDefault="000858D3" w:rsidP="00E50211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5B5AB1">
              <w:rPr>
                <w:rFonts w:ascii="Times New Roman" w:hAnsi="Times New Roman" w:cs="Times New Roman"/>
              </w:rPr>
              <w:t>Використання методів спостереження та опитування для характеристики соціально-психологічного клімату в колективі.</w:t>
            </w:r>
          </w:p>
          <w:p w14:paraId="22899217" w14:textId="77777777" w:rsidR="000858D3" w:rsidRPr="005B5AB1" w:rsidRDefault="000858D3" w:rsidP="00E50211">
            <w:pPr>
              <w:numPr>
                <w:ilvl w:val="0"/>
                <w:numId w:val="8"/>
              </w:numPr>
              <w:tabs>
                <w:tab w:val="left" w:pos="176"/>
              </w:tabs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u w:val="single"/>
              </w:rPr>
            </w:pPr>
            <w:r w:rsidRPr="005B5AB1">
              <w:rPr>
                <w:rFonts w:ascii="Times New Roman" w:hAnsi="Times New Roman" w:cs="Times New Roman"/>
              </w:rPr>
              <w:t>Розробити програму КСД за темою: вікова/гендерна/етнічна дискримінація в організації.</w:t>
            </w:r>
          </w:p>
        </w:tc>
        <w:tc>
          <w:tcPr>
            <w:tcW w:w="851" w:type="dxa"/>
            <w:vAlign w:val="center"/>
          </w:tcPr>
          <w:p w14:paraId="12B636F4" w14:textId="77777777" w:rsidR="00171629" w:rsidRPr="00FB4442" w:rsidRDefault="0098657D" w:rsidP="001B07A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B5AB1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</w:rPr>
              <w:t>4</w:t>
            </w:r>
            <w:r w:rsidRPr="005B5AB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5, 6, </w:t>
            </w:r>
            <w:r w:rsidRPr="005B5A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11, 13, 14, 18-21, 25, 27</w:t>
            </w:r>
            <w:r w:rsidR="00FB4442">
              <w:rPr>
                <w:rFonts w:ascii="Times New Roman" w:hAnsi="Times New Roman" w:cs="Times New Roman"/>
                <w:lang w:val="ru-RU"/>
              </w:rPr>
              <w:t>, 33</w:t>
            </w:r>
          </w:p>
        </w:tc>
      </w:tr>
      <w:tr w:rsidR="00171629" w:rsidRPr="005B5AB1" w14:paraId="26F208FF" w14:textId="77777777" w:rsidTr="008F60C3">
        <w:tc>
          <w:tcPr>
            <w:tcW w:w="709" w:type="dxa"/>
            <w:vAlign w:val="center"/>
          </w:tcPr>
          <w:p w14:paraId="4D3CA7BA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14:paraId="2AFB5606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8" w:type="dxa"/>
            <w:vAlign w:val="center"/>
          </w:tcPr>
          <w:p w14:paraId="071FFAA7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14:paraId="70DF7D4E" w14:textId="77777777" w:rsidR="001802EB" w:rsidRPr="005B5AB1" w:rsidRDefault="00171629" w:rsidP="00643497">
            <w:pPr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 5.</w:t>
            </w:r>
            <w:r w:rsidRPr="005B5AB1">
              <w:rPr>
                <w:rFonts w:ascii="Times New Roman" w:hAnsi="Times New Roman" w:cs="Times New Roman"/>
              </w:rPr>
              <w:t xml:space="preserve"> </w:t>
            </w:r>
            <w:r w:rsidR="001802EB" w:rsidRPr="005B5AB1">
              <w:rPr>
                <w:rFonts w:ascii="Times New Roman" w:hAnsi="Times New Roman" w:cs="Times New Roman"/>
              </w:rPr>
              <w:t>Соціально-психологічний клімат в колективі. Дослідження дискримінаційних практик в організації</w:t>
            </w:r>
          </w:p>
          <w:p w14:paraId="48D712B8" w14:textId="77777777" w:rsidR="000858D3" w:rsidRPr="005B5AB1" w:rsidRDefault="000858D3" w:rsidP="00E50211">
            <w:pPr>
              <w:numPr>
                <w:ilvl w:val="0"/>
                <w:numId w:val="18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B5AB1">
              <w:rPr>
                <w:rFonts w:ascii="Times New Roman" w:hAnsi="Times New Roman" w:cs="Times New Roman"/>
              </w:rPr>
              <w:t xml:space="preserve">Розробити програму КСД </w:t>
            </w:r>
            <w:r w:rsidR="005B5AB1" w:rsidRPr="005B5AB1">
              <w:rPr>
                <w:rFonts w:ascii="Times New Roman" w:hAnsi="Times New Roman" w:cs="Times New Roman"/>
              </w:rPr>
              <w:t>за темою</w:t>
            </w:r>
            <w:r w:rsidRPr="005B5AB1">
              <w:rPr>
                <w:rFonts w:ascii="Times New Roman" w:hAnsi="Times New Roman" w:cs="Times New Roman"/>
              </w:rPr>
              <w:t>: соціально-психологічний клімату в колективі.</w:t>
            </w:r>
          </w:p>
          <w:p w14:paraId="7DF60092" w14:textId="77777777" w:rsidR="00171629" w:rsidRPr="005B5AB1" w:rsidRDefault="000858D3" w:rsidP="00E50211">
            <w:pPr>
              <w:pStyle w:val="af2"/>
              <w:widowControl w:val="0"/>
              <w:numPr>
                <w:ilvl w:val="0"/>
                <w:numId w:val="18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Розробити програму КСД за темою: вікова/гендерна/етнічна дискримінація в організації.</w:t>
            </w:r>
          </w:p>
        </w:tc>
        <w:tc>
          <w:tcPr>
            <w:tcW w:w="851" w:type="dxa"/>
            <w:vAlign w:val="center"/>
          </w:tcPr>
          <w:p w14:paraId="6180D82C" w14:textId="77777777" w:rsidR="00171629" w:rsidRPr="00FB4442" w:rsidRDefault="0098657D" w:rsidP="001B07A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B5AB1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</w:rPr>
              <w:t>4</w:t>
            </w:r>
            <w:r w:rsidRPr="005B5AB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5, 6, </w:t>
            </w:r>
            <w:r w:rsidRPr="005B5A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11, 13, 14, 18-21,25, 27</w:t>
            </w:r>
            <w:r w:rsidR="00FB4442">
              <w:rPr>
                <w:rFonts w:ascii="Times New Roman" w:hAnsi="Times New Roman" w:cs="Times New Roman"/>
                <w:lang w:val="ru-RU"/>
              </w:rPr>
              <w:t>, 33</w:t>
            </w:r>
          </w:p>
        </w:tc>
      </w:tr>
      <w:tr w:rsidR="00171629" w:rsidRPr="005B5AB1" w14:paraId="324B0F48" w14:textId="77777777" w:rsidTr="0016093C">
        <w:trPr>
          <w:trHeight w:val="416"/>
        </w:trPr>
        <w:tc>
          <w:tcPr>
            <w:tcW w:w="709" w:type="dxa"/>
            <w:vAlign w:val="center"/>
          </w:tcPr>
          <w:p w14:paraId="2E4FDF87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vAlign w:val="center"/>
          </w:tcPr>
          <w:p w14:paraId="493EFD0F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vAlign w:val="center"/>
          </w:tcPr>
          <w:p w14:paraId="107EF913" w14:textId="77777777" w:rsidR="00171629" w:rsidRPr="005B5AB1" w:rsidRDefault="000858D3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14:paraId="72261276" w14:textId="77777777" w:rsidR="00A76B86" w:rsidRPr="005B5AB1" w:rsidRDefault="00171629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  <w:u w:val="single"/>
              </w:rPr>
              <w:t xml:space="preserve">Тема 6 </w:t>
            </w:r>
            <w:r w:rsidR="00A76B86" w:rsidRPr="005B5AB1">
              <w:rPr>
                <w:rFonts w:ascii="Times New Roman" w:hAnsi="Times New Roman" w:cs="Times New Roman"/>
                <w:color w:val="000000"/>
              </w:rPr>
              <w:t>Групові взаємодії та конфлікти в організації. Ставлення персоналу до дисципліни в організації</w:t>
            </w:r>
            <w:r w:rsidR="00FC1FBD" w:rsidRPr="005B5AB1">
              <w:rPr>
                <w:rFonts w:ascii="Times New Roman" w:hAnsi="Times New Roman" w:cs="Times New Roman"/>
                <w:color w:val="000000"/>
              </w:rPr>
              <w:t xml:space="preserve"> та організаційних змін</w:t>
            </w:r>
            <w:r w:rsidR="00A76B86" w:rsidRPr="005B5AB1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99F1A6D" w14:textId="77777777" w:rsidR="00171629" w:rsidRPr="005B5AB1" w:rsidRDefault="00A76B86" w:rsidP="00E50211">
            <w:pPr>
              <w:numPr>
                <w:ilvl w:val="0"/>
                <w:numId w:val="33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Cs/>
              </w:rPr>
              <w:t>Поняття та характеристика групової поведінки. Класифікація груп в організації.</w:t>
            </w:r>
          </w:p>
          <w:p w14:paraId="27C58E42" w14:textId="77777777" w:rsidR="000858D3" w:rsidRPr="005B5AB1" w:rsidRDefault="000858D3" w:rsidP="00E50211">
            <w:pPr>
              <w:numPr>
                <w:ilvl w:val="0"/>
                <w:numId w:val="33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Cs/>
              </w:rPr>
              <w:t>Конфлікти в організації: поняття, типи, чинники.</w:t>
            </w:r>
          </w:p>
          <w:p w14:paraId="60EF3877" w14:textId="77777777" w:rsidR="00FC1FBD" w:rsidRPr="005B5AB1" w:rsidRDefault="000858D3" w:rsidP="00E50211">
            <w:pPr>
              <w:numPr>
                <w:ilvl w:val="0"/>
                <w:numId w:val="33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B5AB1">
              <w:rPr>
                <w:rFonts w:ascii="Times New Roman" w:hAnsi="Times New Roman" w:cs="Times New Roman"/>
                <w:bCs/>
              </w:rPr>
              <w:t>Використання методу соціометрії для опису внутрішньо групових взаємодій.</w:t>
            </w:r>
          </w:p>
          <w:p w14:paraId="545619CD" w14:textId="77777777" w:rsidR="001C2C2D" w:rsidRPr="005B5AB1" w:rsidRDefault="001C2C2D" w:rsidP="00E50211">
            <w:pPr>
              <w:numPr>
                <w:ilvl w:val="0"/>
                <w:numId w:val="33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B5AB1">
              <w:rPr>
                <w:rFonts w:ascii="Times New Roman" w:hAnsi="Times New Roman" w:cs="Times New Roman"/>
                <w:bCs/>
              </w:rPr>
              <w:t xml:space="preserve">Трудова дисципліна та її складові. </w:t>
            </w:r>
          </w:p>
          <w:p w14:paraId="0628AEE2" w14:textId="77777777" w:rsidR="00FC1FBD" w:rsidRPr="005B5AB1" w:rsidRDefault="00FC1FBD" w:rsidP="00E50211">
            <w:pPr>
              <w:numPr>
                <w:ilvl w:val="0"/>
                <w:numId w:val="33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Сутність та типологія соціальних змін в організації.</w:t>
            </w:r>
          </w:p>
          <w:p w14:paraId="61C9CCAC" w14:textId="77777777" w:rsidR="00FC1FBD" w:rsidRPr="005B5AB1" w:rsidRDefault="00FC1FBD" w:rsidP="00E50211">
            <w:pPr>
              <w:numPr>
                <w:ilvl w:val="0"/>
                <w:numId w:val="33"/>
              </w:num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Основні напрямки змін в організації.</w:t>
            </w:r>
            <w:r w:rsidR="000858D3" w:rsidRPr="005B5AB1">
              <w:rPr>
                <w:rFonts w:ascii="Times New Roman" w:hAnsi="Times New Roman" w:cs="Times New Roman"/>
              </w:rPr>
              <w:t xml:space="preserve"> </w:t>
            </w:r>
            <w:r w:rsidRPr="005B5AB1">
              <w:rPr>
                <w:rFonts w:ascii="Times New Roman" w:hAnsi="Times New Roman" w:cs="Times New Roman"/>
              </w:rPr>
              <w:t>Типи організаційних змін.</w:t>
            </w:r>
          </w:p>
          <w:p w14:paraId="15BDC1A5" w14:textId="77777777" w:rsidR="00FC1FBD" w:rsidRPr="005B5AB1" w:rsidRDefault="00FC1FBD" w:rsidP="00E50211">
            <w:pPr>
              <w:pStyle w:val="af2"/>
              <w:numPr>
                <w:ilvl w:val="0"/>
                <w:numId w:val="33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Головні причини опору </w:t>
            </w:r>
            <w:r w:rsidR="000858D3"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персоналу 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інноваціям.</w:t>
            </w:r>
          </w:p>
        </w:tc>
        <w:tc>
          <w:tcPr>
            <w:tcW w:w="851" w:type="dxa"/>
            <w:vAlign w:val="center"/>
          </w:tcPr>
          <w:p w14:paraId="2BBAA4A5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629" w:rsidRPr="005B5AB1" w14:paraId="4D41CD28" w14:textId="77777777" w:rsidTr="000402ED">
        <w:trPr>
          <w:trHeight w:val="419"/>
        </w:trPr>
        <w:tc>
          <w:tcPr>
            <w:tcW w:w="709" w:type="dxa"/>
            <w:vAlign w:val="center"/>
          </w:tcPr>
          <w:p w14:paraId="0495FF9F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vAlign w:val="center"/>
          </w:tcPr>
          <w:p w14:paraId="097C2EA9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08" w:type="dxa"/>
            <w:vAlign w:val="center"/>
          </w:tcPr>
          <w:p w14:paraId="7C16D033" w14:textId="77777777" w:rsidR="00171629" w:rsidRPr="005B5AB1" w:rsidRDefault="00B34E28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14:paraId="123E2752" w14:textId="77777777" w:rsidR="00A76B86" w:rsidRPr="005B5AB1" w:rsidRDefault="00171629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  <w:u w:val="single"/>
              </w:rPr>
              <w:t>Тема 6.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76B86" w:rsidRPr="005B5AB1">
              <w:rPr>
                <w:rFonts w:ascii="Times New Roman" w:hAnsi="Times New Roman" w:cs="Times New Roman"/>
                <w:color w:val="000000"/>
              </w:rPr>
              <w:t>Групові взаємодії та конфлікти в організації. Ставлення персоналу до дисципліни в організації</w:t>
            </w:r>
            <w:r w:rsidR="00EA1A14" w:rsidRPr="005B5AB1">
              <w:rPr>
                <w:rFonts w:ascii="Times New Roman" w:hAnsi="Times New Roman" w:cs="Times New Roman"/>
                <w:color w:val="000000"/>
              </w:rPr>
              <w:t xml:space="preserve"> та організаційних змін.</w:t>
            </w:r>
            <w:r w:rsidR="00A76B86" w:rsidRPr="005B5AB1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57732C0" w14:textId="77777777" w:rsidR="001802EB" w:rsidRPr="005B5AB1" w:rsidRDefault="001C2C2D" w:rsidP="00E50211">
            <w:pPr>
              <w:pStyle w:val="af2"/>
              <w:widowControl w:val="0"/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Розробити програму КСД за темою: ставлення персоналу до трудової дисципліни (методи опитування та аналізу документів)</w:t>
            </w:r>
          </w:p>
          <w:p w14:paraId="78E2F844" w14:textId="77777777" w:rsidR="001C2C2D" w:rsidRPr="005B5AB1" w:rsidRDefault="001C2C2D" w:rsidP="00E50211">
            <w:pPr>
              <w:pStyle w:val="af2"/>
              <w:widowControl w:val="0"/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Розробити програму КСД за темою: </w:t>
            </w:r>
            <w:r w:rsidR="000D0AFD"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оцінка 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ін</w:t>
            </w:r>
            <w:r w:rsidR="0089259A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оваці</w:t>
            </w:r>
            <w:r w:rsidR="000D0AFD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й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в організації очима її представників.</w:t>
            </w:r>
          </w:p>
          <w:p w14:paraId="365B471C" w14:textId="77777777" w:rsidR="000D0AFD" w:rsidRPr="005B5AB1" w:rsidRDefault="000D0AFD" w:rsidP="00E50211">
            <w:pPr>
              <w:pStyle w:val="af2"/>
              <w:widowControl w:val="0"/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Розробити програму 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: конфлікти в організації (метод спостереження та опитування)</w:t>
            </w:r>
          </w:p>
          <w:p w14:paraId="66C3C121" w14:textId="77777777" w:rsidR="00171629" w:rsidRPr="005B5AB1" w:rsidRDefault="00C0442B" w:rsidP="00E50211">
            <w:pPr>
              <w:pStyle w:val="af2"/>
              <w:widowControl w:val="0"/>
              <w:numPr>
                <w:ilvl w:val="0"/>
                <w:numId w:val="34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Описати структуру формальних та неформальних групових ві</w:t>
            </w:r>
            <w:r w:rsidR="0089259A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дносин використовуючи соціометри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чну методику.</w:t>
            </w:r>
          </w:p>
        </w:tc>
        <w:tc>
          <w:tcPr>
            <w:tcW w:w="851" w:type="dxa"/>
            <w:vAlign w:val="center"/>
          </w:tcPr>
          <w:p w14:paraId="7ED50585" w14:textId="77777777" w:rsidR="00171629" w:rsidRPr="00FB4442" w:rsidRDefault="0098657D" w:rsidP="001B07A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B5AB1">
              <w:rPr>
                <w:rFonts w:ascii="Times New Roman" w:hAnsi="Times New Roman" w:cs="Times New Roman"/>
              </w:rPr>
              <w:t>2</w:t>
            </w:r>
            <w:r w:rsidR="00656B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6, </w:t>
            </w:r>
            <w:r w:rsidRPr="005B5A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 11, 13, 14, 18-21,23, 25, 27</w:t>
            </w:r>
            <w:r w:rsidR="00FB4442">
              <w:rPr>
                <w:rFonts w:ascii="Times New Roman" w:hAnsi="Times New Roman" w:cs="Times New Roman"/>
                <w:lang w:val="ru-RU"/>
              </w:rPr>
              <w:t>, 33</w:t>
            </w:r>
          </w:p>
        </w:tc>
      </w:tr>
      <w:tr w:rsidR="00171629" w:rsidRPr="005B5AB1" w14:paraId="0F7C6640" w14:textId="77777777" w:rsidTr="008F60C3">
        <w:tc>
          <w:tcPr>
            <w:tcW w:w="709" w:type="dxa"/>
            <w:vAlign w:val="center"/>
          </w:tcPr>
          <w:p w14:paraId="70684B86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vAlign w:val="center"/>
          </w:tcPr>
          <w:p w14:paraId="6C264545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8" w:type="dxa"/>
            <w:vAlign w:val="center"/>
          </w:tcPr>
          <w:p w14:paraId="133C4FFF" w14:textId="77777777" w:rsidR="00171629" w:rsidRPr="005B5AB1" w:rsidRDefault="003F12A2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14:paraId="0BD59AB8" w14:textId="77777777" w:rsidR="001802EB" w:rsidRPr="005B5AB1" w:rsidRDefault="00171629" w:rsidP="00643497">
            <w:pPr>
              <w:widowControl w:val="0"/>
              <w:tabs>
                <w:tab w:val="left" w:pos="34"/>
              </w:tabs>
              <w:spacing w:after="0"/>
              <w:ind w:left="176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  <w:u w:val="single"/>
              </w:rPr>
              <w:t>Тема 6.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76B86" w:rsidRPr="005B5AB1">
              <w:rPr>
                <w:rFonts w:ascii="Times New Roman" w:hAnsi="Times New Roman" w:cs="Times New Roman"/>
                <w:color w:val="000000"/>
              </w:rPr>
              <w:t>Групові взаємодії та конфлікти в організації. Ставлення персоналу до дисципліни в організації</w:t>
            </w:r>
            <w:r w:rsidR="00EA1A14" w:rsidRPr="005B5AB1">
              <w:rPr>
                <w:rFonts w:ascii="Times New Roman" w:hAnsi="Times New Roman" w:cs="Times New Roman"/>
                <w:color w:val="000000"/>
              </w:rPr>
              <w:t xml:space="preserve"> та організаційних змін.</w:t>
            </w:r>
            <w:r w:rsidR="00A76B86" w:rsidRPr="005B5AB1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C9D3759" w14:textId="77777777" w:rsidR="00C0442B" w:rsidRPr="005B5AB1" w:rsidRDefault="00C0442B" w:rsidP="00E50211">
            <w:pPr>
              <w:pStyle w:val="af2"/>
              <w:widowControl w:val="0"/>
              <w:numPr>
                <w:ilvl w:val="0"/>
                <w:numId w:val="19"/>
              </w:numPr>
              <w:tabs>
                <w:tab w:val="left" w:pos="3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Розробити програму КСД за темою: ставлення персоналу до трудової дисципліни (методи опитування та аналізу документів)</w:t>
            </w:r>
          </w:p>
          <w:p w14:paraId="56611524" w14:textId="77777777" w:rsidR="00C0442B" w:rsidRPr="005B5AB1" w:rsidRDefault="00C0442B" w:rsidP="00E50211">
            <w:pPr>
              <w:pStyle w:val="af2"/>
              <w:widowControl w:val="0"/>
              <w:numPr>
                <w:ilvl w:val="0"/>
                <w:numId w:val="19"/>
              </w:numPr>
              <w:tabs>
                <w:tab w:val="left" w:pos="3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Розробити програму КСД за темою: оцінка ін</w:t>
            </w:r>
            <w:r w:rsidR="0089259A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овацій в організації очима її представників.</w:t>
            </w:r>
          </w:p>
          <w:p w14:paraId="6574EEAD" w14:textId="77777777" w:rsidR="00C0442B" w:rsidRPr="005B5AB1" w:rsidRDefault="00C0442B" w:rsidP="00E50211">
            <w:pPr>
              <w:pStyle w:val="af2"/>
              <w:widowControl w:val="0"/>
              <w:numPr>
                <w:ilvl w:val="0"/>
                <w:numId w:val="19"/>
              </w:numPr>
              <w:tabs>
                <w:tab w:val="left" w:pos="3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Розробити програму 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: гендерна та вікова дискримінація в колективі.</w:t>
            </w:r>
          </w:p>
          <w:p w14:paraId="51F55291" w14:textId="77777777" w:rsidR="00C0442B" w:rsidRPr="005B5AB1" w:rsidRDefault="00C0442B" w:rsidP="00E50211">
            <w:pPr>
              <w:pStyle w:val="af2"/>
              <w:widowControl w:val="0"/>
              <w:numPr>
                <w:ilvl w:val="0"/>
                <w:numId w:val="19"/>
              </w:numPr>
              <w:tabs>
                <w:tab w:val="left" w:pos="3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lastRenderedPageBreak/>
              <w:t xml:space="preserve">Розробити програму 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: конфлікти в організації (метод спостереження та опитування)</w:t>
            </w:r>
          </w:p>
          <w:p w14:paraId="4B6D57D9" w14:textId="77777777" w:rsidR="00171629" w:rsidRPr="005B5AB1" w:rsidRDefault="00C0442B" w:rsidP="00E50211">
            <w:pPr>
              <w:numPr>
                <w:ilvl w:val="0"/>
                <w:numId w:val="19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Описати структуру формальних та неформальних групових ві</w:t>
            </w:r>
            <w:r w:rsidR="005B5AB1" w:rsidRPr="005B5AB1">
              <w:rPr>
                <w:rFonts w:ascii="Times New Roman" w:hAnsi="Times New Roman" w:cs="Times New Roman"/>
              </w:rPr>
              <w:t>дносин використовуючи соціометри</w:t>
            </w:r>
            <w:r w:rsidRPr="005B5AB1">
              <w:rPr>
                <w:rFonts w:ascii="Times New Roman" w:hAnsi="Times New Roman" w:cs="Times New Roman"/>
              </w:rPr>
              <w:t>чну методику.</w:t>
            </w:r>
          </w:p>
        </w:tc>
        <w:tc>
          <w:tcPr>
            <w:tcW w:w="851" w:type="dxa"/>
            <w:vAlign w:val="center"/>
          </w:tcPr>
          <w:p w14:paraId="3CCFEB23" w14:textId="77777777" w:rsidR="00171629" w:rsidRPr="00FB4442" w:rsidRDefault="0098657D" w:rsidP="001B07A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5B5AB1">
              <w:rPr>
                <w:rFonts w:ascii="Times New Roman" w:hAnsi="Times New Roman" w:cs="Times New Roman"/>
              </w:rPr>
              <w:lastRenderedPageBreak/>
              <w:t>2</w:t>
            </w:r>
            <w:r w:rsidR="00656B1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6, </w:t>
            </w:r>
            <w:r w:rsidRPr="005B5AB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1B07AD">
              <w:rPr>
                <w:rFonts w:ascii="Times New Roman" w:hAnsi="Times New Roman" w:cs="Times New Roman"/>
              </w:rPr>
              <w:t xml:space="preserve"> 11, 13, 14, 18-21, 23, 25, 27</w:t>
            </w:r>
            <w:r w:rsidR="00FB4442">
              <w:rPr>
                <w:rFonts w:ascii="Times New Roman" w:hAnsi="Times New Roman" w:cs="Times New Roman"/>
                <w:lang w:val="ru-RU"/>
              </w:rPr>
              <w:t>, 33</w:t>
            </w:r>
          </w:p>
        </w:tc>
      </w:tr>
      <w:tr w:rsidR="00171629" w:rsidRPr="005B5AB1" w14:paraId="35258331" w14:textId="77777777" w:rsidTr="008F60C3">
        <w:tc>
          <w:tcPr>
            <w:tcW w:w="709" w:type="dxa"/>
            <w:vAlign w:val="center"/>
          </w:tcPr>
          <w:p w14:paraId="326B5222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vAlign w:val="center"/>
          </w:tcPr>
          <w:p w14:paraId="5A3AB49F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vAlign w:val="center"/>
          </w:tcPr>
          <w:p w14:paraId="1930228A" w14:textId="77777777" w:rsidR="00171629" w:rsidRPr="005B5AB1" w:rsidRDefault="00A76B86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14:paraId="66A9B563" w14:textId="77777777" w:rsidR="00171629" w:rsidRPr="005B5AB1" w:rsidRDefault="00171629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  <w:bCs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Тема7:</w:t>
            </w:r>
            <w:r w:rsidRPr="005B5AB1">
              <w:rPr>
                <w:rFonts w:ascii="Times New Roman" w:hAnsi="Times New Roman" w:cs="Times New Roman"/>
              </w:rPr>
              <w:t xml:space="preserve"> </w:t>
            </w:r>
            <w:r w:rsidR="00A76B86" w:rsidRPr="005B5AB1">
              <w:rPr>
                <w:rFonts w:ascii="Times New Roman" w:hAnsi="Times New Roman" w:cs="Times New Roman"/>
              </w:rPr>
              <w:t>Керівник в організації. Оцінка стилю та методів управління.</w:t>
            </w:r>
          </w:p>
          <w:p w14:paraId="17A08C15" w14:textId="77777777" w:rsidR="00171629" w:rsidRPr="005B5AB1" w:rsidRDefault="008F4AD5" w:rsidP="00E50211">
            <w:pPr>
              <w:pStyle w:val="a6"/>
              <w:numPr>
                <w:ilvl w:val="0"/>
                <w:numId w:val="20"/>
              </w:numPr>
              <w:tabs>
                <w:tab w:val="left" w:pos="176"/>
              </w:tabs>
              <w:ind w:left="176" w:firstLine="0"/>
              <w:rPr>
                <w:sz w:val="22"/>
                <w:szCs w:val="22"/>
              </w:rPr>
            </w:pPr>
            <w:r w:rsidRPr="005B5AB1">
              <w:rPr>
                <w:sz w:val="22"/>
                <w:szCs w:val="22"/>
              </w:rPr>
              <w:t>Стилі та методи управління в організації.</w:t>
            </w:r>
          </w:p>
          <w:p w14:paraId="052AB170" w14:textId="77777777" w:rsidR="008F4AD5" w:rsidRPr="005B5AB1" w:rsidRDefault="008F4AD5" w:rsidP="00E50211">
            <w:pPr>
              <w:pStyle w:val="a6"/>
              <w:numPr>
                <w:ilvl w:val="0"/>
                <w:numId w:val="20"/>
              </w:numPr>
              <w:tabs>
                <w:tab w:val="left" w:pos="176"/>
              </w:tabs>
              <w:ind w:left="176" w:firstLine="0"/>
              <w:rPr>
                <w:sz w:val="22"/>
                <w:szCs w:val="22"/>
              </w:rPr>
            </w:pPr>
            <w:r w:rsidRPr="005B5AB1">
              <w:rPr>
                <w:sz w:val="22"/>
                <w:szCs w:val="22"/>
              </w:rPr>
              <w:t>Індикатори для визначення стилю управління.</w:t>
            </w:r>
          </w:p>
          <w:p w14:paraId="51E5C4D1" w14:textId="77777777" w:rsidR="008F4AD5" w:rsidRPr="005B5AB1" w:rsidRDefault="008F4AD5" w:rsidP="00E50211">
            <w:pPr>
              <w:pStyle w:val="a6"/>
              <w:numPr>
                <w:ilvl w:val="0"/>
                <w:numId w:val="20"/>
              </w:numPr>
              <w:tabs>
                <w:tab w:val="left" w:pos="176"/>
              </w:tabs>
              <w:ind w:left="176" w:firstLine="0"/>
              <w:rPr>
                <w:sz w:val="22"/>
                <w:szCs w:val="22"/>
                <w:u w:val="single"/>
              </w:rPr>
            </w:pPr>
            <w:r w:rsidRPr="005B5AB1">
              <w:rPr>
                <w:sz w:val="22"/>
                <w:szCs w:val="22"/>
              </w:rPr>
              <w:t>Параметри оцінки роботи керівника в організації.</w:t>
            </w:r>
          </w:p>
        </w:tc>
        <w:tc>
          <w:tcPr>
            <w:tcW w:w="851" w:type="dxa"/>
            <w:vAlign w:val="center"/>
          </w:tcPr>
          <w:p w14:paraId="76BC696D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629" w:rsidRPr="005B5AB1" w14:paraId="71461D55" w14:textId="77777777" w:rsidTr="008F60C3">
        <w:tc>
          <w:tcPr>
            <w:tcW w:w="709" w:type="dxa"/>
            <w:vAlign w:val="center"/>
          </w:tcPr>
          <w:p w14:paraId="7B26CDBB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vAlign w:val="center"/>
          </w:tcPr>
          <w:p w14:paraId="1AAF8475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08" w:type="dxa"/>
            <w:vAlign w:val="center"/>
          </w:tcPr>
          <w:p w14:paraId="5A794A5A" w14:textId="77777777" w:rsidR="00171629" w:rsidRPr="005B5AB1" w:rsidRDefault="00B34E28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14:paraId="7A265454" w14:textId="77777777" w:rsidR="001802EB" w:rsidRPr="005B5AB1" w:rsidRDefault="00171629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  <w:u w:val="single"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>Тема7:</w:t>
            </w:r>
            <w:r w:rsidRPr="005B5AB1">
              <w:rPr>
                <w:rFonts w:ascii="Times New Roman" w:hAnsi="Times New Roman" w:cs="Times New Roman"/>
              </w:rPr>
              <w:t xml:space="preserve"> </w:t>
            </w:r>
            <w:r w:rsidR="00A76B86" w:rsidRPr="005B5AB1">
              <w:rPr>
                <w:rFonts w:ascii="Times New Roman" w:hAnsi="Times New Roman" w:cs="Times New Roman"/>
              </w:rPr>
              <w:t>Керівник в організації. Оцінка стилю та методів управління</w:t>
            </w:r>
          </w:p>
          <w:p w14:paraId="2B7E2177" w14:textId="77777777" w:rsidR="00AE7A6C" w:rsidRPr="005B5AB1" w:rsidRDefault="00E978F3" w:rsidP="00E50211">
            <w:pPr>
              <w:pStyle w:val="af2"/>
              <w:widowControl w:val="0"/>
              <w:numPr>
                <w:ilvl w:val="0"/>
                <w:numId w:val="21"/>
              </w:numPr>
              <w:tabs>
                <w:tab w:val="left" w:pos="176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Розробити програму 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: оцінка стилю управління в колективі</w:t>
            </w:r>
          </w:p>
          <w:p w14:paraId="20D68AF4" w14:textId="77777777" w:rsidR="00E978F3" w:rsidRPr="005B5AB1" w:rsidRDefault="00E978F3" w:rsidP="00E50211">
            <w:pPr>
              <w:pStyle w:val="af2"/>
              <w:widowControl w:val="0"/>
              <w:numPr>
                <w:ilvl w:val="0"/>
                <w:numId w:val="21"/>
              </w:numPr>
              <w:tabs>
                <w:tab w:val="left" w:pos="176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Розробити програму 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: вертикальні відносини в організації</w:t>
            </w:r>
          </w:p>
        </w:tc>
        <w:tc>
          <w:tcPr>
            <w:tcW w:w="851" w:type="dxa"/>
            <w:vAlign w:val="center"/>
          </w:tcPr>
          <w:p w14:paraId="619D795F" w14:textId="77777777" w:rsidR="00171629" w:rsidRPr="00FB4442" w:rsidRDefault="00656B19" w:rsidP="001B07A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56B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4, 5, 6, 8, 11, 13, 14</w:t>
            </w:r>
            <w:r w:rsidR="00FB4442">
              <w:rPr>
                <w:rFonts w:ascii="Times New Roman" w:hAnsi="Times New Roman" w:cs="Times New Roman"/>
                <w:lang w:val="ru-RU"/>
              </w:rPr>
              <w:t>, 33</w:t>
            </w:r>
          </w:p>
        </w:tc>
      </w:tr>
      <w:tr w:rsidR="00171629" w:rsidRPr="005B5AB1" w14:paraId="6D831804" w14:textId="77777777" w:rsidTr="008F60C3">
        <w:tc>
          <w:tcPr>
            <w:tcW w:w="709" w:type="dxa"/>
            <w:vAlign w:val="center"/>
          </w:tcPr>
          <w:p w14:paraId="29E02E55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vAlign w:val="center"/>
          </w:tcPr>
          <w:p w14:paraId="185E2E73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8" w:type="dxa"/>
            <w:vAlign w:val="center"/>
          </w:tcPr>
          <w:p w14:paraId="7028B4C3" w14:textId="77777777" w:rsidR="00171629" w:rsidRPr="005B5AB1" w:rsidRDefault="008F60C3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14:paraId="64AB8583" w14:textId="77777777" w:rsidR="00A76B86" w:rsidRPr="005B5AB1" w:rsidRDefault="00171629" w:rsidP="00643497">
            <w:pPr>
              <w:widowControl w:val="0"/>
              <w:tabs>
                <w:tab w:val="left" w:pos="176"/>
              </w:tabs>
              <w:spacing w:after="0"/>
              <w:ind w:left="176"/>
              <w:jc w:val="both"/>
              <w:rPr>
                <w:rFonts w:ascii="Times New Roman" w:hAnsi="Times New Roman" w:cs="Times New Roman"/>
                <w:u w:val="single"/>
              </w:rPr>
            </w:pPr>
            <w:r w:rsidRPr="005B5AB1">
              <w:rPr>
                <w:rFonts w:ascii="Times New Roman" w:hAnsi="Times New Roman" w:cs="Times New Roman"/>
                <w:u w:val="single"/>
              </w:rPr>
              <w:t xml:space="preserve">Тема7: </w:t>
            </w:r>
            <w:r w:rsidR="00A76B86" w:rsidRPr="005B5AB1">
              <w:rPr>
                <w:rFonts w:ascii="Times New Roman" w:hAnsi="Times New Roman" w:cs="Times New Roman"/>
              </w:rPr>
              <w:t>Керівник в організації. Оцінка стилю та методів управління</w:t>
            </w:r>
            <w:r w:rsidRPr="005B5AB1">
              <w:rPr>
                <w:rFonts w:ascii="Times New Roman" w:hAnsi="Times New Roman" w:cs="Times New Roman"/>
              </w:rPr>
              <w:t xml:space="preserve"> </w:t>
            </w:r>
          </w:p>
          <w:p w14:paraId="232DE95A" w14:textId="77777777" w:rsidR="00171629" w:rsidRPr="005B5AB1" w:rsidRDefault="00E978F3" w:rsidP="00E50211">
            <w:pPr>
              <w:pStyle w:val="af2"/>
              <w:widowControl w:val="0"/>
              <w:numPr>
                <w:ilvl w:val="0"/>
                <w:numId w:val="22"/>
              </w:numPr>
              <w:tabs>
                <w:tab w:val="left" w:pos="176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Розробити програму 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: характеристика керівника очима підлеглих.</w:t>
            </w:r>
          </w:p>
          <w:p w14:paraId="335DF7B7" w14:textId="77777777" w:rsidR="00E978F3" w:rsidRPr="005B5AB1" w:rsidRDefault="00E978F3" w:rsidP="00E50211">
            <w:pPr>
              <w:pStyle w:val="af2"/>
              <w:widowControl w:val="0"/>
              <w:numPr>
                <w:ilvl w:val="0"/>
                <w:numId w:val="22"/>
              </w:numPr>
              <w:tabs>
                <w:tab w:val="left" w:pos="176"/>
              </w:tabs>
              <w:ind w:left="176" w:firstLine="0"/>
              <w:jc w:val="both"/>
              <w:rPr>
                <w:rFonts w:ascii="Times New Roman" w:hAnsi="Times New Roman"/>
                <w:sz w:val="22"/>
                <w:szCs w:val="22"/>
                <w:u w:val="single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Соціометричне дослідження та рекомендації щодо обрання на роль керівника одного з членів колективу. </w:t>
            </w:r>
          </w:p>
        </w:tc>
        <w:tc>
          <w:tcPr>
            <w:tcW w:w="851" w:type="dxa"/>
            <w:vAlign w:val="center"/>
          </w:tcPr>
          <w:p w14:paraId="36F4EF0A" w14:textId="77777777" w:rsidR="00171629" w:rsidRPr="00FB4442" w:rsidRDefault="00656B19" w:rsidP="001B07AD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56B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4, 5, 6, 8, 11, 13, 14</w:t>
            </w:r>
            <w:r w:rsidR="00FB4442">
              <w:rPr>
                <w:rFonts w:ascii="Times New Roman" w:hAnsi="Times New Roman" w:cs="Times New Roman"/>
                <w:lang w:val="ru-RU"/>
              </w:rPr>
              <w:t>, 33</w:t>
            </w:r>
          </w:p>
        </w:tc>
      </w:tr>
      <w:tr w:rsidR="00171629" w:rsidRPr="005B5AB1" w14:paraId="4075358F" w14:textId="77777777" w:rsidTr="008F60C3">
        <w:tc>
          <w:tcPr>
            <w:tcW w:w="709" w:type="dxa"/>
            <w:vAlign w:val="center"/>
          </w:tcPr>
          <w:p w14:paraId="593D32EF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vAlign w:val="center"/>
          </w:tcPr>
          <w:p w14:paraId="1BD7E0CE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708" w:type="dxa"/>
            <w:vAlign w:val="center"/>
          </w:tcPr>
          <w:p w14:paraId="43D7FA7B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14:paraId="4FB10AA3" w14:textId="77777777" w:rsidR="00A76B86" w:rsidRPr="005B5AB1" w:rsidRDefault="00171629" w:rsidP="00643497">
            <w:pPr>
              <w:pStyle w:val="a6"/>
              <w:tabs>
                <w:tab w:val="left" w:pos="176"/>
              </w:tabs>
              <w:ind w:left="176"/>
              <w:rPr>
                <w:sz w:val="22"/>
                <w:szCs w:val="22"/>
              </w:rPr>
            </w:pPr>
            <w:r w:rsidRPr="005B5AB1">
              <w:rPr>
                <w:kern w:val="36"/>
                <w:sz w:val="22"/>
                <w:szCs w:val="22"/>
                <w:u w:val="single"/>
                <w:lang w:eastAsia="uk-UA"/>
              </w:rPr>
              <w:t>Тема 8</w:t>
            </w:r>
            <w:r w:rsidR="00A76B86" w:rsidRPr="005B5AB1">
              <w:rPr>
                <w:kern w:val="36"/>
                <w:sz w:val="22"/>
                <w:szCs w:val="22"/>
                <w:u w:val="single"/>
                <w:lang w:eastAsia="uk-UA"/>
              </w:rPr>
              <w:t xml:space="preserve"> </w:t>
            </w:r>
            <w:r w:rsidR="00A76B86" w:rsidRPr="005B5AB1">
              <w:rPr>
                <w:kern w:val="36"/>
                <w:sz w:val="22"/>
                <w:szCs w:val="22"/>
                <w:lang w:eastAsia="uk-UA"/>
              </w:rPr>
              <w:t>Корпоративна культура. Лояльність персоналу до організації.</w:t>
            </w:r>
          </w:p>
          <w:p w14:paraId="55F1F3C5" w14:textId="77777777" w:rsidR="00E978F3" w:rsidRPr="005B5AB1" w:rsidRDefault="00E978F3" w:rsidP="00E50211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rPr>
                <w:sz w:val="22"/>
                <w:szCs w:val="22"/>
              </w:rPr>
            </w:pPr>
            <w:r w:rsidRPr="005B5AB1">
              <w:rPr>
                <w:sz w:val="22"/>
                <w:szCs w:val="22"/>
              </w:rPr>
              <w:t>Поняття та складові організаційної культури.</w:t>
            </w:r>
          </w:p>
          <w:p w14:paraId="3E219D44" w14:textId="77777777" w:rsidR="00E978F3" w:rsidRPr="005B5AB1" w:rsidRDefault="00E978F3" w:rsidP="00E50211">
            <w:pPr>
              <w:pStyle w:val="a6"/>
              <w:numPr>
                <w:ilvl w:val="0"/>
                <w:numId w:val="9"/>
              </w:numPr>
              <w:tabs>
                <w:tab w:val="left" w:pos="176"/>
              </w:tabs>
              <w:rPr>
                <w:sz w:val="22"/>
                <w:szCs w:val="22"/>
              </w:rPr>
            </w:pPr>
            <w:r w:rsidRPr="005B5AB1">
              <w:rPr>
                <w:sz w:val="22"/>
                <w:szCs w:val="22"/>
              </w:rPr>
              <w:t xml:space="preserve">Зміст організаційної культури: діяльнісно-рольовий культурний комплекс, управлінській культурний комплекс, культурний комплекс взаємодії з зовнішнім середовищем, поведінковий культурний комплекс. </w:t>
            </w:r>
          </w:p>
          <w:p w14:paraId="2A9B053C" w14:textId="77777777" w:rsidR="00E978F3" w:rsidRPr="005B5AB1" w:rsidRDefault="00E978F3" w:rsidP="00E50211">
            <w:pPr>
              <w:pStyle w:val="af2"/>
              <w:numPr>
                <w:ilvl w:val="0"/>
                <w:numId w:val="9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Види корпоративної культури та її вплив на організацію</w:t>
            </w:r>
          </w:p>
          <w:p w14:paraId="182485DF" w14:textId="77777777" w:rsidR="00171629" w:rsidRPr="005B5AB1" w:rsidRDefault="00E978F3" w:rsidP="00E50211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Опитування як метод дослідження організаційної культури.</w:t>
            </w:r>
          </w:p>
          <w:p w14:paraId="4C3082E5" w14:textId="77777777" w:rsidR="00E978F3" w:rsidRPr="005B5AB1" w:rsidRDefault="00E978F3" w:rsidP="00E50211">
            <w:pPr>
              <w:numPr>
                <w:ilvl w:val="0"/>
                <w:numId w:val="9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Поняття, види та чинники лояльності персоналу організації</w:t>
            </w:r>
          </w:p>
          <w:p w14:paraId="7C1A5E95" w14:textId="77777777" w:rsidR="00E978F3" w:rsidRPr="005B5AB1" w:rsidRDefault="00E978F3" w:rsidP="00643497">
            <w:pPr>
              <w:tabs>
                <w:tab w:val="left" w:pos="176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AAB80B4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71629" w:rsidRPr="005B5AB1" w14:paraId="2343AF80" w14:textId="77777777" w:rsidTr="008F60C3">
        <w:tc>
          <w:tcPr>
            <w:tcW w:w="709" w:type="dxa"/>
            <w:vAlign w:val="center"/>
          </w:tcPr>
          <w:p w14:paraId="6B948351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vAlign w:val="center"/>
          </w:tcPr>
          <w:p w14:paraId="3B7EA87F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708" w:type="dxa"/>
            <w:vAlign w:val="center"/>
          </w:tcPr>
          <w:p w14:paraId="0512E389" w14:textId="77777777" w:rsidR="00171629" w:rsidRPr="005B5AB1" w:rsidRDefault="00B34E28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14:paraId="40AFB89D" w14:textId="77777777" w:rsidR="00A76B86" w:rsidRPr="005B5AB1" w:rsidRDefault="00171629" w:rsidP="00643497">
            <w:pPr>
              <w:pStyle w:val="ac"/>
              <w:tabs>
                <w:tab w:val="left" w:pos="176"/>
              </w:tabs>
              <w:spacing w:before="0" w:beforeAutospacing="0" w:after="0" w:afterAutospacing="0"/>
              <w:ind w:left="176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 w:cs="Times New Roman"/>
                <w:kern w:val="36"/>
                <w:sz w:val="22"/>
                <w:szCs w:val="22"/>
                <w:u w:val="single"/>
                <w:lang w:val="uk-UA" w:eastAsia="uk-UA"/>
              </w:rPr>
              <w:t>Тема 8</w:t>
            </w:r>
            <w:r w:rsidRPr="005B5AB1">
              <w:rPr>
                <w:rFonts w:ascii="Times New Roman" w:hAnsi="Times New Roman" w:cs="Times New Roman"/>
                <w:kern w:val="36"/>
                <w:sz w:val="22"/>
                <w:szCs w:val="22"/>
                <w:lang w:val="uk-UA" w:eastAsia="uk-UA"/>
              </w:rPr>
              <w:t xml:space="preserve">. </w:t>
            </w:r>
            <w:r w:rsidR="00FC1FBD" w:rsidRPr="005B5AB1">
              <w:rPr>
                <w:rFonts w:ascii="Times New Roman" w:hAnsi="Times New Roman" w:cs="Times New Roman"/>
                <w:kern w:val="36"/>
                <w:sz w:val="22"/>
                <w:szCs w:val="22"/>
                <w:lang w:val="uk-UA" w:eastAsia="uk-UA"/>
              </w:rPr>
              <w:t>Корпоративна культура. Лояльність персоналу до організації.</w:t>
            </w:r>
          </w:p>
          <w:p w14:paraId="304A4191" w14:textId="77777777" w:rsidR="00FC1FBD" w:rsidRPr="005B5AB1" w:rsidRDefault="00EA1A14" w:rsidP="00E50211">
            <w:pPr>
              <w:pStyle w:val="af2"/>
              <w:numPr>
                <w:ilvl w:val="0"/>
                <w:numId w:val="10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Розробити програму 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: корпоративна культура.</w:t>
            </w:r>
          </w:p>
          <w:p w14:paraId="2BC22C0C" w14:textId="77777777" w:rsidR="00EA1A14" w:rsidRPr="005B5AB1" w:rsidRDefault="00EA1A14" w:rsidP="00E50211">
            <w:pPr>
              <w:pStyle w:val="af2"/>
              <w:numPr>
                <w:ilvl w:val="0"/>
                <w:numId w:val="10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Розробити програму 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: залучення персоналу та його лояльність до організації</w:t>
            </w:r>
          </w:p>
        </w:tc>
        <w:tc>
          <w:tcPr>
            <w:tcW w:w="851" w:type="dxa"/>
            <w:vAlign w:val="center"/>
          </w:tcPr>
          <w:p w14:paraId="53209011" w14:textId="77777777" w:rsidR="00171629" w:rsidRPr="00FB4442" w:rsidRDefault="00656B19" w:rsidP="001B07AD">
            <w:pPr>
              <w:spacing w:after="0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56B19">
              <w:rPr>
                <w:rFonts w:ascii="Times New Roman" w:hAnsi="Times New Roman" w:cs="Times New Roman"/>
              </w:rPr>
              <w:t>2</w:t>
            </w:r>
            <w:r w:rsidR="001B07AD">
              <w:rPr>
                <w:rFonts w:ascii="Times New Roman" w:hAnsi="Times New Roman" w:cs="Times New Roman"/>
              </w:rPr>
              <w:t>, 4, 5, 6, 8, 11, 13-17, 22</w:t>
            </w:r>
            <w:r w:rsidR="00FB4442">
              <w:rPr>
                <w:rFonts w:ascii="Times New Roman" w:hAnsi="Times New Roman" w:cs="Times New Roman"/>
                <w:lang w:val="ru-RU"/>
              </w:rPr>
              <w:t>, 33</w:t>
            </w:r>
          </w:p>
        </w:tc>
      </w:tr>
      <w:tr w:rsidR="00171629" w:rsidRPr="005B5AB1" w14:paraId="7A792596" w14:textId="77777777" w:rsidTr="008F60C3">
        <w:tc>
          <w:tcPr>
            <w:tcW w:w="709" w:type="dxa"/>
            <w:vAlign w:val="center"/>
          </w:tcPr>
          <w:p w14:paraId="76B07460" w14:textId="77777777" w:rsidR="00171629" w:rsidRPr="005B5AB1" w:rsidRDefault="00171629" w:rsidP="00643497">
            <w:pPr>
              <w:spacing w:after="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vAlign w:val="center"/>
          </w:tcPr>
          <w:p w14:paraId="6A6D6D86" w14:textId="77777777" w:rsidR="00171629" w:rsidRPr="005B5AB1" w:rsidRDefault="00171629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ПЗ</w:t>
            </w:r>
          </w:p>
        </w:tc>
        <w:tc>
          <w:tcPr>
            <w:tcW w:w="708" w:type="dxa"/>
            <w:vAlign w:val="center"/>
          </w:tcPr>
          <w:p w14:paraId="030FA831" w14:textId="77777777" w:rsidR="00171629" w:rsidRPr="005B5AB1" w:rsidRDefault="00EA1A14" w:rsidP="006434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14:paraId="0AB4129B" w14:textId="77777777" w:rsidR="00A76B86" w:rsidRPr="005B5AB1" w:rsidRDefault="00171629" w:rsidP="00643497">
            <w:pPr>
              <w:pStyle w:val="ac"/>
              <w:tabs>
                <w:tab w:val="left" w:pos="176"/>
              </w:tabs>
              <w:spacing w:before="0" w:beforeAutospacing="0" w:after="0" w:afterAutospacing="0"/>
              <w:ind w:left="176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 w:cs="Times New Roman"/>
                <w:kern w:val="36"/>
                <w:sz w:val="22"/>
                <w:szCs w:val="22"/>
                <w:u w:val="single"/>
                <w:lang w:val="uk-UA" w:eastAsia="uk-UA"/>
              </w:rPr>
              <w:t>Тема 8</w:t>
            </w:r>
            <w:r w:rsidRPr="005B5AB1">
              <w:rPr>
                <w:rFonts w:ascii="Times New Roman" w:hAnsi="Times New Roman" w:cs="Times New Roman"/>
                <w:kern w:val="36"/>
                <w:sz w:val="22"/>
                <w:szCs w:val="22"/>
                <w:lang w:val="uk-UA" w:eastAsia="uk-UA"/>
              </w:rPr>
              <w:t xml:space="preserve">. </w:t>
            </w:r>
            <w:r w:rsidR="00FC1FBD" w:rsidRPr="005B5AB1">
              <w:rPr>
                <w:rFonts w:ascii="Times New Roman" w:hAnsi="Times New Roman" w:cs="Times New Roman"/>
                <w:kern w:val="36"/>
                <w:sz w:val="22"/>
                <w:szCs w:val="22"/>
                <w:lang w:val="uk-UA" w:eastAsia="uk-UA"/>
              </w:rPr>
              <w:t>Корпоративна культура. Лояльність персоналу до організації.</w:t>
            </w:r>
          </w:p>
          <w:p w14:paraId="393A7DA2" w14:textId="77777777" w:rsidR="00EA1A14" w:rsidRPr="005B5AB1" w:rsidRDefault="00EA1A14" w:rsidP="00E50211">
            <w:pPr>
              <w:pStyle w:val="af2"/>
              <w:numPr>
                <w:ilvl w:val="0"/>
                <w:numId w:val="11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Розробити програму 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: корпоративна культура.</w:t>
            </w:r>
          </w:p>
          <w:p w14:paraId="13F2789A" w14:textId="77777777" w:rsidR="00171629" w:rsidRPr="005B5AB1" w:rsidRDefault="00EA1A14" w:rsidP="00E50211">
            <w:pPr>
              <w:pStyle w:val="af2"/>
              <w:numPr>
                <w:ilvl w:val="0"/>
                <w:numId w:val="11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Розробити програму КСД </w:t>
            </w:r>
            <w:r w:rsidR="005B5AB1" w:rsidRPr="005B5AB1">
              <w:rPr>
                <w:rFonts w:ascii="Times New Roman" w:hAnsi="Times New Roman"/>
                <w:sz w:val="22"/>
                <w:szCs w:val="22"/>
                <w:lang w:val="uk-UA"/>
              </w:rPr>
              <w:t>за темою</w:t>
            </w:r>
            <w:r w:rsidRPr="005B5AB1">
              <w:rPr>
                <w:rFonts w:ascii="Times New Roman" w:hAnsi="Times New Roman"/>
                <w:sz w:val="22"/>
                <w:szCs w:val="22"/>
                <w:lang w:val="uk-UA"/>
              </w:rPr>
              <w:t>: залучення персоналу та його лояльність до організації</w:t>
            </w:r>
          </w:p>
        </w:tc>
        <w:tc>
          <w:tcPr>
            <w:tcW w:w="851" w:type="dxa"/>
            <w:vAlign w:val="center"/>
          </w:tcPr>
          <w:p w14:paraId="58095E72" w14:textId="77777777" w:rsidR="00171629" w:rsidRPr="00FB4442" w:rsidRDefault="00656B19" w:rsidP="001B07AD">
            <w:pPr>
              <w:spacing w:after="0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656B1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 4, 5, 6, 8, 11, 13-17, 22</w:t>
            </w:r>
            <w:r w:rsidR="00FB4442">
              <w:rPr>
                <w:rFonts w:ascii="Times New Roman" w:hAnsi="Times New Roman" w:cs="Times New Roman"/>
                <w:lang w:val="ru-RU"/>
              </w:rPr>
              <w:t>, 33</w:t>
            </w:r>
          </w:p>
        </w:tc>
      </w:tr>
      <w:tr w:rsidR="003F12A2" w:rsidRPr="005B5AB1" w14:paraId="32B4BA13" w14:textId="77777777" w:rsidTr="008F60C3">
        <w:trPr>
          <w:gridAfter w:val="2"/>
          <w:wAfter w:w="7655" w:type="dxa"/>
        </w:trPr>
        <w:tc>
          <w:tcPr>
            <w:tcW w:w="1418" w:type="dxa"/>
            <w:gridSpan w:val="2"/>
          </w:tcPr>
          <w:p w14:paraId="14A3D418" w14:textId="77777777" w:rsidR="003F12A2" w:rsidRPr="005B5AB1" w:rsidRDefault="003F12A2" w:rsidP="008F60C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5A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Разом </w:t>
            </w:r>
            <w:r w:rsidRPr="005B5AB1">
              <w:rPr>
                <w:rFonts w:ascii="Times New Roman" w:hAnsi="Times New Roman" w:cs="Times New Roman"/>
                <w:b/>
              </w:rPr>
              <w:t>(годин)</w:t>
            </w:r>
          </w:p>
        </w:tc>
        <w:tc>
          <w:tcPr>
            <w:tcW w:w="708" w:type="dxa"/>
          </w:tcPr>
          <w:p w14:paraId="6C0C6612" w14:textId="77777777" w:rsidR="003F12A2" w:rsidRPr="005B5AB1" w:rsidRDefault="00B34E28" w:rsidP="00B34E28">
            <w:pPr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5B5AB1">
              <w:rPr>
                <w:rFonts w:ascii="Times New Roman" w:hAnsi="Times New Roman" w:cs="Times New Roman"/>
                <w:b/>
              </w:rPr>
              <w:t>90</w:t>
            </w:r>
          </w:p>
        </w:tc>
      </w:tr>
    </w:tbl>
    <w:p w14:paraId="5A53365B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</w:rPr>
      </w:pPr>
    </w:p>
    <w:p w14:paraId="45591787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</w:rPr>
      </w:pPr>
      <w:r w:rsidRPr="005B5AB1">
        <w:rPr>
          <w:rFonts w:ascii="Times New Roman" w:hAnsi="Times New Roman" w:cs="Times New Roman"/>
          <w:b/>
        </w:rPr>
        <w:t>САМОСТІЙНА РОБОТА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668"/>
        <w:gridCol w:w="1271"/>
      </w:tblGrid>
      <w:tr w:rsidR="00171629" w:rsidRPr="005B5AB1" w14:paraId="74F50124" w14:textId="77777777" w:rsidTr="008F60C3">
        <w:trPr>
          <w:trHeight w:val="129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05E8610D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AB1">
              <w:rPr>
                <w:rFonts w:ascii="Times New Roman" w:hAnsi="Times New Roman" w:cs="Times New Roman"/>
                <w:b/>
              </w:rPr>
              <w:t>№</w:t>
            </w:r>
          </w:p>
          <w:p w14:paraId="3EDFDC61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AB1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2D1658F8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AB1">
              <w:rPr>
                <w:rFonts w:ascii="Times New Roman" w:hAnsi="Times New Roman" w:cs="Times New Roman"/>
                <w:b/>
              </w:rPr>
              <w:t>Назва видів самостійної роботи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D5FF2DE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5AB1">
              <w:rPr>
                <w:rFonts w:ascii="Times New Roman" w:hAnsi="Times New Roman" w:cs="Times New Roman"/>
                <w:b/>
              </w:rPr>
              <w:t>Кількість годин</w:t>
            </w:r>
          </w:p>
        </w:tc>
      </w:tr>
      <w:tr w:rsidR="00171629" w:rsidRPr="005B5AB1" w14:paraId="2F5AF576" w14:textId="77777777" w:rsidTr="008F60C3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7639C1C1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68" w:type="dxa"/>
            <w:shd w:val="clear" w:color="auto" w:fill="auto"/>
            <w:vAlign w:val="bottom"/>
          </w:tcPr>
          <w:p w14:paraId="20CAF6BC" w14:textId="77777777" w:rsidR="00171629" w:rsidRPr="005B5AB1" w:rsidRDefault="00171629" w:rsidP="008F60C3">
            <w:pPr>
              <w:ind w:firstLine="15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Опрацьовування лекційного матеріалу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25685A3F" w14:textId="77777777" w:rsidR="00171629" w:rsidRPr="005B5AB1" w:rsidRDefault="004447EE" w:rsidP="004447EE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8</w:t>
            </w:r>
          </w:p>
        </w:tc>
      </w:tr>
      <w:tr w:rsidR="00171629" w:rsidRPr="005B5AB1" w14:paraId="4699DDC2" w14:textId="77777777" w:rsidTr="008F60C3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4F8769C9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68" w:type="dxa"/>
            <w:shd w:val="clear" w:color="auto" w:fill="auto"/>
            <w:vAlign w:val="bottom"/>
          </w:tcPr>
          <w:p w14:paraId="18F22D85" w14:textId="77777777" w:rsidR="00171629" w:rsidRPr="005B5AB1" w:rsidRDefault="00171629" w:rsidP="008F60C3">
            <w:pPr>
              <w:ind w:firstLine="15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 xml:space="preserve">Підготовка до практичних(семінарських)занять 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1DC91791" w14:textId="77777777" w:rsidR="00171629" w:rsidRPr="005B5AB1" w:rsidRDefault="008F60C3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16</w:t>
            </w:r>
          </w:p>
        </w:tc>
      </w:tr>
      <w:tr w:rsidR="00171629" w:rsidRPr="005B5AB1" w14:paraId="22F79303" w14:textId="77777777" w:rsidTr="008F60C3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17DD2B47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68" w:type="dxa"/>
            <w:shd w:val="clear" w:color="auto" w:fill="auto"/>
            <w:vAlign w:val="bottom"/>
          </w:tcPr>
          <w:p w14:paraId="1AD2076E" w14:textId="77777777" w:rsidR="00171629" w:rsidRPr="005B5AB1" w:rsidRDefault="00171629" w:rsidP="008F60C3">
            <w:pPr>
              <w:ind w:firstLine="15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Самостійне вивчення тем та питань, які не викладаються</w:t>
            </w:r>
            <w:r w:rsidR="008F60C3" w:rsidRPr="005B5AB1">
              <w:rPr>
                <w:rFonts w:ascii="Times New Roman" w:hAnsi="Times New Roman" w:cs="Times New Roman"/>
              </w:rPr>
              <w:t xml:space="preserve"> </w:t>
            </w:r>
            <w:r w:rsidRPr="005B5AB1">
              <w:rPr>
                <w:rFonts w:ascii="Times New Roman" w:hAnsi="Times New Roman" w:cs="Times New Roman"/>
              </w:rPr>
              <w:t>на лекційних заняттях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673C920" w14:textId="77777777" w:rsidR="00171629" w:rsidRPr="005B5AB1" w:rsidRDefault="004447EE" w:rsidP="006A1B57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-</w:t>
            </w:r>
          </w:p>
        </w:tc>
      </w:tr>
      <w:tr w:rsidR="00171629" w:rsidRPr="005B5AB1" w14:paraId="69D5085A" w14:textId="77777777" w:rsidTr="008F60C3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0ECFB162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668" w:type="dxa"/>
            <w:shd w:val="clear" w:color="auto" w:fill="auto"/>
            <w:vAlign w:val="bottom"/>
          </w:tcPr>
          <w:p w14:paraId="50D4C787" w14:textId="77777777" w:rsidR="00171629" w:rsidRPr="005B5AB1" w:rsidRDefault="00171629" w:rsidP="008F60C3">
            <w:pPr>
              <w:ind w:firstLine="15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Виконання індивідуальних завдань:</w:t>
            </w:r>
          </w:p>
        </w:tc>
        <w:tc>
          <w:tcPr>
            <w:tcW w:w="1271" w:type="dxa"/>
            <w:shd w:val="clear" w:color="auto" w:fill="auto"/>
            <w:vAlign w:val="bottom"/>
          </w:tcPr>
          <w:p w14:paraId="0DF77876" w14:textId="77777777" w:rsidR="00171629" w:rsidRPr="005B5AB1" w:rsidRDefault="006A1B57" w:rsidP="004447EE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1</w:t>
            </w:r>
            <w:r w:rsidR="004447EE" w:rsidRPr="005B5AB1">
              <w:rPr>
                <w:rFonts w:ascii="Times New Roman" w:hAnsi="Times New Roman" w:cs="Times New Roman"/>
              </w:rPr>
              <w:t>8</w:t>
            </w:r>
          </w:p>
        </w:tc>
      </w:tr>
      <w:tr w:rsidR="00171629" w:rsidRPr="005B5AB1" w14:paraId="466B6A8B" w14:textId="77777777" w:rsidTr="008F60C3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2CAE5B75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68" w:type="dxa"/>
            <w:shd w:val="clear" w:color="auto" w:fill="auto"/>
            <w:vAlign w:val="center"/>
          </w:tcPr>
          <w:p w14:paraId="37F76D86" w14:textId="77777777" w:rsidR="00171629" w:rsidRPr="005B5AB1" w:rsidRDefault="00171629" w:rsidP="008F60C3">
            <w:pPr>
              <w:ind w:firstLine="15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НДРС (виконання проектів)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A31753D" w14:textId="77777777" w:rsidR="00171629" w:rsidRPr="005B5AB1" w:rsidRDefault="004447EE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-</w:t>
            </w:r>
          </w:p>
        </w:tc>
      </w:tr>
      <w:tr w:rsidR="00171629" w:rsidRPr="005B5AB1" w14:paraId="2CAA51F7" w14:textId="77777777" w:rsidTr="008F60C3">
        <w:trPr>
          <w:trHeight w:val="20"/>
          <w:jc w:val="center"/>
        </w:trPr>
        <w:tc>
          <w:tcPr>
            <w:tcW w:w="700" w:type="dxa"/>
            <w:shd w:val="clear" w:color="auto" w:fill="auto"/>
            <w:vAlign w:val="center"/>
          </w:tcPr>
          <w:p w14:paraId="21E337FB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 w14:paraId="24E757BA" w14:textId="77777777" w:rsidR="00171629" w:rsidRPr="005B5AB1" w:rsidRDefault="00171629" w:rsidP="008F60C3">
            <w:pPr>
              <w:ind w:firstLine="15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Разом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A1D2F3E" w14:textId="77777777" w:rsidR="00171629" w:rsidRPr="005B5AB1" w:rsidRDefault="004447EE" w:rsidP="004447EE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42</w:t>
            </w:r>
          </w:p>
        </w:tc>
      </w:tr>
    </w:tbl>
    <w:p w14:paraId="1D172E8C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18515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AB1">
        <w:rPr>
          <w:rFonts w:ascii="Times New Roman" w:hAnsi="Times New Roman" w:cs="Times New Roman"/>
          <w:b/>
          <w:sz w:val="28"/>
          <w:szCs w:val="28"/>
        </w:rPr>
        <w:t xml:space="preserve">ІНДИВІДУАЛЬНІ ЗАВДАННЯ </w:t>
      </w:r>
    </w:p>
    <w:p w14:paraId="413B3066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5AB1">
        <w:rPr>
          <w:rFonts w:ascii="Times New Roman" w:hAnsi="Times New Roman" w:cs="Times New Roman"/>
          <w:sz w:val="28"/>
          <w:szCs w:val="28"/>
          <w:u w:val="single"/>
        </w:rPr>
        <w:t>Студентами  здійснюється підготовка та захист презентації за темами індивідуальних завдань, відповідно до тем курсу.</w:t>
      </w:r>
    </w:p>
    <w:p w14:paraId="16BC949F" w14:textId="77777777" w:rsidR="00171629" w:rsidRPr="005B5AB1" w:rsidRDefault="00171629" w:rsidP="00171629">
      <w:pPr>
        <w:jc w:val="center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</w:rPr>
        <w:t>(вид індивідуального завдання)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7491"/>
        <w:gridCol w:w="1598"/>
      </w:tblGrid>
      <w:tr w:rsidR="00171629" w:rsidRPr="005B5AB1" w14:paraId="63A621DB" w14:textId="77777777" w:rsidTr="008F60C3">
        <w:tc>
          <w:tcPr>
            <w:tcW w:w="555" w:type="dxa"/>
            <w:shd w:val="clear" w:color="auto" w:fill="auto"/>
            <w:vAlign w:val="center"/>
          </w:tcPr>
          <w:p w14:paraId="5B9E49E3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2857728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491" w:type="dxa"/>
            <w:shd w:val="clear" w:color="auto" w:fill="auto"/>
            <w:vAlign w:val="center"/>
          </w:tcPr>
          <w:p w14:paraId="353936BD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 xml:space="preserve">Назва індивідуального завдання </w:t>
            </w:r>
            <w:r w:rsidRPr="005B5AB1">
              <w:rPr>
                <w:rFonts w:ascii="Times New Roman" w:hAnsi="Times New Roman" w:cs="Times New Roman"/>
                <w:sz w:val="24"/>
                <w:szCs w:val="24"/>
              </w:rPr>
              <w:br/>
              <w:t>та (або) його розділів</w:t>
            </w:r>
          </w:p>
        </w:tc>
        <w:tc>
          <w:tcPr>
            <w:tcW w:w="1598" w:type="dxa"/>
            <w:shd w:val="clear" w:color="auto" w:fill="auto"/>
          </w:tcPr>
          <w:p w14:paraId="6EF5B824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Терміни виконання</w:t>
            </w:r>
            <w:r w:rsidRPr="005B5AB1">
              <w:rPr>
                <w:rFonts w:ascii="Times New Roman" w:hAnsi="Times New Roman" w:cs="Times New Roman"/>
                <w:sz w:val="24"/>
                <w:szCs w:val="24"/>
              </w:rPr>
              <w:br/>
              <w:t>(на якому тижні)</w:t>
            </w:r>
          </w:p>
        </w:tc>
      </w:tr>
      <w:tr w:rsidR="00171629" w:rsidRPr="005B5AB1" w14:paraId="740CB5A0" w14:textId="77777777" w:rsidTr="008F60C3">
        <w:tc>
          <w:tcPr>
            <w:tcW w:w="555" w:type="dxa"/>
            <w:shd w:val="clear" w:color="auto" w:fill="auto"/>
            <w:vAlign w:val="center"/>
          </w:tcPr>
          <w:p w14:paraId="776DB43C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1" w:type="dxa"/>
            <w:shd w:val="clear" w:color="auto" w:fill="auto"/>
            <w:vAlign w:val="center"/>
          </w:tcPr>
          <w:p w14:paraId="46A84E4B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14:paraId="41D06DAF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1B57" w:rsidRPr="005B5AB1" w14:paraId="14E075E2" w14:textId="77777777" w:rsidTr="0027622B">
        <w:trPr>
          <w:trHeight w:val="5093"/>
        </w:trPr>
        <w:tc>
          <w:tcPr>
            <w:tcW w:w="555" w:type="dxa"/>
            <w:shd w:val="clear" w:color="auto" w:fill="auto"/>
          </w:tcPr>
          <w:p w14:paraId="26A0C046" w14:textId="77777777" w:rsidR="006A1B57" w:rsidRPr="005B5AB1" w:rsidRDefault="006A1B57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FD0EB9" w14:textId="77777777" w:rsidR="005B5B9C" w:rsidRPr="005B5AB1" w:rsidRDefault="005B5B9C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D27C" w14:textId="77777777" w:rsidR="005B5B9C" w:rsidRPr="005B5AB1" w:rsidRDefault="005B5B9C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99B84" w14:textId="77777777" w:rsidR="005B5B9C" w:rsidRPr="005B5AB1" w:rsidRDefault="005B5B9C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FE0D6" w14:textId="77777777" w:rsidR="005B5B9C" w:rsidRPr="005B5AB1" w:rsidRDefault="005B5B9C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D128F8" w14:textId="77777777" w:rsidR="005B5B9C" w:rsidRPr="005B5AB1" w:rsidRDefault="005B5B9C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D608D" w14:textId="77777777" w:rsidR="005B5B9C" w:rsidRPr="005B5AB1" w:rsidRDefault="005B5B9C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0DE361" w14:textId="77777777" w:rsidR="005B5B9C" w:rsidRPr="005B5AB1" w:rsidRDefault="005B5B9C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8AA20" w14:textId="77777777" w:rsidR="005B5B9C" w:rsidRPr="005B5AB1" w:rsidRDefault="005B5B9C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55B5" w14:textId="77777777" w:rsidR="005B5B9C" w:rsidRPr="005B5AB1" w:rsidRDefault="005B5B9C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2FBD08D" w14:textId="77777777" w:rsidR="00D30D85" w:rsidRPr="005B5AB1" w:rsidRDefault="00D30D85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C9C38" w14:textId="77777777" w:rsidR="00D30D85" w:rsidRPr="005B5AB1" w:rsidRDefault="00D30D85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1F8DF" w14:textId="77777777" w:rsidR="00D30D85" w:rsidRPr="005B5AB1" w:rsidRDefault="00D30D85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54565" w14:textId="77777777" w:rsidR="00D30D85" w:rsidRPr="005B5AB1" w:rsidRDefault="00D30D85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4315A" w14:textId="77777777" w:rsidR="00D30D85" w:rsidRPr="005B5AB1" w:rsidRDefault="00D30D85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5EE56" w14:textId="77777777" w:rsidR="00D30D85" w:rsidRPr="005B5AB1" w:rsidRDefault="00D30D85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C252C44" w14:textId="77777777" w:rsidR="00D30D85" w:rsidRPr="005B5AB1" w:rsidRDefault="00D30D85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FEA11" w14:textId="77777777" w:rsidR="00D30D85" w:rsidRPr="005B5AB1" w:rsidRDefault="00D30D85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14:paraId="38638550" w14:textId="77777777" w:rsidR="00D30D85" w:rsidRPr="005B5AB1" w:rsidRDefault="00D30D85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E208F" w14:textId="77777777" w:rsidR="00D30D85" w:rsidRPr="005B5AB1" w:rsidRDefault="00D30D85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3E744" w14:textId="77777777" w:rsidR="00D30D85" w:rsidRPr="005B5AB1" w:rsidRDefault="00B96A4E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0E3BE2F7" w14:textId="77777777" w:rsidR="00957E0B" w:rsidRPr="005B5AB1" w:rsidRDefault="00957E0B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EC73E" w14:textId="77777777" w:rsidR="00957E0B" w:rsidRPr="005B5AB1" w:rsidRDefault="00957E0B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E6120" w14:textId="77777777" w:rsidR="00957E0B" w:rsidRPr="005B5AB1" w:rsidRDefault="00957E0B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8D0ED08" w14:textId="77777777" w:rsidR="00643497" w:rsidRPr="005B5AB1" w:rsidRDefault="00643497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0EAA" w14:textId="77777777" w:rsidR="00643497" w:rsidRPr="005B5AB1" w:rsidRDefault="00643497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1F9989E5" w14:textId="77777777" w:rsidR="005B5B9C" w:rsidRPr="005B5AB1" w:rsidRDefault="005B5B9C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1" w:type="dxa"/>
            <w:shd w:val="clear" w:color="auto" w:fill="auto"/>
          </w:tcPr>
          <w:p w14:paraId="604BCCAA" w14:textId="77777777" w:rsidR="004447EE" w:rsidRPr="005B5AB1" w:rsidRDefault="004447EE" w:rsidP="00444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AB1">
              <w:rPr>
                <w:rFonts w:ascii="Times New Roman" w:hAnsi="Times New Roman"/>
                <w:sz w:val="24"/>
                <w:szCs w:val="24"/>
              </w:rPr>
              <w:lastRenderedPageBreak/>
              <w:t>Підготувати презентацію за темою*</w:t>
            </w:r>
          </w:p>
          <w:p w14:paraId="56F7719E" w14:textId="77777777" w:rsidR="003D1EDC" w:rsidRPr="005B5AB1" w:rsidRDefault="003D1EDC" w:rsidP="00E50211">
            <w:pPr>
              <w:widowControl w:val="0"/>
              <w:numPr>
                <w:ilvl w:val="0"/>
                <w:numId w:val="35"/>
              </w:num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Соціальні статуси та ролі особистості в організації</w:t>
            </w:r>
            <w:r w:rsidR="005B5B9C" w:rsidRPr="005B5A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EAEC2" w14:textId="77777777" w:rsidR="003D1EDC" w:rsidRPr="005B5AB1" w:rsidRDefault="003D1EDC" w:rsidP="00E50211">
            <w:pPr>
              <w:widowControl w:val="0"/>
              <w:numPr>
                <w:ilvl w:val="0"/>
                <w:numId w:val="35"/>
              </w:num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Неформальні групи в організаціях</w:t>
            </w:r>
            <w:r w:rsidR="005B5B9C" w:rsidRPr="005B5A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134C0D" w14:textId="77777777" w:rsidR="005B5B9C" w:rsidRPr="005B5AB1" w:rsidRDefault="005B5B9C" w:rsidP="00E50211">
            <w:pPr>
              <w:widowControl w:val="0"/>
              <w:numPr>
                <w:ilvl w:val="0"/>
                <w:numId w:val="35"/>
              </w:numPr>
              <w:tabs>
                <w:tab w:val="left" w:pos="34"/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Основні напрямки дослідження організаційної поведінки та методи збору соціологічної інформації.</w:t>
            </w:r>
          </w:p>
          <w:p w14:paraId="58596710" w14:textId="77777777" w:rsidR="003D1EDC" w:rsidRPr="005B5AB1" w:rsidRDefault="003D1EDC" w:rsidP="005B5B9C">
            <w:pPr>
              <w:widowControl w:val="0"/>
              <w:tabs>
                <w:tab w:val="left" w:pos="34"/>
                <w:tab w:val="left" w:pos="176"/>
              </w:tabs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D3B091" w14:textId="77777777" w:rsidR="005B5B9C" w:rsidRPr="005B5AB1" w:rsidRDefault="005B5B9C" w:rsidP="005B5B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AB1">
              <w:rPr>
                <w:rFonts w:ascii="Times New Roman" w:hAnsi="Times New Roman"/>
                <w:sz w:val="24"/>
                <w:szCs w:val="24"/>
              </w:rPr>
              <w:t>Підготувати презентацію за темою*</w:t>
            </w:r>
          </w:p>
          <w:p w14:paraId="6C29B01F" w14:textId="77777777" w:rsidR="005B5B9C" w:rsidRDefault="005B5B9C" w:rsidP="00E50211">
            <w:pPr>
              <w:pStyle w:val="af2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Токсичні працівники та як їх виявити під час прийому на роботу.</w:t>
            </w:r>
          </w:p>
          <w:p w14:paraId="1656826F" w14:textId="77777777" w:rsidR="0027622B" w:rsidRPr="005B5AB1" w:rsidRDefault="0027622B" w:rsidP="0027622B">
            <w:pPr>
              <w:pStyle w:val="af2"/>
              <w:jc w:val="both"/>
              <w:rPr>
                <w:rFonts w:ascii="Times New Roman" w:hAnsi="Times New Roman"/>
                <w:lang w:val="uk-UA"/>
              </w:rPr>
            </w:pPr>
          </w:p>
          <w:p w14:paraId="0FD6A8D4" w14:textId="77777777" w:rsidR="004447EE" w:rsidRPr="005B5AB1" w:rsidRDefault="004447EE" w:rsidP="005B5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AB1">
              <w:rPr>
                <w:rFonts w:ascii="Times New Roman" w:hAnsi="Times New Roman"/>
                <w:sz w:val="24"/>
                <w:szCs w:val="24"/>
              </w:rPr>
              <w:t xml:space="preserve">Розробити програму соціологічного дослідження </w:t>
            </w:r>
            <w:r w:rsidR="005B5AB1" w:rsidRPr="005B5AB1">
              <w:rPr>
                <w:rFonts w:ascii="Times New Roman" w:hAnsi="Times New Roman"/>
                <w:sz w:val="24"/>
                <w:szCs w:val="24"/>
              </w:rPr>
              <w:t>за темою</w:t>
            </w:r>
            <w:r w:rsidRPr="005B5A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91791F3" w14:textId="77777777" w:rsidR="004447EE" w:rsidRPr="005B5AB1" w:rsidRDefault="005B5B9C" w:rsidP="00E50211">
            <w:pPr>
              <w:pStyle w:val="af2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потреби організації в кадрах;</w:t>
            </w:r>
          </w:p>
          <w:p w14:paraId="5846F550" w14:textId="77777777" w:rsidR="005B5B9C" w:rsidRPr="005B5AB1" w:rsidRDefault="005B5B9C" w:rsidP="00E50211">
            <w:pPr>
              <w:pStyle w:val="af2"/>
              <w:widowControl w:val="0"/>
              <w:numPr>
                <w:ilvl w:val="0"/>
                <w:numId w:val="35"/>
              </w:numPr>
              <w:tabs>
                <w:tab w:val="left" w:pos="176"/>
                <w:tab w:val="left" w:pos="60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адаптація працівників на підприємстві;</w:t>
            </w:r>
          </w:p>
          <w:p w14:paraId="353DD654" w14:textId="77777777" w:rsidR="005B5B9C" w:rsidRPr="005B5AB1" w:rsidRDefault="005B5B9C" w:rsidP="00E50211">
            <w:pPr>
              <w:pStyle w:val="af2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оцінка ефективності наставництва в організації.</w:t>
            </w:r>
          </w:p>
          <w:p w14:paraId="20542D4F" w14:textId="77777777" w:rsidR="005B5B9C" w:rsidRPr="005B5AB1" w:rsidRDefault="005B5B9C" w:rsidP="005B5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AB1">
              <w:rPr>
                <w:rFonts w:ascii="Times New Roman" w:hAnsi="Times New Roman"/>
                <w:sz w:val="24"/>
                <w:szCs w:val="24"/>
              </w:rPr>
              <w:t xml:space="preserve">Тестові методики, що </w:t>
            </w:r>
            <w:proofErr w:type="spellStart"/>
            <w:r w:rsidRPr="005B5AB1">
              <w:rPr>
                <w:rFonts w:ascii="Times New Roman" w:hAnsi="Times New Roman"/>
                <w:sz w:val="24"/>
                <w:szCs w:val="24"/>
              </w:rPr>
              <w:t>допомогають</w:t>
            </w:r>
            <w:proofErr w:type="spellEnd"/>
            <w:r w:rsidRPr="005B5AB1">
              <w:rPr>
                <w:rFonts w:ascii="Times New Roman" w:hAnsi="Times New Roman"/>
                <w:sz w:val="24"/>
                <w:szCs w:val="24"/>
              </w:rPr>
              <w:t xml:space="preserve"> відбору персоналу.</w:t>
            </w:r>
          </w:p>
          <w:p w14:paraId="585AEC8A" w14:textId="77777777" w:rsidR="005B5B9C" w:rsidRPr="005B5AB1" w:rsidRDefault="005B5B9C" w:rsidP="005B5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3156DB" w14:textId="77777777" w:rsidR="005B5B9C" w:rsidRPr="005B5AB1" w:rsidRDefault="005B5B9C" w:rsidP="005B5B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AB1">
              <w:rPr>
                <w:rFonts w:ascii="Times New Roman" w:hAnsi="Times New Roman"/>
                <w:sz w:val="24"/>
                <w:szCs w:val="24"/>
              </w:rPr>
              <w:t xml:space="preserve">Розробити програму соціологічного дослідження </w:t>
            </w:r>
            <w:r w:rsidR="005B5AB1" w:rsidRPr="005B5AB1">
              <w:rPr>
                <w:rFonts w:ascii="Times New Roman" w:hAnsi="Times New Roman"/>
                <w:sz w:val="24"/>
                <w:szCs w:val="24"/>
              </w:rPr>
              <w:t>за темою</w:t>
            </w:r>
            <w:r w:rsidRPr="005B5A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6DDD88B" w14:textId="77777777" w:rsidR="005B5B9C" w:rsidRPr="005B5AB1" w:rsidRDefault="005B5B9C" w:rsidP="00E50211">
            <w:pPr>
              <w:numPr>
                <w:ilvl w:val="0"/>
                <w:numId w:val="35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задоволеність персоналу працею в організації.</w:t>
            </w:r>
          </w:p>
          <w:p w14:paraId="07C8FCD4" w14:textId="77777777" w:rsidR="005B5B9C" w:rsidRPr="005B5AB1" w:rsidRDefault="005B5B9C" w:rsidP="00E50211">
            <w:pPr>
              <w:numPr>
                <w:ilvl w:val="0"/>
                <w:numId w:val="35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мотивація персоналу та стимулювання праці.</w:t>
            </w:r>
          </w:p>
          <w:p w14:paraId="44980A90" w14:textId="77777777" w:rsidR="005B5B9C" w:rsidRPr="005B5AB1" w:rsidRDefault="005B5B9C" w:rsidP="00E50211">
            <w:pPr>
              <w:numPr>
                <w:ilvl w:val="0"/>
                <w:numId w:val="35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чинники плинності персоналу в організації.</w:t>
            </w:r>
          </w:p>
          <w:p w14:paraId="17D9FCF9" w14:textId="77777777" w:rsidR="005B5B9C" w:rsidRPr="005B5AB1" w:rsidRDefault="005B5B9C" w:rsidP="00E50211">
            <w:pPr>
              <w:numPr>
                <w:ilvl w:val="0"/>
                <w:numId w:val="35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потенційна плинність персоналу.</w:t>
            </w:r>
          </w:p>
          <w:p w14:paraId="20CA9AF3" w14:textId="77777777" w:rsidR="005B5B9C" w:rsidRPr="005B5AB1" w:rsidRDefault="005B5B9C" w:rsidP="00E50211">
            <w:pPr>
              <w:pStyle w:val="af2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виявлення ефективності комунікації в організації.</w:t>
            </w:r>
          </w:p>
          <w:p w14:paraId="17A7227D" w14:textId="77777777" w:rsidR="00D30D85" w:rsidRPr="005B5AB1" w:rsidRDefault="00D30D85" w:rsidP="00E50211">
            <w:pPr>
              <w:numPr>
                <w:ilvl w:val="0"/>
                <w:numId w:val="35"/>
              </w:num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виявлення соціального портрету та типових причин звільнення за власним бажанням працівника організації (метод аналізу документів)</w:t>
            </w:r>
          </w:p>
          <w:p w14:paraId="01E2D075" w14:textId="77777777" w:rsidR="005B5B9C" w:rsidRPr="005B5AB1" w:rsidRDefault="005B5B9C" w:rsidP="004447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63D112" w14:textId="77777777" w:rsidR="00D30D85" w:rsidRPr="005B5AB1" w:rsidRDefault="00D30D85" w:rsidP="00D3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AB1">
              <w:rPr>
                <w:rFonts w:ascii="Times New Roman" w:hAnsi="Times New Roman"/>
                <w:sz w:val="24"/>
                <w:szCs w:val="24"/>
              </w:rPr>
              <w:t xml:space="preserve">Розробити програму соціологічного дослідження </w:t>
            </w:r>
            <w:r w:rsidR="005B5AB1" w:rsidRPr="005B5AB1">
              <w:rPr>
                <w:rFonts w:ascii="Times New Roman" w:hAnsi="Times New Roman"/>
                <w:sz w:val="24"/>
                <w:szCs w:val="24"/>
              </w:rPr>
              <w:t>за темою</w:t>
            </w:r>
            <w:r w:rsidRPr="005B5A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158A511" w14:textId="77777777" w:rsidR="00D30D85" w:rsidRPr="005B5AB1" w:rsidRDefault="00D30D85" w:rsidP="00E50211">
            <w:pPr>
              <w:pStyle w:val="af2"/>
              <w:numPr>
                <w:ilvl w:val="0"/>
                <w:numId w:val="35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потреби персоналу організації до його професійного навчання.</w:t>
            </w:r>
          </w:p>
          <w:p w14:paraId="10C13B98" w14:textId="77777777" w:rsidR="00D30D85" w:rsidRPr="005B5AB1" w:rsidRDefault="00D30D85" w:rsidP="00E50211">
            <w:pPr>
              <w:pStyle w:val="af2"/>
              <w:numPr>
                <w:ilvl w:val="0"/>
                <w:numId w:val="35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вимоги різних груп персоналу щодо кар'єрного просування.</w:t>
            </w:r>
          </w:p>
          <w:p w14:paraId="6017F575" w14:textId="77777777" w:rsidR="00D30D85" w:rsidRPr="005B5AB1" w:rsidRDefault="00D30D85" w:rsidP="00D30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AB1">
              <w:rPr>
                <w:rFonts w:ascii="Times New Roman" w:hAnsi="Times New Roman"/>
                <w:sz w:val="24"/>
                <w:szCs w:val="24"/>
              </w:rPr>
              <w:t xml:space="preserve">Розробити програму соціологічного дослідження </w:t>
            </w:r>
            <w:r w:rsidR="005B5AB1" w:rsidRPr="005B5AB1">
              <w:rPr>
                <w:rFonts w:ascii="Times New Roman" w:hAnsi="Times New Roman"/>
                <w:sz w:val="24"/>
                <w:szCs w:val="24"/>
              </w:rPr>
              <w:t>за темою</w:t>
            </w:r>
            <w:r w:rsidRPr="005B5A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2306F09" w14:textId="77777777" w:rsidR="00D30D85" w:rsidRPr="005B5AB1" w:rsidRDefault="00D30D85" w:rsidP="00E50211">
            <w:pPr>
              <w:pStyle w:val="af2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lastRenderedPageBreak/>
              <w:t>вікова дискримінація в організації.</w:t>
            </w:r>
          </w:p>
          <w:p w14:paraId="67206477" w14:textId="77777777" w:rsidR="00D30D85" w:rsidRPr="005B5AB1" w:rsidRDefault="00D30D85" w:rsidP="00E50211">
            <w:pPr>
              <w:pStyle w:val="af2"/>
              <w:numPr>
                <w:ilvl w:val="0"/>
                <w:numId w:val="35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гендерна дискримінація в організації.</w:t>
            </w:r>
          </w:p>
          <w:p w14:paraId="60BB0BE9" w14:textId="77777777" w:rsidR="006A1B57" w:rsidRPr="005B5AB1" w:rsidRDefault="00D30D85" w:rsidP="00E50211">
            <w:pPr>
              <w:pStyle w:val="af2"/>
              <w:numPr>
                <w:ilvl w:val="0"/>
                <w:numId w:val="35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етнічна дискримінація в організації.</w:t>
            </w:r>
          </w:p>
          <w:p w14:paraId="02C4CBF4" w14:textId="77777777" w:rsidR="00957E0B" w:rsidRPr="005B5AB1" w:rsidRDefault="00957E0B" w:rsidP="00E50211">
            <w:pPr>
              <w:pStyle w:val="af2"/>
              <w:numPr>
                <w:ilvl w:val="0"/>
                <w:numId w:val="35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соціально-психологічний клімату в колективі</w:t>
            </w:r>
          </w:p>
          <w:p w14:paraId="52D10F1B" w14:textId="77777777" w:rsidR="00957E0B" w:rsidRPr="005B5AB1" w:rsidRDefault="00957E0B" w:rsidP="0095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AB1">
              <w:rPr>
                <w:rFonts w:ascii="Times New Roman" w:hAnsi="Times New Roman"/>
                <w:sz w:val="24"/>
                <w:szCs w:val="24"/>
              </w:rPr>
              <w:t xml:space="preserve">Розробити програму соціологічного дослідження </w:t>
            </w:r>
            <w:r w:rsidR="005B5AB1" w:rsidRPr="005B5AB1">
              <w:rPr>
                <w:rFonts w:ascii="Times New Roman" w:hAnsi="Times New Roman"/>
                <w:sz w:val="24"/>
                <w:szCs w:val="24"/>
              </w:rPr>
              <w:t>за темою</w:t>
            </w:r>
            <w:r w:rsidRPr="005B5A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93D52E2" w14:textId="77777777" w:rsidR="00957E0B" w:rsidRPr="005B5AB1" w:rsidRDefault="00957E0B" w:rsidP="00E50211">
            <w:pPr>
              <w:pStyle w:val="af2"/>
              <w:widowControl w:val="0"/>
              <w:numPr>
                <w:ilvl w:val="0"/>
                <w:numId w:val="35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ставлення персоналу до трудової дисципліни (методи опитування та аналізу документів)</w:t>
            </w:r>
          </w:p>
          <w:p w14:paraId="00A16AF1" w14:textId="77777777" w:rsidR="00957E0B" w:rsidRPr="005B5AB1" w:rsidRDefault="00957E0B" w:rsidP="00E50211">
            <w:pPr>
              <w:pStyle w:val="af2"/>
              <w:numPr>
                <w:ilvl w:val="0"/>
                <w:numId w:val="35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 xml:space="preserve">оцінка </w:t>
            </w:r>
            <w:proofErr w:type="spellStart"/>
            <w:r w:rsidRPr="005B5AB1">
              <w:rPr>
                <w:rFonts w:ascii="Times New Roman" w:hAnsi="Times New Roman"/>
                <w:lang w:val="uk-UA"/>
              </w:rPr>
              <w:t>іновацій</w:t>
            </w:r>
            <w:proofErr w:type="spellEnd"/>
            <w:r w:rsidRPr="005B5AB1">
              <w:rPr>
                <w:rFonts w:ascii="Times New Roman" w:hAnsi="Times New Roman"/>
                <w:lang w:val="uk-UA"/>
              </w:rPr>
              <w:t xml:space="preserve"> в організації очима її представників</w:t>
            </w:r>
          </w:p>
          <w:p w14:paraId="4B9053ED" w14:textId="77777777" w:rsidR="00957E0B" w:rsidRPr="005B5AB1" w:rsidRDefault="00957E0B" w:rsidP="00E50211">
            <w:pPr>
              <w:pStyle w:val="af2"/>
              <w:numPr>
                <w:ilvl w:val="0"/>
                <w:numId w:val="35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гендерна та вікова дискримінація в колективі.</w:t>
            </w:r>
          </w:p>
          <w:p w14:paraId="7AF083A9" w14:textId="77777777" w:rsidR="00957E0B" w:rsidRPr="005B5AB1" w:rsidRDefault="00957E0B" w:rsidP="00E50211">
            <w:pPr>
              <w:pStyle w:val="af2"/>
              <w:widowControl w:val="0"/>
              <w:numPr>
                <w:ilvl w:val="0"/>
                <w:numId w:val="35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конфлікти в організації (метод спостереження та опитування)</w:t>
            </w:r>
          </w:p>
          <w:p w14:paraId="77F7EA85" w14:textId="77777777" w:rsidR="00957E0B" w:rsidRPr="005B5AB1" w:rsidRDefault="00957E0B" w:rsidP="00957E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AB1">
              <w:rPr>
                <w:rFonts w:ascii="Times New Roman" w:hAnsi="Times New Roman"/>
                <w:sz w:val="24"/>
                <w:szCs w:val="24"/>
              </w:rPr>
              <w:t xml:space="preserve">Розробити програму соціологічного дослідження </w:t>
            </w:r>
            <w:r w:rsidR="005B5AB1" w:rsidRPr="005B5AB1">
              <w:rPr>
                <w:rFonts w:ascii="Times New Roman" w:hAnsi="Times New Roman"/>
                <w:sz w:val="24"/>
                <w:szCs w:val="24"/>
              </w:rPr>
              <w:t>за темою</w:t>
            </w:r>
            <w:r w:rsidRPr="005B5A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CECE188" w14:textId="77777777" w:rsidR="00957E0B" w:rsidRPr="005B5AB1" w:rsidRDefault="00957E0B" w:rsidP="00E50211">
            <w:pPr>
              <w:pStyle w:val="af2"/>
              <w:widowControl w:val="0"/>
              <w:numPr>
                <w:ilvl w:val="0"/>
                <w:numId w:val="36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оцінка стилю управління в колективі</w:t>
            </w:r>
          </w:p>
          <w:p w14:paraId="269509EE" w14:textId="77777777" w:rsidR="00643497" w:rsidRPr="005B5AB1" w:rsidRDefault="00643497" w:rsidP="00E50211">
            <w:pPr>
              <w:pStyle w:val="af2"/>
              <w:widowControl w:val="0"/>
              <w:numPr>
                <w:ilvl w:val="0"/>
                <w:numId w:val="36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u w:val="single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вертикальні відносини в організації</w:t>
            </w:r>
          </w:p>
          <w:p w14:paraId="3EAABC1D" w14:textId="77777777" w:rsidR="00643497" w:rsidRPr="005B5AB1" w:rsidRDefault="00643497" w:rsidP="006434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5AB1">
              <w:rPr>
                <w:rFonts w:ascii="Times New Roman" w:hAnsi="Times New Roman"/>
                <w:sz w:val="24"/>
                <w:szCs w:val="24"/>
              </w:rPr>
              <w:t xml:space="preserve">Розробити програму соціологічного дослідження </w:t>
            </w:r>
            <w:r w:rsidR="005B5AB1" w:rsidRPr="005B5AB1">
              <w:rPr>
                <w:rFonts w:ascii="Times New Roman" w:hAnsi="Times New Roman"/>
                <w:sz w:val="24"/>
                <w:szCs w:val="24"/>
              </w:rPr>
              <w:t>за темою</w:t>
            </w:r>
            <w:r w:rsidRPr="005B5AB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6FF7768" w14:textId="77777777" w:rsidR="00643497" w:rsidRPr="005B5AB1" w:rsidRDefault="00643497" w:rsidP="00E50211">
            <w:pPr>
              <w:pStyle w:val="af2"/>
              <w:numPr>
                <w:ilvl w:val="0"/>
                <w:numId w:val="37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корпоративна культура.</w:t>
            </w:r>
          </w:p>
          <w:p w14:paraId="0194A694" w14:textId="77777777" w:rsidR="00957E0B" w:rsidRPr="005B5AB1" w:rsidRDefault="00643497" w:rsidP="00E50211">
            <w:pPr>
              <w:pStyle w:val="af2"/>
              <w:widowControl w:val="0"/>
              <w:numPr>
                <w:ilvl w:val="0"/>
                <w:numId w:val="37"/>
              </w:numPr>
              <w:tabs>
                <w:tab w:val="left" w:pos="176"/>
              </w:tabs>
              <w:jc w:val="both"/>
              <w:rPr>
                <w:rFonts w:ascii="Times New Roman" w:hAnsi="Times New Roman"/>
                <w:lang w:val="uk-UA"/>
              </w:rPr>
            </w:pPr>
            <w:r w:rsidRPr="005B5AB1">
              <w:rPr>
                <w:rFonts w:ascii="Times New Roman" w:hAnsi="Times New Roman"/>
                <w:lang w:val="uk-UA"/>
              </w:rPr>
              <w:t>залучення персоналу та його лояльність до організації</w:t>
            </w:r>
          </w:p>
        </w:tc>
        <w:tc>
          <w:tcPr>
            <w:tcW w:w="1598" w:type="dxa"/>
            <w:shd w:val="clear" w:color="auto" w:fill="auto"/>
          </w:tcPr>
          <w:p w14:paraId="3EC72E6B" w14:textId="77777777" w:rsidR="0027622B" w:rsidRDefault="0027622B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C909E" w14:textId="77777777" w:rsidR="006A1B57" w:rsidRPr="005B5AB1" w:rsidRDefault="005B5B9C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654E938" w14:textId="77777777" w:rsidR="006A1B57" w:rsidRPr="005B5AB1" w:rsidRDefault="006A1B57" w:rsidP="008F6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F1DE" w14:textId="77777777" w:rsidR="006A1B57" w:rsidRPr="005B5AB1" w:rsidRDefault="006A1B57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2BA65" w14:textId="77777777" w:rsidR="005B5B9C" w:rsidRPr="005B5AB1" w:rsidRDefault="005B5B9C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4103" w:rsidRPr="005B5AB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14:paraId="6715B258" w14:textId="77777777" w:rsidR="005B5B9C" w:rsidRPr="005B5AB1" w:rsidRDefault="005B5B9C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7CB56" w14:textId="77777777" w:rsidR="005B5B9C" w:rsidRPr="005B5AB1" w:rsidRDefault="005B5B9C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07544" w14:textId="77777777" w:rsidR="005B5B9C" w:rsidRPr="005B5AB1" w:rsidRDefault="00724103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14:paraId="21CF6F12" w14:textId="77777777" w:rsidR="005B5B9C" w:rsidRPr="005B5AB1" w:rsidRDefault="005B5B9C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4D650" w14:textId="77777777" w:rsidR="00D30D85" w:rsidRPr="005B5AB1" w:rsidRDefault="00D30D85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E8D8F" w14:textId="77777777" w:rsidR="00D30D85" w:rsidRPr="005B5AB1" w:rsidRDefault="00724103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14:paraId="46898043" w14:textId="77777777" w:rsidR="00D30D85" w:rsidRDefault="00D30D85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A77F6" w14:textId="77777777" w:rsidR="0027622B" w:rsidRDefault="0027622B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8E83E" w14:textId="77777777" w:rsidR="0027622B" w:rsidRDefault="0027622B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25E21" w14:textId="77777777" w:rsidR="0027622B" w:rsidRDefault="0027622B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1D607" w14:textId="77777777" w:rsidR="0027622B" w:rsidRPr="005B5AB1" w:rsidRDefault="0027622B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CB3AA" w14:textId="77777777" w:rsidR="00D30D85" w:rsidRPr="005B5AB1" w:rsidRDefault="00724103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  <w:p w14:paraId="4B457AE4" w14:textId="77777777" w:rsidR="00957E0B" w:rsidRPr="005B5AB1" w:rsidRDefault="00724103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  <w:p w14:paraId="438859AA" w14:textId="77777777" w:rsidR="00957E0B" w:rsidRPr="005B5AB1" w:rsidRDefault="00957E0B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4AA9E" w14:textId="77777777" w:rsidR="00957E0B" w:rsidRPr="005B5AB1" w:rsidRDefault="00957E0B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263C3" w14:textId="77777777" w:rsidR="00724103" w:rsidRPr="005B5AB1" w:rsidRDefault="00724103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A0D0E" w14:textId="77777777" w:rsidR="00957E0B" w:rsidRPr="005B5AB1" w:rsidRDefault="00724103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  <w:p w14:paraId="59838410" w14:textId="77777777" w:rsidR="00957E0B" w:rsidRPr="005B5AB1" w:rsidRDefault="00957E0B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E3993" w14:textId="77777777" w:rsidR="00724103" w:rsidRPr="005B5AB1" w:rsidRDefault="00724103" w:rsidP="00BC0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37520" w14:textId="77777777" w:rsidR="005B5B9C" w:rsidRDefault="00724103" w:rsidP="00276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62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69D1135B" w14:textId="77777777" w:rsidR="0027622B" w:rsidRPr="005B5AB1" w:rsidRDefault="0027622B" w:rsidP="00276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A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02172131" w14:textId="77777777" w:rsidR="00171629" w:rsidRPr="005B5AB1" w:rsidRDefault="00171629" w:rsidP="00171629">
      <w:pPr>
        <w:ind w:firstLine="600"/>
        <w:jc w:val="right"/>
        <w:rPr>
          <w:rFonts w:ascii="Times New Roman" w:hAnsi="Times New Roman" w:cs="Times New Roman"/>
          <w:sz w:val="24"/>
          <w:szCs w:val="24"/>
        </w:rPr>
      </w:pPr>
    </w:p>
    <w:p w14:paraId="4C611038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B80FC2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AB1">
        <w:rPr>
          <w:rFonts w:ascii="Times New Roman" w:hAnsi="Times New Roman" w:cs="Times New Roman"/>
          <w:b/>
          <w:sz w:val="24"/>
          <w:szCs w:val="24"/>
        </w:rPr>
        <w:t>МЕТОДИ НАВЧАННЯ</w:t>
      </w:r>
    </w:p>
    <w:p w14:paraId="2A416709" w14:textId="77777777" w:rsidR="00171629" w:rsidRPr="005B5AB1" w:rsidRDefault="00171629" w:rsidP="0017162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UA"/>
        </w:rPr>
      </w:pPr>
      <w:r w:rsidRPr="005B5AB1">
        <w:rPr>
          <w:rFonts w:ascii="Times New Roman" w:hAnsi="Times New Roman" w:cs="Times New Roman"/>
          <w:sz w:val="24"/>
          <w:szCs w:val="24"/>
        </w:rPr>
        <w:t xml:space="preserve">Під час проведення лекційних занять з навчальної дисципліни передбачено застосування таких методів навчання: </w:t>
      </w:r>
      <w:proofErr w:type="spellStart"/>
      <w:r w:rsidRPr="005B5AB1">
        <w:rPr>
          <w:rFonts w:ascii="Times New Roman" w:hAnsi="Times New Roman" w:cs="Times New Roman"/>
          <w:sz w:val="24"/>
          <w:szCs w:val="24"/>
        </w:rPr>
        <w:t>п</w:t>
      </w:r>
      <w:r w:rsidRPr="005B5AB1">
        <w:rPr>
          <w:rFonts w:ascii="Times New Roman" w:hAnsi="Times New Roman" w:cs="Times New Roman"/>
          <w:bCs/>
          <w:sz w:val="24"/>
          <w:szCs w:val="24"/>
          <w:lang w:eastAsia="ru-UA"/>
        </w:rPr>
        <w:t>ояснювально</w:t>
      </w:r>
      <w:proofErr w:type="spellEnd"/>
      <w:r w:rsidRPr="005B5AB1">
        <w:rPr>
          <w:rFonts w:ascii="Times New Roman" w:hAnsi="Times New Roman" w:cs="Times New Roman"/>
          <w:bCs/>
          <w:sz w:val="24"/>
          <w:szCs w:val="24"/>
          <w:lang w:eastAsia="ru-UA"/>
        </w:rPr>
        <w:t xml:space="preserve">-ілюстративний; </w:t>
      </w:r>
      <w:r w:rsidR="00FB5AFA" w:rsidRPr="005B5AB1">
        <w:rPr>
          <w:rFonts w:ascii="Times New Roman" w:hAnsi="Times New Roman" w:cs="Times New Roman"/>
          <w:bCs/>
          <w:sz w:val="24"/>
          <w:szCs w:val="24"/>
          <w:lang w:eastAsia="ru-UA"/>
        </w:rPr>
        <w:t xml:space="preserve">метод проблемного викладення; </w:t>
      </w:r>
      <w:r w:rsidRPr="005B5AB1">
        <w:rPr>
          <w:rFonts w:ascii="Times New Roman" w:hAnsi="Times New Roman" w:cs="Times New Roman"/>
          <w:bCs/>
          <w:sz w:val="24"/>
          <w:szCs w:val="24"/>
          <w:lang w:eastAsia="ru-UA"/>
        </w:rPr>
        <w:t>частково-пошуковий.</w:t>
      </w:r>
    </w:p>
    <w:p w14:paraId="2A1A8AC7" w14:textId="77777777" w:rsidR="00171629" w:rsidRPr="005B5AB1" w:rsidRDefault="00171629" w:rsidP="00171629">
      <w:pPr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lang w:eastAsia="ru-UA"/>
        </w:rPr>
      </w:pPr>
      <w:r w:rsidRPr="005B5AB1">
        <w:rPr>
          <w:rFonts w:ascii="Times New Roman" w:hAnsi="Times New Roman" w:cs="Times New Roman"/>
          <w:color w:val="222222"/>
          <w:sz w:val="24"/>
          <w:szCs w:val="24"/>
          <w:lang w:eastAsia="ru-UA"/>
        </w:rPr>
        <w:t>Під час проведення семінарських занять застосовується: частково-пошуковий, або евристичний метод</w:t>
      </w:r>
      <w:r w:rsidRPr="005B5AB1">
        <w:rPr>
          <w:rFonts w:ascii="Times New Roman" w:hAnsi="Times New Roman" w:cs="Times New Roman"/>
          <w:b/>
          <w:color w:val="222222"/>
          <w:sz w:val="24"/>
          <w:szCs w:val="24"/>
          <w:lang w:eastAsia="ru-UA"/>
        </w:rPr>
        <w:t xml:space="preserve"> </w:t>
      </w:r>
      <w:r w:rsidRPr="005B5AB1">
        <w:rPr>
          <w:rFonts w:ascii="Times New Roman" w:hAnsi="Times New Roman" w:cs="Times New Roman"/>
          <w:color w:val="222222"/>
          <w:sz w:val="24"/>
          <w:szCs w:val="24"/>
          <w:lang w:eastAsia="ru-UA"/>
        </w:rPr>
        <w:t>(під час ви</w:t>
      </w:r>
      <w:r w:rsidR="00FB5AFA" w:rsidRPr="005B5AB1">
        <w:rPr>
          <w:rFonts w:ascii="Times New Roman" w:hAnsi="Times New Roman" w:cs="Times New Roman"/>
          <w:color w:val="222222"/>
          <w:sz w:val="24"/>
          <w:szCs w:val="24"/>
          <w:lang w:eastAsia="ru-UA"/>
        </w:rPr>
        <w:t>конання індивідуальних завдань)</w:t>
      </w:r>
      <w:r w:rsidRPr="005B5AB1">
        <w:rPr>
          <w:rFonts w:ascii="Times New Roman" w:hAnsi="Times New Roman" w:cs="Times New Roman"/>
          <w:color w:val="222222"/>
          <w:sz w:val="24"/>
          <w:szCs w:val="24"/>
          <w:lang w:eastAsia="ru-UA"/>
        </w:rPr>
        <w:t xml:space="preserve"> </w:t>
      </w:r>
      <w:r w:rsidR="00FB5AFA" w:rsidRPr="005B5AB1">
        <w:rPr>
          <w:rFonts w:ascii="Times New Roman" w:hAnsi="Times New Roman" w:cs="Times New Roman"/>
          <w:bCs/>
          <w:sz w:val="24"/>
          <w:szCs w:val="24"/>
          <w:lang w:eastAsia="ru-UA"/>
        </w:rPr>
        <w:t>та дослідницький.</w:t>
      </w:r>
    </w:p>
    <w:p w14:paraId="574ACB35" w14:textId="77777777" w:rsidR="00171629" w:rsidRPr="005B5AB1" w:rsidRDefault="00171629" w:rsidP="00171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b/>
          <w:sz w:val="24"/>
          <w:szCs w:val="24"/>
        </w:rPr>
        <w:t xml:space="preserve">Лекції – </w:t>
      </w:r>
      <w:r w:rsidRPr="005B5AB1">
        <w:rPr>
          <w:rFonts w:ascii="Times New Roman" w:hAnsi="Times New Roman" w:cs="Times New Roman"/>
          <w:sz w:val="24"/>
          <w:szCs w:val="24"/>
        </w:rPr>
        <w:t xml:space="preserve">викладення теоретичного матеріалу лектором згідно навчальної програми і розподілу годин поміж темами. Використовуються інтерактивні форми активізації аудиторії та </w:t>
      </w:r>
      <w:proofErr w:type="spellStart"/>
      <w:r w:rsidRPr="005B5AB1">
        <w:rPr>
          <w:rFonts w:ascii="Times New Roman" w:hAnsi="Times New Roman" w:cs="Times New Roman"/>
          <w:sz w:val="24"/>
          <w:szCs w:val="24"/>
        </w:rPr>
        <w:t>відеопрезентації</w:t>
      </w:r>
      <w:proofErr w:type="spellEnd"/>
      <w:r w:rsidRPr="005B5AB1">
        <w:rPr>
          <w:rFonts w:ascii="Times New Roman" w:hAnsi="Times New Roman" w:cs="Times New Roman"/>
          <w:sz w:val="24"/>
          <w:szCs w:val="24"/>
        </w:rPr>
        <w:t xml:space="preserve"> вербальної інформації. </w:t>
      </w:r>
      <w:r w:rsidR="00FB5AFA" w:rsidRPr="005B5AB1">
        <w:rPr>
          <w:rFonts w:ascii="Times New Roman" w:hAnsi="Times New Roman" w:cs="Times New Roman"/>
          <w:sz w:val="24"/>
          <w:szCs w:val="24"/>
        </w:rPr>
        <w:t xml:space="preserve">Викладач </w:t>
      </w:r>
      <w:r w:rsidR="00FB5AFA" w:rsidRPr="005B5AB1">
        <w:rPr>
          <w:rFonts w:ascii="Georgia" w:eastAsia="Times New Roman" w:hAnsi="Georgia" w:cs="Times New Roman"/>
          <w:color w:val="222222"/>
          <w:sz w:val="24"/>
          <w:szCs w:val="24"/>
          <w:lang w:eastAsia="ru-UA"/>
        </w:rPr>
        <w:t xml:space="preserve">перш ніж викладати матеріал, ставить проблему, формулює пізнавальне завдання, а потім, розкриваючи систему </w:t>
      </w:r>
      <w:proofErr w:type="spellStart"/>
      <w:r w:rsidR="00FB5AFA" w:rsidRPr="005B5AB1">
        <w:rPr>
          <w:rFonts w:ascii="Georgia" w:eastAsia="Times New Roman" w:hAnsi="Georgia" w:cs="Times New Roman"/>
          <w:color w:val="222222"/>
          <w:sz w:val="24"/>
          <w:szCs w:val="24"/>
          <w:lang w:eastAsia="ru-UA"/>
        </w:rPr>
        <w:t>доведень</w:t>
      </w:r>
      <w:proofErr w:type="spellEnd"/>
      <w:r w:rsidR="00FB5AFA" w:rsidRPr="005B5AB1">
        <w:rPr>
          <w:rFonts w:ascii="Georgia" w:eastAsia="Times New Roman" w:hAnsi="Georgia" w:cs="Times New Roman"/>
          <w:color w:val="222222"/>
          <w:sz w:val="24"/>
          <w:szCs w:val="24"/>
          <w:lang w:eastAsia="ru-UA"/>
        </w:rPr>
        <w:t xml:space="preserve">, порівнюючи погляди, різні підходи, показує спосіб розв'язання поставленого завдання. </w:t>
      </w:r>
      <w:r w:rsidRPr="005B5AB1">
        <w:rPr>
          <w:rFonts w:ascii="Times New Roman" w:hAnsi="Times New Roman" w:cs="Times New Roman"/>
          <w:sz w:val="24"/>
          <w:szCs w:val="24"/>
        </w:rPr>
        <w:t>Лектор має власний конспект, що відображає основний зміст теми, студенти занотовують нову інформацію у власні конспекти.</w:t>
      </w:r>
    </w:p>
    <w:p w14:paraId="6B62A511" w14:textId="77777777" w:rsidR="00171629" w:rsidRPr="005B5AB1" w:rsidRDefault="00171629" w:rsidP="0017162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B1">
        <w:rPr>
          <w:rFonts w:ascii="Times New Roman" w:hAnsi="Times New Roman" w:cs="Times New Roman"/>
          <w:b/>
          <w:sz w:val="24"/>
          <w:szCs w:val="24"/>
        </w:rPr>
        <w:t>Практичні заняття</w:t>
      </w:r>
      <w:r w:rsidRPr="005B5AB1">
        <w:rPr>
          <w:rFonts w:ascii="Times New Roman" w:hAnsi="Times New Roman" w:cs="Times New Roman"/>
          <w:sz w:val="24"/>
          <w:szCs w:val="24"/>
        </w:rPr>
        <w:t xml:space="preserve"> – проводяться у формі </w:t>
      </w:r>
      <w:r w:rsidR="00FB5AFA" w:rsidRPr="005B5AB1">
        <w:rPr>
          <w:rFonts w:ascii="Times New Roman" w:hAnsi="Times New Roman" w:cs="Times New Roman"/>
          <w:sz w:val="24"/>
          <w:szCs w:val="24"/>
        </w:rPr>
        <w:t xml:space="preserve">підготовки програм досліджень та їх обговорення. </w:t>
      </w:r>
      <w:r w:rsidRPr="005B5AB1">
        <w:rPr>
          <w:rFonts w:ascii="Times New Roman" w:hAnsi="Times New Roman" w:cs="Times New Roman"/>
          <w:sz w:val="24"/>
          <w:szCs w:val="24"/>
        </w:rPr>
        <w:t xml:space="preserve">Для </w:t>
      </w:r>
      <w:r w:rsidR="00FB5AFA" w:rsidRPr="005B5AB1">
        <w:rPr>
          <w:rFonts w:ascii="Times New Roman" w:hAnsi="Times New Roman" w:cs="Times New Roman"/>
          <w:sz w:val="24"/>
          <w:szCs w:val="24"/>
        </w:rPr>
        <w:t>практичних</w:t>
      </w:r>
      <w:r w:rsidRPr="005B5AB1">
        <w:rPr>
          <w:rFonts w:ascii="Times New Roman" w:hAnsi="Times New Roman" w:cs="Times New Roman"/>
          <w:sz w:val="24"/>
          <w:szCs w:val="24"/>
        </w:rPr>
        <w:t xml:space="preserve"> занять студенти опрацьовують лекційний матеріал, </w:t>
      </w:r>
      <w:r w:rsidR="00FB5AFA" w:rsidRPr="005B5AB1">
        <w:rPr>
          <w:rFonts w:ascii="Times New Roman" w:hAnsi="Times New Roman" w:cs="Times New Roman"/>
          <w:sz w:val="24"/>
          <w:szCs w:val="24"/>
        </w:rPr>
        <w:t xml:space="preserve">навчальну і наукову літературу, </w:t>
      </w:r>
      <w:r w:rsidRPr="005B5AB1">
        <w:rPr>
          <w:rFonts w:ascii="Times New Roman" w:hAnsi="Times New Roman" w:cs="Times New Roman"/>
          <w:sz w:val="24"/>
          <w:szCs w:val="24"/>
        </w:rPr>
        <w:t xml:space="preserve">готують виступи з використанням </w:t>
      </w:r>
      <w:r w:rsidR="00FB5AFA" w:rsidRPr="005B5AB1">
        <w:rPr>
          <w:rFonts w:ascii="Times New Roman" w:hAnsi="Times New Roman" w:cs="Times New Roman"/>
          <w:sz w:val="24"/>
          <w:szCs w:val="24"/>
        </w:rPr>
        <w:t>розроблених самостійно програм  КСД</w:t>
      </w:r>
      <w:r w:rsidR="00C469FE" w:rsidRPr="005B5AB1">
        <w:rPr>
          <w:rFonts w:ascii="Times New Roman" w:hAnsi="Times New Roman" w:cs="Times New Roman"/>
          <w:sz w:val="24"/>
          <w:szCs w:val="24"/>
        </w:rPr>
        <w:t xml:space="preserve"> та їх презентують</w:t>
      </w:r>
      <w:r w:rsidR="00FB5AFA" w:rsidRPr="005B5AB1">
        <w:rPr>
          <w:rFonts w:ascii="Times New Roman" w:hAnsi="Times New Roman" w:cs="Times New Roman"/>
          <w:sz w:val="24"/>
          <w:szCs w:val="24"/>
        </w:rPr>
        <w:t>.</w:t>
      </w:r>
      <w:r w:rsidRPr="005B5AB1">
        <w:rPr>
          <w:rFonts w:ascii="Times New Roman" w:hAnsi="Times New Roman" w:cs="Times New Roman"/>
          <w:sz w:val="24"/>
          <w:szCs w:val="24"/>
        </w:rPr>
        <w:t xml:space="preserve"> Лектор оцінює активність студентів впродовж семінару за прийнятою шкалою оцінок в балах. Під час </w:t>
      </w:r>
      <w:r w:rsidR="00FB5AFA" w:rsidRPr="005B5AB1">
        <w:rPr>
          <w:rFonts w:ascii="Times New Roman" w:hAnsi="Times New Roman" w:cs="Times New Roman"/>
          <w:sz w:val="24"/>
          <w:szCs w:val="24"/>
        </w:rPr>
        <w:t>практичного</w:t>
      </w:r>
      <w:r w:rsidRPr="005B5AB1">
        <w:rPr>
          <w:rFonts w:ascii="Times New Roman" w:hAnsi="Times New Roman" w:cs="Times New Roman"/>
          <w:sz w:val="24"/>
          <w:szCs w:val="24"/>
        </w:rPr>
        <w:t xml:space="preserve"> заняття обов’язково за кожною темою </w:t>
      </w:r>
      <w:r w:rsidR="002B7E72" w:rsidRPr="005B5AB1">
        <w:rPr>
          <w:rFonts w:ascii="Times New Roman" w:hAnsi="Times New Roman" w:cs="Times New Roman"/>
          <w:sz w:val="24"/>
          <w:szCs w:val="24"/>
        </w:rPr>
        <w:t xml:space="preserve">КСД </w:t>
      </w:r>
      <w:r w:rsidRPr="005B5AB1">
        <w:rPr>
          <w:rFonts w:ascii="Times New Roman" w:hAnsi="Times New Roman" w:cs="Times New Roman"/>
          <w:sz w:val="24"/>
          <w:szCs w:val="24"/>
        </w:rPr>
        <w:t>оцінюються рівень знань студентів за тем</w:t>
      </w:r>
      <w:r w:rsidR="00FB5AFA" w:rsidRPr="005B5AB1">
        <w:rPr>
          <w:rFonts w:ascii="Times New Roman" w:hAnsi="Times New Roman" w:cs="Times New Roman"/>
          <w:sz w:val="24"/>
          <w:szCs w:val="24"/>
        </w:rPr>
        <w:t>ами</w:t>
      </w:r>
      <w:r w:rsidRPr="005B5AB1">
        <w:rPr>
          <w:rFonts w:ascii="Times New Roman" w:hAnsi="Times New Roman" w:cs="Times New Roman"/>
          <w:sz w:val="24"/>
          <w:szCs w:val="24"/>
        </w:rPr>
        <w:t>.</w:t>
      </w:r>
    </w:p>
    <w:p w14:paraId="42635DD5" w14:textId="77777777" w:rsidR="00171629" w:rsidRPr="005B5AB1" w:rsidRDefault="00171629" w:rsidP="00171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b/>
          <w:sz w:val="24"/>
          <w:szCs w:val="24"/>
        </w:rPr>
        <w:t>Індивідуальне завдання</w:t>
      </w:r>
      <w:r w:rsidRPr="005B5AB1">
        <w:rPr>
          <w:rFonts w:ascii="Times New Roman" w:hAnsi="Times New Roman" w:cs="Times New Roman"/>
          <w:sz w:val="24"/>
          <w:szCs w:val="24"/>
        </w:rPr>
        <w:t xml:space="preserve"> – вид самостійної роботи поза аудиторними годинами, коли студент, використовуючи лекційний матеріал та додаткові джерела знань, розробляє особисту тему.</w:t>
      </w:r>
    </w:p>
    <w:p w14:paraId="79139A81" w14:textId="77777777" w:rsidR="00171629" w:rsidRPr="005B5AB1" w:rsidRDefault="00171629" w:rsidP="00171629">
      <w:pPr>
        <w:rPr>
          <w:rFonts w:ascii="Times New Roman" w:hAnsi="Times New Roman" w:cs="Times New Roman"/>
          <w:b/>
          <w:sz w:val="24"/>
          <w:szCs w:val="24"/>
        </w:rPr>
      </w:pPr>
    </w:p>
    <w:p w14:paraId="001B36CF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AB1">
        <w:rPr>
          <w:rFonts w:ascii="Times New Roman" w:hAnsi="Times New Roman" w:cs="Times New Roman"/>
          <w:b/>
          <w:sz w:val="24"/>
          <w:szCs w:val="24"/>
        </w:rPr>
        <w:t>МЕТОДИ КОНТРОЛЮ</w:t>
      </w:r>
    </w:p>
    <w:p w14:paraId="2F126510" w14:textId="77777777" w:rsidR="00171629" w:rsidRPr="005B5AB1" w:rsidRDefault="00171629" w:rsidP="00171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1.Підсумковий (семестровий) контроль проводиться у формі </w:t>
      </w:r>
      <w:r w:rsidR="00C469FE" w:rsidRPr="005B5AB1">
        <w:rPr>
          <w:rFonts w:ascii="Times New Roman" w:hAnsi="Times New Roman" w:cs="Times New Roman"/>
          <w:b/>
          <w:sz w:val="24"/>
          <w:szCs w:val="24"/>
        </w:rPr>
        <w:t>заліку</w:t>
      </w:r>
      <w:r w:rsidRPr="005B5AB1">
        <w:rPr>
          <w:rFonts w:ascii="Times New Roman" w:hAnsi="Times New Roman" w:cs="Times New Roman"/>
          <w:b/>
          <w:sz w:val="24"/>
          <w:szCs w:val="24"/>
        </w:rPr>
        <w:t xml:space="preserve"> або шляхом накопичення б</w:t>
      </w:r>
      <w:r w:rsidR="00C469FE" w:rsidRPr="005B5AB1">
        <w:rPr>
          <w:rFonts w:ascii="Times New Roman" w:hAnsi="Times New Roman" w:cs="Times New Roman"/>
          <w:b/>
          <w:sz w:val="24"/>
          <w:szCs w:val="24"/>
        </w:rPr>
        <w:t>алів за поточним контролем</w:t>
      </w:r>
      <w:r w:rsidRPr="005B5AB1">
        <w:rPr>
          <w:rFonts w:ascii="Times New Roman" w:hAnsi="Times New Roman" w:cs="Times New Roman"/>
          <w:b/>
          <w:sz w:val="24"/>
          <w:szCs w:val="24"/>
        </w:rPr>
        <w:t>.</w:t>
      </w:r>
    </w:p>
    <w:p w14:paraId="6FBBE3B0" w14:textId="77777777" w:rsidR="00C469FE" w:rsidRPr="005B5AB1" w:rsidRDefault="00C469FE" w:rsidP="00C469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b/>
          <w:sz w:val="24"/>
          <w:szCs w:val="24"/>
        </w:rPr>
        <w:t xml:space="preserve">Залік – </w:t>
      </w:r>
      <w:r w:rsidRPr="005B5AB1">
        <w:rPr>
          <w:rFonts w:ascii="Times New Roman" w:hAnsi="Times New Roman" w:cs="Times New Roman"/>
          <w:sz w:val="24"/>
          <w:szCs w:val="24"/>
        </w:rPr>
        <w:t>письмова або усна відповідь на питання, що містяться в заліковому завданні. Питання залікових завдань можуть доводитися до студентів заздалегідь. Залікові завдання готує лектор, вони затверджуються на засіданні кафедри і підписуються завідувачем кафедри. Залік проводить лектор за призначенням завідувача кафедри. Викладач, що проводить залік має оцінити якість відповіді студента за прийнятою шкалою академічних оцінок.</w:t>
      </w:r>
    </w:p>
    <w:p w14:paraId="161ACD1A" w14:textId="77777777" w:rsidR="00B55F03" w:rsidRPr="005B5AB1" w:rsidRDefault="00171629" w:rsidP="00171629">
      <w:pPr>
        <w:pStyle w:val="21"/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5B5AB1">
        <w:rPr>
          <w:rFonts w:ascii="Times New Roman" w:hAnsi="Times New Roman"/>
          <w:b/>
          <w:sz w:val="24"/>
          <w:szCs w:val="24"/>
          <w:lang w:val="uk-UA"/>
        </w:rPr>
        <w:t xml:space="preserve">Контрольні </w:t>
      </w:r>
      <w:r w:rsidR="00C469FE" w:rsidRPr="005B5AB1">
        <w:rPr>
          <w:rFonts w:ascii="Times New Roman" w:hAnsi="Times New Roman"/>
          <w:b/>
          <w:sz w:val="24"/>
          <w:szCs w:val="24"/>
          <w:lang w:val="uk-UA"/>
        </w:rPr>
        <w:t xml:space="preserve">завдання </w:t>
      </w:r>
      <w:r w:rsidRPr="005B5AB1">
        <w:rPr>
          <w:rFonts w:ascii="Times New Roman" w:hAnsi="Times New Roman"/>
          <w:b/>
          <w:sz w:val="24"/>
          <w:szCs w:val="24"/>
          <w:lang w:val="uk-UA"/>
        </w:rPr>
        <w:t xml:space="preserve">з курсу до </w:t>
      </w:r>
      <w:r w:rsidR="00C469FE" w:rsidRPr="005B5AB1">
        <w:rPr>
          <w:rFonts w:ascii="Times New Roman" w:hAnsi="Times New Roman"/>
          <w:b/>
          <w:sz w:val="24"/>
          <w:szCs w:val="24"/>
          <w:lang w:val="uk-UA"/>
        </w:rPr>
        <w:t xml:space="preserve">заліку: </w:t>
      </w:r>
    </w:p>
    <w:p w14:paraId="1D3B2328" w14:textId="77777777" w:rsidR="00B55F03" w:rsidRPr="005B5AB1" w:rsidRDefault="00B55F03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 w:cs="Times New Roman"/>
          <w:sz w:val="22"/>
          <w:szCs w:val="22"/>
          <w:lang w:val="uk-UA"/>
        </w:rPr>
        <w:t>Організаційна поведінка та методи її дослідження в соціології.</w:t>
      </w:r>
    </w:p>
    <w:p w14:paraId="00C07EAA" w14:textId="77777777" w:rsidR="00C469FE" w:rsidRPr="005B5AB1" w:rsidRDefault="00B55F03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 w:cs="Times New Roman"/>
          <w:sz w:val="22"/>
          <w:szCs w:val="22"/>
          <w:lang w:val="uk-UA"/>
        </w:rPr>
        <w:t>Основні напрямки дослідження організаційної поведінки.</w:t>
      </w:r>
    </w:p>
    <w:p w14:paraId="73C7FE05" w14:textId="77777777" w:rsidR="00205470" w:rsidRPr="005B5AB1" w:rsidRDefault="00205470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 w:cs="Times New Roman"/>
          <w:sz w:val="22"/>
          <w:szCs w:val="22"/>
          <w:lang w:val="uk-UA"/>
        </w:rPr>
        <w:t>Персонал в організації: поняття, типи, напрямки роботи з персоналом.</w:t>
      </w:r>
    </w:p>
    <w:p w14:paraId="5A6903D8" w14:textId="77777777" w:rsidR="00935781" w:rsidRPr="005B5AB1" w:rsidRDefault="00205470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/>
          <w:sz w:val="24"/>
          <w:szCs w:val="24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4"/>
          <w:szCs w:val="24"/>
          <w:lang w:val="uk-UA"/>
        </w:rPr>
        <w:t>за темою</w:t>
      </w:r>
      <w:r w:rsidRPr="005B5AB1">
        <w:rPr>
          <w:rFonts w:ascii="Times New Roman" w:hAnsi="Times New Roman"/>
          <w:sz w:val="24"/>
          <w:szCs w:val="24"/>
          <w:lang w:val="uk-UA"/>
        </w:rPr>
        <w:t>: потреби організації в кадрах.</w:t>
      </w:r>
    </w:p>
    <w:p w14:paraId="09C56EC8" w14:textId="77777777" w:rsidR="00935781" w:rsidRPr="005B5AB1" w:rsidRDefault="00205470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/>
          <w:sz w:val="24"/>
          <w:szCs w:val="24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4"/>
          <w:szCs w:val="24"/>
          <w:lang w:val="uk-UA"/>
        </w:rPr>
        <w:t>за темою</w:t>
      </w:r>
      <w:r w:rsidRPr="005B5AB1">
        <w:rPr>
          <w:rFonts w:ascii="Times New Roman" w:hAnsi="Times New Roman"/>
          <w:sz w:val="24"/>
          <w:szCs w:val="24"/>
          <w:lang w:val="uk-UA"/>
        </w:rPr>
        <w:t>:</w:t>
      </w:r>
      <w:r w:rsidR="00935781" w:rsidRPr="005B5AB1">
        <w:rPr>
          <w:rFonts w:ascii="Times New Roman" w:hAnsi="Times New Roman"/>
          <w:sz w:val="22"/>
          <w:szCs w:val="22"/>
          <w:lang w:val="uk-UA"/>
        </w:rPr>
        <w:t xml:space="preserve"> адаптація працівників в організації.</w:t>
      </w:r>
    </w:p>
    <w:p w14:paraId="7637A50D" w14:textId="77777777" w:rsidR="00205470" w:rsidRPr="005B5AB1" w:rsidRDefault="00205470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/>
          <w:sz w:val="24"/>
          <w:szCs w:val="24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4"/>
          <w:szCs w:val="24"/>
          <w:lang w:val="uk-UA"/>
        </w:rPr>
        <w:t>за темою</w:t>
      </w:r>
      <w:r w:rsidRPr="005B5AB1">
        <w:rPr>
          <w:rFonts w:ascii="Times New Roman" w:hAnsi="Times New Roman"/>
          <w:sz w:val="24"/>
          <w:szCs w:val="24"/>
          <w:lang w:val="uk-UA"/>
        </w:rPr>
        <w:t>:</w:t>
      </w:r>
      <w:r w:rsidR="00935781" w:rsidRPr="005B5AB1">
        <w:rPr>
          <w:rFonts w:ascii="Times New Roman" w:hAnsi="Times New Roman" w:cs="Times New Roman"/>
          <w:sz w:val="22"/>
          <w:szCs w:val="22"/>
          <w:lang w:val="uk-UA"/>
        </w:rPr>
        <w:t xml:space="preserve"> оцінка ефективності наставництва в організації.</w:t>
      </w:r>
    </w:p>
    <w:p w14:paraId="4FC3DEFB" w14:textId="77777777" w:rsidR="00935781" w:rsidRPr="005B5AB1" w:rsidRDefault="00935781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 w:cs="Times New Roman"/>
          <w:color w:val="auto"/>
          <w:sz w:val="24"/>
          <w:szCs w:val="24"/>
          <w:lang w:val="uk-UA"/>
        </w:rPr>
        <w:t>Тестові методики, що використовуються під час відбору персоналу.</w:t>
      </w:r>
    </w:p>
    <w:p w14:paraId="284E1562" w14:textId="77777777" w:rsidR="00205470" w:rsidRPr="005B5AB1" w:rsidRDefault="00205470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/>
          <w:sz w:val="24"/>
          <w:szCs w:val="24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4"/>
          <w:szCs w:val="24"/>
          <w:lang w:val="uk-UA"/>
        </w:rPr>
        <w:t>за темою</w:t>
      </w:r>
      <w:r w:rsidRPr="005B5AB1">
        <w:rPr>
          <w:rFonts w:ascii="Times New Roman" w:hAnsi="Times New Roman"/>
          <w:sz w:val="24"/>
          <w:szCs w:val="24"/>
          <w:lang w:val="uk-UA"/>
        </w:rPr>
        <w:t>:</w:t>
      </w:r>
      <w:r w:rsidR="00935781" w:rsidRPr="005B5AB1">
        <w:rPr>
          <w:rFonts w:ascii="Times New Roman" w:hAnsi="Times New Roman"/>
          <w:sz w:val="24"/>
          <w:szCs w:val="24"/>
          <w:lang w:val="uk-UA"/>
        </w:rPr>
        <w:t xml:space="preserve"> оцінка персоналом умов праці</w:t>
      </w:r>
      <w:r w:rsidR="00603393" w:rsidRPr="005B5AB1">
        <w:rPr>
          <w:rFonts w:ascii="Times New Roman" w:hAnsi="Times New Roman"/>
          <w:sz w:val="24"/>
          <w:szCs w:val="24"/>
          <w:lang w:val="uk-UA"/>
        </w:rPr>
        <w:t>.</w:t>
      </w:r>
    </w:p>
    <w:p w14:paraId="56970E0B" w14:textId="77777777" w:rsidR="00205470" w:rsidRPr="005B5AB1" w:rsidRDefault="00205470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/>
          <w:sz w:val="24"/>
          <w:szCs w:val="24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4"/>
          <w:szCs w:val="24"/>
          <w:lang w:val="uk-UA"/>
        </w:rPr>
        <w:t>за темою</w:t>
      </w:r>
      <w:r w:rsidRPr="005B5AB1">
        <w:rPr>
          <w:rFonts w:ascii="Times New Roman" w:hAnsi="Times New Roman"/>
          <w:sz w:val="24"/>
          <w:szCs w:val="24"/>
          <w:lang w:val="uk-UA"/>
        </w:rPr>
        <w:t>:</w:t>
      </w:r>
      <w:r w:rsidR="00935781" w:rsidRPr="005B5AB1">
        <w:rPr>
          <w:rFonts w:ascii="Times New Roman" w:hAnsi="Times New Roman"/>
          <w:sz w:val="24"/>
          <w:szCs w:val="24"/>
          <w:lang w:val="uk-UA"/>
        </w:rPr>
        <w:t xml:space="preserve"> задоволеність персоналу працею в організації</w:t>
      </w:r>
      <w:r w:rsidR="00603393" w:rsidRPr="005B5AB1">
        <w:rPr>
          <w:rFonts w:ascii="Times New Roman" w:hAnsi="Times New Roman"/>
          <w:sz w:val="24"/>
          <w:szCs w:val="24"/>
          <w:lang w:val="uk-UA"/>
        </w:rPr>
        <w:t>.</w:t>
      </w:r>
    </w:p>
    <w:p w14:paraId="7C0293BC" w14:textId="77777777" w:rsidR="00603393" w:rsidRPr="005B5AB1" w:rsidRDefault="00205470" w:rsidP="00E50211">
      <w:pPr>
        <w:pStyle w:val="ac"/>
        <w:numPr>
          <w:ilvl w:val="0"/>
          <w:numId w:val="38"/>
        </w:numPr>
        <w:tabs>
          <w:tab w:val="left" w:pos="17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uk-UA"/>
        </w:rPr>
      </w:pPr>
      <w:r w:rsidRPr="005B5AB1">
        <w:rPr>
          <w:rFonts w:ascii="Times New Roman" w:hAnsi="Times New Roman"/>
          <w:sz w:val="24"/>
          <w:szCs w:val="24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4"/>
          <w:szCs w:val="24"/>
          <w:lang w:val="uk-UA"/>
        </w:rPr>
        <w:t>за темою</w:t>
      </w:r>
      <w:r w:rsidRPr="005B5AB1">
        <w:rPr>
          <w:rFonts w:ascii="Times New Roman" w:hAnsi="Times New Roman"/>
          <w:sz w:val="24"/>
          <w:szCs w:val="24"/>
          <w:lang w:val="uk-UA"/>
        </w:rPr>
        <w:t>:</w:t>
      </w:r>
      <w:r w:rsidR="00935781" w:rsidRPr="005B5AB1">
        <w:rPr>
          <w:rFonts w:ascii="Times New Roman" w:hAnsi="Times New Roman"/>
          <w:sz w:val="24"/>
          <w:szCs w:val="24"/>
          <w:lang w:val="uk-UA"/>
        </w:rPr>
        <w:t xml:space="preserve"> потенційна плинність кадрів</w:t>
      </w:r>
      <w:r w:rsidR="00603393" w:rsidRPr="005B5AB1">
        <w:rPr>
          <w:rFonts w:ascii="Times New Roman" w:hAnsi="Times New Roman"/>
          <w:sz w:val="24"/>
          <w:szCs w:val="24"/>
          <w:lang w:val="uk-UA"/>
        </w:rPr>
        <w:t xml:space="preserve"> в організації. </w:t>
      </w:r>
    </w:p>
    <w:p w14:paraId="09EA880A" w14:textId="77777777" w:rsidR="00603393" w:rsidRPr="005B5AB1" w:rsidRDefault="00205470" w:rsidP="00E50211">
      <w:pPr>
        <w:pStyle w:val="ac"/>
        <w:numPr>
          <w:ilvl w:val="0"/>
          <w:numId w:val="38"/>
        </w:numPr>
        <w:tabs>
          <w:tab w:val="left" w:pos="17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uk-UA"/>
        </w:rPr>
      </w:pPr>
      <w:r w:rsidRPr="005B5AB1">
        <w:rPr>
          <w:rFonts w:ascii="Times New Roman" w:hAnsi="Times New Roman"/>
          <w:sz w:val="24"/>
          <w:szCs w:val="24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4"/>
          <w:szCs w:val="24"/>
          <w:lang w:val="uk-UA"/>
        </w:rPr>
        <w:t>за темою</w:t>
      </w:r>
      <w:r w:rsidRPr="005B5AB1">
        <w:rPr>
          <w:rFonts w:ascii="Times New Roman" w:hAnsi="Times New Roman"/>
          <w:sz w:val="24"/>
          <w:szCs w:val="24"/>
          <w:lang w:val="uk-UA"/>
        </w:rPr>
        <w:t>:</w:t>
      </w:r>
      <w:r w:rsidR="00935781" w:rsidRPr="005B5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1F29" w:rsidRPr="005B5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03393" w:rsidRPr="005B5AB1">
        <w:rPr>
          <w:rFonts w:ascii="Times New Roman" w:hAnsi="Times New Roman" w:cs="Times New Roman"/>
          <w:sz w:val="22"/>
          <w:szCs w:val="22"/>
          <w:lang w:val="uk-UA"/>
        </w:rPr>
        <w:t>задоволеність персоналу працею в організації.</w:t>
      </w:r>
    </w:p>
    <w:p w14:paraId="05719B1D" w14:textId="77777777" w:rsidR="003F11F7" w:rsidRPr="005B5AB1" w:rsidRDefault="00205470" w:rsidP="00E50211">
      <w:pPr>
        <w:pStyle w:val="ac"/>
        <w:numPr>
          <w:ilvl w:val="0"/>
          <w:numId w:val="38"/>
        </w:numPr>
        <w:tabs>
          <w:tab w:val="left" w:pos="17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uk-UA"/>
        </w:rPr>
      </w:pPr>
      <w:r w:rsidRPr="005B5AB1">
        <w:rPr>
          <w:rFonts w:ascii="Times New Roman" w:hAnsi="Times New Roman"/>
          <w:sz w:val="24"/>
          <w:szCs w:val="24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4"/>
          <w:szCs w:val="24"/>
          <w:lang w:val="uk-UA"/>
        </w:rPr>
        <w:t>за темою</w:t>
      </w:r>
      <w:r w:rsidRPr="005B5AB1">
        <w:rPr>
          <w:rFonts w:ascii="Times New Roman" w:hAnsi="Times New Roman"/>
          <w:sz w:val="24"/>
          <w:szCs w:val="24"/>
          <w:lang w:val="uk-UA"/>
        </w:rPr>
        <w:t>:</w:t>
      </w:r>
      <w:r w:rsidR="00603393" w:rsidRPr="005B5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11F7" w:rsidRPr="005B5AB1">
        <w:rPr>
          <w:rFonts w:ascii="Times New Roman" w:hAnsi="Times New Roman"/>
          <w:sz w:val="24"/>
          <w:szCs w:val="24"/>
          <w:lang w:val="uk-UA"/>
        </w:rPr>
        <w:t xml:space="preserve">ставлення </w:t>
      </w:r>
      <w:r w:rsidR="00603393" w:rsidRPr="005B5AB1">
        <w:rPr>
          <w:rFonts w:ascii="Times New Roman" w:hAnsi="Times New Roman" w:cs="Times New Roman"/>
          <w:sz w:val="22"/>
          <w:szCs w:val="22"/>
          <w:lang w:val="uk-UA"/>
        </w:rPr>
        <w:t xml:space="preserve"> персоналу </w:t>
      </w:r>
      <w:r w:rsidR="003F11F7" w:rsidRPr="005B5AB1">
        <w:rPr>
          <w:rFonts w:ascii="Times New Roman" w:hAnsi="Times New Roman" w:cs="Times New Roman"/>
          <w:sz w:val="22"/>
          <w:szCs w:val="22"/>
          <w:lang w:val="uk-UA"/>
        </w:rPr>
        <w:t>до</w:t>
      </w:r>
      <w:r w:rsidR="00603393" w:rsidRPr="005B5AB1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3F11F7" w:rsidRPr="005B5AB1">
        <w:rPr>
          <w:rFonts w:ascii="Times New Roman" w:hAnsi="Times New Roman" w:cs="Times New Roman"/>
          <w:sz w:val="22"/>
          <w:szCs w:val="22"/>
          <w:lang w:val="uk-UA"/>
        </w:rPr>
        <w:t xml:space="preserve">наявних форм </w:t>
      </w:r>
      <w:r w:rsidR="00603393" w:rsidRPr="005B5AB1">
        <w:rPr>
          <w:rFonts w:ascii="Times New Roman" w:hAnsi="Times New Roman" w:cs="Times New Roman"/>
          <w:sz w:val="22"/>
          <w:szCs w:val="22"/>
          <w:lang w:val="uk-UA"/>
        </w:rPr>
        <w:t>стимулювання праці</w:t>
      </w:r>
      <w:r w:rsidR="003F11F7" w:rsidRPr="005B5AB1">
        <w:rPr>
          <w:rFonts w:ascii="Times New Roman" w:hAnsi="Times New Roman" w:cs="Times New Roman"/>
          <w:sz w:val="22"/>
          <w:szCs w:val="22"/>
          <w:lang w:val="uk-UA"/>
        </w:rPr>
        <w:t xml:space="preserve"> в організації</w:t>
      </w:r>
      <w:r w:rsidR="00603393" w:rsidRPr="005B5AB1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725852D7" w14:textId="77777777" w:rsidR="003F11F7" w:rsidRPr="005B5AB1" w:rsidRDefault="00205470" w:rsidP="00E50211">
      <w:pPr>
        <w:pStyle w:val="ac"/>
        <w:numPr>
          <w:ilvl w:val="0"/>
          <w:numId w:val="38"/>
        </w:numPr>
        <w:tabs>
          <w:tab w:val="left" w:pos="176"/>
        </w:tabs>
        <w:spacing w:before="0" w:beforeAutospacing="0" w:after="0" w:afterAutospacing="0"/>
        <w:rPr>
          <w:rFonts w:ascii="Times New Roman" w:hAnsi="Times New Roman" w:cs="Times New Roman"/>
          <w:sz w:val="22"/>
          <w:szCs w:val="22"/>
          <w:lang w:val="uk-UA"/>
        </w:rPr>
      </w:pPr>
      <w:r w:rsidRPr="005B5AB1">
        <w:rPr>
          <w:rFonts w:ascii="Times New Roman" w:hAnsi="Times New Roman"/>
          <w:sz w:val="24"/>
          <w:szCs w:val="24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4"/>
          <w:szCs w:val="24"/>
          <w:lang w:val="uk-UA"/>
        </w:rPr>
        <w:t>за темою</w:t>
      </w:r>
      <w:r w:rsidRPr="005B5AB1">
        <w:rPr>
          <w:rFonts w:ascii="Times New Roman" w:hAnsi="Times New Roman"/>
          <w:sz w:val="24"/>
          <w:szCs w:val="24"/>
          <w:lang w:val="uk-UA"/>
        </w:rPr>
        <w:t>:</w:t>
      </w:r>
      <w:r w:rsidR="003F11F7" w:rsidRPr="005B5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11F7" w:rsidRPr="005B5AB1">
        <w:rPr>
          <w:rFonts w:ascii="Times New Roman" w:hAnsi="Times New Roman" w:cs="Times New Roman"/>
          <w:sz w:val="22"/>
          <w:szCs w:val="22"/>
          <w:lang w:val="uk-UA"/>
        </w:rPr>
        <w:t>чинники плинності персоналу в організації.</w:t>
      </w:r>
    </w:p>
    <w:p w14:paraId="416F01DC" w14:textId="77777777" w:rsidR="003F11F7" w:rsidRPr="005B5AB1" w:rsidRDefault="00205470" w:rsidP="00E50211">
      <w:pPr>
        <w:pStyle w:val="af2"/>
        <w:numPr>
          <w:ilvl w:val="0"/>
          <w:numId w:val="38"/>
        </w:numPr>
        <w:tabs>
          <w:tab w:val="left" w:pos="176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5B5AB1">
        <w:rPr>
          <w:rFonts w:ascii="Times New Roman" w:hAnsi="Times New Roman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lang w:val="uk-UA"/>
        </w:rPr>
        <w:t>за темою</w:t>
      </w:r>
      <w:r w:rsidRPr="005B5AB1">
        <w:rPr>
          <w:rFonts w:ascii="Times New Roman" w:hAnsi="Times New Roman"/>
          <w:lang w:val="uk-UA"/>
        </w:rPr>
        <w:t>:</w:t>
      </w:r>
      <w:r w:rsidR="003F11F7" w:rsidRPr="005B5AB1">
        <w:rPr>
          <w:rFonts w:ascii="Times New Roman" w:hAnsi="Times New Roman"/>
          <w:lang w:val="uk-UA"/>
        </w:rPr>
        <w:t xml:space="preserve"> </w:t>
      </w:r>
      <w:r w:rsidR="003F11F7" w:rsidRPr="005B5AB1">
        <w:rPr>
          <w:rFonts w:ascii="Times New Roman" w:hAnsi="Times New Roman"/>
          <w:sz w:val="22"/>
          <w:szCs w:val="22"/>
          <w:lang w:val="uk-UA"/>
        </w:rPr>
        <w:t>потенційна плинність персоналу.</w:t>
      </w:r>
    </w:p>
    <w:p w14:paraId="5AA72338" w14:textId="77777777" w:rsidR="003F11F7" w:rsidRPr="005B5AB1" w:rsidRDefault="003F11F7" w:rsidP="00E50211">
      <w:pPr>
        <w:numPr>
          <w:ilvl w:val="0"/>
          <w:numId w:val="38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B5AB1">
        <w:rPr>
          <w:rFonts w:ascii="Times New Roman" w:hAnsi="Times New Roman" w:cs="Times New Roman"/>
        </w:rPr>
        <w:t>Розробка програми КСД для виявлення соціального портрету та типових причин звільнення за власним бажанням працівника організації (метод</w:t>
      </w:r>
      <w:r w:rsidR="00B87CC2" w:rsidRPr="005B5AB1">
        <w:rPr>
          <w:rFonts w:ascii="Times New Roman" w:hAnsi="Times New Roman" w:cs="Times New Roman"/>
        </w:rPr>
        <w:t>ом</w:t>
      </w:r>
      <w:r w:rsidRPr="005B5AB1">
        <w:rPr>
          <w:rFonts w:ascii="Times New Roman" w:hAnsi="Times New Roman" w:cs="Times New Roman"/>
        </w:rPr>
        <w:t xml:space="preserve"> аналізу документів).</w:t>
      </w:r>
    </w:p>
    <w:p w14:paraId="58FF146D" w14:textId="77777777" w:rsidR="00B87CC2" w:rsidRPr="005B5AB1" w:rsidRDefault="00B87CC2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/>
          <w:sz w:val="24"/>
          <w:szCs w:val="24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4"/>
          <w:szCs w:val="24"/>
          <w:lang w:val="uk-UA"/>
        </w:rPr>
        <w:t>за темою</w:t>
      </w:r>
      <w:r w:rsidRPr="005B5AB1">
        <w:rPr>
          <w:rFonts w:ascii="Times New Roman" w:hAnsi="Times New Roman"/>
          <w:sz w:val="24"/>
          <w:szCs w:val="24"/>
          <w:lang w:val="uk-UA"/>
        </w:rPr>
        <w:t>:</w:t>
      </w:r>
      <w:r w:rsidRPr="005B5AB1">
        <w:rPr>
          <w:rFonts w:ascii="Times New Roman" w:hAnsi="Times New Roman" w:cs="Times New Roman"/>
          <w:sz w:val="22"/>
          <w:szCs w:val="22"/>
          <w:lang w:val="uk-UA"/>
        </w:rPr>
        <w:t xml:space="preserve"> виявлення ефективності комунікації в організації.</w:t>
      </w:r>
    </w:p>
    <w:p w14:paraId="4CBF87D1" w14:textId="77777777" w:rsidR="00B87CC2" w:rsidRPr="005B5AB1" w:rsidRDefault="00B87CC2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/>
          <w:sz w:val="24"/>
          <w:szCs w:val="24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4"/>
          <w:szCs w:val="24"/>
          <w:lang w:val="uk-UA"/>
        </w:rPr>
        <w:t>за темою</w:t>
      </w:r>
      <w:r w:rsidRPr="005B5AB1">
        <w:rPr>
          <w:rFonts w:ascii="Times New Roman" w:hAnsi="Times New Roman"/>
          <w:sz w:val="24"/>
          <w:szCs w:val="24"/>
          <w:lang w:val="uk-UA"/>
        </w:rPr>
        <w:t>:</w:t>
      </w:r>
      <w:r w:rsidRPr="005B5AB1">
        <w:rPr>
          <w:rFonts w:ascii="Times New Roman" w:hAnsi="Times New Roman" w:cs="Times New Roman"/>
          <w:sz w:val="22"/>
          <w:szCs w:val="22"/>
          <w:lang w:val="uk-UA"/>
        </w:rPr>
        <w:t xml:space="preserve"> потреби персоналу організації до його професійного навчання.</w:t>
      </w:r>
    </w:p>
    <w:p w14:paraId="6ACA3E2E" w14:textId="77777777" w:rsidR="00B87CC2" w:rsidRPr="005B5AB1" w:rsidRDefault="00B87CC2" w:rsidP="00E50211">
      <w:pPr>
        <w:pStyle w:val="af2"/>
        <w:numPr>
          <w:ilvl w:val="0"/>
          <w:numId w:val="38"/>
        </w:numPr>
        <w:tabs>
          <w:tab w:val="left" w:pos="176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5B5AB1">
        <w:rPr>
          <w:rFonts w:ascii="Times New Roman" w:hAnsi="Times New Roman"/>
          <w:sz w:val="22"/>
          <w:szCs w:val="22"/>
          <w:lang w:val="uk-UA"/>
        </w:rPr>
        <w:t xml:space="preserve">Ознаки професійного вигорання. Використання тестових </w:t>
      </w:r>
      <w:proofErr w:type="spellStart"/>
      <w:r w:rsidRPr="005B5AB1">
        <w:rPr>
          <w:rFonts w:ascii="Times New Roman" w:hAnsi="Times New Roman"/>
          <w:sz w:val="22"/>
          <w:szCs w:val="22"/>
          <w:lang w:val="uk-UA"/>
        </w:rPr>
        <w:t>методик</w:t>
      </w:r>
      <w:proofErr w:type="spellEnd"/>
      <w:r w:rsidRPr="005B5AB1">
        <w:rPr>
          <w:rFonts w:ascii="Times New Roman" w:hAnsi="Times New Roman"/>
          <w:sz w:val="22"/>
          <w:szCs w:val="22"/>
          <w:lang w:val="uk-UA"/>
        </w:rPr>
        <w:t xml:space="preserve"> для його виявлення .</w:t>
      </w:r>
    </w:p>
    <w:p w14:paraId="6BC06212" w14:textId="77777777" w:rsidR="00B87CC2" w:rsidRPr="005B5AB1" w:rsidRDefault="00B87CC2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/>
          <w:sz w:val="24"/>
          <w:szCs w:val="24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4"/>
          <w:szCs w:val="24"/>
          <w:lang w:val="uk-UA"/>
        </w:rPr>
        <w:t>за темою</w:t>
      </w:r>
      <w:r w:rsidRPr="005B5AB1">
        <w:rPr>
          <w:rFonts w:ascii="Times New Roman" w:hAnsi="Times New Roman"/>
          <w:sz w:val="24"/>
          <w:szCs w:val="24"/>
          <w:lang w:val="uk-UA"/>
        </w:rPr>
        <w:t>:</w:t>
      </w:r>
      <w:r w:rsidRPr="005B5AB1">
        <w:rPr>
          <w:rFonts w:ascii="Times New Roman" w:hAnsi="Times New Roman" w:cs="Times New Roman"/>
          <w:sz w:val="22"/>
          <w:szCs w:val="22"/>
          <w:lang w:val="uk-UA"/>
        </w:rPr>
        <w:t xml:space="preserve"> вимоги різних груп персоналу щодо кар'єрного просування.</w:t>
      </w:r>
    </w:p>
    <w:p w14:paraId="4E7F3404" w14:textId="77777777" w:rsidR="00B87CC2" w:rsidRPr="005B5AB1" w:rsidRDefault="00B87CC2" w:rsidP="00E50211">
      <w:pPr>
        <w:pStyle w:val="af2"/>
        <w:numPr>
          <w:ilvl w:val="0"/>
          <w:numId w:val="38"/>
        </w:numPr>
        <w:tabs>
          <w:tab w:val="left" w:pos="176"/>
        </w:tabs>
        <w:jc w:val="both"/>
        <w:rPr>
          <w:rFonts w:ascii="Times New Roman" w:hAnsi="Times New Roman"/>
          <w:u w:val="single"/>
          <w:lang w:val="uk-UA"/>
        </w:rPr>
      </w:pPr>
      <w:r w:rsidRPr="005B5AB1">
        <w:rPr>
          <w:rFonts w:ascii="Times New Roman" w:hAnsi="Times New Roman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lang w:val="uk-UA"/>
        </w:rPr>
        <w:t>за темою</w:t>
      </w:r>
      <w:r w:rsidRPr="005B5AB1">
        <w:rPr>
          <w:rFonts w:ascii="Times New Roman" w:hAnsi="Times New Roman"/>
          <w:lang w:val="uk-UA"/>
        </w:rPr>
        <w:t>: характеристика соціально-психологічного клімату в колективі.</w:t>
      </w:r>
    </w:p>
    <w:p w14:paraId="00FB5174" w14:textId="77777777" w:rsidR="00B87CC2" w:rsidRPr="005B5AB1" w:rsidRDefault="00B87CC2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/>
          <w:sz w:val="24"/>
          <w:szCs w:val="24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4"/>
          <w:szCs w:val="24"/>
          <w:lang w:val="uk-UA"/>
        </w:rPr>
        <w:t>за темою</w:t>
      </w:r>
      <w:r w:rsidRPr="005B5AB1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5B5AB1">
        <w:rPr>
          <w:rFonts w:ascii="Times New Roman" w:hAnsi="Times New Roman" w:cs="Times New Roman"/>
          <w:sz w:val="22"/>
          <w:szCs w:val="22"/>
          <w:lang w:val="uk-UA"/>
        </w:rPr>
        <w:t>вікова дискримінація в організації.</w:t>
      </w:r>
    </w:p>
    <w:p w14:paraId="44707401" w14:textId="77777777" w:rsidR="00B87CC2" w:rsidRPr="005B5AB1" w:rsidRDefault="00B87CC2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/>
          <w:sz w:val="24"/>
          <w:szCs w:val="24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4"/>
          <w:szCs w:val="24"/>
          <w:lang w:val="uk-UA"/>
        </w:rPr>
        <w:t>за темою</w:t>
      </w:r>
      <w:r w:rsidRPr="005B5AB1">
        <w:rPr>
          <w:rFonts w:ascii="Times New Roman" w:hAnsi="Times New Roman"/>
          <w:sz w:val="24"/>
          <w:szCs w:val="24"/>
          <w:lang w:val="uk-UA"/>
        </w:rPr>
        <w:t>:</w:t>
      </w:r>
      <w:r w:rsidRPr="005B5AB1">
        <w:rPr>
          <w:rFonts w:ascii="Times New Roman" w:hAnsi="Times New Roman" w:cs="Times New Roman"/>
          <w:sz w:val="22"/>
          <w:szCs w:val="22"/>
          <w:lang w:val="uk-UA"/>
        </w:rPr>
        <w:t xml:space="preserve"> гендерна нерівність в організації.</w:t>
      </w:r>
    </w:p>
    <w:p w14:paraId="291F324B" w14:textId="77777777" w:rsidR="00205470" w:rsidRPr="005B5AB1" w:rsidRDefault="00B87CC2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/>
          <w:sz w:val="24"/>
          <w:szCs w:val="24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4"/>
          <w:szCs w:val="24"/>
          <w:lang w:val="uk-UA"/>
        </w:rPr>
        <w:t>за темою</w:t>
      </w:r>
      <w:r w:rsidRPr="005B5AB1">
        <w:rPr>
          <w:rFonts w:ascii="Times New Roman" w:hAnsi="Times New Roman"/>
          <w:sz w:val="24"/>
          <w:szCs w:val="24"/>
          <w:lang w:val="uk-UA"/>
        </w:rPr>
        <w:t>:</w:t>
      </w:r>
      <w:r w:rsidRPr="005B5AB1">
        <w:rPr>
          <w:rFonts w:ascii="Times New Roman" w:hAnsi="Times New Roman" w:cs="Times New Roman"/>
          <w:sz w:val="22"/>
          <w:szCs w:val="22"/>
          <w:lang w:val="uk-UA"/>
        </w:rPr>
        <w:t xml:space="preserve"> етнічна дискримінація в організації.</w:t>
      </w:r>
    </w:p>
    <w:p w14:paraId="2CD923B7" w14:textId="77777777" w:rsidR="00B87CC2" w:rsidRPr="005B5AB1" w:rsidRDefault="00B87CC2" w:rsidP="00E50211">
      <w:pPr>
        <w:numPr>
          <w:ilvl w:val="0"/>
          <w:numId w:val="38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B5AB1">
        <w:rPr>
          <w:rFonts w:ascii="Times New Roman" w:hAnsi="Times New Roman" w:cs="Times New Roman"/>
          <w:bCs/>
        </w:rPr>
        <w:t>Описати використання методу соціометрії для опису внутрішньо групових взаємодій.</w:t>
      </w:r>
    </w:p>
    <w:p w14:paraId="213BED5D" w14:textId="77777777" w:rsidR="0089259A" w:rsidRPr="005B5AB1" w:rsidRDefault="0089259A" w:rsidP="00E50211">
      <w:pPr>
        <w:pStyle w:val="af2"/>
        <w:widowControl w:val="0"/>
        <w:numPr>
          <w:ilvl w:val="0"/>
          <w:numId w:val="38"/>
        </w:numPr>
        <w:tabs>
          <w:tab w:val="left" w:pos="176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5B5AB1">
        <w:rPr>
          <w:rFonts w:ascii="Times New Roman" w:hAnsi="Times New Roman"/>
          <w:sz w:val="22"/>
          <w:szCs w:val="22"/>
          <w:lang w:val="uk-UA"/>
        </w:rPr>
        <w:t>Розробити програму КСД за темою: оцінка інновацій в організації очима її представників.</w:t>
      </w:r>
    </w:p>
    <w:p w14:paraId="130DC003" w14:textId="77777777" w:rsidR="0089259A" w:rsidRPr="005B5AB1" w:rsidRDefault="0089259A" w:rsidP="00E50211">
      <w:pPr>
        <w:pStyle w:val="af2"/>
        <w:widowControl w:val="0"/>
        <w:numPr>
          <w:ilvl w:val="0"/>
          <w:numId w:val="38"/>
        </w:numPr>
        <w:tabs>
          <w:tab w:val="left" w:pos="176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5B5AB1">
        <w:rPr>
          <w:rFonts w:ascii="Times New Roman" w:hAnsi="Times New Roman"/>
          <w:sz w:val="22"/>
          <w:szCs w:val="22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2"/>
          <w:szCs w:val="22"/>
          <w:lang w:val="uk-UA"/>
        </w:rPr>
        <w:t>за темою</w:t>
      </w:r>
      <w:r w:rsidRPr="005B5AB1">
        <w:rPr>
          <w:rFonts w:ascii="Times New Roman" w:hAnsi="Times New Roman"/>
          <w:sz w:val="22"/>
          <w:szCs w:val="22"/>
          <w:lang w:val="uk-UA"/>
        </w:rPr>
        <w:t>: конфлікти в організації (метод спостереження)</w:t>
      </w:r>
    </w:p>
    <w:p w14:paraId="118BE18C" w14:textId="77777777" w:rsidR="0089259A" w:rsidRPr="005B5AB1" w:rsidRDefault="0089259A" w:rsidP="00E50211">
      <w:pPr>
        <w:pStyle w:val="af2"/>
        <w:widowControl w:val="0"/>
        <w:numPr>
          <w:ilvl w:val="0"/>
          <w:numId w:val="38"/>
        </w:numPr>
        <w:tabs>
          <w:tab w:val="left" w:pos="176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5B5AB1">
        <w:rPr>
          <w:rFonts w:ascii="Times New Roman" w:hAnsi="Times New Roman"/>
          <w:sz w:val="22"/>
          <w:szCs w:val="22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2"/>
          <w:szCs w:val="22"/>
          <w:lang w:val="uk-UA"/>
        </w:rPr>
        <w:t>за темою</w:t>
      </w:r>
      <w:r w:rsidRPr="005B5AB1">
        <w:rPr>
          <w:rFonts w:ascii="Times New Roman" w:hAnsi="Times New Roman"/>
          <w:sz w:val="22"/>
          <w:szCs w:val="22"/>
          <w:lang w:val="uk-UA"/>
        </w:rPr>
        <w:t>: конфлікти в організації (метод опитування)</w:t>
      </w:r>
    </w:p>
    <w:p w14:paraId="3E588303" w14:textId="77777777" w:rsidR="0089259A" w:rsidRPr="005B5AB1" w:rsidRDefault="0089259A" w:rsidP="00E50211">
      <w:pPr>
        <w:pStyle w:val="af2"/>
        <w:widowControl w:val="0"/>
        <w:numPr>
          <w:ilvl w:val="0"/>
          <w:numId w:val="38"/>
        </w:numPr>
        <w:tabs>
          <w:tab w:val="left" w:pos="176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5B5AB1">
        <w:rPr>
          <w:rFonts w:ascii="Times New Roman" w:hAnsi="Times New Roman"/>
          <w:sz w:val="22"/>
          <w:szCs w:val="22"/>
          <w:lang w:val="uk-UA"/>
        </w:rPr>
        <w:t>Виявити структуру формальних та неформальних групових відносин використовуючи соціометричну методику.</w:t>
      </w:r>
    </w:p>
    <w:p w14:paraId="64A6EB0C" w14:textId="77777777" w:rsidR="0089259A" w:rsidRPr="005B5AB1" w:rsidRDefault="0089259A" w:rsidP="00E50211">
      <w:pPr>
        <w:pStyle w:val="af2"/>
        <w:widowControl w:val="0"/>
        <w:numPr>
          <w:ilvl w:val="0"/>
          <w:numId w:val="38"/>
        </w:numPr>
        <w:tabs>
          <w:tab w:val="left" w:pos="34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5B5AB1">
        <w:rPr>
          <w:rFonts w:ascii="Times New Roman" w:hAnsi="Times New Roman"/>
          <w:sz w:val="22"/>
          <w:szCs w:val="22"/>
          <w:lang w:val="uk-UA"/>
        </w:rPr>
        <w:t>Розробити програму КСД за темою: ставлення персоналу до трудової дисципліни (методи аналізу документів)</w:t>
      </w:r>
    </w:p>
    <w:p w14:paraId="729406D8" w14:textId="77777777" w:rsidR="0089259A" w:rsidRPr="005B5AB1" w:rsidRDefault="0089259A" w:rsidP="00E50211">
      <w:pPr>
        <w:pStyle w:val="af2"/>
        <w:widowControl w:val="0"/>
        <w:numPr>
          <w:ilvl w:val="0"/>
          <w:numId w:val="38"/>
        </w:numPr>
        <w:tabs>
          <w:tab w:val="left" w:pos="34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5B5AB1">
        <w:rPr>
          <w:rFonts w:ascii="Times New Roman" w:hAnsi="Times New Roman"/>
          <w:sz w:val="22"/>
          <w:szCs w:val="22"/>
          <w:lang w:val="uk-UA"/>
        </w:rPr>
        <w:t>Розробити програму КСД за темою: ставлення персоналу до трудової дисципліни (методи опитування)</w:t>
      </w:r>
    </w:p>
    <w:p w14:paraId="33D7845B" w14:textId="77777777" w:rsidR="0089259A" w:rsidRPr="005B5AB1" w:rsidRDefault="0089259A" w:rsidP="00E50211">
      <w:pPr>
        <w:pStyle w:val="af2"/>
        <w:widowControl w:val="0"/>
        <w:numPr>
          <w:ilvl w:val="0"/>
          <w:numId w:val="38"/>
        </w:numPr>
        <w:tabs>
          <w:tab w:val="left" w:pos="176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5B5AB1">
        <w:rPr>
          <w:rFonts w:ascii="Times New Roman" w:hAnsi="Times New Roman"/>
          <w:sz w:val="22"/>
          <w:szCs w:val="22"/>
          <w:lang w:val="uk-UA"/>
        </w:rPr>
        <w:t>Розробити програму КСД за темою: оцінка стилю управління в колективі</w:t>
      </w:r>
    </w:p>
    <w:p w14:paraId="6DFD6282" w14:textId="77777777" w:rsidR="0089259A" w:rsidRPr="005B5AB1" w:rsidRDefault="0089259A" w:rsidP="00E50211">
      <w:pPr>
        <w:pStyle w:val="af2"/>
        <w:widowControl w:val="0"/>
        <w:numPr>
          <w:ilvl w:val="0"/>
          <w:numId w:val="38"/>
        </w:numPr>
        <w:tabs>
          <w:tab w:val="left" w:pos="176"/>
        </w:tabs>
        <w:jc w:val="both"/>
        <w:rPr>
          <w:rFonts w:ascii="Times New Roman" w:hAnsi="Times New Roman"/>
          <w:sz w:val="22"/>
          <w:szCs w:val="22"/>
          <w:u w:val="single"/>
          <w:lang w:val="uk-UA"/>
        </w:rPr>
      </w:pPr>
      <w:r w:rsidRPr="005B5AB1">
        <w:rPr>
          <w:rFonts w:ascii="Times New Roman" w:hAnsi="Times New Roman"/>
          <w:sz w:val="22"/>
          <w:szCs w:val="22"/>
          <w:lang w:val="uk-UA"/>
        </w:rPr>
        <w:t xml:space="preserve">Розробити програму КСД </w:t>
      </w:r>
      <w:r w:rsidR="005B5AB1" w:rsidRPr="005B5AB1">
        <w:rPr>
          <w:rFonts w:ascii="Times New Roman" w:hAnsi="Times New Roman"/>
          <w:sz w:val="22"/>
          <w:szCs w:val="22"/>
          <w:lang w:val="uk-UA"/>
        </w:rPr>
        <w:t xml:space="preserve">за </w:t>
      </w:r>
      <w:r w:rsidRPr="005B5AB1">
        <w:rPr>
          <w:rFonts w:ascii="Times New Roman" w:hAnsi="Times New Roman"/>
          <w:sz w:val="22"/>
          <w:szCs w:val="22"/>
          <w:lang w:val="uk-UA"/>
        </w:rPr>
        <w:t>тем</w:t>
      </w:r>
      <w:r w:rsidR="005B5AB1" w:rsidRPr="005B5AB1">
        <w:rPr>
          <w:rFonts w:ascii="Times New Roman" w:hAnsi="Times New Roman"/>
          <w:sz w:val="22"/>
          <w:szCs w:val="22"/>
          <w:lang w:val="uk-UA"/>
        </w:rPr>
        <w:t>ою</w:t>
      </w:r>
      <w:r w:rsidRPr="005B5AB1">
        <w:rPr>
          <w:rFonts w:ascii="Times New Roman" w:hAnsi="Times New Roman"/>
          <w:sz w:val="22"/>
          <w:szCs w:val="22"/>
          <w:lang w:val="uk-UA"/>
        </w:rPr>
        <w:t>: характеристика керівника очима підлеглих.</w:t>
      </w:r>
    </w:p>
    <w:p w14:paraId="2CB9120F" w14:textId="77777777" w:rsidR="0089259A" w:rsidRPr="005B5AB1" w:rsidRDefault="0089259A" w:rsidP="00E50211">
      <w:pPr>
        <w:pStyle w:val="af2"/>
        <w:widowControl w:val="0"/>
        <w:numPr>
          <w:ilvl w:val="0"/>
          <w:numId w:val="38"/>
        </w:numPr>
        <w:tabs>
          <w:tab w:val="left" w:pos="34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5B5AB1">
        <w:rPr>
          <w:rFonts w:ascii="Times New Roman" w:hAnsi="Times New Roman"/>
          <w:sz w:val="22"/>
          <w:szCs w:val="22"/>
          <w:lang w:val="uk-UA"/>
        </w:rPr>
        <w:t>Соціометричне дослідження та рекомендації щодо обрання на роль керівника одного з членів колективу.</w:t>
      </w:r>
    </w:p>
    <w:p w14:paraId="52F6949A" w14:textId="77777777" w:rsidR="005B5AB1" w:rsidRPr="005B5AB1" w:rsidRDefault="005B5AB1" w:rsidP="00E50211">
      <w:pPr>
        <w:pStyle w:val="af2"/>
        <w:numPr>
          <w:ilvl w:val="0"/>
          <w:numId w:val="38"/>
        </w:numPr>
        <w:tabs>
          <w:tab w:val="left" w:pos="176"/>
        </w:tabs>
        <w:jc w:val="both"/>
        <w:rPr>
          <w:rFonts w:ascii="Times New Roman" w:hAnsi="Times New Roman"/>
          <w:sz w:val="22"/>
          <w:szCs w:val="22"/>
          <w:lang w:val="uk-UA"/>
        </w:rPr>
      </w:pPr>
      <w:r w:rsidRPr="005B5AB1">
        <w:rPr>
          <w:rFonts w:ascii="Times New Roman" w:hAnsi="Times New Roman"/>
          <w:sz w:val="22"/>
          <w:szCs w:val="22"/>
          <w:lang w:val="uk-UA"/>
        </w:rPr>
        <w:t>Розробити програму КСД за темою: корпоративна культура.</w:t>
      </w:r>
    </w:p>
    <w:p w14:paraId="58AFB8E7" w14:textId="77777777" w:rsidR="00B87CC2" w:rsidRPr="005B5AB1" w:rsidRDefault="005B5AB1" w:rsidP="00E50211">
      <w:pPr>
        <w:pStyle w:val="ac"/>
        <w:numPr>
          <w:ilvl w:val="0"/>
          <w:numId w:val="38"/>
        </w:numPr>
        <w:spacing w:before="0" w:beforeAutospacing="0" w:after="0" w:afterAutospacing="0"/>
        <w:jc w:val="lef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B5AB1">
        <w:rPr>
          <w:rFonts w:ascii="Times New Roman" w:hAnsi="Times New Roman" w:cs="Times New Roman"/>
          <w:sz w:val="22"/>
          <w:szCs w:val="22"/>
          <w:lang w:val="uk-UA"/>
        </w:rPr>
        <w:t>Розробити програму КСД за темою: лояльність персоналу до організації</w:t>
      </w:r>
    </w:p>
    <w:p w14:paraId="68555167" w14:textId="77777777" w:rsidR="00171629" w:rsidRPr="005B5AB1" w:rsidRDefault="00171629" w:rsidP="001716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0D44E" w14:textId="77777777" w:rsidR="00171629" w:rsidRPr="005B5AB1" w:rsidRDefault="00171629" w:rsidP="00171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2.Поточний контроль проводиться за результатами роботи студентів </w:t>
      </w:r>
      <w:r w:rsidR="005B5AB1">
        <w:rPr>
          <w:rFonts w:ascii="Times New Roman" w:hAnsi="Times New Roman" w:cs="Times New Roman"/>
          <w:b/>
          <w:sz w:val="24"/>
          <w:szCs w:val="24"/>
        </w:rPr>
        <w:t>під час</w:t>
      </w:r>
      <w:r w:rsidRPr="005B5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AB1">
        <w:rPr>
          <w:rFonts w:ascii="Times New Roman" w:hAnsi="Times New Roman" w:cs="Times New Roman"/>
          <w:b/>
          <w:sz w:val="24"/>
          <w:szCs w:val="24"/>
        </w:rPr>
        <w:t>практичних</w:t>
      </w:r>
      <w:r w:rsidRPr="005B5AB1">
        <w:rPr>
          <w:rFonts w:ascii="Times New Roman" w:hAnsi="Times New Roman" w:cs="Times New Roman"/>
          <w:b/>
          <w:sz w:val="24"/>
          <w:szCs w:val="24"/>
        </w:rPr>
        <w:t xml:space="preserve"> занят</w:t>
      </w:r>
      <w:r w:rsidR="005B5AB1">
        <w:rPr>
          <w:rFonts w:ascii="Times New Roman" w:hAnsi="Times New Roman" w:cs="Times New Roman"/>
          <w:b/>
          <w:sz w:val="24"/>
          <w:szCs w:val="24"/>
        </w:rPr>
        <w:t>ь</w:t>
      </w:r>
      <w:r w:rsidRPr="005B5AB1">
        <w:rPr>
          <w:rFonts w:ascii="Times New Roman" w:hAnsi="Times New Roman" w:cs="Times New Roman"/>
          <w:b/>
          <w:sz w:val="24"/>
          <w:szCs w:val="24"/>
        </w:rPr>
        <w:t xml:space="preserve">, методом оцінювання </w:t>
      </w:r>
      <w:r w:rsidR="005B5AB1">
        <w:rPr>
          <w:rFonts w:ascii="Times New Roman" w:hAnsi="Times New Roman" w:cs="Times New Roman"/>
          <w:b/>
          <w:sz w:val="24"/>
          <w:szCs w:val="24"/>
        </w:rPr>
        <w:t>самостійних</w:t>
      </w:r>
      <w:r w:rsidRPr="005B5AB1">
        <w:rPr>
          <w:rFonts w:ascii="Times New Roman" w:hAnsi="Times New Roman" w:cs="Times New Roman"/>
          <w:b/>
          <w:sz w:val="24"/>
          <w:szCs w:val="24"/>
        </w:rPr>
        <w:t xml:space="preserve"> робіт, індивідуальних завдань</w:t>
      </w:r>
      <w:r w:rsidR="005B5AB1">
        <w:rPr>
          <w:rFonts w:ascii="Times New Roman" w:hAnsi="Times New Roman" w:cs="Times New Roman"/>
          <w:b/>
          <w:sz w:val="24"/>
          <w:szCs w:val="24"/>
        </w:rPr>
        <w:t>,</w:t>
      </w:r>
      <w:r w:rsidRPr="005B5AB1">
        <w:rPr>
          <w:rFonts w:ascii="Times New Roman" w:hAnsi="Times New Roman" w:cs="Times New Roman"/>
          <w:b/>
          <w:sz w:val="24"/>
          <w:szCs w:val="24"/>
        </w:rPr>
        <w:t xml:space="preserve"> командних проектів.</w:t>
      </w:r>
    </w:p>
    <w:p w14:paraId="027D7FCB" w14:textId="77777777" w:rsidR="00171629" w:rsidRPr="005B5AB1" w:rsidRDefault="00171629" w:rsidP="00171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b/>
          <w:sz w:val="24"/>
          <w:szCs w:val="24"/>
        </w:rPr>
        <w:t xml:space="preserve">Контроль на семінарських заняттях – </w:t>
      </w:r>
      <w:r w:rsidRPr="005B5AB1">
        <w:rPr>
          <w:rFonts w:ascii="Times New Roman" w:hAnsi="Times New Roman" w:cs="Times New Roman"/>
          <w:sz w:val="24"/>
          <w:szCs w:val="24"/>
        </w:rPr>
        <w:t>оцінювання виступів студентів, відповідей на питання поставлені викладачем, оцінці виконання завдань, оцінок під час самостійних робот, оцінювання внеску окремих студентів у групову роботу</w:t>
      </w:r>
      <w:r w:rsidR="005B5A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9C3EDA" w14:textId="77777777" w:rsidR="00171629" w:rsidRPr="005B5AB1" w:rsidRDefault="00171629" w:rsidP="001716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b/>
          <w:sz w:val="24"/>
          <w:szCs w:val="24"/>
        </w:rPr>
        <w:t xml:space="preserve">Індивідуальні завдання </w:t>
      </w:r>
      <w:r w:rsidRPr="005B5AB1">
        <w:rPr>
          <w:rFonts w:ascii="Times New Roman" w:hAnsi="Times New Roman" w:cs="Times New Roman"/>
          <w:sz w:val="24"/>
          <w:szCs w:val="24"/>
        </w:rPr>
        <w:t>– оцінюються викладачем або за результатами доповіді на практичному занятті</w:t>
      </w:r>
      <w:r w:rsidR="005B5AB1">
        <w:rPr>
          <w:rFonts w:ascii="Times New Roman" w:hAnsi="Times New Roman" w:cs="Times New Roman"/>
          <w:sz w:val="24"/>
          <w:szCs w:val="24"/>
        </w:rPr>
        <w:t>.</w:t>
      </w:r>
    </w:p>
    <w:p w14:paraId="3C23FC34" w14:textId="77777777" w:rsidR="00171629" w:rsidRPr="005B5AB1" w:rsidRDefault="00171629" w:rsidP="0017162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eastAsia="Symbol" w:hAnsi="Times New Roman" w:cs="Times New Roman"/>
          <w:sz w:val="24"/>
          <w:szCs w:val="24"/>
        </w:rPr>
        <w:t>Виконання проекту передбачає командну або індивідуальну дослідницьку роботу за вибраною темою, підготовку письмового звіту та проведення презентації за допомогою мультимедійного обладнання в присутності викладачів кафедри.</w:t>
      </w:r>
    </w:p>
    <w:p w14:paraId="4B8F1A8D" w14:textId="77777777" w:rsidR="00171629" w:rsidRPr="005B5AB1" w:rsidRDefault="00171629" w:rsidP="00171629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i/>
          <w:iCs/>
          <w:sz w:val="24"/>
          <w:szCs w:val="24"/>
        </w:rPr>
        <w:t xml:space="preserve">Ціль проекту </w:t>
      </w:r>
      <w:r w:rsidRPr="005B5AB1">
        <w:rPr>
          <w:rFonts w:ascii="Times New Roman" w:hAnsi="Times New Roman" w:cs="Times New Roman"/>
          <w:sz w:val="24"/>
          <w:szCs w:val="24"/>
        </w:rPr>
        <w:t xml:space="preserve">полягає в перевірці успішності засвоєння студентами </w:t>
      </w:r>
      <w:r w:rsidR="005B5AB1">
        <w:rPr>
          <w:rFonts w:ascii="Times New Roman" w:hAnsi="Times New Roman" w:cs="Times New Roman"/>
          <w:sz w:val="24"/>
          <w:szCs w:val="24"/>
        </w:rPr>
        <w:t>напрямків дослідження організаційної поведінки та методів, що можна використовувати; демонстрації вмінь створювати інструментарій для проведення дослідження  в межах розробленої програми дослідження</w:t>
      </w:r>
      <w:r w:rsidRPr="005B5A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FA6DE3" w14:textId="77777777" w:rsidR="00171629" w:rsidRPr="005B5AB1" w:rsidRDefault="00171629" w:rsidP="00171629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>Індивідуальний проект виконується за персональною темою.</w:t>
      </w:r>
    </w:p>
    <w:p w14:paraId="61566F0F" w14:textId="77777777" w:rsidR="00171629" w:rsidRPr="005B5AB1" w:rsidRDefault="00171629" w:rsidP="00171629">
      <w:pPr>
        <w:tabs>
          <w:tab w:val="num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 xml:space="preserve">Командний проект – це </w:t>
      </w:r>
      <w:proofErr w:type="spellStart"/>
      <w:r w:rsidRPr="005B5AB1">
        <w:rPr>
          <w:rFonts w:ascii="Times New Roman" w:hAnsi="Times New Roman" w:cs="Times New Roman"/>
          <w:sz w:val="24"/>
          <w:szCs w:val="24"/>
        </w:rPr>
        <w:t>пізнавально</w:t>
      </w:r>
      <w:proofErr w:type="spellEnd"/>
      <w:r w:rsidRPr="005B5AB1">
        <w:rPr>
          <w:rFonts w:ascii="Times New Roman" w:hAnsi="Times New Roman" w:cs="Times New Roman"/>
          <w:sz w:val="24"/>
          <w:szCs w:val="24"/>
        </w:rPr>
        <w:t>-аналітична робота групи студентів (</w:t>
      </w:r>
      <w:r w:rsidR="007A5927">
        <w:rPr>
          <w:rFonts w:ascii="Times New Roman" w:hAnsi="Times New Roman" w:cs="Times New Roman"/>
          <w:sz w:val="24"/>
          <w:szCs w:val="24"/>
        </w:rPr>
        <w:t>2</w:t>
      </w:r>
      <w:r w:rsidRPr="005B5AB1">
        <w:rPr>
          <w:rFonts w:ascii="Times New Roman" w:hAnsi="Times New Roman" w:cs="Times New Roman"/>
          <w:sz w:val="24"/>
          <w:szCs w:val="24"/>
        </w:rPr>
        <w:t>-</w:t>
      </w:r>
      <w:r w:rsidR="007A5927">
        <w:rPr>
          <w:rFonts w:ascii="Times New Roman" w:hAnsi="Times New Roman" w:cs="Times New Roman"/>
          <w:sz w:val="24"/>
          <w:szCs w:val="24"/>
        </w:rPr>
        <w:t>3</w:t>
      </w:r>
      <w:r w:rsidRPr="005B5AB1">
        <w:rPr>
          <w:rFonts w:ascii="Times New Roman" w:hAnsi="Times New Roman" w:cs="Times New Roman"/>
          <w:sz w:val="24"/>
          <w:szCs w:val="24"/>
        </w:rPr>
        <w:t xml:space="preserve"> </w:t>
      </w:r>
      <w:r w:rsidR="007A5927">
        <w:rPr>
          <w:rFonts w:ascii="Times New Roman" w:hAnsi="Times New Roman" w:cs="Times New Roman"/>
          <w:sz w:val="24"/>
          <w:szCs w:val="24"/>
        </w:rPr>
        <w:t>осіб</w:t>
      </w:r>
      <w:r w:rsidRPr="005B5AB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BEF8B3C" w14:textId="77777777" w:rsidR="0027622B" w:rsidRDefault="002762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FBD4F25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</w:rPr>
      </w:pPr>
      <w:r w:rsidRPr="005B5AB1">
        <w:rPr>
          <w:rFonts w:ascii="Times New Roman" w:hAnsi="Times New Roman" w:cs="Times New Roman"/>
          <w:b/>
        </w:rPr>
        <w:lastRenderedPageBreak/>
        <w:t>РОЗПОДІЛ БАЛІВ, ЯКІ ОТРИМУЮТЬ СТУДЕНТИ, ТА ШКАЛА ОЦІНЮВАННЯ ЗНАНЬ ТА УМІНЬ (НАЦІОНАЛЬНА ТА ECTS)</w:t>
      </w:r>
    </w:p>
    <w:p w14:paraId="5C9209D1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</w:rPr>
      </w:pPr>
    </w:p>
    <w:p w14:paraId="698F8CC9" w14:textId="77777777" w:rsidR="00171629" w:rsidRPr="005B5AB1" w:rsidRDefault="00171629" w:rsidP="00171629">
      <w:pPr>
        <w:spacing w:line="360" w:lineRule="auto"/>
        <w:rPr>
          <w:rStyle w:val="27"/>
          <w:b w:val="0"/>
          <w:bCs w:val="0"/>
          <w:sz w:val="28"/>
          <w:szCs w:val="28"/>
          <w:lang w:eastAsia="uk-UA"/>
        </w:rPr>
      </w:pPr>
      <w:r w:rsidRPr="005B5AB1">
        <w:rPr>
          <w:rStyle w:val="27"/>
          <w:sz w:val="28"/>
          <w:szCs w:val="28"/>
          <w:lang w:eastAsia="uk-UA"/>
        </w:rPr>
        <w:t xml:space="preserve">Таблиця 1. – Розподіл балів для оцінювання успішності студента для </w:t>
      </w:r>
      <w:r w:rsidR="008D6EE5">
        <w:rPr>
          <w:rStyle w:val="27"/>
          <w:sz w:val="28"/>
          <w:szCs w:val="28"/>
          <w:lang w:eastAsia="uk-UA"/>
        </w:rPr>
        <w:t>заліку</w:t>
      </w:r>
    </w:p>
    <w:tbl>
      <w:tblPr>
        <w:tblStyle w:val="aff3"/>
        <w:tblW w:w="9889" w:type="dxa"/>
        <w:tblLook w:val="04A0" w:firstRow="1" w:lastRow="0" w:firstColumn="1" w:lastColumn="0" w:noHBand="0" w:noVBand="1"/>
      </w:tblPr>
      <w:tblGrid>
        <w:gridCol w:w="2660"/>
        <w:gridCol w:w="3827"/>
        <w:gridCol w:w="1276"/>
        <w:gridCol w:w="2126"/>
      </w:tblGrid>
      <w:tr w:rsidR="007A5927" w:rsidRPr="005B5AB1" w14:paraId="1C950978" w14:textId="77777777" w:rsidTr="007A5927">
        <w:tc>
          <w:tcPr>
            <w:tcW w:w="2660" w:type="dxa"/>
            <w:vAlign w:val="center"/>
          </w:tcPr>
          <w:p w14:paraId="4318F082" w14:textId="77777777" w:rsidR="007A5927" w:rsidRPr="00554320" w:rsidRDefault="00554320" w:rsidP="008F60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Самостійні роботи за темами</w:t>
            </w:r>
          </w:p>
        </w:tc>
        <w:tc>
          <w:tcPr>
            <w:tcW w:w="3827" w:type="dxa"/>
          </w:tcPr>
          <w:p w14:paraId="2ECF7DE0" w14:textId="77777777" w:rsidR="007A5927" w:rsidRPr="005B5AB1" w:rsidRDefault="007A5927" w:rsidP="008F60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завдання (проекти)</w:t>
            </w:r>
          </w:p>
        </w:tc>
        <w:tc>
          <w:tcPr>
            <w:tcW w:w="1276" w:type="dxa"/>
            <w:vAlign w:val="center"/>
          </w:tcPr>
          <w:p w14:paraId="691CBB43" w14:textId="77777777" w:rsidR="007A5927" w:rsidRPr="005B5AB1" w:rsidRDefault="008D6EE5" w:rsidP="008D6EE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126" w:type="dxa"/>
            <w:vAlign w:val="center"/>
          </w:tcPr>
          <w:p w14:paraId="0E48DEB9" w14:textId="77777777" w:rsidR="007A5927" w:rsidRPr="005B5AB1" w:rsidRDefault="007A5927" w:rsidP="008F60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</w:t>
            </w:r>
          </w:p>
        </w:tc>
      </w:tr>
      <w:tr w:rsidR="007A5927" w:rsidRPr="005B5AB1" w14:paraId="25E69F87" w14:textId="77777777" w:rsidTr="007A5927">
        <w:tc>
          <w:tcPr>
            <w:tcW w:w="2660" w:type="dxa"/>
            <w:vAlign w:val="center"/>
          </w:tcPr>
          <w:p w14:paraId="1C990528" w14:textId="77777777" w:rsidR="007A5927" w:rsidRPr="00554320" w:rsidRDefault="00554320" w:rsidP="00DC7D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432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(5*8)</w:t>
            </w:r>
          </w:p>
        </w:tc>
        <w:tc>
          <w:tcPr>
            <w:tcW w:w="3827" w:type="dxa"/>
          </w:tcPr>
          <w:p w14:paraId="35678ABA" w14:textId="77777777" w:rsidR="007A5927" w:rsidRPr="005B5AB1" w:rsidRDefault="007A5927" w:rsidP="007A59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276" w:type="dxa"/>
          </w:tcPr>
          <w:p w14:paraId="6041C814" w14:textId="77777777" w:rsidR="007A5927" w:rsidRPr="005B5AB1" w:rsidRDefault="007A5927" w:rsidP="001A1C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26" w:type="dxa"/>
            <w:vAlign w:val="center"/>
          </w:tcPr>
          <w:p w14:paraId="56A57E2E" w14:textId="77777777" w:rsidR="007A5927" w:rsidRPr="005B5AB1" w:rsidRDefault="007A5927" w:rsidP="008F60C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5A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14:paraId="1B82B857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</w:rPr>
      </w:pPr>
    </w:p>
    <w:p w14:paraId="00E6A139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  <w:bCs/>
        </w:rPr>
      </w:pPr>
      <w:r w:rsidRPr="005B5AB1">
        <w:rPr>
          <w:rFonts w:ascii="Times New Roman" w:hAnsi="Times New Roman" w:cs="Times New Roman"/>
          <w:b/>
          <w:bCs/>
        </w:rPr>
        <w:t>Таблиця 2. Шкала оцінювання знань та умінь: національна та ЄКТС</w:t>
      </w:r>
    </w:p>
    <w:p w14:paraId="2AC3C35A" w14:textId="77777777" w:rsidR="00171629" w:rsidRPr="005B5AB1" w:rsidRDefault="00171629" w:rsidP="00171629">
      <w:pPr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Spacing w:w="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467"/>
        <w:gridCol w:w="1479"/>
        <w:gridCol w:w="2312"/>
        <w:gridCol w:w="2267"/>
        <w:gridCol w:w="2132"/>
      </w:tblGrid>
      <w:tr w:rsidR="00171629" w:rsidRPr="005B5AB1" w14:paraId="1B24F285" w14:textId="77777777" w:rsidTr="008F60C3">
        <w:trPr>
          <w:trHeight w:val="377"/>
          <w:tblCellSpacing w:w="0" w:type="dxa"/>
        </w:trPr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A1DA7" w14:textId="77777777" w:rsidR="00171629" w:rsidRPr="005B5AB1" w:rsidRDefault="00171629" w:rsidP="008F60C3">
            <w:pPr>
              <w:tabs>
                <w:tab w:val="left" w:pos="1245"/>
              </w:tabs>
              <w:ind w:left="34" w:right="11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Рейтингова</w:t>
            </w:r>
          </w:p>
          <w:p w14:paraId="71C0595B" w14:textId="77777777" w:rsidR="00171629" w:rsidRPr="005B5AB1" w:rsidRDefault="00171629" w:rsidP="008F60C3">
            <w:pPr>
              <w:tabs>
                <w:tab w:val="left" w:pos="1245"/>
              </w:tabs>
              <w:ind w:left="34" w:right="11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Оцінка, бали</w:t>
            </w:r>
          </w:p>
        </w:tc>
        <w:tc>
          <w:tcPr>
            <w:tcW w:w="1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0FDC4" w14:textId="77777777" w:rsidR="00171629" w:rsidRPr="005B5AB1" w:rsidRDefault="00171629" w:rsidP="008F60C3">
            <w:pPr>
              <w:tabs>
                <w:tab w:val="left" w:pos="1245"/>
              </w:tabs>
              <w:ind w:left="34" w:right="11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Оцінка ЕСТS та її визначення</w:t>
            </w:r>
          </w:p>
        </w:tc>
        <w:tc>
          <w:tcPr>
            <w:tcW w:w="23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43A9F" w14:textId="77777777" w:rsidR="00171629" w:rsidRPr="005B5AB1" w:rsidRDefault="00171629" w:rsidP="008F60C3">
            <w:pPr>
              <w:tabs>
                <w:tab w:val="left" w:pos="1245"/>
              </w:tabs>
              <w:ind w:left="34" w:right="11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Національна  оцінка</w:t>
            </w:r>
          </w:p>
        </w:tc>
        <w:tc>
          <w:tcPr>
            <w:tcW w:w="40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9A752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Критерії оцінювання</w:t>
            </w:r>
          </w:p>
        </w:tc>
      </w:tr>
      <w:tr w:rsidR="00171629" w:rsidRPr="005B5AB1" w14:paraId="1A0CF9D9" w14:textId="77777777" w:rsidTr="008F60C3">
        <w:trPr>
          <w:trHeight w:val="1268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8AA36" w14:textId="77777777" w:rsidR="00171629" w:rsidRPr="005B5AB1" w:rsidRDefault="00171629" w:rsidP="008F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6C7E9" w14:textId="77777777" w:rsidR="00171629" w:rsidRPr="005B5AB1" w:rsidRDefault="00171629" w:rsidP="008F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01DDF" w14:textId="77777777" w:rsidR="00171629" w:rsidRPr="005B5AB1" w:rsidRDefault="00171629" w:rsidP="008F6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6C0F7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позитивні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58C1C" w14:textId="77777777" w:rsidR="00171629" w:rsidRPr="005B5AB1" w:rsidRDefault="00171629" w:rsidP="008F60C3">
            <w:pPr>
              <w:tabs>
                <w:tab w:val="left" w:pos="1245"/>
              </w:tabs>
              <w:ind w:left="460" w:hanging="284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негативні</w:t>
            </w:r>
          </w:p>
        </w:tc>
      </w:tr>
      <w:tr w:rsidR="00171629" w:rsidRPr="005B5AB1" w14:paraId="00047F66" w14:textId="77777777" w:rsidTr="008F60C3">
        <w:trPr>
          <w:trHeight w:val="321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9ADFB" w14:textId="77777777" w:rsidR="00171629" w:rsidRPr="005B5AB1" w:rsidRDefault="00171629" w:rsidP="008F60C3">
            <w:pPr>
              <w:tabs>
                <w:tab w:val="left" w:pos="1245"/>
              </w:tabs>
              <w:ind w:left="-25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46034" w14:textId="77777777" w:rsidR="00171629" w:rsidRPr="005B5AB1" w:rsidRDefault="00171629" w:rsidP="008F60C3">
            <w:pPr>
              <w:ind w:left="-25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BABFE" w14:textId="77777777" w:rsidR="00171629" w:rsidRPr="005B5AB1" w:rsidRDefault="00171629" w:rsidP="008F60C3">
            <w:pPr>
              <w:tabs>
                <w:tab w:val="left" w:pos="1245"/>
              </w:tabs>
              <w:ind w:left="-25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207EB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67147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171629" w:rsidRPr="005B5AB1" w14:paraId="7BCDAE38" w14:textId="77777777" w:rsidTr="008F60C3">
        <w:trPr>
          <w:trHeight w:val="373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80DEC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F5AF479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4F619036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6CE641AE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587296C9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3F0F907C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5326BB5D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0FEEC238" w14:textId="77777777" w:rsidR="00171629" w:rsidRPr="005B5AB1" w:rsidRDefault="00171629" w:rsidP="008F60C3">
            <w:pPr>
              <w:tabs>
                <w:tab w:val="left" w:pos="49"/>
                <w:tab w:val="left" w:pos="1245"/>
              </w:tabs>
              <w:ind w:left="34" w:firstLine="142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90-100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D933E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19269482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781BF0AD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62ED188D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3CD3D53B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5A80384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399B9294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0531760" w14:textId="77777777" w:rsidR="00171629" w:rsidRPr="005B5AB1" w:rsidRDefault="00171629" w:rsidP="008F60C3">
            <w:pPr>
              <w:tabs>
                <w:tab w:val="left" w:pos="1245"/>
              </w:tabs>
              <w:ind w:left="-250" w:firstLine="567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А</w:t>
            </w:r>
          </w:p>
          <w:p w14:paraId="2EB48F06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FA827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242CB3E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777BD2A7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644D354B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01027C5B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57695712" w14:textId="77777777" w:rsidR="00171629" w:rsidRPr="005B5AB1" w:rsidRDefault="00171629" w:rsidP="008F60C3">
            <w:pPr>
              <w:tabs>
                <w:tab w:val="left" w:pos="1245"/>
              </w:tabs>
              <w:ind w:left="176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7F3E273A" w14:textId="77777777" w:rsidR="00171629" w:rsidRPr="005B5AB1" w:rsidRDefault="00171629" w:rsidP="008F60C3">
            <w:pPr>
              <w:tabs>
                <w:tab w:val="left" w:pos="1245"/>
              </w:tabs>
              <w:ind w:left="176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Відмінно</w:t>
            </w:r>
          </w:p>
          <w:p w14:paraId="0E73D1A3" w14:textId="77777777" w:rsidR="00171629" w:rsidRPr="005B5AB1" w:rsidRDefault="00171629" w:rsidP="008F60C3">
            <w:pPr>
              <w:ind w:left="46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E0D8B" w14:textId="77777777" w:rsidR="00171629" w:rsidRPr="005B5AB1" w:rsidRDefault="00171629" w:rsidP="008F60C3">
            <w:pPr>
              <w:tabs>
                <w:tab w:val="left" w:pos="1245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Глибоке знання 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навчального матеріалу модуля, що містяться в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основних і додаткових літературних джерелах;</w:t>
            </w:r>
          </w:p>
          <w:p w14:paraId="439A513B" w14:textId="77777777" w:rsidR="00171629" w:rsidRPr="005B5AB1" w:rsidRDefault="00171629" w:rsidP="008F60C3">
            <w:pPr>
              <w:tabs>
                <w:tab w:val="left" w:pos="1245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вміння аналізувати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явища, які вивчаються, в їхньому взаємозв’язку і розвитку;</w:t>
            </w:r>
          </w:p>
          <w:p w14:paraId="122B2611" w14:textId="77777777" w:rsidR="00171629" w:rsidRPr="005B5AB1" w:rsidRDefault="00171629" w:rsidP="008F60C3">
            <w:pPr>
              <w:tabs>
                <w:tab w:val="left" w:pos="1245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вміння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проводити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теоретичні розрахунки</w:t>
            </w:r>
            <w:r w:rsidRPr="005B5AB1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1C6027A7" w14:textId="77777777" w:rsidR="00171629" w:rsidRPr="005B5AB1" w:rsidRDefault="00171629" w:rsidP="008F60C3">
            <w:pPr>
              <w:tabs>
                <w:tab w:val="left" w:pos="1245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відповіді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на запитання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чіткі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лаконічні, </w:t>
            </w:r>
            <w:proofErr w:type="spellStart"/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логічно</w:t>
            </w:r>
            <w:proofErr w:type="spellEnd"/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послідовні;</w:t>
            </w:r>
          </w:p>
          <w:p w14:paraId="2FDE0477" w14:textId="77777777" w:rsidR="00171629" w:rsidRPr="005B5AB1" w:rsidRDefault="00171629" w:rsidP="008F60C3">
            <w:pPr>
              <w:tabs>
                <w:tab w:val="left" w:pos="1245"/>
              </w:tabs>
              <w:ind w:left="33"/>
              <w:jc w:val="both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- вміння  вирішувати складні практичні задачі.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E180D" w14:textId="77777777" w:rsidR="00171629" w:rsidRPr="005B5AB1" w:rsidRDefault="00171629" w:rsidP="008F60C3">
            <w:pPr>
              <w:tabs>
                <w:tab w:val="left" w:pos="1245"/>
              </w:tabs>
              <w:ind w:left="34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Відповіді на запитання можуть  містити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незначні неточності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                </w:t>
            </w:r>
          </w:p>
        </w:tc>
      </w:tr>
      <w:tr w:rsidR="00171629" w:rsidRPr="005B5AB1" w14:paraId="5290969A" w14:textId="77777777" w:rsidTr="008F60C3">
        <w:trPr>
          <w:trHeight w:val="14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19228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lastRenderedPageBreak/>
              <w:t> </w:t>
            </w:r>
          </w:p>
          <w:p w14:paraId="7D70CD16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6B78CCE9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1459F3AB" w14:textId="77777777" w:rsidR="00171629" w:rsidRPr="005B5AB1" w:rsidRDefault="00171629" w:rsidP="008F60C3">
            <w:pPr>
              <w:tabs>
                <w:tab w:val="left" w:pos="1245"/>
              </w:tabs>
              <w:ind w:left="-25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82-89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5A5AF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5A121E1D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041A1BD3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78AA2698" w14:textId="77777777" w:rsidR="00171629" w:rsidRPr="005B5AB1" w:rsidRDefault="00171629" w:rsidP="008F60C3">
            <w:pPr>
              <w:tabs>
                <w:tab w:val="left" w:pos="1245"/>
              </w:tabs>
              <w:ind w:left="-25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В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79738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7C911EE0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665A67EA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3551759E" w14:textId="77777777" w:rsidR="00171629" w:rsidRPr="005B5AB1" w:rsidRDefault="00171629" w:rsidP="008F60C3">
            <w:pPr>
              <w:tabs>
                <w:tab w:val="left" w:pos="1245"/>
              </w:tabs>
              <w:ind w:left="460" w:hanging="14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Добре</w:t>
            </w:r>
          </w:p>
          <w:p w14:paraId="111A00AC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8AE5" w14:textId="77777777" w:rsidR="00171629" w:rsidRPr="005B5AB1" w:rsidRDefault="00171629" w:rsidP="008F60C3">
            <w:pPr>
              <w:tabs>
                <w:tab w:val="left" w:pos="1245"/>
              </w:tabs>
              <w:ind w:left="33" w:firstLine="142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Глибокий рівень знань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в обсязі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обов’язкового матеріалу</w:t>
            </w:r>
            <w:r w:rsidRPr="005B5AB1">
              <w:rPr>
                <w:rFonts w:ascii="Times New Roman" w:hAnsi="Times New Roman" w:cs="Times New Roman"/>
                <w:color w:val="000000"/>
              </w:rPr>
              <w:t>, що передбачений модулем;</w:t>
            </w:r>
          </w:p>
          <w:p w14:paraId="501546D0" w14:textId="77777777" w:rsidR="00171629" w:rsidRPr="005B5AB1" w:rsidRDefault="00171629" w:rsidP="008F60C3">
            <w:pPr>
              <w:tabs>
                <w:tab w:val="left" w:pos="1245"/>
              </w:tabs>
              <w:ind w:left="33" w:firstLine="142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вміння давати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аргументовані відповіді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на запитання і проводити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теоретичні розрахунки</w:t>
            </w:r>
            <w:r w:rsidRPr="005B5AB1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B4A6850" w14:textId="77777777" w:rsidR="00171629" w:rsidRPr="005B5AB1" w:rsidRDefault="00171629" w:rsidP="008F60C3">
            <w:pPr>
              <w:tabs>
                <w:tab w:val="left" w:pos="1245"/>
              </w:tabs>
              <w:ind w:left="33" w:firstLine="142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вміння вирішувати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складні практичні задачі.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09B3B" w14:textId="77777777" w:rsidR="00171629" w:rsidRPr="005B5AB1" w:rsidRDefault="00171629" w:rsidP="008F60C3">
            <w:pPr>
              <w:tabs>
                <w:tab w:val="left" w:pos="1245"/>
              </w:tabs>
              <w:ind w:left="34" w:hanging="34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Відповіді на запитання містять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певні неточності;</w:t>
            </w:r>
          </w:p>
          <w:p w14:paraId="569FFBED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</w:tc>
      </w:tr>
      <w:tr w:rsidR="00171629" w:rsidRPr="005B5AB1" w14:paraId="047EB5F8" w14:textId="77777777" w:rsidTr="008F60C3">
        <w:trPr>
          <w:trHeight w:val="14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742E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49EBC135" w14:textId="77777777" w:rsidR="00171629" w:rsidRPr="005B5AB1" w:rsidRDefault="00171629" w:rsidP="008F60C3">
            <w:pPr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745FE671" w14:textId="77777777" w:rsidR="00171629" w:rsidRPr="005B5AB1" w:rsidRDefault="00171629" w:rsidP="008F60C3">
            <w:pPr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1E18753D" w14:textId="77777777" w:rsidR="00171629" w:rsidRPr="005B5AB1" w:rsidRDefault="00171629" w:rsidP="008F60C3">
            <w:pPr>
              <w:ind w:left="460" w:hanging="426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75-81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66620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C989F9C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762FF02C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81DB349" w14:textId="77777777" w:rsidR="00171629" w:rsidRPr="005B5AB1" w:rsidRDefault="00171629" w:rsidP="008F60C3">
            <w:pPr>
              <w:tabs>
                <w:tab w:val="left" w:pos="1245"/>
              </w:tabs>
              <w:ind w:left="460" w:hanging="426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С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3AF32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6F14C310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0A8C3BF8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40E55603" w14:textId="77777777" w:rsidR="00171629" w:rsidRPr="005B5AB1" w:rsidRDefault="00171629" w:rsidP="008F60C3">
            <w:pPr>
              <w:tabs>
                <w:tab w:val="left" w:pos="1245"/>
              </w:tabs>
              <w:ind w:left="460" w:hanging="426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Добре</w:t>
            </w:r>
          </w:p>
          <w:p w14:paraId="39217E6B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B93BB" w14:textId="77777777" w:rsidR="00171629" w:rsidRPr="005B5AB1" w:rsidRDefault="00171629" w:rsidP="008F60C3">
            <w:pPr>
              <w:tabs>
                <w:tab w:val="left" w:pos="1245"/>
              </w:tabs>
              <w:ind w:left="33" w:firstLine="142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Міцні знання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матеріалу, що вивчається, та його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практичного застосування;</w:t>
            </w:r>
          </w:p>
          <w:p w14:paraId="525F4400" w14:textId="77777777" w:rsidR="00171629" w:rsidRPr="005B5AB1" w:rsidRDefault="00171629" w:rsidP="008F60C3">
            <w:pPr>
              <w:tabs>
                <w:tab w:val="left" w:pos="1245"/>
              </w:tabs>
              <w:ind w:left="33" w:firstLine="142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вміння давати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аргументовані відповіді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на запитання і проводити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теоретичні розрахунки</w:t>
            </w:r>
            <w:r w:rsidRPr="005B5AB1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BC09063" w14:textId="77777777" w:rsidR="00171629" w:rsidRPr="005B5AB1" w:rsidRDefault="00171629" w:rsidP="008F60C3">
            <w:pPr>
              <w:tabs>
                <w:tab w:val="left" w:pos="1245"/>
              </w:tabs>
              <w:ind w:left="33" w:firstLine="142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вміння вирішувати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практичні задачі.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FFE62" w14:textId="77777777" w:rsidR="00171629" w:rsidRPr="005B5AB1" w:rsidRDefault="00171629" w:rsidP="008F60C3">
            <w:pPr>
              <w:tabs>
                <w:tab w:val="left" w:pos="1245"/>
              </w:tabs>
              <w:ind w:left="34" w:hanging="34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Pr="005B5AB1">
              <w:rPr>
                <w:rFonts w:ascii="Times New Roman" w:hAnsi="Times New Roman" w:cs="Times New Roman"/>
                <w:color w:val="000000"/>
              </w:rPr>
              <w:t>невміння використовувати теоретичні знання для вирішення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складних практичних задач.</w:t>
            </w:r>
          </w:p>
        </w:tc>
      </w:tr>
      <w:tr w:rsidR="00171629" w:rsidRPr="005B5AB1" w14:paraId="7678EED2" w14:textId="77777777" w:rsidTr="008F60C3">
        <w:trPr>
          <w:trHeight w:val="14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79FB2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015636C6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63800BDD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4254177F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F162BE5" w14:textId="77777777" w:rsidR="00171629" w:rsidRPr="005B5AB1" w:rsidRDefault="00171629" w:rsidP="008F60C3">
            <w:pPr>
              <w:tabs>
                <w:tab w:val="left" w:pos="1245"/>
              </w:tabs>
              <w:ind w:firstLine="176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64-74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EB1FC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631EB017" w14:textId="77777777" w:rsidR="00171629" w:rsidRPr="005B5AB1" w:rsidRDefault="00171629" w:rsidP="008F60C3">
            <w:pPr>
              <w:tabs>
                <w:tab w:val="left" w:pos="1245"/>
              </w:tabs>
              <w:ind w:left="-251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B564E41" w14:textId="77777777" w:rsidR="00171629" w:rsidRPr="005B5AB1" w:rsidRDefault="00171629" w:rsidP="008F60C3">
            <w:pPr>
              <w:tabs>
                <w:tab w:val="left" w:pos="1245"/>
              </w:tabs>
              <w:ind w:left="-251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904E822" w14:textId="77777777" w:rsidR="00171629" w:rsidRPr="005B5AB1" w:rsidRDefault="00171629" w:rsidP="008F60C3">
            <w:pPr>
              <w:tabs>
                <w:tab w:val="left" w:pos="1245"/>
              </w:tabs>
              <w:ind w:left="-251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D</w:t>
            </w:r>
          </w:p>
          <w:p w14:paraId="3C4A35FF" w14:textId="77777777" w:rsidR="00171629" w:rsidRPr="005B5AB1" w:rsidRDefault="00171629" w:rsidP="008F60C3">
            <w:pPr>
              <w:tabs>
                <w:tab w:val="left" w:pos="1245"/>
              </w:tabs>
              <w:ind w:left="-251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060642B8" w14:textId="77777777" w:rsidR="00171629" w:rsidRPr="005B5AB1" w:rsidRDefault="00171629" w:rsidP="008F60C3">
            <w:pPr>
              <w:tabs>
                <w:tab w:val="left" w:pos="1245"/>
              </w:tabs>
              <w:ind w:left="-251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393A4078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0AC81B35" w14:textId="77777777" w:rsidR="00171629" w:rsidRPr="005B5AB1" w:rsidRDefault="00171629" w:rsidP="008F60C3">
            <w:pPr>
              <w:tabs>
                <w:tab w:val="left" w:pos="1245"/>
              </w:tabs>
              <w:ind w:left="33" w:firstLine="1136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Д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86B0A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58BF2D9B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39457E62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3A0E3EBB" w14:textId="77777777" w:rsidR="00171629" w:rsidRPr="005B5AB1" w:rsidRDefault="00171629" w:rsidP="008F60C3">
            <w:pPr>
              <w:tabs>
                <w:tab w:val="left" w:pos="1245"/>
              </w:tabs>
              <w:ind w:left="-44" w:hanging="64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Задовільно</w:t>
            </w:r>
          </w:p>
          <w:p w14:paraId="4F897090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1BFA" w14:textId="77777777" w:rsidR="00171629" w:rsidRPr="005B5AB1" w:rsidRDefault="00171629" w:rsidP="008F60C3">
            <w:pPr>
              <w:tabs>
                <w:tab w:val="left" w:pos="1245"/>
              </w:tabs>
              <w:ind w:firstLine="425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Знання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основних фундаментальних положень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матеріалу, що вивчається, та їх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практичного застосування</w:t>
            </w:r>
            <w:r w:rsidRPr="005B5AB1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0D2E3398" w14:textId="77777777" w:rsidR="00171629" w:rsidRPr="005B5AB1" w:rsidRDefault="00171629" w:rsidP="008F60C3">
            <w:pPr>
              <w:tabs>
                <w:tab w:val="left" w:pos="1245"/>
              </w:tabs>
              <w:ind w:firstLine="425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вміння вирішувати прості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практичні задачі</w:t>
            </w:r>
            <w:r w:rsidRPr="005B5AB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E05AA" w14:textId="77777777" w:rsidR="00171629" w:rsidRPr="005B5AB1" w:rsidRDefault="00171629" w:rsidP="008F60C3">
            <w:pPr>
              <w:tabs>
                <w:tab w:val="left" w:pos="1245"/>
              </w:tabs>
              <w:ind w:left="34" w:firstLine="28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Невміння давати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аргументовані відповіді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на запитання;</w:t>
            </w:r>
          </w:p>
          <w:p w14:paraId="3DAC347B" w14:textId="77777777" w:rsidR="00171629" w:rsidRPr="005B5AB1" w:rsidRDefault="00171629" w:rsidP="008F60C3">
            <w:pPr>
              <w:tabs>
                <w:tab w:val="left" w:pos="1245"/>
              </w:tabs>
              <w:ind w:left="34" w:firstLine="28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невміння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аналізувати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викладений матеріал і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виконувати розрахунки;</w:t>
            </w:r>
          </w:p>
          <w:p w14:paraId="126637D7" w14:textId="77777777" w:rsidR="00171629" w:rsidRPr="005B5AB1" w:rsidRDefault="00171629" w:rsidP="008F60C3">
            <w:pPr>
              <w:tabs>
                <w:tab w:val="left" w:pos="1245"/>
              </w:tabs>
              <w:ind w:left="34" w:firstLine="283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невміння вирішувати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складні практичні задачі.</w:t>
            </w:r>
          </w:p>
        </w:tc>
      </w:tr>
      <w:tr w:rsidR="00171629" w:rsidRPr="005B5AB1" w14:paraId="2C9A3A55" w14:textId="77777777" w:rsidTr="008F60C3">
        <w:trPr>
          <w:trHeight w:val="2807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EE594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lastRenderedPageBreak/>
              <w:t> </w:t>
            </w:r>
          </w:p>
          <w:p w14:paraId="716A18D5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0E479AD1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6C0B0C14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7EDB5864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3FDB01B8" w14:textId="77777777" w:rsidR="00171629" w:rsidRPr="005B5AB1" w:rsidRDefault="00171629" w:rsidP="008F60C3">
            <w:pPr>
              <w:tabs>
                <w:tab w:val="left" w:pos="1245"/>
              </w:tabs>
              <w:ind w:left="34" w:firstLine="1135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 60-63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DC064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092AA049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4353CFD6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01590AE1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50030DD0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035C79F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 Е</w:t>
            </w:r>
          </w:p>
          <w:p w14:paraId="4A37E2A5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EC382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349F3DD3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5C139B32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7735BB4E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635F9FFC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6689821A" w14:textId="77777777" w:rsidR="00171629" w:rsidRPr="005B5AB1" w:rsidRDefault="00171629" w:rsidP="008F60C3">
            <w:pPr>
              <w:tabs>
                <w:tab w:val="left" w:pos="1245"/>
              </w:tabs>
              <w:ind w:left="-817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Задовільно</w:t>
            </w:r>
          </w:p>
          <w:p w14:paraId="44510D71" w14:textId="77777777" w:rsidR="00171629" w:rsidRPr="005B5AB1" w:rsidRDefault="00171629" w:rsidP="008F60C3">
            <w:pPr>
              <w:tabs>
                <w:tab w:val="left" w:pos="1245"/>
              </w:tabs>
              <w:ind w:left="46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D7466" w14:textId="77777777" w:rsidR="00171629" w:rsidRPr="005B5AB1" w:rsidRDefault="00171629" w:rsidP="008F60C3">
            <w:pPr>
              <w:tabs>
                <w:tab w:val="left" w:pos="1245"/>
              </w:tabs>
              <w:ind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Знання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основних фундаментальних положень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матеріалу модуля,</w:t>
            </w:r>
          </w:p>
          <w:p w14:paraId="0BE770C8" w14:textId="77777777" w:rsidR="00171629" w:rsidRPr="005B5AB1" w:rsidRDefault="00171629" w:rsidP="008F60C3">
            <w:pPr>
              <w:tabs>
                <w:tab w:val="left" w:pos="1245"/>
              </w:tabs>
              <w:ind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вміння вирішувати найпростіші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практичні задачі</w:t>
            </w:r>
            <w:r w:rsidRPr="005B5AB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E68B8" w14:textId="77777777" w:rsidR="00171629" w:rsidRPr="005B5AB1" w:rsidRDefault="00171629" w:rsidP="008F60C3">
            <w:pPr>
              <w:tabs>
                <w:tab w:val="left" w:pos="1245"/>
              </w:tabs>
              <w:ind w:left="176" w:hanging="1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Незнання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окремих (непринципових) питань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з матеріалу модуля;</w:t>
            </w:r>
          </w:p>
          <w:p w14:paraId="1764404D" w14:textId="77777777" w:rsidR="00171629" w:rsidRPr="005B5AB1" w:rsidRDefault="00171629" w:rsidP="008F60C3">
            <w:pPr>
              <w:tabs>
                <w:tab w:val="left" w:pos="1245"/>
              </w:tabs>
              <w:ind w:left="176" w:hanging="1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невміння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послідовно і аргументовано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висловлювати думку;</w:t>
            </w:r>
          </w:p>
          <w:p w14:paraId="7C037B32" w14:textId="77777777" w:rsidR="00171629" w:rsidRPr="005B5AB1" w:rsidRDefault="00171629" w:rsidP="008F60C3">
            <w:pPr>
              <w:tabs>
                <w:tab w:val="left" w:pos="1245"/>
              </w:tabs>
              <w:ind w:left="176" w:hanging="1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- невміння застосовувати теоретичні положення при розв’язанні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практичних задач</w:t>
            </w:r>
          </w:p>
        </w:tc>
      </w:tr>
      <w:tr w:rsidR="00171629" w:rsidRPr="005B5AB1" w14:paraId="11350DF1" w14:textId="77777777" w:rsidTr="008F60C3">
        <w:trPr>
          <w:trHeight w:val="300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C8A73" w14:textId="77777777" w:rsidR="00171629" w:rsidRPr="005B5AB1" w:rsidRDefault="00171629" w:rsidP="008F60C3">
            <w:pPr>
              <w:tabs>
                <w:tab w:val="left" w:pos="1245"/>
              </w:tabs>
              <w:ind w:left="-61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631820C3" w14:textId="77777777" w:rsidR="00171629" w:rsidRPr="005B5AB1" w:rsidRDefault="00171629" w:rsidP="008F60C3">
            <w:pPr>
              <w:tabs>
                <w:tab w:val="left" w:pos="1245"/>
              </w:tabs>
              <w:ind w:left="-61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FADC184" w14:textId="77777777" w:rsidR="00171629" w:rsidRPr="005B5AB1" w:rsidRDefault="00171629" w:rsidP="008F60C3">
            <w:pPr>
              <w:tabs>
                <w:tab w:val="left" w:pos="1245"/>
              </w:tabs>
              <w:ind w:left="-61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37E5B547" w14:textId="77777777" w:rsidR="00171629" w:rsidRPr="005B5AB1" w:rsidRDefault="00171629" w:rsidP="008F60C3">
            <w:pPr>
              <w:tabs>
                <w:tab w:val="left" w:pos="1245"/>
              </w:tabs>
              <w:ind w:left="-61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026833D9" w14:textId="77777777" w:rsidR="00171629" w:rsidRPr="005B5AB1" w:rsidRDefault="00171629" w:rsidP="008F60C3">
            <w:pPr>
              <w:tabs>
                <w:tab w:val="left" w:pos="1245"/>
              </w:tabs>
              <w:ind w:left="-61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7299B125" w14:textId="77777777" w:rsidR="00171629" w:rsidRPr="005B5AB1" w:rsidRDefault="00171629" w:rsidP="008F60C3">
            <w:pPr>
              <w:tabs>
                <w:tab w:val="left" w:pos="1245"/>
              </w:tabs>
              <w:ind w:left="-61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35-59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DC3D2" w14:textId="77777777" w:rsidR="00171629" w:rsidRPr="005B5AB1" w:rsidRDefault="00171629" w:rsidP="008F60C3">
            <w:pPr>
              <w:tabs>
                <w:tab w:val="left" w:pos="1245"/>
              </w:tabs>
              <w:ind w:left="-61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FBDFE92" w14:textId="77777777" w:rsidR="00171629" w:rsidRPr="005B5AB1" w:rsidRDefault="00171629" w:rsidP="008F60C3">
            <w:pPr>
              <w:tabs>
                <w:tab w:val="left" w:pos="1245"/>
              </w:tabs>
              <w:ind w:left="-61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6DBF21E" w14:textId="77777777" w:rsidR="00171629" w:rsidRPr="005B5AB1" w:rsidRDefault="00171629" w:rsidP="008F60C3">
            <w:pPr>
              <w:tabs>
                <w:tab w:val="left" w:pos="1245"/>
              </w:tabs>
              <w:ind w:left="-61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5EE442E3" w14:textId="77777777" w:rsidR="00171629" w:rsidRPr="005B5AB1" w:rsidRDefault="00171629" w:rsidP="008F60C3">
            <w:pPr>
              <w:tabs>
                <w:tab w:val="left" w:pos="1245"/>
              </w:tabs>
              <w:ind w:left="-610" w:firstLine="709"/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FХ</w:t>
            </w:r>
          </w:p>
          <w:p w14:paraId="75E6DE12" w14:textId="77777777" w:rsidR="00171629" w:rsidRPr="005B5AB1" w:rsidRDefault="00171629" w:rsidP="008F60C3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(потрібне додаткове вивчення)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2500D" w14:textId="77777777" w:rsidR="00171629" w:rsidRPr="005B5AB1" w:rsidRDefault="00171629" w:rsidP="008F60C3">
            <w:pPr>
              <w:tabs>
                <w:tab w:val="left" w:pos="1245"/>
              </w:tabs>
              <w:ind w:left="-61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6925D1C5" w14:textId="77777777" w:rsidR="00171629" w:rsidRPr="005B5AB1" w:rsidRDefault="00171629" w:rsidP="008F60C3">
            <w:pPr>
              <w:tabs>
                <w:tab w:val="left" w:pos="1245"/>
              </w:tabs>
              <w:ind w:left="-61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6AED649B" w14:textId="77777777" w:rsidR="00171629" w:rsidRPr="005B5AB1" w:rsidRDefault="00171629" w:rsidP="008F60C3">
            <w:pPr>
              <w:tabs>
                <w:tab w:val="left" w:pos="1245"/>
              </w:tabs>
              <w:ind w:left="-61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303979AF" w14:textId="77777777" w:rsidR="00171629" w:rsidRPr="005B5AB1" w:rsidRDefault="00171629" w:rsidP="008F60C3">
            <w:pPr>
              <w:tabs>
                <w:tab w:val="left" w:pos="1245"/>
              </w:tabs>
              <w:ind w:left="-61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7FDED4A" w14:textId="77777777" w:rsidR="00171629" w:rsidRPr="005B5AB1" w:rsidRDefault="00171629" w:rsidP="008F60C3">
            <w:pPr>
              <w:tabs>
                <w:tab w:val="left" w:pos="1245"/>
              </w:tabs>
              <w:ind w:left="-44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53850AFF" w14:textId="77777777" w:rsidR="00171629" w:rsidRPr="005B5AB1" w:rsidRDefault="00171629" w:rsidP="008F60C3">
            <w:pPr>
              <w:tabs>
                <w:tab w:val="left" w:pos="1245"/>
              </w:tabs>
              <w:ind w:left="-44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Незадовільно</w:t>
            </w:r>
          </w:p>
          <w:p w14:paraId="3203ADAE" w14:textId="77777777" w:rsidR="00171629" w:rsidRPr="005B5AB1" w:rsidRDefault="00171629" w:rsidP="008F60C3">
            <w:pPr>
              <w:tabs>
                <w:tab w:val="left" w:pos="1245"/>
              </w:tabs>
              <w:ind w:left="-610" w:firstLine="709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ACC45" w14:textId="77777777" w:rsidR="00171629" w:rsidRPr="005B5AB1" w:rsidRDefault="00171629" w:rsidP="008F60C3">
            <w:pPr>
              <w:tabs>
                <w:tab w:val="left" w:pos="1245"/>
              </w:tabs>
              <w:ind w:left="34" w:firstLine="425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Додаткове вивчення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матеріалу модуля може бути виконане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в терміни, що передбачені навчальним планом</w:t>
            </w:r>
            <w:r w:rsidRPr="005B5AB1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B47A9" w14:textId="77777777" w:rsidR="00171629" w:rsidRPr="005B5AB1" w:rsidRDefault="00171629" w:rsidP="008F60C3">
            <w:pPr>
              <w:tabs>
                <w:tab w:val="left" w:pos="1245"/>
              </w:tabs>
              <w:ind w:left="34" w:hanging="34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Незнання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основних фундаментальних положень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навчального матеріалу модуля;</w:t>
            </w:r>
          </w:p>
          <w:p w14:paraId="3328FB02" w14:textId="77777777" w:rsidR="00171629" w:rsidRPr="005B5AB1" w:rsidRDefault="00171629" w:rsidP="008F60C3">
            <w:pPr>
              <w:tabs>
                <w:tab w:val="left" w:pos="1245"/>
              </w:tabs>
              <w:ind w:left="34" w:hanging="34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істотні помилки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у відповідях на запитання;</w:t>
            </w:r>
          </w:p>
          <w:p w14:paraId="463242AF" w14:textId="77777777" w:rsidR="00171629" w:rsidRPr="005B5AB1" w:rsidRDefault="00171629" w:rsidP="008F60C3">
            <w:pPr>
              <w:tabs>
                <w:tab w:val="left" w:pos="1245"/>
              </w:tabs>
              <w:ind w:left="34" w:hanging="34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невміння розв’язувати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прості практичні задачі.</w:t>
            </w:r>
          </w:p>
        </w:tc>
      </w:tr>
      <w:tr w:rsidR="00171629" w:rsidRPr="005B5AB1" w14:paraId="6919F602" w14:textId="77777777" w:rsidTr="008F60C3">
        <w:trPr>
          <w:trHeight w:val="3005"/>
          <w:tblCellSpacing w:w="0" w:type="dxa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48C46" w14:textId="77777777" w:rsidR="00171629" w:rsidRPr="005B5AB1" w:rsidRDefault="00171629" w:rsidP="008F60C3">
            <w:pPr>
              <w:tabs>
                <w:tab w:val="left" w:pos="1245"/>
              </w:tabs>
              <w:ind w:left="72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1B663C56" w14:textId="77777777" w:rsidR="00171629" w:rsidRPr="005B5AB1" w:rsidRDefault="00171629" w:rsidP="008F60C3">
            <w:pPr>
              <w:tabs>
                <w:tab w:val="left" w:pos="1245"/>
              </w:tabs>
              <w:ind w:left="72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3C258017" w14:textId="77777777" w:rsidR="00171629" w:rsidRPr="005B5AB1" w:rsidRDefault="00171629" w:rsidP="008F60C3">
            <w:pPr>
              <w:tabs>
                <w:tab w:val="left" w:pos="1245"/>
              </w:tabs>
              <w:ind w:left="72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05AFCBD3" w14:textId="77777777" w:rsidR="00171629" w:rsidRPr="005B5AB1" w:rsidRDefault="00171629" w:rsidP="008F60C3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1-34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0C7C" w14:textId="77777777" w:rsidR="00171629" w:rsidRPr="005B5AB1" w:rsidRDefault="00171629" w:rsidP="008F60C3">
            <w:pPr>
              <w:tabs>
                <w:tab w:val="left" w:pos="1245"/>
              </w:tabs>
              <w:ind w:left="72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428AB8AE" w14:textId="77777777" w:rsidR="00171629" w:rsidRPr="005B5AB1" w:rsidRDefault="00171629" w:rsidP="008F60C3">
            <w:pPr>
              <w:tabs>
                <w:tab w:val="left" w:pos="1245"/>
              </w:tabs>
              <w:ind w:left="72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5EDBB790" w14:textId="77777777" w:rsidR="00171629" w:rsidRPr="005B5AB1" w:rsidRDefault="00171629" w:rsidP="008F60C3">
            <w:pPr>
              <w:tabs>
                <w:tab w:val="left" w:pos="1245"/>
              </w:tabs>
              <w:ind w:left="72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E1DECAD" w14:textId="77777777" w:rsidR="00171629" w:rsidRPr="005B5AB1" w:rsidRDefault="00171629" w:rsidP="008F60C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F</w:t>
            </w:r>
          </w:p>
          <w:p w14:paraId="4D0D68C3" w14:textId="77777777" w:rsidR="00171629" w:rsidRPr="005B5AB1" w:rsidRDefault="00171629" w:rsidP="008F60C3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(потрібне повторне вивчення)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8D85C" w14:textId="77777777" w:rsidR="00171629" w:rsidRPr="005B5AB1" w:rsidRDefault="00171629" w:rsidP="008F60C3">
            <w:pPr>
              <w:tabs>
                <w:tab w:val="left" w:pos="1245"/>
              </w:tabs>
              <w:ind w:left="72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3510FAE5" w14:textId="77777777" w:rsidR="00171629" w:rsidRPr="005B5AB1" w:rsidRDefault="00171629" w:rsidP="008F60C3">
            <w:pPr>
              <w:tabs>
                <w:tab w:val="left" w:pos="1245"/>
              </w:tabs>
              <w:ind w:left="72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6775E2E1" w14:textId="77777777" w:rsidR="00171629" w:rsidRPr="005B5AB1" w:rsidRDefault="00171629" w:rsidP="008F60C3">
            <w:pPr>
              <w:tabs>
                <w:tab w:val="left" w:pos="1245"/>
              </w:tabs>
              <w:ind w:left="72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308DBAB7" w14:textId="77777777" w:rsidR="00171629" w:rsidRPr="005B5AB1" w:rsidRDefault="00171629" w:rsidP="008F60C3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Незадовільно</w:t>
            </w:r>
          </w:p>
          <w:p w14:paraId="4840C450" w14:textId="77777777" w:rsidR="00171629" w:rsidRPr="005B5AB1" w:rsidRDefault="00171629" w:rsidP="008F60C3">
            <w:pPr>
              <w:tabs>
                <w:tab w:val="left" w:pos="1245"/>
              </w:tabs>
              <w:ind w:left="72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77B815FD" w14:textId="77777777" w:rsidR="00171629" w:rsidRPr="005B5AB1" w:rsidRDefault="00171629" w:rsidP="008F60C3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07E72" w14:textId="77777777" w:rsidR="00171629" w:rsidRPr="005B5AB1" w:rsidRDefault="00171629" w:rsidP="008F60C3">
            <w:pPr>
              <w:tabs>
                <w:tab w:val="left" w:pos="1245"/>
              </w:tabs>
              <w:ind w:left="72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1B6FDF37" w14:textId="77777777" w:rsidR="00171629" w:rsidRPr="005B5AB1" w:rsidRDefault="00171629" w:rsidP="008F60C3">
            <w:pPr>
              <w:ind w:left="72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2DD307F0" w14:textId="77777777" w:rsidR="00171629" w:rsidRPr="005B5AB1" w:rsidRDefault="00171629" w:rsidP="008F60C3">
            <w:pPr>
              <w:ind w:left="720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</w:rPr>
              <w:t> </w:t>
            </w:r>
          </w:p>
          <w:p w14:paraId="13E45C8E" w14:textId="77777777" w:rsidR="00171629" w:rsidRPr="005B5AB1" w:rsidRDefault="00171629" w:rsidP="008F60C3">
            <w:pPr>
              <w:ind w:left="720" w:firstLine="708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            </w:t>
            </w:r>
          </w:p>
          <w:p w14:paraId="3ABF694F" w14:textId="77777777" w:rsidR="00171629" w:rsidRPr="005B5AB1" w:rsidRDefault="00171629" w:rsidP="008F60C3">
            <w:pPr>
              <w:jc w:val="center"/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7DE9A" w14:textId="77777777" w:rsidR="00171629" w:rsidRPr="005B5AB1" w:rsidRDefault="00171629" w:rsidP="008F60C3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Повна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відсутність знань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значної частини навчального матеріалу модуля;</w:t>
            </w:r>
          </w:p>
          <w:p w14:paraId="6663B127" w14:textId="77777777" w:rsidR="00171629" w:rsidRPr="005B5AB1" w:rsidRDefault="00171629" w:rsidP="008F60C3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істотні помилки</w:t>
            </w:r>
            <w:r w:rsidRPr="005B5AB1">
              <w:rPr>
                <w:rFonts w:ascii="Times New Roman" w:hAnsi="Times New Roman" w:cs="Times New Roman"/>
                <w:color w:val="000000"/>
              </w:rPr>
              <w:t xml:space="preserve"> у відповідях на запитання;</w:t>
            </w:r>
          </w:p>
          <w:p w14:paraId="19902500" w14:textId="77777777" w:rsidR="00171629" w:rsidRPr="005B5AB1" w:rsidRDefault="00171629" w:rsidP="008F60C3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>-незнання основних фундаментальних положень;</w:t>
            </w:r>
          </w:p>
          <w:p w14:paraId="49E81FD4" w14:textId="77777777" w:rsidR="00171629" w:rsidRPr="005B5AB1" w:rsidRDefault="00171629" w:rsidP="008F60C3">
            <w:pPr>
              <w:tabs>
                <w:tab w:val="left" w:pos="1245"/>
              </w:tabs>
              <w:rPr>
                <w:rFonts w:ascii="Times New Roman" w:hAnsi="Times New Roman" w:cs="Times New Roman"/>
              </w:rPr>
            </w:pPr>
            <w:r w:rsidRPr="005B5AB1">
              <w:rPr>
                <w:rFonts w:ascii="Times New Roman" w:hAnsi="Times New Roman" w:cs="Times New Roman"/>
                <w:color w:val="000000"/>
              </w:rPr>
              <w:t xml:space="preserve">- невміння орієнтуватися під час розв’язання  </w:t>
            </w:r>
            <w:r w:rsidRPr="005B5AB1">
              <w:rPr>
                <w:rFonts w:ascii="Times New Roman" w:hAnsi="Times New Roman" w:cs="Times New Roman"/>
                <w:b/>
                <w:bCs/>
                <w:color w:val="000000"/>
              </w:rPr>
              <w:t>простих практичних задач</w:t>
            </w:r>
          </w:p>
        </w:tc>
      </w:tr>
    </w:tbl>
    <w:p w14:paraId="23FF9D72" w14:textId="77777777" w:rsidR="00171629" w:rsidRPr="005B5AB1" w:rsidRDefault="00171629" w:rsidP="00171629">
      <w:pPr>
        <w:jc w:val="center"/>
        <w:rPr>
          <w:rFonts w:ascii="Times New Roman" w:hAnsi="Times New Roman" w:cs="Times New Roman"/>
          <w:b/>
        </w:rPr>
      </w:pPr>
    </w:p>
    <w:p w14:paraId="2047D56A" w14:textId="77777777" w:rsidR="00171629" w:rsidRPr="005B5AB1" w:rsidRDefault="00171629" w:rsidP="00D4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A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НАВЧАЛЬНО-МЕТОДИЧНЕ ЗАБЕЗПЕЧЕННЯ </w:t>
      </w:r>
      <w:r w:rsidRPr="005B5AB1">
        <w:rPr>
          <w:rFonts w:ascii="Times New Roman" w:hAnsi="Times New Roman" w:cs="Times New Roman"/>
          <w:b/>
          <w:sz w:val="24"/>
          <w:szCs w:val="24"/>
        </w:rPr>
        <w:br/>
        <w:t>НАВЧАЛЬНОЇ ДИСЦИПЛІНИ</w:t>
      </w:r>
    </w:p>
    <w:p w14:paraId="7ED3036B" w14:textId="77777777" w:rsidR="00171629" w:rsidRPr="005B5AB1" w:rsidRDefault="00171629" w:rsidP="00D4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71DC1" w14:textId="77777777" w:rsidR="00171629" w:rsidRPr="005B5AB1" w:rsidRDefault="00171629" w:rsidP="00D4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AB1">
        <w:rPr>
          <w:rFonts w:ascii="Times New Roman" w:hAnsi="Times New Roman" w:cs="Times New Roman"/>
          <w:b/>
          <w:sz w:val="24"/>
          <w:szCs w:val="24"/>
        </w:rPr>
        <w:t>(надається перелік складових навчально-методичного забезпечення навчальної дисципліни та посилання на сайт, де вони розташовані)</w:t>
      </w:r>
    </w:p>
    <w:p w14:paraId="5D7D2E95" w14:textId="77777777" w:rsidR="00171629" w:rsidRPr="005B5AB1" w:rsidRDefault="00171629" w:rsidP="00D46A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5AB1">
        <w:rPr>
          <w:rFonts w:ascii="Times New Roman" w:hAnsi="Times New Roman" w:cs="Times New Roman"/>
          <w:sz w:val="24"/>
          <w:szCs w:val="24"/>
        </w:rPr>
        <w:t>сілабус</w:t>
      </w:r>
      <w:proofErr w:type="spellEnd"/>
      <w:r w:rsidRPr="005B5AB1">
        <w:rPr>
          <w:rFonts w:ascii="Times New Roman" w:hAnsi="Times New Roman" w:cs="Times New Roman"/>
          <w:sz w:val="24"/>
          <w:szCs w:val="24"/>
        </w:rPr>
        <w:t>,</w:t>
      </w:r>
    </w:p>
    <w:p w14:paraId="2670F02F" w14:textId="77777777" w:rsidR="00171629" w:rsidRPr="005B5AB1" w:rsidRDefault="00171629" w:rsidP="00D46A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 xml:space="preserve">робоча навчальна програма </w:t>
      </w:r>
    </w:p>
    <w:p w14:paraId="55BB0C12" w14:textId="77777777" w:rsidR="00171629" w:rsidRPr="005B5AB1" w:rsidRDefault="00171629" w:rsidP="00D46A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>навчальний контент</w:t>
      </w:r>
    </w:p>
    <w:p w14:paraId="03CAF5F2" w14:textId="77777777" w:rsidR="00171629" w:rsidRPr="005B5AB1" w:rsidRDefault="00171629" w:rsidP="00D46A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>плани семінарських занять</w:t>
      </w:r>
    </w:p>
    <w:p w14:paraId="1C49EB81" w14:textId="77777777" w:rsidR="00171629" w:rsidRPr="005B5AB1" w:rsidRDefault="00171629" w:rsidP="00D46A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>завдання для самостійної роботи</w:t>
      </w:r>
    </w:p>
    <w:p w14:paraId="5ADC7C3E" w14:textId="77777777" w:rsidR="00171629" w:rsidRPr="005B5AB1" w:rsidRDefault="00171629" w:rsidP="00D46A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>екзаменаційні питання</w:t>
      </w:r>
    </w:p>
    <w:p w14:paraId="57974232" w14:textId="77777777" w:rsidR="00171629" w:rsidRPr="005B5AB1" w:rsidRDefault="00171629" w:rsidP="00D46A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>бібліотечний фонд університету і кафедри</w:t>
      </w:r>
    </w:p>
    <w:p w14:paraId="60D352AD" w14:textId="77777777" w:rsidR="00171629" w:rsidRPr="005B5AB1" w:rsidRDefault="00171629" w:rsidP="00D46A9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>сайт кафедри:</w:t>
      </w:r>
      <w:r w:rsidR="00697B03" w:rsidRPr="00697B03">
        <w:t xml:space="preserve"> </w:t>
      </w:r>
      <w:r w:rsidR="00697B03" w:rsidRPr="00697B03">
        <w:rPr>
          <w:rFonts w:ascii="Times New Roman" w:hAnsi="Times New Roman" w:cs="Times New Roman"/>
          <w:sz w:val="24"/>
          <w:szCs w:val="24"/>
        </w:rPr>
        <w:t>http://web.kpi.kharkov.ua/sp/054-sotsiologiya-magistr/</w:t>
      </w:r>
    </w:p>
    <w:p w14:paraId="2617A0E0" w14:textId="77777777" w:rsidR="00171629" w:rsidRPr="005B5AB1" w:rsidRDefault="00171629" w:rsidP="00D4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AB1">
        <w:rPr>
          <w:rFonts w:ascii="Times New Roman" w:hAnsi="Times New Roman" w:cs="Times New Roman"/>
          <w:b/>
          <w:sz w:val="24"/>
          <w:szCs w:val="24"/>
        </w:rPr>
        <w:br w:type="page"/>
      </w:r>
      <w:r w:rsidRPr="005B5AB1">
        <w:rPr>
          <w:rFonts w:ascii="Times New Roman" w:hAnsi="Times New Roman" w:cs="Times New Roman"/>
          <w:b/>
          <w:sz w:val="24"/>
          <w:szCs w:val="24"/>
        </w:rPr>
        <w:lastRenderedPageBreak/>
        <w:t>РЕКОМЕНДОВАНА ЛІТЕРАТУРА</w:t>
      </w:r>
    </w:p>
    <w:p w14:paraId="738365AC" w14:textId="77777777" w:rsidR="00171629" w:rsidRDefault="00171629" w:rsidP="00D4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2E06F73" w14:textId="77777777" w:rsidR="00322F40" w:rsidRPr="001E7F0A" w:rsidRDefault="00322F40" w:rsidP="00322F40">
      <w:pPr>
        <w:jc w:val="center"/>
        <w:rPr>
          <w:b/>
        </w:rPr>
      </w:pPr>
      <w:r w:rsidRPr="001E7F0A">
        <w:rPr>
          <w:b/>
        </w:rPr>
        <w:t>Базова література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9321"/>
      </w:tblGrid>
      <w:tr w:rsidR="00322F40" w:rsidRPr="00CA09C7" w14:paraId="7B9D059F" w14:textId="77777777" w:rsidTr="00A73E9E">
        <w:trPr>
          <w:jc w:val="center"/>
        </w:trPr>
        <w:tc>
          <w:tcPr>
            <w:tcW w:w="780" w:type="dxa"/>
            <w:shd w:val="clear" w:color="auto" w:fill="auto"/>
          </w:tcPr>
          <w:p w14:paraId="47203AE9" w14:textId="77777777" w:rsidR="00322F40" w:rsidRPr="00CA09C7" w:rsidRDefault="00322F40" w:rsidP="00322F40">
            <w:pPr>
              <w:pStyle w:val="af2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21" w:type="dxa"/>
            <w:shd w:val="clear" w:color="auto" w:fill="auto"/>
          </w:tcPr>
          <w:p w14:paraId="3A80D5F6" w14:textId="77777777" w:rsidR="00322F40" w:rsidRPr="00CA09C7" w:rsidRDefault="00322F40" w:rsidP="00A73E9E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Барков С.А.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Соціологія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2015 р.  /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С.А.Барков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[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ресурс] 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</w:rPr>
              <w:t>URL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stud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/36031/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sotsiologiya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sotsiologiya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organizatsiy</w:t>
            </w:r>
            <w:proofErr w:type="spellEnd"/>
          </w:p>
        </w:tc>
      </w:tr>
      <w:tr w:rsidR="00322F40" w:rsidRPr="00CA09C7" w14:paraId="38EF2A17" w14:textId="77777777" w:rsidTr="00A73E9E">
        <w:trPr>
          <w:jc w:val="center"/>
        </w:trPr>
        <w:tc>
          <w:tcPr>
            <w:tcW w:w="780" w:type="dxa"/>
            <w:shd w:val="clear" w:color="auto" w:fill="auto"/>
          </w:tcPr>
          <w:p w14:paraId="51ED9AFF" w14:textId="77777777" w:rsidR="00322F40" w:rsidRPr="00322F40" w:rsidRDefault="00322F40" w:rsidP="00322F40">
            <w:pPr>
              <w:pStyle w:val="af2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21" w:type="dxa"/>
            <w:shd w:val="clear" w:color="auto" w:fill="auto"/>
          </w:tcPr>
          <w:p w14:paraId="23601AC1" w14:textId="77777777" w:rsidR="00322F40" w:rsidRPr="00CA09C7" w:rsidRDefault="00322F40" w:rsidP="00A73E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Білорус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Т.В. Практикум з менеджменту: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навчальний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посібник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К.: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Київський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національний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університет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імені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Тараса Шевченка, 2020. – 185 с.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researchgate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publication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/349713692_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PRAKTIKUM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MENEDZMENTU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Navcalnij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posibnik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KIIV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_2020</w:t>
            </w:r>
          </w:p>
        </w:tc>
      </w:tr>
      <w:tr w:rsidR="00322F40" w:rsidRPr="00CA09C7" w14:paraId="0285FDDC" w14:textId="77777777" w:rsidTr="00A73E9E">
        <w:trPr>
          <w:jc w:val="center"/>
        </w:trPr>
        <w:tc>
          <w:tcPr>
            <w:tcW w:w="780" w:type="dxa"/>
            <w:shd w:val="clear" w:color="auto" w:fill="auto"/>
          </w:tcPr>
          <w:p w14:paraId="4A2E953D" w14:textId="77777777" w:rsidR="00322F40" w:rsidRPr="00322F40" w:rsidRDefault="00322F40" w:rsidP="00322F40">
            <w:pPr>
              <w:pStyle w:val="af2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21" w:type="dxa"/>
            <w:shd w:val="clear" w:color="auto" w:fill="auto"/>
          </w:tcPr>
          <w:p w14:paraId="782019AD" w14:textId="77777777" w:rsidR="00322F40" w:rsidRPr="00CA09C7" w:rsidRDefault="00322F40" w:rsidP="00A73E9E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Людина в 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соціальних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організаціях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методичний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посібник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студентів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спеціальності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054 «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Соціологія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» / </w:t>
            </w:r>
            <w:bookmarkStart w:id="0" w:name="__DdeLink__2489_1161000342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К.А.</w:t>
            </w:r>
            <w:bookmarkEnd w:id="0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Агаларова, Т.М. Байдак, М.В. 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Бірюкова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В.О. Болотова, Н.О. Ляшенко, І.П. 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Рущенко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proofErr w:type="spellStart"/>
            <w:proofErr w:type="gram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Харків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НТУ «ХПІ», 2020. –  170 с.</w:t>
            </w:r>
          </w:p>
        </w:tc>
      </w:tr>
      <w:tr w:rsidR="00322F40" w:rsidRPr="00CA09C7" w14:paraId="16B16365" w14:textId="77777777" w:rsidTr="00A73E9E">
        <w:trPr>
          <w:jc w:val="center"/>
        </w:trPr>
        <w:tc>
          <w:tcPr>
            <w:tcW w:w="780" w:type="dxa"/>
            <w:shd w:val="clear" w:color="auto" w:fill="auto"/>
          </w:tcPr>
          <w:p w14:paraId="696885B6" w14:textId="77777777" w:rsidR="00322F40" w:rsidRPr="00322F40" w:rsidRDefault="00322F40" w:rsidP="00322F40">
            <w:pPr>
              <w:pStyle w:val="af2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21" w:type="dxa"/>
            <w:shd w:val="clear" w:color="auto" w:fill="auto"/>
          </w:tcPr>
          <w:p w14:paraId="69DE7813" w14:textId="77777777" w:rsidR="00322F40" w:rsidRPr="00CA09C7" w:rsidRDefault="00322F40" w:rsidP="00A73E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Менеджмент персоналу: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посіб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/ За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ред. д. е. н., проф. В. Я.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Брича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Тернопіль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ТНЕУ, 2012. – 520 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extension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efaidnbmnnnibpcajpcglclefindmkaj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dspace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wunu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bitstream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/316497/33670/1/%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0%9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1%82%20%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1%80%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1%81%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1%83%202012.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</w:p>
        </w:tc>
      </w:tr>
      <w:tr w:rsidR="00322F40" w:rsidRPr="00CA09C7" w14:paraId="09B53406" w14:textId="77777777" w:rsidTr="00A73E9E">
        <w:trPr>
          <w:jc w:val="center"/>
        </w:trPr>
        <w:tc>
          <w:tcPr>
            <w:tcW w:w="780" w:type="dxa"/>
            <w:shd w:val="clear" w:color="auto" w:fill="auto"/>
          </w:tcPr>
          <w:p w14:paraId="2E3EE226" w14:textId="77777777" w:rsidR="00322F40" w:rsidRPr="00322F40" w:rsidRDefault="00322F40" w:rsidP="00322F40">
            <w:pPr>
              <w:pStyle w:val="af2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21" w:type="dxa"/>
            <w:shd w:val="clear" w:color="auto" w:fill="auto"/>
          </w:tcPr>
          <w:p w14:paraId="3D769815" w14:textId="77777777" w:rsidR="00322F40" w:rsidRPr="00CA09C7" w:rsidRDefault="00322F40" w:rsidP="00A7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Богдан О.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варто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знати про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соціологів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соціальні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?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Посібник-довідник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громадських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активістів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всіх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зацікавлених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К.: Дух і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літера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2015. 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380 с.</w:t>
            </w:r>
          </w:p>
        </w:tc>
      </w:tr>
      <w:tr w:rsidR="00322F40" w:rsidRPr="00CA09C7" w14:paraId="5A3EA79E" w14:textId="77777777" w:rsidTr="00A73E9E">
        <w:trPr>
          <w:jc w:val="center"/>
        </w:trPr>
        <w:tc>
          <w:tcPr>
            <w:tcW w:w="780" w:type="dxa"/>
            <w:shd w:val="clear" w:color="auto" w:fill="auto"/>
          </w:tcPr>
          <w:p w14:paraId="07998E38" w14:textId="77777777" w:rsidR="00322F40" w:rsidRPr="00CA09C7" w:rsidRDefault="00322F40" w:rsidP="00322F40">
            <w:pPr>
              <w:pStyle w:val="af2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21" w:type="dxa"/>
            <w:shd w:val="clear" w:color="auto" w:fill="auto"/>
          </w:tcPr>
          <w:p w14:paraId="28F1AB20" w14:textId="77777777" w:rsidR="00322F40" w:rsidRPr="00CA09C7" w:rsidRDefault="00322F40" w:rsidP="00A73E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Новак, В. О.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Організаційна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поведінка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Підручник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/ В. О. Новак, Т. Л.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Мостенська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О. В.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Ільєнко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 - К.: Кондор-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Видавництво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, 2013. - 498 с.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pidru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niki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/1584072058972/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menedzhment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organizatsiyna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povedinka</w:t>
            </w:r>
            <w:proofErr w:type="spellEnd"/>
          </w:p>
        </w:tc>
      </w:tr>
      <w:tr w:rsidR="00322F40" w:rsidRPr="00CA09C7" w14:paraId="2F346BDC" w14:textId="77777777" w:rsidTr="00A73E9E">
        <w:trPr>
          <w:jc w:val="center"/>
        </w:trPr>
        <w:tc>
          <w:tcPr>
            <w:tcW w:w="780" w:type="dxa"/>
            <w:shd w:val="clear" w:color="auto" w:fill="auto"/>
          </w:tcPr>
          <w:p w14:paraId="30B12CB2" w14:textId="77777777" w:rsidR="00322F40" w:rsidRPr="00322F40" w:rsidRDefault="00322F40" w:rsidP="00322F40">
            <w:pPr>
              <w:pStyle w:val="af2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21" w:type="dxa"/>
            <w:shd w:val="clear" w:color="auto" w:fill="auto"/>
          </w:tcPr>
          <w:p w14:paraId="180C6968" w14:textId="77777777" w:rsidR="00322F40" w:rsidRPr="00CA09C7" w:rsidRDefault="00322F40" w:rsidP="00A7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Кислова О.М.,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Кузіна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І.І.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комп’ютерної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обробки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соціологічної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інформації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Харків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 Вид-во ХНУ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імені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 Н.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Каразіна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2020. 165 с. </w:t>
            </w:r>
          </w:p>
        </w:tc>
      </w:tr>
      <w:tr w:rsidR="00322F40" w:rsidRPr="00CA09C7" w14:paraId="4732EC67" w14:textId="77777777" w:rsidTr="00A73E9E">
        <w:trPr>
          <w:jc w:val="center"/>
        </w:trPr>
        <w:tc>
          <w:tcPr>
            <w:tcW w:w="780" w:type="dxa"/>
            <w:shd w:val="clear" w:color="auto" w:fill="auto"/>
          </w:tcPr>
          <w:p w14:paraId="091AAFCA" w14:textId="77777777" w:rsidR="00322F40" w:rsidRPr="00CA09C7" w:rsidRDefault="00322F40" w:rsidP="00322F40">
            <w:pPr>
              <w:pStyle w:val="af2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21" w:type="dxa"/>
            <w:shd w:val="clear" w:color="auto" w:fill="auto"/>
          </w:tcPr>
          <w:p w14:paraId="5FD69C31" w14:textId="77777777" w:rsidR="00322F40" w:rsidRPr="00CA09C7" w:rsidRDefault="00322F40" w:rsidP="00A73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Паніна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 В.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Технологія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соціологічного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Київ: Наукова думка, 2006. 232 с.</w:t>
            </w:r>
          </w:p>
        </w:tc>
      </w:tr>
      <w:tr w:rsidR="00322F40" w:rsidRPr="00322F40" w14:paraId="5F3967BF" w14:textId="77777777" w:rsidTr="00A73E9E">
        <w:trPr>
          <w:jc w:val="center"/>
        </w:trPr>
        <w:tc>
          <w:tcPr>
            <w:tcW w:w="780" w:type="dxa"/>
            <w:shd w:val="clear" w:color="auto" w:fill="auto"/>
          </w:tcPr>
          <w:p w14:paraId="07A3F4C7" w14:textId="77777777" w:rsidR="00322F40" w:rsidRPr="00CA09C7" w:rsidRDefault="00322F40" w:rsidP="00322F40">
            <w:pPr>
              <w:pStyle w:val="af2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21" w:type="dxa"/>
            <w:shd w:val="clear" w:color="auto" w:fill="auto"/>
          </w:tcPr>
          <w:p w14:paraId="37F2231A" w14:textId="77777777" w:rsidR="00322F40" w:rsidRPr="00322F40" w:rsidRDefault="00322F40" w:rsidP="00A73E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Соціологія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навчальний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посібник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І</w:t>
            </w:r>
            <w:r w:rsidRPr="00322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</w:t>
            </w:r>
            <w:r w:rsidRPr="00322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Гавриленко</w:t>
            </w:r>
            <w:r w:rsidRPr="00322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322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І</w:t>
            </w:r>
            <w:r w:rsidRPr="00322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Кузьменко</w:t>
            </w:r>
            <w:r w:rsidRPr="00322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., 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r w:rsidRPr="00322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</w:t>
            </w:r>
            <w:r w:rsidRPr="00322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32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Скідін</w:t>
            </w:r>
            <w:proofErr w:type="spellEnd"/>
            <w:r w:rsidRPr="00322F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Запоріжжя</w:t>
            </w:r>
            <w:proofErr w:type="spellEnd"/>
            <w:r w:rsidRPr="0032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</w:t>
            </w:r>
            <w:r w:rsidRPr="0032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ЗІДМУ</w:t>
            </w:r>
            <w:r w:rsidRPr="0032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2007 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32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407 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22F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22F40" w:rsidRPr="00322F40" w14:paraId="010BCBB2" w14:textId="77777777" w:rsidTr="00A73E9E">
        <w:trPr>
          <w:jc w:val="center"/>
        </w:trPr>
        <w:tc>
          <w:tcPr>
            <w:tcW w:w="780" w:type="dxa"/>
            <w:shd w:val="clear" w:color="auto" w:fill="auto"/>
          </w:tcPr>
          <w:p w14:paraId="384DF948" w14:textId="77777777" w:rsidR="00322F40" w:rsidRPr="00CA09C7" w:rsidRDefault="00322F40" w:rsidP="00322F40">
            <w:pPr>
              <w:pStyle w:val="af2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21" w:type="dxa"/>
            <w:shd w:val="clear" w:color="auto" w:fill="auto"/>
          </w:tcPr>
          <w:p w14:paraId="22611267" w14:textId="77777777" w:rsidR="00322F40" w:rsidRPr="00322F40" w:rsidRDefault="00322F40" w:rsidP="00A73E9E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A09C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Соціологія</w:t>
            </w:r>
            <w:proofErr w:type="spellEnd"/>
            <w:r w:rsidRPr="00322F4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9C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управління</w:t>
            </w:r>
            <w:proofErr w:type="spellEnd"/>
            <w:r w:rsidRPr="00322F4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A09C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та</w:t>
            </w:r>
            <w:r w:rsidRPr="00322F4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9C7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організацій</w:t>
            </w:r>
            <w:proofErr w:type="spellEnd"/>
            <w:r w:rsidRPr="00322F4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[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Текст</w:t>
            </w:r>
            <w:proofErr w:type="gramStart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] :</w:t>
            </w:r>
            <w:proofErr w:type="gram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навч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посіб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для</w:t>
            </w:r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студ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вищ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навч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/ 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</w:t>
            </w:r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</w:t>
            </w:r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Димитрова</w:t>
            </w:r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;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Національний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технічний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ун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Київський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політехнічний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". - 2-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</w:t>
            </w:r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виправ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і</w:t>
            </w:r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доп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- 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: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Політехніка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НТТУ</w:t>
            </w:r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"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КПІ</w:t>
            </w:r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" :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Ліра</w:t>
            </w:r>
            <w:proofErr w:type="spellEnd"/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</w:t>
            </w:r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2005. – 156 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r w:rsidRPr="00322F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22F40" w:rsidRPr="00CA09C7" w14:paraId="02BE52E1" w14:textId="77777777" w:rsidTr="00A73E9E">
        <w:trPr>
          <w:jc w:val="center"/>
        </w:trPr>
        <w:tc>
          <w:tcPr>
            <w:tcW w:w="780" w:type="dxa"/>
            <w:shd w:val="clear" w:color="auto" w:fill="auto"/>
          </w:tcPr>
          <w:p w14:paraId="3C9209B6" w14:textId="77777777" w:rsidR="00322F40" w:rsidRPr="00CA09C7" w:rsidRDefault="00322F40" w:rsidP="00322F40">
            <w:pPr>
              <w:pStyle w:val="af2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21" w:type="dxa"/>
            <w:shd w:val="clear" w:color="auto" w:fill="auto"/>
          </w:tcPr>
          <w:p w14:paraId="498B5EBD" w14:textId="77777777" w:rsidR="00322F40" w:rsidRPr="00CA09C7" w:rsidRDefault="00322F40" w:rsidP="00A73E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персоналом :</w:t>
            </w:r>
            <w:proofErr w:type="gram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підручник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О. М.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Шубалий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Н. Т. Рудь,  А. І.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Гордійчук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І. В.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Шубала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М. І.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Дзямулич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О. В.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Потьомкіна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О. В. Середа; за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ред. О. М.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Шубалого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–  </w:t>
            </w:r>
            <w:proofErr w:type="spellStart"/>
            <w:proofErr w:type="gram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Луцьк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ІВВ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Луцького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НТУ, 2018. – 404 с.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extension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efaidnbmnnnibpcajpcglclefindmkaj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lib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lntu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sites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default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files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/2021-03/%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1%80%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1%96%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1%8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%20%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1%80%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1%81%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%20%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BF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1%96%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1%80%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1%83%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1%87%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%202018.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</w:p>
        </w:tc>
      </w:tr>
      <w:tr w:rsidR="00322F40" w:rsidRPr="00CA09C7" w14:paraId="2456801E" w14:textId="77777777" w:rsidTr="00A73E9E">
        <w:trPr>
          <w:jc w:val="center"/>
        </w:trPr>
        <w:tc>
          <w:tcPr>
            <w:tcW w:w="780" w:type="dxa"/>
            <w:shd w:val="clear" w:color="auto" w:fill="auto"/>
          </w:tcPr>
          <w:p w14:paraId="5A7E2986" w14:textId="77777777" w:rsidR="00322F40" w:rsidRPr="00322F40" w:rsidRDefault="00322F40" w:rsidP="00322F40">
            <w:pPr>
              <w:pStyle w:val="af2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21" w:type="dxa"/>
            <w:shd w:val="clear" w:color="auto" w:fill="auto"/>
          </w:tcPr>
          <w:p w14:paraId="350BE4D5" w14:textId="77777777" w:rsidR="00322F40" w:rsidRPr="00CA09C7" w:rsidRDefault="00322F40" w:rsidP="00A7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Фролов С. С. /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Соціологія</w:t>
            </w:r>
            <w:proofErr w:type="spellEnd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підручник</w:t>
            </w:r>
            <w:proofErr w:type="spellEnd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// С. С. Фролов. [</w:t>
            </w:r>
            <w:proofErr w:type="spellStart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Електронний</w:t>
            </w:r>
            <w:proofErr w:type="spellEnd"/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ресурс] 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URL</w:t>
            </w:r>
            <w:r w:rsidRPr="00CA09C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6" w:history="1"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uchebnik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soderzhanie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textbook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_63.</w:t>
              </w:r>
              <w:proofErr w:type="spellStart"/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html</w:t>
              </w:r>
              <w:proofErr w:type="spellEnd"/>
            </w:hyperlink>
          </w:p>
        </w:tc>
      </w:tr>
      <w:tr w:rsidR="00322F40" w:rsidRPr="00CA09C7" w14:paraId="4BDD05C4" w14:textId="77777777" w:rsidTr="00A73E9E">
        <w:trPr>
          <w:jc w:val="center"/>
        </w:trPr>
        <w:tc>
          <w:tcPr>
            <w:tcW w:w="780" w:type="dxa"/>
            <w:shd w:val="clear" w:color="auto" w:fill="auto"/>
          </w:tcPr>
          <w:p w14:paraId="257DD657" w14:textId="77777777" w:rsidR="00322F40" w:rsidRPr="00322F40" w:rsidRDefault="00322F40" w:rsidP="00322F40">
            <w:pPr>
              <w:pStyle w:val="af2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21" w:type="dxa"/>
            <w:shd w:val="clear" w:color="auto" w:fill="auto"/>
          </w:tcPr>
          <w:p w14:paraId="6794A078" w14:textId="77777777" w:rsidR="00322F40" w:rsidRPr="00CA09C7" w:rsidRDefault="00322F40" w:rsidP="00A73E9E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Як провести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соціологічне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методичні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рекомендації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Упоряд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та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ред. О.М.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Балакірєвої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О.О. Яременка. – К.: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Державний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.-т проблем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сімї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молоді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2004. – 264 с.</w:t>
            </w:r>
          </w:p>
        </w:tc>
      </w:tr>
      <w:tr w:rsidR="00322F40" w:rsidRPr="00CA09C7" w14:paraId="3EB60B0C" w14:textId="77777777" w:rsidTr="00A73E9E">
        <w:trPr>
          <w:jc w:val="center"/>
        </w:trPr>
        <w:tc>
          <w:tcPr>
            <w:tcW w:w="780" w:type="dxa"/>
            <w:shd w:val="clear" w:color="auto" w:fill="auto"/>
          </w:tcPr>
          <w:p w14:paraId="793318CD" w14:textId="77777777" w:rsidR="00322F40" w:rsidRPr="00322F40" w:rsidRDefault="00322F40" w:rsidP="00322F40">
            <w:pPr>
              <w:pStyle w:val="af2"/>
              <w:numPr>
                <w:ilvl w:val="0"/>
                <w:numId w:val="40"/>
              </w:num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321" w:type="dxa"/>
            <w:shd w:val="clear" w:color="auto" w:fill="auto"/>
          </w:tcPr>
          <w:p w14:paraId="384B6031" w14:textId="77777777" w:rsidR="00322F40" w:rsidRPr="00CA09C7" w:rsidRDefault="00322F40" w:rsidP="00A73E9E">
            <w:pPr>
              <w:ind w:left="19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Якісні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соціологічних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практиках: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навчальний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посібник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За ред. Н. Костенко, Л.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Скокової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Інститут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соціології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НАНУ, 2009 400 с. </w:t>
            </w:r>
            <w:hyperlink r:id="rId7" w:history="1"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soc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assets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files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library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gs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ok</w:t>
              </w:r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CA09C7">
                <w:rPr>
                  <w:rStyle w:val="afe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</w:hyperlink>
          </w:p>
        </w:tc>
      </w:tr>
    </w:tbl>
    <w:p w14:paraId="68D29DA1" w14:textId="77777777" w:rsidR="00322F40" w:rsidRPr="00CA09C7" w:rsidRDefault="00322F40" w:rsidP="00322F4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F61442" w14:textId="77777777" w:rsidR="00322F40" w:rsidRPr="00CA09C7" w:rsidRDefault="00322F40" w:rsidP="00322F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9C7">
        <w:rPr>
          <w:rFonts w:ascii="Times New Roman" w:hAnsi="Times New Roman" w:cs="Times New Roman"/>
          <w:b/>
          <w:sz w:val="24"/>
          <w:szCs w:val="24"/>
        </w:rPr>
        <w:t>Допоміжна література</w:t>
      </w:r>
    </w:p>
    <w:p w14:paraId="657421F5" w14:textId="77777777" w:rsidR="00322F40" w:rsidRPr="00CA09C7" w:rsidRDefault="00322F40" w:rsidP="00322F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604"/>
      </w:tblGrid>
      <w:tr w:rsidR="00322F40" w:rsidRPr="00CA09C7" w14:paraId="4501F3AB" w14:textId="77777777" w:rsidTr="00A73E9E">
        <w:trPr>
          <w:jc w:val="center"/>
        </w:trPr>
        <w:tc>
          <w:tcPr>
            <w:tcW w:w="818" w:type="dxa"/>
            <w:shd w:val="clear" w:color="auto" w:fill="auto"/>
          </w:tcPr>
          <w:p w14:paraId="3347A91E" w14:textId="77777777" w:rsidR="00322F40" w:rsidRPr="00CA09C7" w:rsidRDefault="00322F40" w:rsidP="00A73E9E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9604" w:type="dxa"/>
            <w:shd w:val="clear" w:color="auto" w:fill="auto"/>
          </w:tcPr>
          <w:p w14:paraId="5F2FBA10" w14:textId="77777777" w:rsidR="00322F40" w:rsidRPr="00CA09C7" w:rsidRDefault="00322F40" w:rsidP="00A73E9E">
            <w:pPr>
              <w:widowControl w:val="0"/>
              <w:tabs>
                <w:tab w:val="left" w:pos="284"/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Баннікова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Потенціал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організаційної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управлінні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людськими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ресурсами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міжнародних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компаній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монографія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К.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Баннікова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Михайльова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 Нар. укр. акад. –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Харків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 Вид-во НУА, 2019. 232 с.</w:t>
            </w:r>
          </w:p>
        </w:tc>
      </w:tr>
      <w:tr w:rsidR="00322F40" w:rsidRPr="00CA09C7" w14:paraId="14FC07FF" w14:textId="77777777" w:rsidTr="00A73E9E">
        <w:trPr>
          <w:jc w:val="center"/>
        </w:trPr>
        <w:tc>
          <w:tcPr>
            <w:tcW w:w="818" w:type="dxa"/>
            <w:shd w:val="clear" w:color="auto" w:fill="auto"/>
          </w:tcPr>
          <w:p w14:paraId="76EDCA9F" w14:textId="77777777" w:rsidR="00322F40" w:rsidRPr="00CA09C7" w:rsidRDefault="00322F40" w:rsidP="00A73E9E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04" w:type="dxa"/>
            <w:shd w:val="clear" w:color="auto" w:fill="auto"/>
          </w:tcPr>
          <w:p w14:paraId="1B833E5C" w14:textId="77777777" w:rsidR="00322F40" w:rsidRPr="00CA09C7" w:rsidRDefault="00322F40" w:rsidP="00A73E9E">
            <w:pPr>
              <w:widowControl w:val="0"/>
              <w:tabs>
                <w:tab w:val="left" w:pos="284"/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Фокіна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-Мезенцева К.В.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Мотиваційні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основи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корпоративної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культури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в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системі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менеджменту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якості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підприємства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теорія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методологія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, практика: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монографія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. Херсон: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Видавничий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дім</w:t>
            </w:r>
            <w:proofErr w:type="spellEnd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 xml:space="preserve"> «Гельветика», 2018. 300 </w:t>
            </w:r>
            <w:proofErr w:type="gramStart"/>
            <w:r w:rsidRPr="00CA09C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322F40" w:rsidRPr="00CA09C7" w14:paraId="2D3447E2" w14:textId="77777777" w:rsidTr="00A73E9E">
        <w:trPr>
          <w:jc w:val="center"/>
        </w:trPr>
        <w:tc>
          <w:tcPr>
            <w:tcW w:w="818" w:type="dxa"/>
            <w:shd w:val="clear" w:color="auto" w:fill="auto"/>
          </w:tcPr>
          <w:p w14:paraId="23CB7A6F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4" w:type="dxa"/>
            <w:shd w:val="clear" w:color="auto" w:fill="auto"/>
          </w:tcPr>
          <w:p w14:paraId="5024C206" w14:textId="77777777" w:rsidR="00322F40" w:rsidRPr="00CA09C7" w:rsidRDefault="00322F40" w:rsidP="00A73E9E">
            <w:pPr>
              <w:pStyle w:val="13"/>
              <w:widowControl w:val="0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A09C7">
              <w:rPr>
                <w:rFonts w:ascii="Times New Roman" w:hAnsi="Times New Roman"/>
                <w:sz w:val="24"/>
                <w:szCs w:val="24"/>
                <w:lang w:val="uk-UA"/>
              </w:rPr>
              <w:t>Харчишина</w:t>
            </w:r>
            <w:proofErr w:type="spellEnd"/>
            <w:r w:rsidRPr="00CA09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 В.  Формування організаційної культури в системі менеджменту підприємств харчової промисловості: Монографія. – Житомир: Вид-во Житомирського державного університету ім. І Франка, 2011. – 289 с. </w:t>
            </w:r>
          </w:p>
        </w:tc>
      </w:tr>
      <w:tr w:rsidR="00322F40" w:rsidRPr="00CA09C7" w14:paraId="75CB3B35" w14:textId="77777777" w:rsidTr="00A73E9E">
        <w:trPr>
          <w:jc w:val="center"/>
        </w:trPr>
        <w:tc>
          <w:tcPr>
            <w:tcW w:w="818" w:type="dxa"/>
            <w:shd w:val="clear" w:color="auto" w:fill="auto"/>
          </w:tcPr>
          <w:p w14:paraId="49B66B90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04" w:type="dxa"/>
            <w:shd w:val="clear" w:color="auto" w:fill="auto"/>
          </w:tcPr>
          <w:p w14:paraId="76495192" w14:textId="77777777" w:rsidR="00322F40" w:rsidRPr="00CA09C7" w:rsidRDefault="00322F40" w:rsidP="00A73E9E">
            <w:pPr>
              <w:pStyle w:val="13"/>
              <w:widowControl w:val="0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09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Башук Т.О., </w:t>
            </w:r>
            <w:proofErr w:type="spellStart"/>
            <w:r w:rsidRPr="00CA09C7">
              <w:rPr>
                <w:rFonts w:ascii="Times New Roman" w:hAnsi="Times New Roman"/>
                <w:sz w:val="24"/>
                <w:szCs w:val="24"/>
                <w:lang w:val="uk-UA"/>
              </w:rPr>
              <w:t>Хижняк</w:t>
            </w:r>
            <w:proofErr w:type="spellEnd"/>
            <w:r w:rsidRPr="00CA09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М.О. Управління різними типами конфліктів у креативному колективі/ Т.О. Башук, М.О. </w:t>
            </w:r>
            <w:proofErr w:type="spellStart"/>
            <w:r w:rsidRPr="00CA09C7">
              <w:rPr>
                <w:rFonts w:ascii="Times New Roman" w:hAnsi="Times New Roman"/>
                <w:sz w:val="24"/>
                <w:szCs w:val="24"/>
                <w:lang w:val="uk-UA"/>
              </w:rPr>
              <w:t>Хижняк</w:t>
            </w:r>
            <w:proofErr w:type="spellEnd"/>
            <w:r w:rsidRPr="00CA09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// Маркетинг і менеджмент інновацій, 2012, № 3, –  С. 111-119.</w:t>
            </w:r>
          </w:p>
        </w:tc>
      </w:tr>
      <w:tr w:rsidR="00322F40" w:rsidRPr="00CA09C7" w14:paraId="05F1E913" w14:textId="77777777" w:rsidTr="00A73E9E">
        <w:trPr>
          <w:jc w:val="center"/>
        </w:trPr>
        <w:tc>
          <w:tcPr>
            <w:tcW w:w="818" w:type="dxa"/>
            <w:shd w:val="clear" w:color="auto" w:fill="auto"/>
          </w:tcPr>
          <w:p w14:paraId="10AB531F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4" w:type="dxa"/>
            <w:shd w:val="clear" w:color="auto" w:fill="auto"/>
          </w:tcPr>
          <w:p w14:paraId="17A09146" w14:textId="77777777" w:rsidR="00322F40" w:rsidRPr="00CA09C7" w:rsidRDefault="00322F40" w:rsidP="00A73E9E">
            <w:pPr>
              <w:pStyle w:val="13"/>
              <w:widowControl w:val="0"/>
              <w:tabs>
                <w:tab w:val="left" w:pos="709"/>
                <w:tab w:val="left" w:pos="851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" w:name="_Hlk21461468"/>
            <w:r w:rsidRPr="00CA09C7">
              <w:rPr>
                <w:rFonts w:ascii="Times New Roman" w:hAnsi="Times New Roman"/>
                <w:sz w:val="24"/>
                <w:szCs w:val="24"/>
                <w:lang w:val="uk-UA"/>
              </w:rPr>
              <w:t>Біловодська О.А., Кириченко Т.В.</w:t>
            </w:r>
            <w:bookmarkEnd w:id="1"/>
            <w:r w:rsidRPr="00CA09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Управління конфліктами в системі управління людським потенціалом підприємств/ О.А. Біловодська, Т.В. Кириченко // Економіка і суспільство, Випуск №10, – 2017, – С. 170-182.</w:t>
            </w:r>
          </w:p>
        </w:tc>
      </w:tr>
      <w:tr w:rsidR="00322F40" w:rsidRPr="00CA09C7" w14:paraId="1AE67F59" w14:textId="77777777" w:rsidTr="00A73E9E">
        <w:trPr>
          <w:jc w:val="center"/>
        </w:trPr>
        <w:tc>
          <w:tcPr>
            <w:tcW w:w="818" w:type="dxa"/>
            <w:shd w:val="clear" w:color="auto" w:fill="auto"/>
          </w:tcPr>
          <w:p w14:paraId="2C872BAF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4" w:type="dxa"/>
            <w:shd w:val="clear" w:color="auto" w:fill="auto"/>
          </w:tcPr>
          <w:p w14:paraId="58A3B1BD" w14:textId="77777777" w:rsidR="00322F40" w:rsidRPr="00CA09C7" w:rsidRDefault="00322F40" w:rsidP="00A73E9E">
            <w:pPr>
              <w:pStyle w:val="12"/>
              <w:widowControl w:val="0"/>
              <w:tabs>
                <w:tab w:val="num" w:pos="360"/>
                <w:tab w:val="left" w:pos="426"/>
              </w:tabs>
              <w:jc w:val="both"/>
              <w:rPr>
                <w:sz w:val="24"/>
                <w:szCs w:val="24"/>
                <w:lang w:val="uk-UA"/>
              </w:rPr>
            </w:pPr>
            <w:r w:rsidRPr="00CA09C7">
              <w:rPr>
                <w:sz w:val="24"/>
                <w:szCs w:val="24"/>
                <w:lang w:val="uk-UA"/>
              </w:rPr>
              <w:t xml:space="preserve">Зінчина О.Б. Конфліктологія: </w:t>
            </w:r>
            <w:proofErr w:type="spellStart"/>
            <w:r w:rsidRPr="00CA09C7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CA09C7">
              <w:rPr>
                <w:sz w:val="24"/>
                <w:szCs w:val="24"/>
                <w:lang w:val="uk-UA"/>
              </w:rPr>
              <w:t>. посібник [Текст] / О.Б. Зінчина. – Харків: ХНАМГ, 2007. – 164 с.</w:t>
            </w:r>
          </w:p>
        </w:tc>
      </w:tr>
      <w:tr w:rsidR="00322F40" w:rsidRPr="00CA09C7" w14:paraId="115A0AEB" w14:textId="77777777" w:rsidTr="00A73E9E">
        <w:trPr>
          <w:jc w:val="center"/>
        </w:trPr>
        <w:tc>
          <w:tcPr>
            <w:tcW w:w="818" w:type="dxa"/>
            <w:shd w:val="clear" w:color="auto" w:fill="auto"/>
          </w:tcPr>
          <w:p w14:paraId="17B02B16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4" w:type="dxa"/>
            <w:shd w:val="clear" w:color="auto" w:fill="auto"/>
          </w:tcPr>
          <w:p w14:paraId="5C71B5D8" w14:textId="77777777" w:rsidR="00322F40" w:rsidRPr="00CA09C7" w:rsidRDefault="00322F40" w:rsidP="00A73E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Конфліктологія : 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</w:rPr>
              <w:t>навч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</w:rPr>
              <w:t>посіб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/ Л. М. 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</w:rPr>
              <w:t>Герасіна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П. 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</w:rPr>
              <w:t>Требін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В. Д. 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</w:rPr>
              <w:t>Воднік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ін. — Х. : Право, 2012. — 128 с.</w:t>
            </w:r>
          </w:p>
        </w:tc>
      </w:tr>
      <w:tr w:rsidR="00322F40" w:rsidRPr="00CA09C7" w14:paraId="2EDF71CB" w14:textId="77777777" w:rsidTr="00A73E9E">
        <w:trPr>
          <w:trHeight w:val="457"/>
          <w:jc w:val="center"/>
        </w:trPr>
        <w:tc>
          <w:tcPr>
            <w:tcW w:w="818" w:type="dxa"/>
            <w:shd w:val="clear" w:color="auto" w:fill="auto"/>
          </w:tcPr>
          <w:p w14:paraId="46619EFB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04" w:type="dxa"/>
            <w:shd w:val="clear" w:color="auto" w:fill="auto"/>
          </w:tcPr>
          <w:p w14:paraId="2A1CD335" w14:textId="77777777" w:rsidR="00322F40" w:rsidRPr="00CA09C7" w:rsidRDefault="00322F40" w:rsidP="00A73E9E">
            <w:pPr>
              <w:shd w:val="clear" w:color="auto" w:fill="FFFFFF"/>
              <w:tabs>
                <w:tab w:val="left" w:pos="0"/>
              </w:tabs>
              <w:spacing w:line="29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Мазурик О. В.,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Єрескова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 В., Никифоренко Н. О.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Методологія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соціологічних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практикум. 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Донецьк: Східний видавничій дім, 2011. 232 с.</w:t>
            </w:r>
          </w:p>
        </w:tc>
      </w:tr>
      <w:tr w:rsidR="00322F40" w:rsidRPr="00CA09C7" w14:paraId="6E43F541" w14:textId="77777777" w:rsidTr="00A73E9E">
        <w:trPr>
          <w:jc w:val="center"/>
        </w:trPr>
        <w:tc>
          <w:tcPr>
            <w:tcW w:w="818" w:type="dxa"/>
            <w:shd w:val="clear" w:color="auto" w:fill="auto"/>
          </w:tcPr>
          <w:p w14:paraId="4D1D54E8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4" w:type="dxa"/>
            <w:shd w:val="clear" w:color="auto" w:fill="auto"/>
          </w:tcPr>
          <w:p w14:paraId="794F3227" w14:textId="77777777" w:rsidR="00322F40" w:rsidRPr="00CA09C7" w:rsidRDefault="00322F40" w:rsidP="00A73E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Мельнік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О.Г.,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Косцик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Р.С. Організаційні зміни: сутність та види/ О.Г.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Мельнік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, Р.С.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Косцик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//Науковий вісник НЛТУ Україні. </w:t>
            </w:r>
            <w:r w:rsidRPr="00CA09C7">
              <w:rPr>
                <w:rFonts w:ascii="Times New Roman" w:eastAsia="Symbol" w:hAnsi="Times New Roman" w:cs="Times New Roman"/>
                <w:sz w:val="24"/>
                <w:szCs w:val="24"/>
              </w:rPr>
              <w:t>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2009. </w:t>
            </w:r>
            <w:r w:rsidRPr="00CA09C7">
              <w:rPr>
                <w:rFonts w:ascii="Times New Roman" w:eastAsia="Symbol" w:hAnsi="Times New Roman" w:cs="Times New Roman"/>
                <w:sz w:val="24"/>
                <w:szCs w:val="24"/>
              </w:rPr>
              <w:t>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Вип.19.3 </w:t>
            </w:r>
            <w:r w:rsidRPr="00CA09C7">
              <w:rPr>
                <w:rFonts w:ascii="Times New Roman" w:eastAsia="Symbol" w:hAnsi="Times New Roman" w:cs="Times New Roman"/>
                <w:sz w:val="24"/>
                <w:szCs w:val="24"/>
              </w:rPr>
              <w:t>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С. 233.</w:t>
            </w:r>
          </w:p>
        </w:tc>
      </w:tr>
      <w:tr w:rsidR="00322F40" w:rsidRPr="00CA09C7" w14:paraId="46808BD8" w14:textId="77777777" w:rsidTr="00A73E9E">
        <w:trPr>
          <w:jc w:val="center"/>
        </w:trPr>
        <w:tc>
          <w:tcPr>
            <w:tcW w:w="818" w:type="dxa"/>
            <w:shd w:val="clear" w:color="auto" w:fill="auto"/>
          </w:tcPr>
          <w:p w14:paraId="4024BED1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04" w:type="dxa"/>
            <w:shd w:val="clear" w:color="auto" w:fill="auto"/>
          </w:tcPr>
          <w:p w14:paraId="5CB929AC" w14:textId="77777777" w:rsidR="00322F40" w:rsidRPr="00CA09C7" w:rsidRDefault="00322F40" w:rsidP="00A73E9E">
            <w:pPr>
              <w:tabs>
                <w:tab w:val="left" w:pos="567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Мороз О. О. Теорія конфліктів в контексті побудови загальної моделі ефективності сучасного підприємства: монографія [Текст] / О.В. Мороз, О.А.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Сметанюк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, О.В. Лазарчук. – Вінниця: ВНТУ, 2010. – 256 с.</w:t>
            </w:r>
          </w:p>
        </w:tc>
      </w:tr>
      <w:tr w:rsidR="00322F40" w:rsidRPr="00CA09C7" w14:paraId="0530EFDE" w14:textId="77777777" w:rsidTr="00A73E9E">
        <w:trPr>
          <w:jc w:val="center"/>
        </w:trPr>
        <w:tc>
          <w:tcPr>
            <w:tcW w:w="818" w:type="dxa"/>
            <w:shd w:val="clear" w:color="auto" w:fill="auto"/>
          </w:tcPr>
          <w:p w14:paraId="4C81A793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4" w:type="dxa"/>
            <w:shd w:val="clear" w:color="auto" w:fill="auto"/>
          </w:tcPr>
          <w:p w14:paraId="25067E88" w14:textId="77777777" w:rsidR="00322F40" w:rsidRPr="00CA09C7" w:rsidRDefault="00322F40" w:rsidP="00A73E9E">
            <w:pPr>
              <w:tabs>
                <w:tab w:val="left" w:pos="567"/>
              </w:tabs>
              <w:suppressAutoHyphens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Новікова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Управління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конфліктами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підходи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вирішення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профілактики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Н.Новікова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//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Галицький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економічний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вісник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2013. — №2(41). — с.79-83.</w:t>
            </w:r>
          </w:p>
        </w:tc>
      </w:tr>
      <w:tr w:rsidR="00322F40" w:rsidRPr="00CA09C7" w14:paraId="36DFCACA" w14:textId="77777777" w:rsidTr="00A73E9E">
        <w:trPr>
          <w:jc w:val="center"/>
        </w:trPr>
        <w:tc>
          <w:tcPr>
            <w:tcW w:w="818" w:type="dxa"/>
            <w:shd w:val="clear" w:color="auto" w:fill="auto"/>
          </w:tcPr>
          <w:p w14:paraId="416EBD90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04" w:type="dxa"/>
            <w:shd w:val="clear" w:color="auto" w:fill="auto"/>
          </w:tcPr>
          <w:p w14:paraId="506B13B4" w14:textId="77777777" w:rsidR="00322F40" w:rsidRPr="00CA09C7" w:rsidRDefault="00322F40" w:rsidP="00A73E9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9C7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>Пацкун</w:t>
            </w:r>
            <w:proofErr w:type="spellEnd"/>
            <w:r w:rsidRPr="00CA09C7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 xml:space="preserve"> Т. В. Інформаційні технології в управлінні комунікаціями на підприємстві / Т. В. </w:t>
            </w:r>
            <w:proofErr w:type="spellStart"/>
            <w:r w:rsidRPr="00CA09C7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>Пацкун</w:t>
            </w:r>
            <w:proofErr w:type="spellEnd"/>
            <w:r w:rsidRPr="00CA09C7">
              <w:rPr>
                <w:rFonts w:ascii="Times New Roman" w:eastAsia="Andale Sans UI" w:hAnsi="Times New Roman" w:cs="Times New Roman"/>
                <w:color w:val="000000"/>
                <w:sz w:val="24"/>
                <w:szCs w:val="24"/>
                <w:lang w:eastAsia="zh-CN"/>
              </w:rPr>
              <w:t xml:space="preserve"> // Економіка України. – 2014. – №5. – C. 70-76. </w:t>
            </w:r>
          </w:p>
        </w:tc>
      </w:tr>
      <w:tr w:rsidR="00322F40" w:rsidRPr="00CA09C7" w14:paraId="4D8C3390" w14:textId="77777777" w:rsidTr="00A73E9E">
        <w:trPr>
          <w:trHeight w:val="457"/>
          <w:jc w:val="center"/>
        </w:trPr>
        <w:tc>
          <w:tcPr>
            <w:tcW w:w="818" w:type="dxa"/>
            <w:shd w:val="clear" w:color="auto" w:fill="auto"/>
          </w:tcPr>
          <w:p w14:paraId="42737E86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604" w:type="dxa"/>
            <w:shd w:val="clear" w:color="auto" w:fill="auto"/>
          </w:tcPr>
          <w:p w14:paraId="63C9BE08" w14:textId="77777777" w:rsidR="00322F40" w:rsidRPr="00CA09C7" w:rsidRDefault="00322F40" w:rsidP="00A73E9E">
            <w:pPr>
              <w:widowControl w:val="0"/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Профілактика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вирішення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конфліктів</w:t>
            </w:r>
            <w:proofErr w:type="spellEnd"/>
            <w:r w:rsidRPr="00CA09C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  <w:r w:rsidRPr="00CA09C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методичний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посібник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Укладач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Виноградова В.Є., –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Київ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Видавництво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КМЦППК, 2013. – 40с.</w:t>
            </w:r>
          </w:p>
        </w:tc>
      </w:tr>
      <w:tr w:rsidR="00322F40" w:rsidRPr="00CA09C7" w14:paraId="548D0A24" w14:textId="77777777" w:rsidTr="00A73E9E">
        <w:trPr>
          <w:trHeight w:val="457"/>
          <w:jc w:val="center"/>
        </w:trPr>
        <w:tc>
          <w:tcPr>
            <w:tcW w:w="818" w:type="dxa"/>
            <w:shd w:val="clear" w:color="auto" w:fill="auto"/>
          </w:tcPr>
          <w:p w14:paraId="16A3026B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4" w:type="dxa"/>
            <w:shd w:val="clear" w:color="auto" w:fill="auto"/>
          </w:tcPr>
          <w:p w14:paraId="06A073F4" w14:textId="77777777" w:rsidR="00322F40" w:rsidRPr="00CA09C7" w:rsidRDefault="00322F40" w:rsidP="00A73E9E">
            <w:pPr>
              <w:shd w:val="clear" w:color="auto" w:fill="FFFFFF"/>
              <w:tabs>
                <w:tab w:val="left" w:pos="0"/>
              </w:tabs>
              <w:spacing w:line="293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Розгляд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методу контент-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аналізу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погляду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кількісно-якісних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технік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/В. Бондар, М.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Допіра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2007 - http://ekmair.ukma.edu.ua/bitstream/handle/123456789/6877/Bondar_ Dopira_Rozglyad_metodu_kontent-analizu.pdf</w:t>
            </w:r>
          </w:p>
        </w:tc>
      </w:tr>
      <w:tr w:rsidR="00322F40" w:rsidRPr="00CA09C7" w14:paraId="1477D08E" w14:textId="77777777" w:rsidTr="00A73E9E">
        <w:trPr>
          <w:trHeight w:val="457"/>
          <w:jc w:val="center"/>
        </w:trPr>
        <w:tc>
          <w:tcPr>
            <w:tcW w:w="818" w:type="dxa"/>
            <w:shd w:val="clear" w:color="auto" w:fill="auto"/>
          </w:tcPr>
          <w:p w14:paraId="41CAF140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04" w:type="dxa"/>
            <w:shd w:val="clear" w:color="auto" w:fill="auto"/>
          </w:tcPr>
          <w:p w14:paraId="21960CDA" w14:textId="77777777" w:rsidR="00322F40" w:rsidRPr="00CA09C7" w:rsidRDefault="00322F40" w:rsidP="00A73E9E">
            <w:pPr>
              <w:pStyle w:val="TableParagraph"/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CA09C7">
              <w:rPr>
                <w:sz w:val="24"/>
                <w:szCs w:val="24"/>
              </w:rPr>
              <w:t xml:space="preserve">Соціологія: Хрестоматія (від першоджерел до сучасності). У 2-х томах. – Т.1. – Львів: </w:t>
            </w:r>
            <w:proofErr w:type="spellStart"/>
            <w:r w:rsidRPr="00CA09C7">
              <w:rPr>
                <w:sz w:val="24"/>
                <w:szCs w:val="24"/>
              </w:rPr>
              <w:t>ЛьвДУВС</w:t>
            </w:r>
            <w:proofErr w:type="spellEnd"/>
            <w:r w:rsidRPr="00CA09C7">
              <w:rPr>
                <w:sz w:val="24"/>
                <w:szCs w:val="24"/>
              </w:rPr>
              <w:t>, 2019. – [Електронний ресурс]</w:t>
            </w:r>
            <w:r w:rsidRPr="00CA09C7">
              <w:rPr>
                <w:sz w:val="24"/>
                <w:szCs w:val="24"/>
                <w:lang w:val="ru-RU"/>
              </w:rPr>
              <w:t xml:space="preserve"> http://dspace.lvduvs.edu.ua/bitstream/1234567890/1/1/%D0%93%D1%83%D0%BC%D0%B5%D0%BD%D1%8E%D0%BA%20%D0%9B.%20%D0%A1%D0%9E%D0%A6%D0%86%D0%9E%D0%9B%D0%9E%D0%93%D0%86%D0%AF_%D1%85%D1%80%D0%B5%D1%81%D1%82%D0%BE%D0%BC%D0%B0%D1%82%D1%96%D1%8F%20%D1%82.1.pdf</w:t>
            </w:r>
          </w:p>
        </w:tc>
      </w:tr>
      <w:tr w:rsidR="00322F40" w:rsidRPr="00CA09C7" w14:paraId="7529BC2A" w14:textId="77777777" w:rsidTr="00A73E9E">
        <w:trPr>
          <w:trHeight w:val="457"/>
          <w:jc w:val="center"/>
        </w:trPr>
        <w:tc>
          <w:tcPr>
            <w:tcW w:w="818" w:type="dxa"/>
            <w:shd w:val="clear" w:color="auto" w:fill="auto"/>
          </w:tcPr>
          <w:p w14:paraId="53888464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4" w:type="dxa"/>
            <w:shd w:val="clear" w:color="auto" w:fill="auto"/>
          </w:tcPr>
          <w:p w14:paraId="374BE1FF" w14:textId="77777777" w:rsidR="00322F40" w:rsidRPr="00CA09C7" w:rsidRDefault="00322F40" w:rsidP="00A73E9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Методичний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посібник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оцінювання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потреб ВПО </w:t>
            </w:r>
            <w:proofErr w:type="gram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громадах</w:t>
            </w:r>
            <w:proofErr w:type="gram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Кобзін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Д.,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Левкіна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Г.,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Луньова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О. та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Харків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Харківський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інститут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соціальних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досліджень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(ХІСД). 2020. 246 с.</w:t>
            </w:r>
            <w:r w:rsidRPr="00CA09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22F40" w:rsidRPr="00CA09C7" w14:paraId="623A1003" w14:textId="77777777" w:rsidTr="00A73E9E">
        <w:trPr>
          <w:jc w:val="center"/>
        </w:trPr>
        <w:tc>
          <w:tcPr>
            <w:tcW w:w="818" w:type="dxa"/>
            <w:shd w:val="clear" w:color="auto" w:fill="auto"/>
          </w:tcPr>
          <w:p w14:paraId="5D2490DD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04" w:type="dxa"/>
            <w:shd w:val="clear" w:color="auto" w:fill="auto"/>
          </w:tcPr>
          <w:p w14:paraId="5ED666FE" w14:textId="77777777" w:rsidR="00322F40" w:rsidRPr="00CA09C7" w:rsidRDefault="00322F40" w:rsidP="00A73E9E">
            <w:pPr>
              <w:widowControl w:val="0"/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Хижняк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Перетворення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соціально-економічних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змін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Харків : Основа, 1999. 271 с.</w:t>
            </w:r>
          </w:p>
        </w:tc>
      </w:tr>
      <w:tr w:rsidR="00322F40" w:rsidRPr="00CA09C7" w14:paraId="0324ACDA" w14:textId="77777777" w:rsidTr="00A73E9E">
        <w:trPr>
          <w:jc w:val="center"/>
        </w:trPr>
        <w:tc>
          <w:tcPr>
            <w:tcW w:w="818" w:type="dxa"/>
            <w:shd w:val="clear" w:color="auto" w:fill="auto"/>
          </w:tcPr>
          <w:p w14:paraId="688538F3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4" w:type="dxa"/>
            <w:shd w:val="clear" w:color="auto" w:fill="auto"/>
          </w:tcPr>
          <w:p w14:paraId="59E6B7C3" w14:textId="77777777" w:rsidR="00322F40" w:rsidRPr="00CA09C7" w:rsidRDefault="00322F40" w:rsidP="00A73E9E">
            <w:pPr>
              <w:pStyle w:val="13"/>
              <w:widowControl w:val="0"/>
              <w:tabs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A09C7">
              <w:rPr>
                <w:rFonts w:ascii="Times New Roman" w:hAnsi="Times New Roman"/>
                <w:sz w:val="24"/>
                <w:szCs w:val="24"/>
              </w:rPr>
              <w:t>Чаплай</w:t>
            </w:r>
            <w:proofErr w:type="spellEnd"/>
            <w:r w:rsidRPr="00CA09C7">
              <w:rPr>
                <w:rFonts w:ascii="Times New Roman" w:hAnsi="Times New Roman"/>
                <w:sz w:val="24"/>
                <w:szCs w:val="24"/>
              </w:rPr>
              <w:t xml:space="preserve"> І.В. Державно-</w:t>
            </w:r>
            <w:proofErr w:type="spellStart"/>
            <w:r w:rsidRPr="00CA09C7">
              <w:rPr>
                <w:rFonts w:ascii="Times New Roman" w:hAnsi="Times New Roman"/>
                <w:sz w:val="24"/>
                <w:szCs w:val="24"/>
              </w:rPr>
              <w:t>громадська</w:t>
            </w:r>
            <w:proofErr w:type="spellEnd"/>
            <w:r w:rsidRPr="00CA0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/>
                <w:sz w:val="24"/>
                <w:szCs w:val="24"/>
              </w:rPr>
              <w:t>комунікація</w:t>
            </w:r>
            <w:proofErr w:type="spellEnd"/>
            <w:r w:rsidRPr="00CA09C7">
              <w:rPr>
                <w:rFonts w:ascii="Times New Roman" w:hAnsi="Times New Roman"/>
                <w:sz w:val="24"/>
                <w:szCs w:val="24"/>
              </w:rPr>
              <w:t xml:space="preserve"> як </w:t>
            </w:r>
            <w:proofErr w:type="spellStart"/>
            <w:r w:rsidRPr="00CA09C7">
              <w:rPr>
                <w:rFonts w:ascii="Times New Roman" w:hAnsi="Times New Roman"/>
                <w:sz w:val="24"/>
                <w:szCs w:val="24"/>
              </w:rPr>
              <w:t>об’єкт</w:t>
            </w:r>
            <w:proofErr w:type="spellEnd"/>
            <w:r w:rsidRPr="00CA0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/>
                <w:sz w:val="24"/>
                <w:szCs w:val="24"/>
              </w:rPr>
              <w:t>наукового</w:t>
            </w:r>
            <w:proofErr w:type="spellEnd"/>
            <w:r w:rsidRPr="00CA0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/>
                <w:sz w:val="24"/>
                <w:szCs w:val="24"/>
              </w:rPr>
              <w:t>дослідження</w:t>
            </w:r>
            <w:proofErr w:type="spellEnd"/>
            <w:r w:rsidRPr="00CA09C7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A09C7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CA09C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A09C7">
              <w:rPr>
                <w:rFonts w:ascii="Times New Roman" w:hAnsi="Times New Roman"/>
                <w:sz w:val="24"/>
                <w:szCs w:val="24"/>
              </w:rPr>
              <w:t>Монографія</w:t>
            </w:r>
            <w:proofErr w:type="spellEnd"/>
            <w:r w:rsidRPr="00CA09C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A09C7">
              <w:rPr>
                <w:rFonts w:ascii="Times New Roman" w:hAnsi="Times New Roman"/>
                <w:sz w:val="24"/>
                <w:szCs w:val="24"/>
              </w:rPr>
              <w:t>Одеса :</w:t>
            </w:r>
            <w:proofErr w:type="gramEnd"/>
            <w:r w:rsidRPr="00CA0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/>
                <w:sz w:val="24"/>
                <w:szCs w:val="24"/>
              </w:rPr>
              <w:t>Купрієнко</w:t>
            </w:r>
            <w:proofErr w:type="spellEnd"/>
            <w:r w:rsidRPr="00CA09C7">
              <w:rPr>
                <w:rFonts w:ascii="Times New Roman" w:hAnsi="Times New Roman"/>
                <w:sz w:val="24"/>
                <w:szCs w:val="24"/>
              </w:rPr>
              <w:t xml:space="preserve"> Св. 2018. 385 с.</w:t>
            </w:r>
          </w:p>
        </w:tc>
      </w:tr>
      <w:tr w:rsidR="00322F40" w:rsidRPr="00CA09C7" w14:paraId="3F005B5A" w14:textId="77777777" w:rsidTr="00A73E9E">
        <w:trPr>
          <w:trHeight w:val="457"/>
          <w:jc w:val="center"/>
        </w:trPr>
        <w:tc>
          <w:tcPr>
            <w:tcW w:w="818" w:type="dxa"/>
            <w:shd w:val="clear" w:color="auto" w:fill="auto"/>
          </w:tcPr>
          <w:p w14:paraId="3107E816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4" w:type="dxa"/>
            <w:shd w:val="clear" w:color="auto" w:fill="auto"/>
          </w:tcPr>
          <w:p w14:paraId="175F5303" w14:textId="77777777" w:rsidR="00322F40" w:rsidRPr="00CA09C7" w:rsidRDefault="00322F40" w:rsidP="00A73E9E">
            <w:pPr>
              <w:widowControl w:val="0"/>
              <w:tabs>
                <w:tab w:val="left" w:pos="360"/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Кодекс професійної етики соціолога. Затверджений П'ятим з'їздом Соціологічної асоціації України. 20 травня 2004 року. Київ</w:t>
            </w:r>
          </w:p>
        </w:tc>
      </w:tr>
      <w:tr w:rsidR="00322F40" w:rsidRPr="00CA09C7" w14:paraId="6724ACBD" w14:textId="77777777" w:rsidTr="00A73E9E">
        <w:trPr>
          <w:trHeight w:val="457"/>
          <w:jc w:val="center"/>
        </w:trPr>
        <w:tc>
          <w:tcPr>
            <w:tcW w:w="818" w:type="dxa"/>
            <w:shd w:val="clear" w:color="auto" w:fill="auto"/>
          </w:tcPr>
          <w:p w14:paraId="0BBD6D8E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604" w:type="dxa"/>
            <w:shd w:val="clear" w:color="auto" w:fill="auto"/>
          </w:tcPr>
          <w:p w14:paraId="7D209C9A" w14:textId="77777777" w:rsidR="00322F40" w:rsidRPr="00CA09C7" w:rsidRDefault="00322F40" w:rsidP="00A73E9E">
            <w:pPr>
              <w:pStyle w:val="13"/>
              <w:widowControl w:val="0"/>
              <w:tabs>
                <w:tab w:val="left" w:pos="709"/>
                <w:tab w:val="left" w:pos="851"/>
                <w:tab w:val="left" w:pos="993"/>
                <w:tab w:val="left" w:pos="1276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CA09C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Яхно</w:t>
            </w:r>
            <w:proofErr w:type="spellEnd"/>
            <w:r w:rsidRPr="00CA09C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Т.П. Конфліктологія та теорія переговорів: </w:t>
            </w:r>
            <w:proofErr w:type="spellStart"/>
            <w:r w:rsidRPr="00CA09C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навч</w:t>
            </w:r>
            <w:proofErr w:type="spellEnd"/>
            <w:r w:rsidRPr="00CA09C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A09C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посіб</w:t>
            </w:r>
            <w:proofErr w:type="spellEnd"/>
            <w:r w:rsidRPr="00CA09C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. /Т. П. </w:t>
            </w:r>
            <w:proofErr w:type="spellStart"/>
            <w:r w:rsidRPr="00CA09C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Яхно</w:t>
            </w:r>
            <w:proofErr w:type="spellEnd"/>
            <w:r w:rsidRPr="00CA09C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— К. : ЦНЛ, 2018. — 240 с.</w:t>
            </w:r>
          </w:p>
        </w:tc>
      </w:tr>
      <w:tr w:rsidR="00322F40" w:rsidRPr="00CA09C7" w14:paraId="611F87D3" w14:textId="77777777" w:rsidTr="00A73E9E">
        <w:trPr>
          <w:trHeight w:val="457"/>
          <w:jc w:val="center"/>
        </w:trPr>
        <w:tc>
          <w:tcPr>
            <w:tcW w:w="818" w:type="dxa"/>
            <w:shd w:val="clear" w:color="auto" w:fill="auto"/>
          </w:tcPr>
          <w:p w14:paraId="0503C4FA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04" w:type="dxa"/>
            <w:shd w:val="clear" w:color="auto" w:fill="auto"/>
          </w:tcPr>
          <w:p w14:paraId="7CA85706" w14:textId="77777777" w:rsidR="00322F40" w:rsidRPr="00CA09C7" w:rsidRDefault="00322F40" w:rsidP="00A73E9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Organizational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//  http://www.tmv.edu.in/pdf/Distance_education/BCA%20Books/BCA%20VI%20SEM/BCA-629%20OB.pdf</w:t>
            </w:r>
          </w:p>
        </w:tc>
      </w:tr>
      <w:tr w:rsidR="00322F40" w:rsidRPr="00CA09C7" w14:paraId="62B007A4" w14:textId="77777777" w:rsidTr="00A73E9E">
        <w:trPr>
          <w:trHeight w:val="457"/>
          <w:jc w:val="center"/>
        </w:trPr>
        <w:tc>
          <w:tcPr>
            <w:tcW w:w="818" w:type="dxa"/>
            <w:shd w:val="clear" w:color="auto" w:fill="auto"/>
          </w:tcPr>
          <w:p w14:paraId="11AA933B" w14:textId="77777777" w:rsidR="00322F40" w:rsidRPr="00CA09C7" w:rsidRDefault="00322F40" w:rsidP="00A73E9E">
            <w:pPr>
              <w:ind w:left="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04" w:type="dxa"/>
            <w:shd w:val="clear" w:color="auto" w:fill="auto"/>
          </w:tcPr>
          <w:p w14:paraId="57DEEF49" w14:textId="77777777" w:rsidR="00322F40" w:rsidRPr="00CA09C7" w:rsidRDefault="00322F40" w:rsidP="00A73E9E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Organizations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processes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Fourteenth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Edition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James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L.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Gibson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Kentucky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John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Ivancevich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Houston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James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H.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Donnelly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Jr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Kentucky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Robert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Konopaske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Texas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Pr="00CA09C7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</w:p>
          <w:p w14:paraId="1E8EADD8" w14:textId="77777777" w:rsidR="00322F40" w:rsidRPr="00CA09C7" w:rsidRDefault="00000000" w:rsidP="00A73E9E">
            <w:pPr>
              <w:tabs>
                <w:tab w:val="left" w:pos="567"/>
                <w:tab w:val="left" w:pos="1134"/>
              </w:tabs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322F40" w:rsidRPr="00CA09C7">
                <w:rPr>
                  <w:rStyle w:val="afe"/>
                  <w:rFonts w:ascii="Times New Roman" w:eastAsia="Calibri" w:hAnsi="Times New Roman" w:cs="Times New Roman"/>
                  <w:sz w:val="24"/>
                  <w:szCs w:val="24"/>
                </w:rPr>
                <w:t>http://dl.motamem.org/organizations_behavior_structure.pdf</w:t>
              </w:r>
            </w:hyperlink>
          </w:p>
        </w:tc>
      </w:tr>
    </w:tbl>
    <w:p w14:paraId="1622060F" w14:textId="77777777" w:rsidR="00322F40" w:rsidRPr="00322F40" w:rsidRDefault="00322F40" w:rsidP="00D4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F1B02" w14:textId="77777777" w:rsidR="00322F40" w:rsidRPr="00322F40" w:rsidRDefault="00322F40" w:rsidP="00D4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CBDFFD" w14:textId="77777777" w:rsidR="00171629" w:rsidRPr="005B5AB1" w:rsidRDefault="00171629" w:rsidP="00D4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AB1">
        <w:rPr>
          <w:rFonts w:ascii="Times New Roman" w:hAnsi="Times New Roman" w:cs="Times New Roman"/>
          <w:b/>
          <w:sz w:val="24"/>
          <w:szCs w:val="24"/>
        </w:rPr>
        <w:t>ІНФОРМАЦІЙНІ РЕСУРСИ В ІНТЕРНЕТІ</w:t>
      </w:r>
    </w:p>
    <w:p w14:paraId="6B5CB297" w14:textId="77777777" w:rsidR="00171629" w:rsidRPr="005B5AB1" w:rsidRDefault="00171629" w:rsidP="00D46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C4836" w14:textId="77777777" w:rsidR="00171629" w:rsidRPr="005B5AB1" w:rsidRDefault="00171629" w:rsidP="00E50211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>Архів журналу «Соціологія: теорія методи, Маркетинг». URL: http://stmm.in.ua/archive/</w:t>
      </w:r>
    </w:p>
    <w:p w14:paraId="49AB151C" w14:textId="77777777" w:rsidR="00171629" w:rsidRPr="005B5AB1" w:rsidRDefault="00171629" w:rsidP="00E50211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 xml:space="preserve">Інститут соціології НАН України. Видання. Соціальні виміри суспільства URL: </w:t>
      </w:r>
      <w:hyperlink r:id="rId9" w:history="1">
        <w:r w:rsidRPr="005B5AB1">
          <w:rPr>
            <w:rStyle w:val="afe"/>
            <w:rFonts w:ascii="Times New Roman" w:hAnsi="Times New Roman" w:cs="Times New Roman"/>
            <w:sz w:val="24"/>
            <w:szCs w:val="24"/>
          </w:rPr>
          <w:t>https://i-soc.com.ua/ua/edition/socialni-vimiri-suspilstva/</w:t>
        </w:r>
      </w:hyperlink>
      <w:r w:rsidRPr="005B5A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55B6AD" w14:textId="77777777" w:rsidR="00171629" w:rsidRPr="005B5AB1" w:rsidRDefault="00171629" w:rsidP="00E50211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5AB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5B5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5AB1">
        <w:rPr>
          <w:rFonts w:ascii="Times New Roman" w:hAnsi="Times New Roman" w:cs="Times New Roman"/>
          <w:sz w:val="24"/>
          <w:szCs w:val="24"/>
        </w:rPr>
        <w:t>Sociology</w:t>
      </w:r>
      <w:proofErr w:type="spellEnd"/>
      <w:r w:rsidRPr="005B5AB1">
        <w:rPr>
          <w:rFonts w:ascii="Times New Roman" w:hAnsi="Times New Roman" w:cs="Times New Roman"/>
          <w:sz w:val="24"/>
          <w:szCs w:val="24"/>
        </w:rPr>
        <w:t xml:space="preserve">: SAGE </w:t>
      </w:r>
      <w:proofErr w:type="spellStart"/>
      <w:r w:rsidRPr="005B5AB1">
        <w:rPr>
          <w:rFonts w:ascii="Times New Roman" w:hAnsi="Times New Roman" w:cs="Times New Roman"/>
          <w:sz w:val="24"/>
          <w:szCs w:val="24"/>
        </w:rPr>
        <w:t>Journals</w:t>
      </w:r>
      <w:proofErr w:type="spellEnd"/>
      <w:r w:rsidRPr="005B5AB1">
        <w:rPr>
          <w:rFonts w:ascii="Times New Roman" w:hAnsi="Times New Roman" w:cs="Times New Roman"/>
          <w:sz w:val="24"/>
          <w:szCs w:val="24"/>
        </w:rPr>
        <w:t xml:space="preserve">. URL: https://journals.sagepub.com/home/iss </w:t>
      </w:r>
    </w:p>
    <w:p w14:paraId="4A4DED14" w14:textId="77777777" w:rsidR="00171629" w:rsidRPr="005B5AB1" w:rsidRDefault="00171629" w:rsidP="00E50211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 xml:space="preserve">Київський міжнародний інститут соціології. URL: https://www.kiis.com.ua/ </w:t>
      </w:r>
    </w:p>
    <w:p w14:paraId="2A8CF720" w14:textId="77777777" w:rsidR="00171629" w:rsidRPr="005B5AB1" w:rsidRDefault="00171629" w:rsidP="00E50211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 xml:space="preserve">Соціологічна асоціація України. URL:http://www.sau.kiev.ua/ </w:t>
      </w:r>
    </w:p>
    <w:p w14:paraId="7CF15ED0" w14:textId="77777777" w:rsidR="00171629" w:rsidRPr="005B5AB1" w:rsidRDefault="00171629" w:rsidP="00E50211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 xml:space="preserve">SOCIS: Центр соціальних та маркетингових досліджень. URL: http://socis.kiev.ua/ua/ </w:t>
      </w:r>
    </w:p>
    <w:p w14:paraId="52CF49BF" w14:textId="77777777" w:rsidR="00171629" w:rsidRPr="005B5AB1" w:rsidRDefault="00171629" w:rsidP="00E50211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 xml:space="preserve">Український інститут соціальних досліджень імені Олександра Яременка.URL: http://www.uisr.org.ua/ </w:t>
      </w:r>
    </w:p>
    <w:p w14:paraId="754D0BB6" w14:textId="77777777" w:rsidR="00171629" w:rsidRPr="005B5AB1" w:rsidRDefault="00171629" w:rsidP="00E50211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B5AB1">
        <w:rPr>
          <w:rFonts w:ascii="Times New Roman" w:hAnsi="Times New Roman" w:cs="Times New Roman"/>
          <w:sz w:val="24"/>
          <w:szCs w:val="24"/>
        </w:rPr>
        <w:t xml:space="preserve"> Фонд Демократичні ініціативи імені Ілька </w:t>
      </w:r>
      <w:proofErr w:type="spellStart"/>
      <w:r w:rsidRPr="005B5AB1">
        <w:rPr>
          <w:rFonts w:ascii="Times New Roman" w:hAnsi="Times New Roman" w:cs="Times New Roman"/>
          <w:sz w:val="24"/>
          <w:szCs w:val="24"/>
        </w:rPr>
        <w:t>Кучеріва</w:t>
      </w:r>
      <w:proofErr w:type="spellEnd"/>
      <w:r w:rsidRPr="005B5AB1">
        <w:rPr>
          <w:rFonts w:ascii="Times New Roman" w:hAnsi="Times New Roman" w:cs="Times New Roman"/>
          <w:sz w:val="24"/>
          <w:szCs w:val="24"/>
        </w:rPr>
        <w:t xml:space="preserve">. URL: https://dif.org.ua/ </w:t>
      </w:r>
    </w:p>
    <w:p w14:paraId="27C73177" w14:textId="77777777" w:rsidR="00171629" w:rsidRPr="00067FB4" w:rsidRDefault="00171629" w:rsidP="00E50211">
      <w:pPr>
        <w:pStyle w:val="af2"/>
        <w:numPr>
          <w:ilvl w:val="0"/>
          <w:numId w:val="23"/>
        </w:numPr>
        <w:ind w:left="426"/>
        <w:jc w:val="both"/>
        <w:rPr>
          <w:rFonts w:ascii="Times New Roman" w:hAnsi="Times New Roman"/>
          <w:lang w:val="uk-UA"/>
        </w:rPr>
      </w:pPr>
      <w:r w:rsidRPr="00067FB4">
        <w:rPr>
          <w:rFonts w:ascii="Times New Roman" w:hAnsi="Times New Roman"/>
          <w:lang w:val="uk-UA"/>
        </w:rPr>
        <w:t xml:space="preserve">Соціологічна асоціація України, дослідження URL: </w:t>
      </w:r>
      <w:hyperlink r:id="rId10" w:history="1">
        <w:r w:rsidRPr="00067FB4">
          <w:rPr>
            <w:rStyle w:val="afe"/>
            <w:rFonts w:ascii="Times New Roman" w:hAnsi="Times New Roman"/>
            <w:lang w:val="uk-UA"/>
          </w:rPr>
          <w:t>http://sau.in.ua/doslidzhennya/</w:t>
        </w:r>
      </w:hyperlink>
    </w:p>
    <w:p w14:paraId="1FC16EE2" w14:textId="77777777" w:rsidR="00171629" w:rsidRPr="00067FB4" w:rsidRDefault="00171629" w:rsidP="00E50211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FB4">
        <w:rPr>
          <w:rFonts w:ascii="Times New Roman" w:hAnsi="Times New Roman" w:cs="Times New Roman"/>
          <w:sz w:val="24"/>
          <w:szCs w:val="24"/>
        </w:rPr>
        <w:t xml:space="preserve">Центр Разумкова. URL: http://razumkov.org.ua/ </w:t>
      </w:r>
    </w:p>
    <w:p w14:paraId="5AC7A6F9" w14:textId="77777777" w:rsidR="00067FB4" w:rsidRPr="00067FB4" w:rsidRDefault="00067FB4" w:rsidP="00067FB4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FB4">
        <w:rPr>
          <w:rFonts w:ascii="Times New Roman" w:hAnsi="Times New Roman" w:cs="Times New Roman"/>
          <w:sz w:val="24"/>
          <w:szCs w:val="24"/>
        </w:rPr>
        <w:t xml:space="preserve">Соціологічна група «Рейтинг». URL: http://ratinggroup.ua/ </w:t>
      </w:r>
    </w:p>
    <w:p w14:paraId="385D7440" w14:textId="77777777" w:rsidR="00067FB4" w:rsidRPr="00067FB4" w:rsidRDefault="00067FB4" w:rsidP="00067FB4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FB4">
        <w:rPr>
          <w:rFonts w:ascii="Times New Roman" w:hAnsi="Times New Roman" w:cs="Times New Roman"/>
          <w:sz w:val="24"/>
          <w:szCs w:val="24"/>
        </w:rPr>
        <w:t xml:space="preserve">Соціологія та соціальні дослідження: що, як, навіщо? Онлайн курс на платформі </w:t>
      </w:r>
      <w:proofErr w:type="spellStart"/>
      <w:r w:rsidRPr="00067FB4">
        <w:rPr>
          <w:rFonts w:ascii="Times New Roman" w:hAnsi="Times New Roman" w:cs="Times New Roman"/>
          <w:sz w:val="24"/>
          <w:szCs w:val="24"/>
        </w:rPr>
        <w:t>Prometheus</w:t>
      </w:r>
      <w:proofErr w:type="spellEnd"/>
      <w:r w:rsidRPr="00067FB4">
        <w:rPr>
          <w:rFonts w:ascii="Times New Roman" w:hAnsi="Times New Roman" w:cs="Times New Roman"/>
          <w:sz w:val="24"/>
          <w:szCs w:val="24"/>
        </w:rPr>
        <w:t xml:space="preserve">. </w:t>
      </w:r>
      <w:r w:rsidRPr="00067FB4">
        <w:rPr>
          <w:rFonts w:ascii="Times New Roman" w:hAnsi="Times New Roman" w:cs="Times New Roman"/>
          <w:sz w:val="24"/>
          <w:szCs w:val="24"/>
          <w:lang w:val="en-US"/>
        </w:rPr>
        <w:t xml:space="preserve">URL: https://courses.prometheus.org.ua/courses/IRF/SOC101/2015_T1/about </w:t>
      </w:r>
    </w:p>
    <w:p w14:paraId="74419443" w14:textId="77777777" w:rsidR="00067FB4" w:rsidRDefault="00067FB4" w:rsidP="00067FB4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FB4">
        <w:rPr>
          <w:rFonts w:ascii="Times New Roman" w:hAnsi="Times New Roman" w:cs="Times New Roman"/>
          <w:sz w:val="24"/>
          <w:szCs w:val="24"/>
        </w:rPr>
        <w:lastRenderedPageBreak/>
        <w:t xml:space="preserve">Центр Разумкова. URL: http://razumkov.org.ua/ </w:t>
      </w:r>
    </w:p>
    <w:p w14:paraId="12E1C674" w14:textId="77777777" w:rsidR="00067FB4" w:rsidRPr="00067FB4" w:rsidRDefault="00067FB4" w:rsidP="00067FB4">
      <w:pPr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7FB4">
        <w:rPr>
          <w:rFonts w:ascii="Times New Roman" w:hAnsi="Times New Roman" w:cs="Times New Roman"/>
          <w:sz w:val="24"/>
          <w:szCs w:val="24"/>
        </w:rPr>
        <w:t xml:space="preserve">Центр соціальний моніторинг. URL: </w:t>
      </w:r>
      <w:hyperlink r:id="rId11" w:history="1">
        <w:r w:rsidRPr="00067FB4">
          <w:rPr>
            <w:rStyle w:val="afe"/>
            <w:rFonts w:ascii="Times New Roman" w:hAnsi="Times New Roman" w:cs="Times New Roman"/>
            <w:sz w:val="24"/>
            <w:szCs w:val="24"/>
          </w:rPr>
          <w:t>https://smc.org.ua/</w:t>
        </w:r>
      </w:hyperlink>
    </w:p>
    <w:p w14:paraId="7A870A35" w14:textId="77777777" w:rsidR="00171629" w:rsidRPr="00067FB4" w:rsidRDefault="00171629" w:rsidP="00D46A9A">
      <w:pPr>
        <w:pStyle w:val="af2"/>
        <w:ind w:left="426"/>
        <w:jc w:val="both"/>
        <w:rPr>
          <w:rFonts w:ascii="Times New Roman" w:hAnsi="Times New Roman"/>
          <w:lang w:val="uk-UA"/>
        </w:rPr>
      </w:pPr>
    </w:p>
    <w:p w14:paraId="299F8AB1" w14:textId="77777777" w:rsidR="00171629" w:rsidRPr="005B5AB1" w:rsidRDefault="00171629" w:rsidP="00D4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87074" w14:textId="77777777" w:rsidR="006A047F" w:rsidRPr="005B5AB1" w:rsidRDefault="006A047F" w:rsidP="00D46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047F" w:rsidRPr="005B5AB1" w:rsidSect="008F60C3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B16"/>
    <w:multiLevelType w:val="hybridMultilevel"/>
    <w:tmpl w:val="D12A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6BC2"/>
    <w:multiLevelType w:val="hybridMultilevel"/>
    <w:tmpl w:val="5B424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404BE"/>
    <w:multiLevelType w:val="hybridMultilevel"/>
    <w:tmpl w:val="2FDC8B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32EE"/>
    <w:multiLevelType w:val="hybridMultilevel"/>
    <w:tmpl w:val="FE50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9458D"/>
    <w:multiLevelType w:val="hybridMultilevel"/>
    <w:tmpl w:val="D5747B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037B8"/>
    <w:multiLevelType w:val="hybridMultilevel"/>
    <w:tmpl w:val="3856B93C"/>
    <w:lvl w:ilvl="0" w:tplc="E2DCD30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0E2142D2"/>
    <w:multiLevelType w:val="hybridMultilevel"/>
    <w:tmpl w:val="6C7E7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A370E"/>
    <w:multiLevelType w:val="hybridMultilevel"/>
    <w:tmpl w:val="82AA5B0C"/>
    <w:lvl w:ilvl="0" w:tplc="72743ED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DF2DE8"/>
    <w:multiLevelType w:val="hybridMultilevel"/>
    <w:tmpl w:val="AD0084C6"/>
    <w:lvl w:ilvl="0" w:tplc="FCF60E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1F0D"/>
    <w:multiLevelType w:val="hybridMultilevel"/>
    <w:tmpl w:val="9E522212"/>
    <w:lvl w:ilvl="0" w:tplc="72D4C70E">
      <w:start w:val="1"/>
      <w:numFmt w:val="decimal"/>
      <w:lvlText w:val="%1."/>
      <w:lvlJc w:val="left"/>
      <w:pPr>
        <w:ind w:left="536" w:hanging="360"/>
      </w:pPr>
      <w:rPr>
        <w:rFonts w:hint="default"/>
        <w:color w:val="auto"/>
        <w:sz w:val="22"/>
        <w:szCs w:val="22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10EA1BBD"/>
    <w:multiLevelType w:val="hybridMultilevel"/>
    <w:tmpl w:val="B308E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4973"/>
    <w:multiLevelType w:val="hybridMultilevel"/>
    <w:tmpl w:val="205231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46784"/>
    <w:multiLevelType w:val="hybridMultilevel"/>
    <w:tmpl w:val="2970FA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071741"/>
    <w:multiLevelType w:val="hybridMultilevel"/>
    <w:tmpl w:val="959ADB80"/>
    <w:lvl w:ilvl="0" w:tplc="B78ABC1A">
      <w:start w:val="1"/>
      <w:numFmt w:val="decimal"/>
      <w:lvlText w:val="%1."/>
      <w:lvlJc w:val="left"/>
      <w:pPr>
        <w:ind w:left="7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14357656"/>
    <w:multiLevelType w:val="hybridMultilevel"/>
    <w:tmpl w:val="EE62AD2A"/>
    <w:lvl w:ilvl="0" w:tplc="1542CB5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 w15:restartNumberingAfterBreak="0">
    <w:nsid w:val="15284D06"/>
    <w:multiLevelType w:val="hybridMultilevel"/>
    <w:tmpl w:val="53AEC0A0"/>
    <w:lvl w:ilvl="0" w:tplc="0419000F">
      <w:start w:val="1"/>
      <w:numFmt w:val="decimal"/>
      <w:lvlText w:val="%1."/>
      <w:lvlJc w:val="left"/>
      <w:pPr>
        <w:tabs>
          <w:tab w:val="num" w:pos="1256"/>
        </w:tabs>
        <w:ind w:left="1256" w:hanging="360"/>
      </w:pPr>
      <w:rPr>
        <w:rFonts w:hint="default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6" w15:restartNumberingAfterBreak="0">
    <w:nsid w:val="15D37EB4"/>
    <w:multiLevelType w:val="hybridMultilevel"/>
    <w:tmpl w:val="2528F746"/>
    <w:lvl w:ilvl="0" w:tplc="13121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40B3F"/>
    <w:multiLevelType w:val="hybridMultilevel"/>
    <w:tmpl w:val="A9860E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B244D4"/>
    <w:multiLevelType w:val="hybridMultilevel"/>
    <w:tmpl w:val="7B86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ED4839"/>
    <w:multiLevelType w:val="hybridMultilevel"/>
    <w:tmpl w:val="A6F802B6"/>
    <w:lvl w:ilvl="0" w:tplc="11EAA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997991"/>
    <w:multiLevelType w:val="hybridMultilevel"/>
    <w:tmpl w:val="177AE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EE486A"/>
    <w:multiLevelType w:val="hybridMultilevel"/>
    <w:tmpl w:val="A364D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8202C"/>
    <w:multiLevelType w:val="hybridMultilevel"/>
    <w:tmpl w:val="F84404AE"/>
    <w:lvl w:ilvl="0" w:tplc="1C949A62">
      <w:start w:val="1"/>
      <w:numFmt w:val="decimal"/>
      <w:lvlText w:val="%1."/>
      <w:lvlJc w:val="left"/>
      <w:pPr>
        <w:ind w:left="536" w:hanging="360"/>
      </w:pPr>
      <w:rPr>
        <w:rFonts w:hint="default"/>
        <w:sz w:val="22"/>
        <w:szCs w:val="22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0C4464"/>
    <w:multiLevelType w:val="hybridMultilevel"/>
    <w:tmpl w:val="F91A127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B935F0"/>
    <w:multiLevelType w:val="hybridMultilevel"/>
    <w:tmpl w:val="E122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D015BE"/>
    <w:multiLevelType w:val="hybridMultilevel"/>
    <w:tmpl w:val="BFE43F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F30594"/>
    <w:multiLevelType w:val="hybridMultilevel"/>
    <w:tmpl w:val="44F6020A"/>
    <w:lvl w:ilvl="0" w:tplc="B78ABC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6222EA"/>
    <w:multiLevelType w:val="hybridMultilevel"/>
    <w:tmpl w:val="4B627B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7345B2"/>
    <w:multiLevelType w:val="hybridMultilevel"/>
    <w:tmpl w:val="F53C8AF2"/>
    <w:lvl w:ilvl="0" w:tplc="FCF60E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8408F6"/>
    <w:multiLevelType w:val="hybridMultilevel"/>
    <w:tmpl w:val="8ACC3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9C861B6"/>
    <w:multiLevelType w:val="hybridMultilevel"/>
    <w:tmpl w:val="A6689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35FA2"/>
    <w:multiLevelType w:val="hybridMultilevel"/>
    <w:tmpl w:val="134CC448"/>
    <w:lvl w:ilvl="0" w:tplc="E60014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7E4DFF"/>
    <w:multiLevelType w:val="hybridMultilevel"/>
    <w:tmpl w:val="EE62AD2A"/>
    <w:lvl w:ilvl="0" w:tplc="1542CB5A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3" w15:restartNumberingAfterBreak="0">
    <w:nsid w:val="470F5987"/>
    <w:multiLevelType w:val="hybridMultilevel"/>
    <w:tmpl w:val="95926A6A"/>
    <w:lvl w:ilvl="0" w:tplc="1542CB5A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84549B9"/>
    <w:multiLevelType w:val="hybridMultilevel"/>
    <w:tmpl w:val="10DC1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B0116E"/>
    <w:multiLevelType w:val="hybridMultilevel"/>
    <w:tmpl w:val="6A9676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01228C"/>
    <w:multiLevelType w:val="hybridMultilevel"/>
    <w:tmpl w:val="FA6E14A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51271D0F"/>
    <w:multiLevelType w:val="hybridMultilevel"/>
    <w:tmpl w:val="E310A1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2B04F8"/>
    <w:multiLevelType w:val="hybridMultilevel"/>
    <w:tmpl w:val="606A2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444E66"/>
    <w:multiLevelType w:val="hybridMultilevel"/>
    <w:tmpl w:val="B5864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1823F0"/>
    <w:multiLevelType w:val="hybridMultilevel"/>
    <w:tmpl w:val="A75C0F18"/>
    <w:lvl w:ilvl="0" w:tplc="59347A5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64F4232D"/>
    <w:multiLevelType w:val="hybridMultilevel"/>
    <w:tmpl w:val="6A9676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AD48CC"/>
    <w:multiLevelType w:val="hybridMultilevel"/>
    <w:tmpl w:val="CF545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0A70B3"/>
    <w:multiLevelType w:val="hybridMultilevel"/>
    <w:tmpl w:val="3AB472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EA7D60"/>
    <w:multiLevelType w:val="hybridMultilevel"/>
    <w:tmpl w:val="83B8C2F6"/>
    <w:lvl w:ilvl="0" w:tplc="268C1C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A124F66"/>
    <w:multiLevelType w:val="hybridMultilevel"/>
    <w:tmpl w:val="97681554"/>
    <w:lvl w:ilvl="0" w:tplc="9DFEA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4718934">
    <w:abstractNumId w:val="17"/>
  </w:num>
  <w:num w:numId="2" w16cid:durableId="1866481874">
    <w:abstractNumId w:val="12"/>
  </w:num>
  <w:num w:numId="3" w16cid:durableId="1843814872">
    <w:abstractNumId w:val="28"/>
  </w:num>
  <w:num w:numId="4" w16cid:durableId="1155099300">
    <w:abstractNumId w:val="2"/>
  </w:num>
  <w:num w:numId="5" w16cid:durableId="760950503">
    <w:abstractNumId w:val="7"/>
  </w:num>
  <w:num w:numId="6" w16cid:durableId="2116830484">
    <w:abstractNumId w:val="6"/>
  </w:num>
  <w:num w:numId="7" w16cid:durableId="1891647859">
    <w:abstractNumId w:val="38"/>
  </w:num>
  <w:num w:numId="8" w16cid:durableId="614555236">
    <w:abstractNumId w:val="3"/>
  </w:num>
  <w:num w:numId="9" w16cid:durableId="1381781990">
    <w:abstractNumId w:val="29"/>
  </w:num>
  <w:num w:numId="10" w16cid:durableId="1667246709">
    <w:abstractNumId w:val="37"/>
  </w:num>
  <w:num w:numId="11" w16cid:durableId="1736050152">
    <w:abstractNumId w:val="4"/>
  </w:num>
  <w:num w:numId="12" w16cid:durableId="1322781406">
    <w:abstractNumId w:val="42"/>
  </w:num>
  <w:num w:numId="13" w16cid:durableId="748817983">
    <w:abstractNumId w:val="43"/>
  </w:num>
  <w:num w:numId="14" w16cid:durableId="951518835">
    <w:abstractNumId w:val="8"/>
  </w:num>
  <w:num w:numId="15" w16cid:durableId="900755287">
    <w:abstractNumId w:val="44"/>
  </w:num>
  <w:num w:numId="16" w16cid:durableId="473759976">
    <w:abstractNumId w:val="45"/>
  </w:num>
  <w:num w:numId="17" w16cid:durableId="1531379816">
    <w:abstractNumId w:val="26"/>
  </w:num>
  <w:num w:numId="18" w16cid:durableId="892501457">
    <w:abstractNumId w:val="13"/>
  </w:num>
  <w:num w:numId="19" w16cid:durableId="1612543035">
    <w:abstractNumId w:val="1"/>
  </w:num>
  <w:num w:numId="20" w16cid:durableId="2021468785">
    <w:abstractNumId w:val="14"/>
  </w:num>
  <w:num w:numId="21" w16cid:durableId="125392952">
    <w:abstractNumId w:val="33"/>
  </w:num>
  <w:num w:numId="22" w16cid:durableId="850880214">
    <w:abstractNumId w:val="32"/>
  </w:num>
  <w:num w:numId="23" w16cid:durableId="1415316282">
    <w:abstractNumId w:val="40"/>
  </w:num>
  <w:num w:numId="24" w16cid:durableId="758410851">
    <w:abstractNumId w:val="34"/>
  </w:num>
  <w:num w:numId="25" w16cid:durableId="1586956457">
    <w:abstractNumId w:val="39"/>
  </w:num>
  <w:num w:numId="26" w16cid:durableId="2080901130">
    <w:abstractNumId w:val="24"/>
  </w:num>
  <w:num w:numId="27" w16cid:durableId="799692147">
    <w:abstractNumId w:val="31"/>
  </w:num>
  <w:num w:numId="28" w16cid:durableId="1253972785">
    <w:abstractNumId w:val="27"/>
  </w:num>
  <w:num w:numId="29" w16cid:durableId="1169295497">
    <w:abstractNumId w:val="41"/>
  </w:num>
  <w:num w:numId="30" w16cid:durableId="311259230">
    <w:abstractNumId w:val="35"/>
  </w:num>
  <w:num w:numId="31" w16cid:durableId="444806897">
    <w:abstractNumId w:val="15"/>
  </w:num>
  <w:num w:numId="32" w16cid:durableId="498349893">
    <w:abstractNumId w:val="9"/>
  </w:num>
  <w:num w:numId="33" w16cid:durableId="1022050297">
    <w:abstractNumId w:val="22"/>
  </w:num>
  <w:num w:numId="34" w16cid:durableId="427820313">
    <w:abstractNumId w:val="5"/>
  </w:num>
  <w:num w:numId="35" w16cid:durableId="547110123">
    <w:abstractNumId w:val="0"/>
  </w:num>
  <w:num w:numId="36" w16cid:durableId="1854761303">
    <w:abstractNumId w:val="10"/>
  </w:num>
  <w:num w:numId="37" w16cid:durableId="846791729">
    <w:abstractNumId w:val="18"/>
  </w:num>
  <w:num w:numId="38" w16cid:durableId="115757686">
    <w:abstractNumId w:val="11"/>
  </w:num>
  <w:num w:numId="39" w16cid:durableId="1983388534">
    <w:abstractNumId w:val="16"/>
  </w:num>
  <w:num w:numId="40" w16cid:durableId="2045323343">
    <w:abstractNumId w:val="20"/>
  </w:num>
  <w:num w:numId="41" w16cid:durableId="7758078">
    <w:abstractNumId w:val="30"/>
  </w:num>
  <w:num w:numId="42" w16cid:durableId="548150477">
    <w:abstractNumId w:val="21"/>
  </w:num>
  <w:num w:numId="43" w16cid:durableId="1746687221">
    <w:abstractNumId w:val="25"/>
  </w:num>
  <w:num w:numId="44" w16cid:durableId="151725384">
    <w:abstractNumId w:val="19"/>
  </w:num>
  <w:num w:numId="45" w16cid:durableId="1362823628">
    <w:abstractNumId w:val="23"/>
  </w:num>
  <w:num w:numId="46" w16cid:durableId="1083990804">
    <w:abstractNumId w:val="3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29"/>
    <w:rsid w:val="000343F4"/>
    <w:rsid w:val="000402ED"/>
    <w:rsid w:val="00067FB4"/>
    <w:rsid w:val="000858D3"/>
    <w:rsid w:val="000A6FFA"/>
    <w:rsid w:val="000D0AFD"/>
    <w:rsid w:val="000E31E1"/>
    <w:rsid w:val="000E38C8"/>
    <w:rsid w:val="000F2436"/>
    <w:rsid w:val="0016093C"/>
    <w:rsid w:val="00171629"/>
    <w:rsid w:val="001802EB"/>
    <w:rsid w:val="00193C34"/>
    <w:rsid w:val="001960AB"/>
    <w:rsid w:val="001A1C1A"/>
    <w:rsid w:val="001B07AD"/>
    <w:rsid w:val="001B5004"/>
    <w:rsid w:val="001C2C2D"/>
    <w:rsid w:val="00205470"/>
    <w:rsid w:val="0027622B"/>
    <w:rsid w:val="002943A7"/>
    <w:rsid w:val="002B7E72"/>
    <w:rsid w:val="002D1E8E"/>
    <w:rsid w:val="002E1F29"/>
    <w:rsid w:val="00322F40"/>
    <w:rsid w:val="00360CB0"/>
    <w:rsid w:val="003C0841"/>
    <w:rsid w:val="003D1EDC"/>
    <w:rsid w:val="003E7E7B"/>
    <w:rsid w:val="003F11F7"/>
    <w:rsid w:val="003F12A2"/>
    <w:rsid w:val="004005AD"/>
    <w:rsid w:val="00413DBC"/>
    <w:rsid w:val="004447EE"/>
    <w:rsid w:val="0044576D"/>
    <w:rsid w:val="004E08AF"/>
    <w:rsid w:val="00545BEE"/>
    <w:rsid w:val="00554320"/>
    <w:rsid w:val="00572735"/>
    <w:rsid w:val="005B5AB1"/>
    <w:rsid w:val="005B5B9C"/>
    <w:rsid w:val="005F2702"/>
    <w:rsid w:val="00603393"/>
    <w:rsid w:val="00643497"/>
    <w:rsid w:val="00656B19"/>
    <w:rsid w:val="00697B03"/>
    <w:rsid w:val="006A047F"/>
    <w:rsid w:val="006A1B57"/>
    <w:rsid w:val="006C6894"/>
    <w:rsid w:val="00724103"/>
    <w:rsid w:val="007327E3"/>
    <w:rsid w:val="00751D79"/>
    <w:rsid w:val="007546CC"/>
    <w:rsid w:val="0078539F"/>
    <w:rsid w:val="00785C26"/>
    <w:rsid w:val="00795154"/>
    <w:rsid w:val="007A5927"/>
    <w:rsid w:val="007E5A5E"/>
    <w:rsid w:val="00800FAE"/>
    <w:rsid w:val="008146E5"/>
    <w:rsid w:val="00820D6D"/>
    <w:rsid w:val="00831AF6"/>
    <w:rsid w:val="008848D4"/>
    <w:rsid w:val="0089259A"/>
    <w:rsid w:val="00896051"/>
    <w:rsid w:val="008B7DA9"/>
    <w:rsid w:val="008C0BC0"/>
    <w:rsid w:val="008D6EE5"/>
    <w:rsid w:val="008F114F"/>
    <w:rsid w:val="008F4AD5"/>
    <w:rsid w:val="008F60C3"/>
    <w:rsid w:val="00935781"/>
    <w:rsid w:val="00957E0B"/>
    <w:rsid w:val="009805A3"/>
    <w:rsid w:val="0098657D"/>
    <w:rsid w:val="009A5583"/>
    <w:rsid w:val="009B4188"/>
    <w:rsid w:val="009E06B6"/>
    <w:rsid w:val="009F07A9"/>
    <w:rsid w:val="009F11E4"/>
    <w:rsid w:val="00A307FD"/>
    <w:rsid w:val="00A53708"/>
    <w:rsid w:val="00A54054"/>
    <w:rsid w:val="00A76B86"/>
    <w:rsid w:val="00AE7A6C"/>
    <w:rsid w:val="00B251E2"/>
    <w:rsid w:val="00B34E28"/>
    <w:rsid w:val="00B50924"/>
    <w:rsid w:val="00B55F03"/>
    <w:rsid w:val="00B71A99"/>
    <w:rsid w:val="00B87CC2"/>
    <w:rsid w:val="00B92E6D"/>
    <w:rsid w:val="00B96A4E"/>
    <w:rsid w:val="00BC061C"/>
    <w:rsid w:val="00BD4321"/>
    <w:rsid w:val="00BD6C9E"/>
    <w:rsid w:val="00BF123F"/>
    <w:rsid w:val="00C0442B"/>
    <w:rsid w:val="00C30654"/>
    <w:rsid w:val="00C370EE"/>
    <w:rsid w:val="00C457D2"/>
    <w:rsid w:val="00C469FE"/>
    <w:rsid w:val="00C77FD7"/>
    <w:rsid w:val="00C96AF2"/>
    <w:rsid w:val="00CC73DE"/>
    <w:rsid w:val="00CD1332"/>
    <w:rsid w:val="00D03A4E"/>
    <w:rsid w:val="00D30D85"/>
    <w:rsid w:val="00D46137"/>
    <w:rsid w:val="00D46A9A"/>
    <w:rsid w:val="00D46B38"/>
    <w:rsid w:val="00D564E8"/>
    <w:rsid w:val="00D979B7"/>
    <w:rsid w:val="00DC009D"/>
    <w:rsid w:val="00DC7D02"/>
    <w:rsid w:val="00E47AB6"/>
    <w:rsid w:val="00E50211"/>
    <w:rsid w:val="00E71AE5"/>
    <w:rsid w:val="00E978F3"/>
    <w:rsid w:val="00EA13F5"/>
    <w:rsid w:val="00EA1A14"/>
    <w:rsid w:val="00EC0936"/>
    <w:rsid w:val="00ED0CA6"/>
    <w:rsid w:val="00F05222"/>
    <w:rsid w:val="00F14E94"/>
    <w:rsid w:val="00F550D9"/>
    <w:rsid w:val="00F91CD0"/>
    <w:rsid w:val="00FB4442"/>
    <w:rsid w:val="00FB5AFA"/>
    <w:rsid w:val="00FC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B0F2"/>
  <w15:docId w15:val="{C125DD82-88B0-4D31-95FB-3AAFC060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71629"/>
    <w:pPr>
      <w:keepNext/>
      <w:spacing w:after="0" w:line="288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71629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7162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7162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7162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71629"/>
    <w:pPr>
      <w:keepNext/>
      <w:spacing w:after="0" w:line="288" w:lineRule="auto"/>
      <w:ind w:right="3373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7162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7162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71629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16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716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716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716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716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716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716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716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71629"/>
    <w:rPr>
      <w:rFonts w:ascii="Cambria" w:eastAsia="Times New Roman" w:hAnsi="Cambria" w:cs="Times New Roman"/>
      <w:lang w:val="en-US" w:bidi="en-US"/>
    </w:rPr>
  </w:style>
  <w:style w:type="paragraph" w:styleId="a3">
    <w:name w:val="Title"/>
    <w:basedOn w:val="a"/>
    <w:link w:val="a4"/>
    <w:qFormat/>
    <w:rsid w:val="001716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1716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1716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171629"/>
    <w:pPr>
      <w:spacing w:after="0" w:line="240" w:lineRule="auto"/>
      <w:ind w:left="524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716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71629"/>
    <w:pPr>
      <w:spacing w:after="120" w:line="480" w:lineRule="auto"/>
    </w:pPr>
    <w:rPr>
      <w:rFonts w:ascii="Symbol" w:eastAsia="Symbol" w:hAnsi="Symbol" w:cs="Times New Roman"/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171629"/>
    <w:rPr>
      <w:rFonts w:ascii="Symbol" w:eastAsia="Symbol" w:hAnsi="Symbol" w:cs="Times New Roman"/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rsid w:val="001716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Основной текст Знак"/>
    <w:basedOn w:val="a0"/>
    <w:link w:val="a8"/>
    <w:rsid w:val="001716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61">
    <w:name w:val="çàãîëîâîê 6"/>
    <w:basedOn w:val="a"/>
    <w:next w:val="a"/>
    <w:rsid w:val="00171629"/>
    <w:pPr>
      <w:keepNext/>
      <w:widowControl w:val="0"/>
      <w:spacing w:after="0" w:line="360" w:lineRule="auto"/>
      <w:jc w:val="center"/>
    </w:pPr>
    <w:rPr>
      <w:rFonts w:ascii="Symbol" w:eastAsia="Symbol" w:hAnsi="Symbol" w:cs="Times New Roman"/>
      <w:b/>
      <w:szCs w:val="20"/>
      <w:lang w:eastAsia="ru-RU"/>
    </w:rPr>
  </w:style>
  <w:style w:type="paragraph" w:customStyle="1" w:styleId="aa">
    <w:name w:val="Îáû÷íûé"/>
    <w:rsid w:val="001716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71">
    <w:name w:val="çàãîëîâîê 7"/>
    <w:basedOn w:val="a"/>
    <w:next w:val="a"/>
    <w:rsid w:val="00171629"/>
    <w:pPr>
      <w:keepNext/>
      <w:widowControl w:val="0"/>
      <w:spacing w:after="0" w:line="360" w:lineRule="auto"/>
      <w:jc w:val="center"/>
    </w:pPr>
    <w:rPr>
      <w:rFonts w:ascii="Symbol" w:eastAsia="Symbol" w:hAnsi="Symbol" w:cs="Times New Roman"/>
      <w:sz w:val="24"/>
      <w:szCs w:val="20"/>
      <w:lang w:eastAsia="ru-RU"/>
    </w:rPr>
  </w:style>
  <w:style w:type="paragraph" w:customStyle="1" w:styleId="ab">
    <w:name w:val="Стиль"/>
    <w:rsid w:val="001716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mw-headline">
    <w:name w:val="mw-headline"/>
    <w:basedOn w:val="a0"/>
    <w:rsid w:val="00171629"/>
  </w:style>
  <w:style w:type="paragraph" w:styleId="31">
    <w:name w:val="Body Text 3"/>
    <w:basedOn w:val="a"/>
    <w:link w:val="32"/>
    <w:rsid w:val="001716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character" w:customStyle="1" w:styleId="32">
    <w:name w:val="Основной текст 3 Знак"/>
    <w:basedOn w:val="a0"/>
    <w:link w:val="31"/>
    <w:rsid w:val="00171629"/>
    <w:rPr>
      <w:rFonts w:ascii="Times New Roman" w:eastAsia="Times New Roman" w:hAnsi="Times New Roman" w:cs="Times New Roman"/>
      <w:sz w:val="16"/>
      <w:szCs w:val="16"/>
      <w:lang w:val="en-US" w:eastAsia="ru-RU" w:bidi="en-US"/>
    </w:rPr>
  </w:style>
  <w:style w:type="paragraph" w:styleId="ac">
    <w:name w:val="Normal (Web)"/>
    <w:basedOn w:val="a"/>
    <w:rsid w:val="0017162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val="en-US" w:eastAsia="ru-RU" w:bidi="en-US"/>
    </w:rPr>
  </w:style>
  <w:style w:type="character" w:styleId="ad">
    <w:name w:val="Strong"/>
    <w:uiPriority w:val="22"/>
    <w:qFormat/>
    <w:rsid w:val="00171629"/>
    <w:rPr>
      <w:b/>
      <w:bCs/>
    </w:rPr>
  </w:style>
  <w:style w:type="paragraph" w:styleId="ae">
    <w:name w:val="Plain Text"/>
    <w:basedOn w:val="a"/>
    <w:link w:val="af"/>
    <w:rsid w:val="001716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 w:bidi="en-US"/>
    </w:rPr>
  </w:style>
  <w:style w:type="character" w:customStyle="1" w:styleId="af">
    <w:name w:val="Текст Знак"/>
    <w:basedOn w:val="a0"/>
    <w:link w:val="ae"/>
    <w:rsid w:val="00171629"/>
    <w:rPr>
      <w:rFonts w:ascii="Courier New" w:eastAsia="Times New Roman" w:hAnsi="Courier New" w:cs="Times New Roman"/>
      <w:sz w:val="20"/>
      <w:szCs w:val="20"/>
      <w:lang w:val="en-US" w:eastAsia="ru-RU" w:bidi="en-US"/>
    </w:rPr>
  </w:style>
  <w:style w:type="paragraph" w:styleId="af0">
    <w:name w:val="Subtitle"/>
    <w:basedOn w:val="a"/>
    <w:next w:val="a"/>
    <w:link w:val="af1"/>
    <w:qFormat/>
    <w:rsid w:val="0017162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rsid w:val="00171629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81">
    <w:name w:val="çàãîëîâîê 8"/>
    <w:basedOn w:val="a"/>
    <w:next w:val="a"/>
    <w:rsid w:val="00171629"/>
    <w:pPr>
      <w:keepNext/>
      <w:widowControl w:val="0"/>
      <w:tabs>
        <w:tab w:val="left" w:pos="9631"/>
      </w:tabs>
      <w:spacing w:after="0" w:line="260" w:lineRule="exact"/>
      <w:ind w:left="2160" w:right="-8" w:hanging="2160"/>
      <w:jc w:val="center"/>
    </w:pPr>
    <w:rPr>
      <w:rFonts w:ascii="Symbol" w:eastAsia="Symbol" w:hAnsi="Symbol" w:cs="Times New Roman"/>
      <w:b/>
      <w:sz w:val="28"/>
      <w:szCs w:val="20"/>
      <w:lang w:val="en-US" w:eastAsia="ru-RU" w:bidi="en-US"/>
    </w:rPr>
  </w:style>
  <w:style w:type="paragraph" w:customStyle="1" w:styleId="11">
    <w:name w:val="çàãîëîâîê 1"/>
    <w:basedOn w:val="a"/>
    <w:next w:val="a"/>
    <w:rsid w:val="00171629"/>
    <w:pPr>
      <w:keepNext/>
      <w:widowControl w:val="0"/>
      <w:spacing w:after="0" w:line="320" w:lineRule="exact"/>
      <w:ind w:firstLine="13"/>
      <w:jc w:val="center"/>
    </w:pPr>
    <w:rPr>
      <w:rFonts w:ascii="Symbol" w:eastAsia="Symbol" w:hAnsi="Symbol" w:cs="Times New Roman"/>
      <w:b/>
      <w:sz w:val="24"/>
      <w:szCs w:val="20"/>
      <w:lang w:eastAsia="ru-RU" w:bidi="en-US"/>
    </w:rPr>
  </w:style>
  <w:style w:type="paragraph" w:customStyle="1" w:styleId="Style3">
    <w:name w:val="Style3"/>
    <w:basedOn w:val="a"/>
    <w:rsid w:val="00171629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32">
    <w:name w:val="Font Style32"/>
    <w:rsid w:val="00171629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171629"/>
    <w:pPr>
      <w:widowControl w:val="0"/>
      <w:autoSpaceDE w:val="0"/>
      <w:autoSpaceDN w:val="0"/>
      <w:adjustRightInd w:val="0"/>
      <w:spacing w:after="0" w:line="206" w:lineRule="exact"/>
      <w:ind w:firstLine="425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6">
    <w:name w:val="Style16"/>
    <w:basedOn w:val="a"/>
    <w:rsid w:val="00171629"/>
    <w:pPr>
      <w:widowControl w:val="0"/>
      <w:autoSpaceDE w:val="0"/>
      <w:autoSpaceDN w:val="0"/>
      <w:adjustRightInd w:val="0"/>
      <w:spacing w:after="0" w:line="209" w:lineRule="exact"/>
      <w:ind w:firstLine="425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34">
    <w:name w:val="Font Style34"/>
    <w:rsid w:val="001716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rsid w:val="00171629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36">
    <w:name w:val="Font Style36"/>
    <w:rsid w:val="001716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rsid w:val="0017162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171629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42">
    <w:name w:val="Font Style42"/>
    <w:rsid w:val="00171629"/>
    <w:rPr>
      <w:rFonts w:ascii="Times New Roman" w:hAnsi="Times New Roman" w:cs="Times New Roman"/>
      <w:sz w:val="16"/>
      <w:szCs w:val="16"/>
    </w:rPr>
  </w:style>
  <w:style w:type="paragraph" w:styleId="af2">
    <w:name w:val="List Paragraph"/>
    <w:basedOn w:val="a"/>
    <w:uiPriority w:val="34"/>
    <w:qFormat/>
    <w:rsid w:val="0017162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3">
    <w:name w:val="Body Text Indent 3"/>
    <w:basedOn w:val="a"/>
    <w:link w:val="34"/>
    <w:rsid w:val="00171629"/>
    <w:pPr>
      <w:spacing w:after="120" w:line="240" w:lineRule="auto"/>
      <w:ind w:left="283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4">
    <w:name w:val="Основной текст с отступом 3 Знак"/>
    <w:basedOn w:val="a0"/>
    <w:link w:val="33"/>
    <w:rsid w:val="00171629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FontStyle521">
    <w:name w:val="Font Style521"/>
    <w:rsid w:val="00171629"/>
    <w:rPr>
      <w:rFonts w:ascii="Times New Roman" w:hAnsi="Times New Roman" w:cs="Times New Roman"/>
      <w:sz w:val="18"/>
      <w:szCs w:val="18"/>
    </w:rPr>
  </w:style>
  <w:style w:type="character" w:customStyle="1" w:styleId="FontStyle531">
    <w:name w:val="Font Style531"/>
    <w:rsid w:val="0017162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99">
    <w:name w:val="Style299"/>
    <w:basedOn w:val="a"/>
    <w:rsid w:val="00171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307">
    <w:name w:val="Style307"/>
    <w:basedOn w:val="a"/>
    <w:rsid w:val="00171629"/>
    <w:pPr>
      <w:widowControl w:val="0"/>
      <w:autoSpaceDE w:val="0"/>
      <w:autoSpaceDN w:val="0"/>
      <w:adjustRightInd w:val="0"/>
      <w:spacing w:after="0" w:line="228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3">
    <w:name w:val="Body Text Indent 2"/>
    <w:basedOn w:val="a"/>
    <w:link w:val="24"/>
    <w:rsid w:val="001716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24">
    <w:name w:val="Основной текст с отступом 2 Знак"/>
    <w:basedOn w:val="a0"/>
    <w:link w:val="23"/>
    <w:rsid w:val="00171629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af3">
    <w:name w:val="Обычный с отступом"/>
    <w:basedOn w:val="a"/>
    <w:rsid w:val="0017162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51">
    <w:name w:val="Style151"/>
    <w:basedOn w:val="a"/>
    <w:rsid w:val="00171629"/>
    <w:pPr>
      <w:widowControl w:val="0"/>
      <w:autoSpaceDE w:val="0"/>
      <w:autoSpaceDN w:val="0"/>
      <w:adjustRightInd w:val="0"/>
      <w:spacing w:after="0" w:line="250" w:lineRule="exact"/>
      <w:ind w:hanging="211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53">
    <w:name w:val="Style153"/>
    <w:basedOn w:val="a"/>
    <w:rsid w:val="00171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FontStyle543">
    <w:name w:val="Font Style543"/>
    <w:rsid w:val="0017162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19">
    <w:name w:val="Style419"/>
    <w:basedOn w:val="a"/>
    <w:rsid w:val="00171629"/>
    <w:pPr>
      <w:widowControl w:val="0"/>
      <w:autoSpaceDE w:val="0"/>
      <w:autoSpaceDN w:val="0"/>
      <w:adjustRightInd w:val="0"/>
      <w:spacing w:after="0" w:line="259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42">
    <w:name w:val="Style142"/>
    <w:basedOn w:val="a"/>
    <w:rsid w:val="00171629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152">
    <w:name w:val="Style152"/>
    <w:basedOn w:val="a"/>
    <w:rsid w:val="00171629"/>
    <w:pPr>
      <w:widowControl w:val="0"/>
      <w:autoSpaceDE w:val="0"/>
      <w:autoSpaceDN w:val="0"/>
      <w:adjustRightInd w:val="0"/>
      <w:spacing w:after="0" w:line="259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423">
    <w:name w:val="Style423"/>
    <w:basedOn w:val="a"/>
    <w:rsid w:val="00171629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Style427">
    <w:name w:val="Style427"/>
    <w:basedOn w:val="a"/>
    <w:rsid w:val="00171629"/>
    <w:pPr>
      <w:widowControl w:val="0"/>
      <w:autoSpaceDE w:val="0"/>
      <w:autoSpaceDN w:val="0"/>
      <w:adjustRightInd w:val="0"/>
      <w:spacing w:after="0" w:line="211" w:lineRule="exact"/>
      <w:ind w:hanging="86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styleId="af4">
    <w:name w:val="Emphasis"/>
    <w:qFormat/>
    <w:rsid w:val="00171629"/>
    <w:rPr>
      <w:rFonts w:ascii="Calibri" w:hAnsi="Calibri"/>
      <w:b/>
      <w:i/>
      <w:iCs/>
    </w:rPr>
  </w:style>
  <w:style w:type="paragraph" w:styleId="af5">
    <w:name w:val="No Spacing"/>
    <w:basedOn w:val="a"/>
    <w:qFormat/>
    <w:rsid w:val="0017162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25">
    <w:name w:val="Quote"/>
    <w:basedOn w:val="a"/>
    <w:next w:val="a"/>
    <w:link w:val="26"/>
    <w:qFormat/>
    <w:rsid w:val="00171629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rsid w:val="0017162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6">
    <w:name w:val="Intense Quote"/>
    <w:basedOn w:val="a"/>
    <w:next w:val="a"/>
    <w:link w:val="af7"/>
    <w:qFormat/>
    <w:rsid w:val="00171629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7">
    <w:name w:val="Выделенная цитата Знак"/>
    <w:basedOn w:val="a0"/>
    <w:link w:val="af6"/>
    <w:rsid w:val="00171629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8">
    <w:name w:val="Subtle Emphasis"/>
    <w:qFormat/>
    <w:rsid w:val="00171629"/>
    <w:rPr>
      <w:i/>
      <w:color w:val="878787"/>
    </w:rPr>
  </w:style>
  <w:style w:type="character" w:styleId="af9">
    <w:name w:val="Intense Emphasis"/>
    <w:qFormat/>
    <w:rsid w:val="00171629"/>
    <w:rPr>
      <w:b/>
      <w:i/>
      <w:sz w:val="24"/>
      <w:szCs w:val="24"/>
      <w:u w:val="single"/>
    </w:rPr>
  </w:style>
  <w:style w:type="character" w:styleId="afa">
    <w:name w:val="Subtle Reference"/>
    <w:qFormat/>
    <w:rsid w:val="00171629"/>
    <w:rPr>
      <w:sz w:val="24"/>
      <w:szCs w:val="24"/>
      <w:u w:val="single"/>
    </w:rPr>
  </w:style>
  <w:style w:type="character" w:styleId="afb">
    <w:name w:val="Intense Reference"/>
    <w:qFormat/>
    <w:rsid w:val="00171629"/>
    <w:rPr>
      <w:b/>
      <w:sz w:val="24"/>
      <w:u w:val="single"/>
    </w:rPr>
  </w:style>
  <w:style w:type="character" w:styleId="afc">
    <w:name w:val="Book Title"/>
    <w:qFormat/>
    <w:rsid w:val="00171629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qFormat/>
    <w:rsid w:val="00171629"/>
    <w:pPr>
      <w:spacing w:before="240" w:after="60" w:line="240" w:lineRule="auto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12">
    <w:name w:val="Обычный1"/>
    <w:uiPriority w:val="99"/>
    <w:rsid w:val="0017162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normalchar">
    <w:name w:val="normal__char"/>
    <w:basedOn w:val="a0"/>
    <w:rsid w:val="00171629"/>
  </w:style>
  <w:style w:type="character" w:styleId="afe">
    <w:name w:val="Hyperlink"/>
    <w:uiPriority w:val="99"/>
    <w:unhideWhenUsed/>
    <w:rsid w:val="001716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1629"/>
  </w:style>
  <w:style w:type="paragraph" w:styleId="aff">
    <w:name w:val="header"/>
    <w:basedOn w:val="a"/>
    <w:link w:val="aff0"/>
    <w:uiPriority w:val="99"/>
    <w:unhideWhenUsed/>
    <w:rsid w:val="001716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f0">
    <w:name w:val="Верхний колонтитул Знак"/>
    <w:basedOn w:val="a0"/>
    <w:link w:val="aff"/>
    <w:uiPriority w:val="99"/>
    <w:rsid w:val="001716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3">
    <w:name w:val="Абзац списка1"/>
    <w:basedOn w:val="a"/>
    <w:qFormat/>
    <w:rsid w:val="00171629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1716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ff1">
    <w:name w:val="footer"/>
    <w:basedOn w:val="a"/>
    <w:link w:val="aff2"/>
    <w:uiPriority w:val="99"/>
    <w:unhideWhenUsed/>
    <w:rsid w:val="00171629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ru-RU"/>
    </w:rPr>
  </w:style>
  <w:style w:type="character" w:customStyle="1" w:styleId="aff2">
    <w:name w:val="Нижний колонтитул Знак"/>
    <w:basedOn w:val="a0"/>
    <w:link w:val="aff1"/>
    <w:uiPriority w:val="99"/>
    <w:rsid w:val="00171629"/>
    <w:rPr>
      <w:rFonts w:ascii="Calibri" w:eastAsia="Calibri" w:hAnsi="Calibri" w:cs="Times New Roman"/>
      <w:lang w:val="ru-RU"/>
    </w:rPr>
  </w:style>
  <w:style w:type="table" w:styleId="aff3">
    <w:name w:val="Table Grid"/>
    <w:basedOn w:val="a1"/>
    <w:uiPriority w:val="59"/>
    <w:rsid w:val="0017162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Без интервала1"/>
    <w:uiPriority w:val="99"/>
    <w:qFormat/>
    <w:rsid w:val="00171629"/>
    <w:pPr>
      <w:spacing w:after="0" w:line="240" w:lineRule="auto"/>
    </w:pPr>
    <w:rPr>
      <w:color w:val="00000A"/>
    </w:rPr>
  </w:style>
  <w:style w:type="character" w:customStyle="1" w:styleId="27">
    <w:name w:val="Подпись к таблице (2)"/>
    <w:basedOn w:val="a0"/>
    <w:uiPriority w:val="99"/>
    <w:rsid w:val="0017162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fontstyle01">
    <w:name w:val="fontstyle01"/>
    <w:basedOn w:val="a0"/>
    <w:rsid w:val="00A307FD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A307F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B41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5">
    <w:name w:val="Основной текст Знак1"/>
    <w:basedOn w:val="a0"/>
    <w:uiPriority w:val="99"/>
    <w:rsid w:val="00554320"/>
    <w:rPr>
      <w:rFonts w:ascii="Times New Roman" w:hAnsi="Times New Roman" w:cs="Times New Roman"/>
      <w:spacing w:val="-3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.motamem.org/organizations_behavior_structur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i-soc.com.ua/assets/files/library/gs_ok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chebnik-online.com/soderzhanie/textbook_63.html" TargetMode="External"/><Relationship Id="rId11" Type="http://schemas.openxmlformats.org/officeDocument/2006/relationships/hyperlink" Target="https://smc.org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au.in.ua/doslidzhenn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-soc.com.ua/ua/edition/socialni-vimiri-suspil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D8640-E939-460A-A59C-74DC43A4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5672</Words>
  <Characters>32336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37933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Windows</cp:lastModifiedBy>
  <cp:revision>2</cp:revision>
  <dcterms:created xsi:type="dcterms:W3CDTF">2022-10-12T18:58:00Z</dcterms:created>
  <dcterms:modified xsi:type="dcterms:W3CDTF">2022-10-12T18:58:00Z</dcterms:modified>
</cp:coreProperties>
</file>