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B402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14:paraId="3C88AEE8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</w:t>
      </w:r>
    </w:p>
    <w:p w14:paraId="62AACF9F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>«ХАРКІВСЬКИЙПОЛІТЕХНІЧНИЙ ІНСТИТУТ»</w:t>
      </w:r>
    </w:p>
    <w:p w14:paraId="4DEC02B1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302AC5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Кафедра _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 xml:space="preserve">соціології і публічного управління </w:t>
      </w:r>
      <w:r w:rsidRPr="005B5AB1">
        <w:rPr>
          <w:rFonts w:ascii="Times New Roman" w:hAnsi="Times New Roman" w:cs="Times New Roman"/>
          <w:sz w:val="28"/>
          <w:szCs w:val="28"/>
        </w:rPr>
        <w:t>______</w:t>
      </w:r>
    </w:p>
    <w:p w14:paraId="3CE5CC0A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(назва)</w:t>
      </w:r>
    </w:p>
    <w:p w14:paraId="56D17ADE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3D636B51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6"/>
        </w:rPr>
      </w:pPr>
      <w:r w:rsidRPr="005B5AB1">
        <w:rPr>
          <w:rFonts w:ascii="Times New Roman" w:hAnsi="Times New Roman" w:cs="Times New Roman"/>
          <w:sz w:val="26"/>
        </w:rPr>
        <w:t>«</w:t>
      </w:r>
      <w:r w:rsidRPr="005B5AB1">
        <w:rPr>
          <w:rFonts w:ascii="Times New Roman" w:hAnsi="Times New Roman" w:cs="Times New Roman"/>
          <w:b/>
          <w:sz w:val="26"/>
        </w:rPr>
        <w:t>ЗАТВЕРДЖУЮ</w:t>
      </w:r>
      <w:r w:rsidRPr="005B5AB1">
        <w:rPr>
          <w:rFonts w:ascii="Times New Roman" w:hAnsi="Times New Roman" w:cs="Times New Roman"/>
          <w:sz w:val="26"/>
        </w:rPr>
        <w:t>»</w:t>
      </w:r>
    </w:p>
    <w:p w14:paraId="2A18E602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Завідувач кафедри</w:t>
      </w:r>
      <w:r w:rsidRPr="005B5AB1">
        <w:rPr>
          <w:rFonts w:ascii="Times New Roman" w:hAnsi="Times New Roman" w:cs="Times New Roman"/>
          <w:sz w:val="26"/>
        </w:rPr>
        <w:t xml:space="preserve">  </w:t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</w:r>
      <w:r w:rsidRPr="005B5AB1">
        <w:rPr>
          <w:rFonts w:ascii="Times New Roman" w:hAnsi="Times New Roman" w:cs="Times New Roman"/>
          <w:sz w:val="26"/>
          <w:u w:val="single"/>
        </w:rPr>
        <w:tab/>
        <w:t xml:space="preserve">соціології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 xml:space="preserve">і публічного управління </w:t>
      </w:r>
      <w:r w:rsidRPr="005B5AB1">
        <w:rPr>
          <w:rFonts w:ascii="Times New Roman" w:hAnsi="Times New Roman" w:cs="Times New Roman"/>
          <w:sz w:val="26"/>
          <w:u w:val="single"/>
        </w:rPr>
        <w:tab/>
      </w:r>
    </w:p>
    <w:p w14:paraId="183C9D91" w14:textId="77777777" w:rsidR="00A456B7" w:rsidRPr="005B5AB1" w:rsidRDefault="00A456B7" w:rsidP="00A456B7">
      <w:pPr>
        <w:spacing w:after="0" w:line="240" w:lineRule="auto"/>
        <w:ind w:left="2880" w:firstLine="720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(назва кафедри )</w:t>
      </w:r>
    </w:p>
    <w:p w14:paraId="6875780C" w14:textId="77777777" w:rsidR="00A456B7" w:rsidRPr="005B5AB1" w:rsidRDefault="00A456B7" w:rsidP="00A456B7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7D8B6349" w14:textId="77777777" w:rsidR="00A456B7" w:rsidRPr="005B5AB1" w:rsidRDefault="00A456B7" w:rsidP="00A456B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 xml:space="preserve">____________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Мороз В.М.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</w:rPr>
        <w:t>.</w:t>
      </w:r>
    </w:p>
    <w:p w14:paraId="676CDC2E" w14:textId="77777777" w:rsidR="00A456B7" w:rsidRPr="005B5AB1" w:rsidRDefault="00A456B7" w:rsidP="00A456B7">
      <w:pPr>
        <w:tabs>
          <w:tab w:val="left" w:pos="5954"/>
          <w:tab w:val="left" w:pos="6946"/>
        </w:tabs>
        <w:spacing w:after="0" w:line="240" w:lineRule="auto"/>
        <w:ind w:right="559"/>
        <w:jc w:val="center"/>
        <w:rPr>
          <w:rFonts w:ascii="Times New Roman" w:hAnsi="Times New Roman" w:cs="Times New Roman"/>
          <w:sz w:val="19"/>
        </w:rPr>
      </w:pPr>
      <w:r w:rsidRPr="005B5AB1">
        <w:rPr>
          <w:rFonts w:ascii="Times New Roman" w:hAnsi="Times New Roman" w:cs="Times New Roman"/>
        </w:rPr>
        <w:t xml:space="preserve"> </w:t>
      </w:r>
      <w:r w:rsidRPr="005B5AB1">
        <w:rPr>
          <w:rFonts w:ascii="Times New Roman" w:hAnsi="Times New Roman" w:cs="Times New Roman"/>
        </w:rPr>
        <w:tab/>
        <w:t>(підпис)</w:t>
      </w:r>
      <w:r w:rsidRPr="005B5AB1">
        <w:rPr>
          <w:rFonts w:ascii="Times New Roman" w:hAnsi="Times New Roman" w:cs="Times New Roman"/>
        </w:rPr>
        <w:tab/>
        <w:t xml:space="preserve">   (</w:t>
      </w:r>
      <w:r w:rsidRPr="005B5AB1">
        <w:rPr>
          <w:rFonts w:ascii="Times New Roman" w:hAnsi="Times New Roman" w:cs="Times New Roman"/>
          <w:sz w:val="19"/>
        </w:rPr>
        <w:t>ініціали та прізвище)</w:t>
      </w:r>
    </w:p>
    <w:p w14:paraId="5647C9DE" w14:textId="77777777" w:rsidR="00A456B7" w:rsidRPr="005B5AB1" w:rsidRDefault="00A456B7" w:rsidP="00A456B7">
      <w:pPr>
        <w:spacing w:after="0" w:line="240" w:lineRule="auto"/>
        <w:ind w:right="417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«31»   серпня   2022 року</w:t>
      </w:r>
    </w:p>
    <w:p w14:paraId="1B183ED7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0C2F74E2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13A3AD1D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0934EF0E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4EC3A46E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42880094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768B07D4" w14:textId="77777777" w:rsidR="00A456B7" w:rsidRPr="005B5AB1" w:rsidRDefault="005640C8" w:rsidP="00A456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ЗАВДАННЯ ДЛЯ САМОСТІЙНОЇ РОБОТИ </w:t>
      </w:r>
      <w:r w:rsidR="00A456B7">
        <w:rPr>
          <w:rFonts w:ascii="Times New Roman" w:hAnsi="Times New Roman" w:cs="Times New Roman"/>
          <w:b/>
          <w:sz w:val="28"/>
        </w:rPr>
        <w:t xml:space="preserve">З </w:t>
      </w:r>
      <w:r w:rsidR="00A456B7" w:rsidRPr="005B5AB1">
        <w:rPr>
          <w:rFonts w:ascii="Times New Roman" w:hAnsi="Times New Roman" w:cs="Times New Roman"/>
          <w:b/>
          <w:sz w:val="28"/>
        </w:rPr>
        <w:t>НАВЧАЛЬНОЇ ДИСЦИПЛІНИ</w:t>
      </w:r>
    </w:p>
    <w:p w14:paraId="4EB83698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0C133253" w14:textId="77777777" w:rsidR="00A456B7" w:rsidRPr="005B5AB1" w:rsidRDefault="00A456B7" w:rsidP="00A456B7">
      <w:pPr>
        <w:pBdr>
          <w:bottom w:val="single" w:sz="4" w:space="1" w:color="auto"/>
        </w:pBdr>
        <w:tabs>
          <w:tab w:val="left" w:pos="415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Практикум з дослідження організаційної поведінки</w:t>
      </w:r>
    </w:p>
    <w:p w14:paraId="577E4A1B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 назва навчальної дисципліни)</w:t>
      </w:r>
    </w:p>
    <w:p w14:paraId="22EDD13E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1880EC6D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24FACE37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44C5EBCC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рівень вищої освіти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 xml:space="preserve">другий (магістерський)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77F3C673" w14:textId="77777777" w:rsidR="00A456B7" w:rsidRPr="005B5AB1" w:rsidRDefault="00A456B7" w:rsidP="00A456B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перший (бакалаврський) / другий (магістерський)</w:t>
      </w:r>
    </w:p>
    <w:p w14:paraId="5E1125B5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52E07B60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галузь знань</w:t>
      </w:r>
      <w:r w:rsidRPr="005B5AB1">
        <w:rPr>
          <w:rFonts w:ascii="Times New Roman" w:hAnsi="Times New Roman" w:cs="Times New Roman"/>
        </w:rPr>
        <w:t>__________</w:t>
      </w:r>
      <w:r w:rsidRPr="005B5AB1">
        <w:rPr>
          <w:rFonts w:ascii="Times New Roman" w:hAnsi="Times New Roman" w:cs="Times New Roman"/>
          <w:u w:val="single"/>
        </w:rPr>
        <w:t>0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5 Соціальні та поведінкові науки</w:t>
      </w:r>
      <w:r w:rsidRPr="005B5AB1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14:paraId="08E9FDED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(шифр і назва)</w:t>
      </w:r>
    </w:p>
    <w:p w14:paraId="13BF1DBB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25E43DFE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>спеціальність</w:t>
      </w:r>
      <w:r w:rsidRPr="005B5AB1">
        <w:rPr>
          <w:rFonts w:ascii="Times New Roman" w:hAnsi="Times New Roman" w:cs="Times New Roman"/>
          <w:u w:val="single"/>
        </w:rPr>
        <w:tab/>
        <w:t xml:space="preserve">                   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>054 Соціологія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  <w:r w:rsidRPr="005B5AB1">
        <w:rPr>
          <w:rFonts w:ascii="Times New Roman" w:hAnsi="Times New Roman" w:cs="Times New Roman"/>
          <w:u w:val="single"/>
        </w:rPr>
        <w:tab/>
      </w:r>
    </w:p>
    <w:p w14:paraId="402AEF72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color w:val="FFFFFF" w:themeColor="background1"/>
        </w:rPr>
        <w:t>((</w:t>
      </w:r>
      <w:r w:rsidRPr="005B5AB1">
        <w:rPr>
          <w:rFonts w:ascii="Times New Roman" w:hAnsi="Times New Roman" w:cs="Times New Roman"/>
        </w:rPr>
        <w:t>(шифр і назва )</w:t>
      </w:r>
    </w:p>
    <w:p w14:paraId="4A30CEC4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6"/>
        </w:rPr>
      </w:pPr>
    </w:p>
    <w:p w14:paraId="4D7913B0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освітня програма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Соціологічне забезпечення економічної діяльності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38F522A7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(назви освітніх програм спеціальностей )</w:t>
      </w:r>
    </w:p>
    <w:p w14:paraId="2F3F20BC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D78B63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sz w:val="28"/>
          <w:szCs w:val="28"/>
        </w:rPr>
        <w:t xml:space="preserve">вид дисципліни 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професійна підготовка (вибіркова)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1F0B2C8F" w14:textId="77777777" w:rsidR="00A456B7" w:rsidRPr="005B5AB1" w:rsidRDefault="00A456B7" w:rsidP="00A456B7">
      <w:pPr>
        <w:spacing w:after="0" w:line="240" w:lineRule="auto"/>
        <w:ind w:left="1843"/>
        <w:rPr>
          <w:rFonts w:ascii="Times New Roman" w:hAnsi="Times New Roman" w:cs="Times New Roman"/>
          <w:sz w:val="18"/>
          <w:szCs w:val="18"/>
        </w:rPr>
      </w:pPr>
      <w:r w:rsidRPr="005B5AB1">
        <w:rPr>
          <w:rFonts w:ascii="Times New Roman" w:hAnsi="Times New Roman" w:cs="Times New Roman"/>
          <w:sz w:val="18"/>
          <w:szCs w:val="18"/>
        </w:rPr>
        <w:t>(загальна підготовка (обов’язкова/вибіркова) / професійна підготовка (обов’язкова/вибіркова))</w:t>
      </w:r>
    </w:p>
    <w:p w14:paraId="0AB92A64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9BF9E5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5AB1">
        <w:rPr>
          <w:rFonts w:ascii="Times New Roman" w:hAnsi="Times New Roman" w:cs="Times New Roman"/>
          <w:sz w:val="28"/>
          <w:szCs w:val="28"/>
        </w:rPr>
        <w:t>форма навчання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  <w:t>денна</w:t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5AB1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6CEAF8B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(денна / заочна)</w:t>
      </w:r>
    </w:p>
    <w:p w14:paraId="423129F5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73237A43" w14:textId="77777777" w:rsidR="00A456B7" w:rsidRPr="005B5AB1" w:rsidRDefault="00A456B7" w:rsidP="00A456B7">
      <w:pPr>
        <w:spacing w:after="0" w:line="240" w:lineRule="auto"/>
        <w:rPr>
          <w:rFonts w:ascii="Times New Roman" w:hAnsi="Times New Roman" w:cs="Times New Roman"/>
        </w:rPr>
      </w:pPr>
    </w:p>
    <w:p w14:paraId="33164983" w14:textId="77777777" w:rsidR="00A456B7" w:rsidRDefault="00A456B7" w:rsidP="00A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5AB1">
        <w:rPr>
          <w:rFonts w:ascii="Times New Roman" w:hAnsi="Times New Roman" w:cs="Times New Roman"/>
          <w:sz w:val="28"/>
          <w:szCs w:val="28"/>
        </w:rPr>
        <w:t>Харків – 2022 рік</w:t>
      </w:r>
    </w:p>
    <w:p w14:paraId="790EF317" w14:textId="77777777" w:rsidR="00A456B7" w:rsidRDefault="00A456B7" w:rsidP="00A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90A4A7" w14:textId="77777777" w:rsidR="00A456B7" w:rsidRDefault="00A456B7" w:rsidP="00A456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0978B4" w14:textId="77777777" w:rsidR="00A456B7" w:rsidRPr="005B5AB1" w:rsidRDefault="00A456B7" w:rsidP="00A456B7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  <w:u w:val="single"/>
        </w:rPr>
        <w:t>Тема 1.</w:t>
      </w:r>
      <w:r w:rsidRPr="005B5AB1">
        <w:rPr>
          <w:rFonts w:ascii="Times New Roman" w:hAnsi="Times New Roman" w:cs="Times New Roman"/>
        </w:rPr>
        <w:t xml:space="preserve"> «Практикум з дослідження організаційної поведінки» як освітня компонента в підготовки соціолога. </w:t>
      </w:r>
    </w:p>
    <w:p w14:paraId="236869A9" w14:textId="77777777" w:rsidR="005640C8" w:rsidRPr="005B5AB1" w:rsidRDefault="005640C8" w:rsidP="005640C8">
      <w:pPr>
        <w:widowControl w:val="0"/>
        <w:numPr>
          <w:ilvl w:val="0"/>
          <w:numId w:val="1"/>
        </w:num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</w:rPr>
        <w:t>Поняття організації. Характерні та специфічні риси соціальної організації.</w:t>
      </w:r>
    </w:p>
    <w:p w14:paraId="77AA2AD1" w14:textId="77777777" w:rsidR="005640C8" w:rsidRPr="005B5AB1" w:rsidRDefault="005640C8" w:rsidP="005640C8">
      <w:pPr>
        <w:widowControl w:val="0"/>
        <w:numPr>
          <w:ilvl w:val="0"/>
          <w:numId w:val="1"/>
        </w:num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</w:rPr>
        <w:t>Структурні компоненти організації.</w:t>
      </w:r>
    </w:p>
    <w:p w14:paraId="56399D7E" w14:textId="77777777" w:rsidR="005640C8" w:rsidRPr="005B5AB1" w:rsidRDefault="005640C8" w:rsidP="005640C8">
      <w:pPr>
        <w:widowControl w:val="0"/>
        <w:numPr>
          <w:ilvl w:val="0"/>
          <w:numId w:val="1"/>
        </w:num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</w:rPr>
        <w:t>Основні типи організацій</w:t>
      </w:r>
    </w:p>
    <w:p w14:paraId="7B5BD77E" w14:textId="77777777" w:rsidR="005640C8" w:rsidRPr="005B5AB1" w:rsidRDefault="005640C8" w:rsidP="005640C8">
      <w:pPr>
        <w:widowControl w:val="0"/>
        <w:numPr>
          <w:ilvl w:val="0"/>
          <w:numId w:val="1"/>
        </w:num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</w:rPr>
        <w:t>Поняття організаційної поведінки та її об’єкти</w:t>
      </w:r>
    </w:p>
    <w:p w14:paraId="0D66EC1F" w14:textId="77777777" w:rsidR="005640C8" w:rsidRPr="005B5AB1" w:rsidRDefault="005640C8" w:rsidP="005640C8">
      <w:pPr>
        <w:widowControl w:val="0"/>
        <w:numPr>
          <w:ilvl w:val="0"/>
          <w:numId w:val="1"/>
        </w:num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</w:rPr>
        <w:t>Теорії, що пояснюють організаційну поведінку</w:t>
      </w:r>
    </w:p>
    <w:p w14:paraId="407D11BE" w14:textId="77777777" w:rsidR="005640C8" w:rsidRPr="005B5AB1" w:rsidRDefault="005640C8" w:rsidP="005640C8">
      <w:pPr>
        <w:pStyle w:val="a3"/>
        <w:numPr>
          <w:ilvl w:val="0"/>
          <w:numId w:val="1"/>
        </w:numPr>
        <w:rPr>
          <w:rFonts w:ascii="Times New Roman" w:hAnsi="Times New Roman"/>
          <w:sz w:val="22"/>
          <w:szCs w:val="22"/>
          <w:lang w:val="uk-UA" w:eastAsia="ru-RU"/>
        </w:rPr>
      </w:pPr>
      <w:proofErr w:type="spellStart"/>
      <w:r w:rsidRPr="005B5AB1">
        <w:rPr>
          <w:rFonts w:ascii="Times New Roman" w:hAnsi="Times New Roman"/>
          <w:sz w:val="22"/>
          <w:szCs w:val="22"/>
          <w:lang w:val="uk-UA" w:eastAsia="ru-RU"/>
        </w:rPr>
        <w:t>Авторітарна</w:t>
      </w:r>
      <w:proofErr w:type="spellEnd"/>
      <w:r w:rsidRPr="005B5AB1">
        <w:rPr>
          <w:rFonts w:ascii="Times New Roman" w:hAnsi="Times New Roman"/>
          <w:sz w:val="22"/>
          <w:szCs w:val="22"/>
          <w:lang w:val="uk-UA" w:eastAsia="ru-RU"/>
        </w:rPr>
        <w:t>, патерналістська, підтримуюча та колегіальна моделі організаційної поведінки</w:t>
      </w:r>
    </w:p>
    <w:p w14:paraId="191E6D82" w14:textId="77777777" w:rsidR="005640C8" w:rsidRPr="005B5AB1" w:rsidRDefault="005640C8" w:rsidP="005640C8">
      <w:pPr>
        <w:widowControl w:val="0"/>
        <w:numPr>
          <w:ilvl w:val="0"/>
          <w:numId w:val="1"/>
        </w:num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</w:rPr>
        <w:t>Соціальні статуси та ролі особистості в організації</w:t>
      </w:r>
    </w:p>
    <w:p w14:paraId="3F5BD2A4" w14:textId="77777777" w:rsidR="005640C8" w:rsidRPr="005B5AB1" w:rsidRDefault="005640C8" w:rsidP="005640C8">
      <w:pPr>
        <w:widowControl w:val="0"/>
        <w:numPr>
          <w:ilvl w:val="0"/>
          <w:numId w:val="1"/>
        </w:numPr>
        <w:tabs>
          <w:tab w:val="left" w:pos="34"/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5AB1">
        <w:rPr>
          <w:rFonts w:ascii="Times New Roman" w:hAnsi="Times New Roman" w:cs="Times New Roman"/>
        </w:rPr>
        <w:t>Формальні та неформальні групи в організаціях</w:t>
      </w:r>
    </w:p>
    <w:p w14:paraId="40ACC32E" w14:textId="77777777" w:rsidR="00A456B7" w:rsidRPr="00A456B7" w:rsidRDefault="005640C8" w:rsidP="005640C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5640C8">
        <w:rPr>
          <w:rFonts w:ascii="Times New Roman" w:hAnsi="Times New Roman"/>
          <w:color w:val="000000"/>
          <w:lang w:val="uk-UA"/>
        </w:rPr>
        <w:t xml:space="preserve">Основні напрямки дослідження організаційної поведінки та методи </w:t>
      </w:r>
      <w:r>
        <w:rPr>
          <w:rFonts w:ascii="Times New Roman" w:hAnsi="Times New Roman"/>
          <w:color w:val="000000"/>
          <w:lang w:val="uk-UA"/>
        </w:rPr>
        <w:t>збору соціологічної інформації.</w:t>
      </w:r>
    </w:p>
    <w:p w14:paraId="3EC8A13D" w14:textId="77777777" w:rsidR="00A456B7" w:rsidRDefault="00A456B7" w:rsidP="00A456B7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Література: </w:t>
      </w:r>
      <w:r w:rsidRPr="005B5A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-3</w:t>
      </w:r>
      <w:r w:rsidRPr="005B5A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6, 9-12</w:t>
      </w:r>
    </w:p>
    <w:p w14:paraId="31DE7FB9" w14:textId="77777777" w:rsidR="00A456B7" w:rsidRPr="005B5AB1" w:rsidRDefault="00A456B7" w:rsidP="00A456B7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u w:val="single"/>
        </w:rPr>
        <w:t>Тема 2.</w:t>
      </w:r>
      <w:r w:rsidRPr="005B5AB1">
        <w:rPr>
          <w:rFonts w:ascii="Times New Roman" w:hAnsi="Times New Roman" w:cs="Times New Roman"/>
        </w:rPr>
        <w:t> Відбір персоналу в організацію та його адаптація.</w:t>
      </w:r>
    </w:p>
    <w:p w14:paraId="3FD69886" w14:textId="77777777" w:rsidR="005640C8" w:rsidRPr="005B5AB1" w:rsidRDefault="005640C8" w:rsidP="005640C8">
      <w:pPr>
        <w:pStyle w:val="a4"/>
        <w:numPr>
          <w:ilvl w:val="0"/>
          <w:numId w:val="3"/>
        </w:numPr>
        <w:tabs>
          <w:tab w:val="left" w:pos="176"/>
        </w:tabs>
        <w:rPr>
          <w:bCs/>
          <w:sz w:val="22"/>
          <w:szCs w:val="22"/>
        </w:rPr>
      </w:pPr>
      <w:r w:rsidRPr="005B5AB1">
        <w:rPr>
          <w:bCs/>
          <w:sz w:val="22"/>
          <w:szCs w:val="22"/>
        </w:rPr>
        <w:t>Набор персоналу: поняття, технології.</w:t>
      </w:r>
    </w:p>
    <w:p w14:paraId="26A62EFD" w14:textId="77777777" w:rsidR="005640C8" w:rsidRPr="005B5AB1" w:rsidRDefault="005640C8" w:rsidP="005640C8">
      <w:pPr>
        <w:pStyle w:val="a4"/>
        <w:numPr>
          <w:ilvl w:val="0"/>
          <w:numId w:val="3"/>
        </w:numPr>
        <w:tabs>
          <w:tab w:val="left" w:pos="176"/>
        </w:tabs>
        <w:rPr>
          <w:bCs/>
          <w:sz w:val="22"/>
          <w:szCs w:val="22"/>
        </w:rPr>
      </w:pPr>
      <w:r w:rsidRPr="005B5AB1">
        <w:rPr>
          <w:bCs/>
          <w:sz w:val="22"/>
          <w:szCs w:val="22"/>
        </w:rPr>
        <w:t>Відбір персоналу в організацію: поняття, складові (аналіз резюме, проведення інтерв’ю)</w:t>
      </w:r>
    </w:p>
    <w:p w14:paraId="50655F60" w14:textId="77777777" w:rsidR="005640C8" w:rsidRPr="005B5AB1" w:rsidRDefault="005640C8" w:rsidP="005640C8">
      <w:pPr>
        <w:pStyle w:val="a3"/>
        <w:widowControl w:val="0"/>
        <w:numPr>
          <w:ilvl w:val="0"/>
          <w:numId w:val="3"/>
        </w:numPr>
        <w:tabs>
          <w:tab w:val="left" w:pos="176"/>
          <w:tab w:val="left" w:pos="60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Програма КСД за темою: потреби організації в кадрах</w:t>
      </w:r>
    </w:p>
    <w:p w14:paraId="5C08B9F1" w14:textId="77777777" w:rsidR="005640C8" w:rsidRPr="005B5AB1" w:rsidRDefault="005640C8" w:rsidP="005640C8">
      <w:pPr>
        <w:pStyle w:val="a3"/>
        <w:widowControl w:val="0"/>
        <w:numPr>
          <w:ilvl w:val="0"/>
          <w:numId w:val="3"/>
        </w:numPr>
        <w:tabs>
          <w:tab w:val="left" w:pos="176"/>
          <w:tab w:val="left" w:pos="600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Програма КСД за темою: адаптація працівників на підприємстві</w:t>
      </w:r>
    </w:p>
    <w:p w14:paraId="55D24B1C" w14:textId="77777777" w:rsidR="00A456B7" w:rsidRPr="00A456B7" w:rsidRDefault="005640C8" w:rsidP="005640C8">
      <w:pPr>
        <w:pStyle w:val="a3"/>
        <w:numPr>
          <w:ilvl w:val="0"/>
          <w:numId w:val="3"/>
        </w:numPr>
        <w:rPr>
          <w:lang w:val="ru-RU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Програма КСД за темою: оцінка ефективності наставництва в організації.</w:t>
      </w:r>
    </w:p>
    <w:p w14:paraId="7F9854F9" w14:textId="77777777" w:rsidR="00A456B7" w:rsidRDefault="00A456B7" w:rsidP="00A456B7">
      <w:pPr>
        <w:tabs>
          <w:tab w:val="num" w:pos="142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Література: </w:t>
      </w:r>
      <w:r w:rsidRPr="005B5AB1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4</w:t>
      </w:r>
      <w:r w:rsidRPr="005B5A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5, 6, </w:t>
      </w:r>
      <w:r w:rsidRPr="005B5A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11, 13, 14, 33</w:t>
      </w:r>
    </w:p>
    <w:p w14:paraId="1200D291" w14:textId="77777777" w:rsidR="00A456B7" w:rsidRPr="005B5AB1" w:rsidRDefault="00A456B7" w:rsidP="00A456B7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u w:val="single"/>
        </w:rPr>
        <w:t>Тема 3.</w:t>
      </w:r>
      <w:r w:rsidRPr="005B5AB1">
        <w:rPr>
          <w:rFonts w:ascii="Times New Roman" w:hAnsi="Times New Roman" w:cs="Times New Roman"/>
        </w:rPr>
        <w:t xml:space="preserve"> Задоволеність персоналу працею та плинність кадрів. </w:t>
      </w:r>
    </w:p>
    <w:p w14:paraId="449AACC3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Санітарно-гігієнічні, соціально-психологічні, організаційні, техніко-технологічні умови праці.</w:t>
      </w:r>
    </w:p>
    <w:p w14:paraId="7CE2957E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Вплив статі, віку, освіти, досвіду роботи, кваліфікації, посади працівника на задоволеність умовами праці.</w:t>
      </w:r>
    </w:p>
    <w:p w14:paraId="1B8E0F1E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Форми нарахування зарплати та еталони для порівняння її розміру.</w:t>
      </w:r>
    </w:p>
    <w:p w14:paraId="33E6AD9E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Преміювання як складова матеріальної винагороди за працю.</w:t>
      </w:r>
    </w:p>
    <w:p w14:paraId="339F5752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задоволеність персоналу працею в організації.</w:t>
      </w:r>
    </w:p>
    <w:p w14:paraId="02E5C53A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мотивація персоналу та стимулювання праці.</w:t>
      </w:r>
    </w:p>
    <w:p w14:paraId="43CBECC8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чинники плинності персоналу в організації.</w:t>
      </w:r>
    </w:p>
    <w:p w14:paraId="01477CAB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Розробити програму КСД за темою: потенційна плинність персоналу.</w:t>
      </w:r>
    </w:p>
    <w:p w14:paraId="2E866598" w14:textId="77777777" w:rsidR="005640C8" w:rsidRPr="005B5AB1" w:rsidRDefault="005640C8" w:rsidP="005640C8">
      <w:pPr>
        <w:numPr>
          <w:ilvl w:val="0"/>
          <w:numId w:val="14"/>
        </w:numPr>
        <w:tabs>
          <w:tab w:val="left" w:pos="176"/>
        </w:tabs>
        <w:spacing w:after="0" w:line="240" w:lineRule="auto"/>
        <w:ind w:left="176" w:firstLine="0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Виявлення соціального портрету та типових причин звільнення за власним бажанням працівника організації (метод аналізу документів)</w:t>
      </w:r>
    </w:p>
    <w:p w14:paraId="74F437E8" w14:textId="77777777" w:rsidR="005640C8" w:rsidRPr="007405A6" w:rsidRDefault="005640C8" w:rsidP="005640C8">
      <w:pPr>
        <w:pStyle w:val="a3"/>
        <w:numPr>
          <w:ilvl w:val="0"/>
          <w:numId w:val="14"/>
        </w:numPr>
        <w:tabs>
          <w:tab w:val="num" w:pos="0"/>
          <w:tab w:val="num" w:pos="142"/>
        </w:tabs>
        <w:ind w:left="426"/>
        <w:rPr>
          <w:rFonts w:ascii="Times New Roman" w:hAnsi="Times New Roman"/>
          <w:lang w:val="ru-RU"/>
        </w:rPr>
      </w:pPr>
      <w:proofErr w:type="spellStart"/>
      <w:r w:rsidRPr="007405A6">
        <w:rPr>
          <w:rFonts w:ascii="Times New Roman" w:hAnsi="Times New Roman"/>
          <w:lang w:val="ru-RU"/>
        </w:rPr>
        <w:t>Розробити</w:t>
      </w:r>
      <w:proofErr w:type="spellEnd"/>
      <w:r w:rsidRPr="007405A6">
        <w:rPr>
          <w:rFonts w:ascii="Times New Roman" w:hAnsi="Times New Roman"/>
          <w:lang w:val="ru-RU"/>
        </w:rPr>
        <w:t xml:space="preserve"> </w:t>
      </w:r>
      <w:proofErr w:type="spellStart"/>
      <w:r w:rsidRPr="007405A6">
        <w:rPr>
          <w:rFonts w:ascii="Times New Roman" w:hAnsi="Times New Roman"/>
          <w:lang w:val="ru-RU"/>
        </w:rPr>
        <w:t>програму</w:t>
      </w:r>
      <w:proofErr w:type="spellEnd"/>
      <w:r w:rsidRPr="007405A6">
        <w:rPr>
          <w:rFonts w:ascii="Times New Roman" w:hAnsi="Times New Roman"/>
          <w:lang w:val="ru-RU"/>
        </w:rPr>
        <w:t xml:space="preserve"> КСД за темою: </w:t>
      </w:r>
      <w:proofErr w:type="spellStart"/>
      <w:r w:rsidRPr="007405A6">
        <w:rPr>
          <w:rFonts w:ascii="Times New Roman" w:hAnsi="Times New Roman"/>
          <w:lang w:val="ru-RU"/>
        </w:rPr>
        <w:t>виявлення</w:t>
      </w:r>
      <w:proofErr w:type="spellEnd"/>
      <w:r w:rsidRPr="007405A6">
        <w:rPr>
          <w:rFonts w:ascii="Times New Roman" w:hAnsi="Times New Roman"/>
          <w:lang w:val="ru-RU"/>
        </w:rPr>
        <w:t xml:space="preserve"> </w:t>
      </w:r>
      <w:proofErr w:type="spellStart"/>
      <w:r w:rsidRPr="007405A6">
        <w:rPr>
          <w:rFonts w:ascii="Times New Roman" w:hAnsi="Times New Roman"/>
          <w:lang w:val="ru-RU"/>
        </w:rPr>
        <w:t>ефективності</w:t>
      </w:r>
      <w:proofErr w:type="spellEnd"/>
      <w:r w:rsidRPr="007405A6">
        <w:rPr>
          <w:rFonts w:ascii="Times New Roman" w:hAnsi="Times New Roman"/>
          <w:lang w:val="ru-RU"/>
        </w:rPr>
        <w:t xml:space="preserve"> </w:t>
      </w:r>
      <w:proofErr w:type="spellStart"/>
      <w:r w:rsidRPr="007405A6">
        <w:rPr>
          <w:rFonts w:ascii="Times New Roman" w:hAnsi="Times New Roman"/>
          <w:lang w:val="ru-RU"/>
        </w:rPr>
        <w:t>комунікації</w:t>
      </w:r>
      <w:proofErr w:type="spellEnd"/>
      <w:r w:rsidRPr="007405A6">
        <w:rPr>
          <w:rFonts w:ascii="Times New Roman" w:hAnsi="Times New Roman"/>
          <w:lang w:val="ru-RU"/>
        </w:rPr>
        <w:t xml:space="preserve"> в </w:t>
      </w:r>
      <w:proofErr w:type="spellStart"/>
      <w:r w:rsidRPr="007405A6">
        <w:rPr>
          <w:rFonts w:ascii="Times New Roman" w:hAnsi="Times New Roman"/>
          <w:lang w:val="ru-RU"/>
        </w:rPr>
        <w:t>організації</w:t>
      </w:r>
      <w:proofErr w:type="spellEnd"/>
      <w:r w:rsidRPr="007405A6">
        <w:rPr>
          <w:rFonts w:ascii="Times New Roman" w:hAnsi="Times New Roman"/>
          <w:lang w:val="ru-RU"/>
        </w:rPr>
        <w:t>.</w:t>
      </w:r>
    </w:p>
    <w:p w14:paraId="5811B3C2" w14:textId="77777777" w:rsidR="00A456B7" w:rsidRDefault="00A456B7" w:rsidP="00A456B7">
      <w:pPr>
        <w:tabs>
          <w:tab w:val="num" w:pos="0"/>
          <w:tab w:val="num" w:pos="142"/>
        </w:tabs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Література: </w:t>
      </w:r>
      <w:r w:rsidRPr="005B5AB1">
        <w:rPr>
          <w:rFonts w:ascii="Times New Roman" w:hAnsi="Times New Roman" w:cs="Times New Roman"/>
        </w:rPr>
        <w:t xml:space="preserve">2, </w:t>
      </w:r>
      <w:r>
        <w:rPr>
          <w:rFonts w:ascii="Times New Roman" w:hAnsi="Times New Roman" w:cs="Times New Roman"/>
        </w:rPr>
        <w:t>4</w:t>
      </w:r>
      <w:r w:rsidRPr="005B5AB1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5, 6, </w:t>
      </w:r>
      <w:r w:rsidRPr="005B5AB1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, 11, 13, 14</w:t>
      </w:r>
    </w:p>
    <w:p w14:paraId="3A29EE12" w14:textId="77777777" w:rsidR="00A456B7" w:rsidRDefault="00A456B7" w:rsidP="00A456B7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u w:val="single"/>
        </w:rPr>
      </w:pPr>
    </w:p>
    <w:p w14:paraId="759F0526" w14:textId="77777777" w:rsidR="00A456B7" w:rsidRPr="005B5AB1" w:rsidRDefault="00A456B7" w:rsidP="00A456B7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color w:val="FF0000"/>
          <w:u w:val="single"/>
        </w:rPr>
      </w:pPr>
      <w:r w:rsidRPr="005B5AB1">
        <w:rPr>
          <w:rFonts w:ascii="Times New Roman" w:hAnsi="Times New Roman" w:cs="Times New Roman"/>
          <w:u w:val="single"/>
        </w:rPr>
        <w:t>Тема 4.</w:t>
      </w:r>
      <w:r w:rsidRPr="005B5AB1">
        <w:rPr>
          <w:rFonts w:ascii="Times New Roman" w:hAnsi="Times New Roman" w:cs="Times New Roman"/>
        </w:rPr>
        <w:t xml:space="preserve"> Оцінка персоналу в організації. Професійне вигорання. Вимоги персоналу щодо професійного навчання та кар’єрного просування.</w:t>
      </w:r>
    </w:p>
    <w:p w14:paraId="7095701F" w14:textId="77777777" w:rsidR="005640C8" w:rsidRPr="005B5AB1" w:rsidRDefault="005640C8" w:rsidP="005640C8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Критерії та функції  оцінки персоналу.</w:t>
      </w:r>
    </w:p>
    <w:p w14:paraId="2FFB5611" w14:textId="77777777" w:rsidR="005640C8" w:rsidRPr="005B5AB1" w:rsidRDefault="005640C8" w:rsidP="005640C8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Керівництво, колеги та підлеглі як суб'єкти оцінювання праці співробітника в організації.</w:t>
      </w:r>
    </w:p>
    <w:p w14:paraId="582186F1" w14:textId="77777777" w:rsidR="005640C8" w:rsidRPr="005B5AB1" w:rsidRDefault="005640C8" w:rsidP="005640C8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Атестація персоналу: форми та складові. Методи оцінки персоналу організації.</w:t>
      </w:r>
    </w:p>
    <w:p w14:paraId="1942B14E" w14:textId="77777777" w:rsidR="005640C8" w:rsidRPr="005B5AB1" w:rsidRDefault="005640C8" w:rsidP="005640C8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Ознаки професійного вигорання. Використання тестових </w:t>
      </w:r>
      <w:proofErr w:type="spellStart"/>
      <w:r w:rsidRPr="005B5AB1">
        <w:rPr>
          <w:rFonts w:ascii="Times New Roman" w:hAnsi="Times New Roman"/>
          <w:sz w:val="22"/>
          <w:szCs w:val="22"/>
          <w:lang w:val="uk-UA"/>
        </w:rPr>
        <w:t>методик</w:t>
      </w:r>
      <w:proofErr w:type="spellEnd"/>
      <w:r w:rsidRPr="005B5AB1">
        <w:rPr>
          <w:rFonts w:ascii="Times New Roman" w:hAnsi="Times New Roman"/>
          <w:sz w:val="22"/>
          <w:szCs w:val="22"/>
          <w:lang w:val="uk-UA"/>
        </w:rPr>
        <w:t xml:space="preserve"> для його виявлення .</w:t>
      </w:r>
    </w:p>
    <w:p w14:paraId="2E98CA70" w14:textId="77777777" w:rsidR="005640C8" w:rsidRPr="005B5AB1" w:rsidRDefault="005640C8" w:rsidP="005640C8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 xml:space="preserve">Професійне навчання: форми та напрямки. </w:t>
      </w:r>
    </w:p>
    <w:p w14:paraId="369B0101" w14:textId="77777777" w:rsidR="005640C8" w:rsidRPr="005B5AB1" w:rsidRDefault="005640C8" w:rsidP="005640C8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потреби персоналу організації до його професійного навчання.</w:t>
      </w:r>
    </w:p>
    <w:p w14:paraId="738266CA" w14:textId="77777777" w:rsidR="005640C8" w:rsidRPr="005B5AB1" w:rsidRDefault="005640C8" w:rsidP="005640C8">
      <w:pPr>
        <w:pStyle w:val="a3"/>
        <w:numPr>
          <w:ilvl w:val="0"/>
          <w:numId w:val="5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Типи побудування кар'єри в організації</w:t>
      </w:r>
    </w:p>
    <w:p w14:paraId="6CAE5502" w14:textId="77777777" w:rsidR="00A456B7" w:rsidRPr="00A456B7" w:rsidRDefault="005640C8" w:rsidP="005640C8">
      <w:pPr>
        <w:pStyle w:val="a3"/>
        <w:numPr>
          <w:ilvl w:val="0"/>
          <w:numId w:val="5"/>
        </w:numPr>
        <w:rPr>
          <w:lang w:val="ru-RU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вимоги різних груп персоналу щодо кар'єрного просування.</w:t>
      </w:r>
    </w:p>
    <w:p w14:paraId="770010DB" w14:textId="77777777" w:rsidR="00A456B7" w:rsidRDefault="00A456B7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A456B7">
        <w:rPr>
          <w:rFonts w:ascii="Times New Roman" w:hAnsi="Times New Roman"/>
          <w:lang w:val="ru-RU"/>
        </w:rPr>
        <w:t>2, 4, 5, 6, 8, 11, 13, 14, 33</w:t>
      </w:r>
    </w:p>
    <w:p w14:paraId="58938763" w14:textId="77777777" w:rsidR="00A456B7" w:rsidRDefault="00A456B7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2EBDB51C" w14:textId="77777777" w:rsidR="00A456B7" w:rsidRPr="005B5AB1" w:rsidRDefault="00A456B7" w:rsidP="00A456B7">
      <w:pPr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u w:val="single"/>
        </w:rPr>
        <w:t>Тема 5.</w:t>
      </w:r>
      <w:r w:rsidRPr="005B5AB1">
        <w:rPr>
          <w:rFonts w:ascii="Times New Roman" w:hAnsi="Times New Roman" w:cs="Times New Roman"/>
        </w:rPr>
        <w:t xml:space="preserve"> Соціально-психологічний клімат в колективі. Дослідження дискримінаційних практик в організації</w:t>
      </w:r>
    </w:p>
    <w:p w14:paraId="3ED9CC56" w14:textId="77777777" w:rsidR="005640C8" w:rsidRPr="005B5AB1" w:rsidRDefault="005640C8" w:rsidP="005640C8">
      <w:pPr>
        <w:numPr>
          <w:ilvl w:val="0"/>
          <w:numId w:val="6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5AB1">
        <w:rPr>
          <w:rFonts w:ascii="Times New Roman" w:hAnsi="Times New Roman" w:cs="Times New Roman"/>
        </w:rPr>
        <w:t>Суб’єктивні та об’єктивні ознаки сприятливого соціально-психологічного клімату.</w:t>
      </w:r>
    </w:p>
    <w:p w14:paraId="4480DEED" w14:textId="77777777" w:rsidR="005640C8" w:rsidRPr="005B5AB1" w:rsidRDefault="005640C8" w:rsidP="005640C8">
      <w:pPr>
        <w:numPr>
          <w:ilvl w:val="0"/>
          <w:numId w:val="6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B5AB1">
        <w:rPr>
          <w:rFonts w:ascii="Times New Roman" w:hAnsi="Times New Roman" w:cs="Times New Roman"/>
        </w:rPr>
        <w:t>Використання методів спостереження та опитування для характеристики соціально-психологічного клімату в колективі.</w:t>
      </w:r>
    </w:p>
    <w:p w14:paraId="1EF50237" w14:textId="77777777" w:rsidR="00A456B7" w:rsidRPr="00366497" w:rsidRDefault="005640C8" w:rsidP="005640C8">
      <w:pPr>
        <w:pStyle w:val="a3"/>
        <w:numPr>
          <w:ilvl w:val="0"/>
          <w:numId w:val="6"/>
        </w:numPr>
        <w:rPr>
          <w:lang w:val="uk-UA"/>
        </w:rPr>
      </w:pPr>
      <w:proofErr w:type="spellStart"/>
      <w:r w:rsidRPr="005640C8">
        <w:rPr>
          <w:rFonts w:ascii="Times New Roman" w:hAnsi="Times New Roman"/>
          <w:lang w:val="ru-RU"/>
        </w:rPr>
        <w:t>Розробити</w:t>
      </w:r>
      <w:proofErr w:type="spellEnd"/>
      <w:r w:rsidRPr="005640C8">
        <w:rPr>
          <w:rFonts w:ascii="Times New Roman" w:hAnsi="Times New Roman"/>
          <w:lang w:val="ru-RU"/>
        </w:rPr>
        <w:t xml:space="preserve"> </w:t>
      </w:r>
      <w:proofErr w:type="spellStart"/>
      <w:r w:rsidRPr="005640C8">
        <w:rPr>
          <w:rFonts w:ascii="Times New Roman" w:hAnsi="Times New Roman"/>
          <w:lang w:val="ru-RU"/>
        </w:rPr>
        <w:t>програму</w:t>
      </w:r>
      <w:proofErr w:type="spellEnd"/>
      <w:r w:rsidRPr="005640C8">
        <w:rPr>
          <w:rFonts w:ascii="Times New Roman" w:hAnsi="Times New Roman"/>
          <w:lang w:val="ru-RU"/>
        </w:rPr>
        <w:t xml:space="preserve"> КСД за темою: </w:t>
      </w:r>
      <w:proofErr w:type="spellStart"/>
      <w:r w:rsidRPr="005640C8">
        <w:rPr>
          <w:rFonts w:ascii="Times New Roman" w:hAnsi="Times New Roman"/>
          <w:lang w:val="ru-RU"/>
        </w:rPr>
        <w:t>вікова</w:t>
      </w:r>
      <w:proofErr w:type="spellEnd"/>
      <w:r w:rsidRPr="005640C8">
        <w:rPr>
          <w:rFonts w:ascii="Times New Roman" w:hAnsi="Times New Roman"/>
          <w:lang w:val="ru-RU"/>
        </w:rPr>
        <w:t>/гендерна/</w:t>
      </w:r>
      <w:proofErr w:type="spellStart"/>
      <w:r w:rsidRPr="005640C8">
        <w:rPr>
          <w:rFonts w:ascii="Times New Roman" w:hAnsi="Times New Roman"/>
          <w:lang w:val="ru-RU"/>
        </w:rPr>
        <w:t>етнічна</w:t>
      </w:r>
      <w:proofErr w:type="spellEnd"/>
      <w:r w:rsidRPr="005640C8">
        <w:rPr>
          <w:rFonts w:ascii="Times New Roman" w:hAnsi="Times New Roman"/>
          <w:lang w:val="ru-RU"/>
        </w:rPr>
        <w:t xml:space="preserve"> </w:t>
      </w:r>
      <w:proofErr w:type="spellStart"/>
      <w:r w:rsidRPr="005640C8">
        <w:rPr>
          <w:rFonts w:ascii="Times New Roman" w:hAnsi="Times New Roman"/>
          <w:lang w:val="ru-RU"/>
        </w:rPr>
        <w:t>дискримінація</w:t>
      </w:r>
      <w:proofErr w:type="spellEnd"/>
      <w:r w:rsidRPr="005640C8">
        <w:rPr>
          <w:rFonts w:ascii="Times New Roman" w:hAnsi="Times New Roman"/>
          <w:lang w:val="ru-RU"/>
        </w:rPr>
        <w:t xml:space="preserve"> в </w:t>
      </w:r>
      <w:proofErr w:type="spellStart"/>
      <w:r w:rsidRPr="005640C8">
        <w:rPr>
          <w:rFonts w:ascii="Times New Roman" w:hAnsi="Times New Roman"/>
          <w:lang w:val="ru-RU"/>
        </w:rPr>
        <w:t>організації</w:t>
      </w:r>
      <w:proofErr w:type="spellEnd"/>
      <w:r w:rsidRPr="005640C8">
        <w:rPr>
          <w:rFonts w:ascii="Times New Roman" w:hAnsi="Times New Roman"/>
          <w:lang w:val="ru-RU"/>
        </w:rPr>
        <w:t>.</w:t>
      </w:r>
    </w:p>
    <w:p w14:paraId="3862C2D6" w14:textId="77777777" w:rsidR="00A456B7" w:rsidRDefault="00A456B7" w:rsidP="00A456B7">
      <w:pPr>
        <w:pStyle w:val="a3"/>
        <w:tabs>
          <w:tab w:val="num" w:pos="0"/>
          <w:tab w:val="num" w:pos="142"/>
        </w:tabs>
        <w:ind w:left="75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A456B7">
        <w:rPr>
          <w:rFonts w:ascii="Times New Roman" w:hAnsi="Times New Roman"/>
          <w:lang w:val="ru-RU"/>
        </w:rPr>
        <w:t>2, 4, 5, 6, 8, 11, 13, 14, 18-21,25, 27, 33</w:t>
      </w:r>
    </w:p>
    <w:p w14:paraId="3FD950D4" w14:textId="77777777" w:rsidR="00A456B7" w:rsidRDefault="00A456B7" w:rsidP="00A456B7">
      <w:pPr>
        <w:pStyle w:val="a3"/>
        <w:tabs>
          <w:tab w:val="num" w:pos="0"/>
          <w:tab w:val="num" w:pos="142"/>
        </w:tabs>
        <w:ind w:left="754"/>
        <w:rPr>
          <w:rFonts w:ascii="Times New Roman" w:hAnsi="Times New Roman"/>
          <w:lang w:val="uk-UA"/>
        </w:rPr>
      </w:pPr>
    </w:p>
    <w:p w14:paraId="0EFE9AA1" w14:textId="77777777" w:rsidR="00A456B7" w:rsidRPr="005B5AB1" w:rsidRDefault="00A456B7" w:rsidP="00A456B7">
      <w:pPr>
        <w:widowControl w:val="0"/>
        <w:tabs>
          <w:tab w:val="left" w:pos="34"/>
        </w:tabs>
        <w:spacing w:after="0"/>
        <w:ind w:left="176"/>
        <w:jc w:val="both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  <w:color w:val="000000"/>
          <w:u w:val="single"/>
        </w:rPr>
        <w:t>Тема 6.</w:t>
      </w:r>
      <w:r w:rsidRPr="005B5AB1">
        <w:rPr>
          <w:rFonts w:ascii="Times New Roman" w:hAnsi="Times New Roman" w:cs="Times New Roman"/>
          <w:color w:val="000000"/>
        </w:rPr>
        <w:t xml:space="preserve"> Групові взаємодії та конфлікти в організації. Ставлення персоналу до дисципліни в організації та організаційних змін..</w:t>
      </w:r>
    </w:p>
    <w:p w14:paraId="587EBC26" w14:textId="77777777" w:rsidR="005640C8" w:rsidRPr="005B5AB1" w:rsidRDefault="005640C8" w:rsidP="005640C8">
      <w:pPr>
        <w:pStyle w:val="a3"/>
        <w:widowControl w:val="0"/>
        <w:numPr>
          <w:ilvl w:val="0"/>
          <w:numId w:val="7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ставлення персоналу до трудової дисципліни (методи опитування та аналізу документів)</w:t>
      </w:r>
    </w:p>
    <w:p w14:paraId="1104D759" w14:textId="77777777" w:rsidR="005640C8" w:rsidRPr="005B5AB1" w:rsidRDefault="005640C8" w:rsidP="005640C8">
      <w:pPr>
        <w:pStyle w:val="a3"/>
        <w:widowControl w:val="0"/>
        <w:numPr>
          <w:ilvl w:val="0"/>
          <w:numId w:val="7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оцінка інновацій в організації очима її представників.</w:t>
      </w:r>
    </w:p>
    <w:p w14:paraId="01C62722" w14:textId="77777777" w:rsidR="005640C8" w:rsidRPr="005B5AB1" w:rsidRDefault="005640C8" w:rsidP="005640C8">
      <w:pPr>
        <w:pStyle w:val="a3"/>
        <w:widowControl w:val="0"/>
        <w:numPr>
          <w:ilvl w:val="0"/>
          <w:numId w:val="7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конфлікти в організації (метод спостереження та опитування)</w:t>
      </w:r>
    </w:p>
    <w:p w14:paraId="29D806DD" w14:textId="77777777" w:rsidR="00A456B7" w:rsidRPr="007102E0" w:rsidRDefault="005640C8" w:rsidP="005640C8">
      <w:pPr>
        <w:pStyle w:val="a3"/>
        <w:numPr>
          <w:ilvl w:val="0"/>
          <w:numId w:val="7"/>
        </w:numPr>
        <w:rPr>
          <w:lang w:val="ru-RU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Описати структуру формальних та неформальних групових відносин використовуючи соціометричну методику.</w:t>
      </w:r>
    </w:p>
    <w:p w14:paraId="5F8C1903" w14:textId="77777777" w:rsidR="00A456B7" w:rsidRDefault="00A456B7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A456B7">
        <w:rPr>
          <w:rFonts w:ascii="Times New Roman" w:hAnsi="Times New Roman"/>
          <w:lang w:val="ru-RU"/>
        </w:rPr>
        <w:t>2- 6, 8, 11, 13, 14, 18-21, 23, 25, 27, 33</w:t>
      </w:r>
    </w:p>
    <w:p w14:paraId="1CA878EF" w14:textId="77777777" w:rsidR="00A456B7" w:rsidRDefault="00A456B7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0634316F" w14:textId="77777777" w:rsidR="00A456B7" w:rsidRPr="005B5AB1" w:rsidRDefault="00A456B7" w:rsidP="00A456B7">
      <w:pPr>
        <w:widowControl w:val="0"/>
        <w:tabs>
          <w:tab w:val="left" w:pos="176"/>
        </w:tabs>
        <w:spacing w:after="0"/>
        <w:ind w:left="176"/>
        <w:jc w:val="both"/>
        <w:rPr>
          <w:rFonts w:ascii="Times New Roman" w:hAnsi="Times New Roman" w:cs="Times New Roman"/>
          <w:u w:val="single"/>
        </w:rPr>
      </w:pPr>
      <w:r w:rsidRPr="005B5AB1">
        <w:rPr>
          <w:rFonts w:ascii="Times New Roman" w:hAnsi="Times New Roman" w:cs="Times New Roman"/>
          <w:u w:val="single"/>
        </w:rPr>
        <w:t xml:space="preserve">Тема7: </w:t>
      </w:r>
      <w:r w:rsidRPr="005B5AB1">
        <w:rPr>
          <w:rFonts w:ascii="Times New Roman" w:hAnsi="Times New Roman" w:cs="Times New Roman"/>
        </w:rPr>
        <w:t xml:space="preserve">Керівник в організації. Оцінка стилю та методів управління </w:t>
      </w:r>
    </w:p>
    <w:p w14:paraId="1B59232D" w14:textId="77777777" w:rsidR="005640C8" w:rsidRPr="005B5AB1" w:rsidRDefault="005640C8" w:rsidP="005640C8">
      <w:pPr>
        <w:pStyle w:val="a3"/>
        <w:widowControl w:val="0"/>
        <w:numPr>
          <w:ilvl w:val="0"/>
          <w:numId w:val="8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u w:val="single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оцінка стилю управління в колективі</w:t>
      </w:r>
    </w:p>
    <w:p w14:paraId="45A7437F" w14:textId="77777777" w:rsidR="00A456B7" w:rsidRPr="007102E0" w:rsidRDefault="005640C8" w:rsidP="005640C8">
      <w:pPr>
        <w:pStyle w:val="a3"/>
        <w:numPr>
          <w:ilvl w:val="0"/>
          <w:numId w:val="8"/>
        </w:numPr>
        <w:rPr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вертикальні відносини в організації</w:t>
      </w:r>
      <w:r w:rsidR="00A456B7" w:rsidRPr="005B5AB1">
        <w:rPr>
          <w:rFonts w:ascii="Times New Roman" w:hAnsi="Times New Roman"/>
          <w:sz w:val="22"/>
          <w:szCs w:val="22"/>
          <w:lang w:val="uk-UA"/>
        </w:rPr>
        <w:t>.</w:t>
      </w:r>
    </w:p>
    <w:p w14:paraId="3CD54A49" w14:textId="77777777" w:rsidR="00A456B7" w:rsidRDefault="00A456B7" w:rsidP="00A456B7">
      <w:pPr>
        <w:pStyle w:val="a3"/>
        <w:tabs>
          <w:tab w:val="num" w:pos="0"/>
          <w:tab w:val="num" w:pos="142"/>
        </w:tabs>
        <w:ind w:left="1114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A456B7">
        <w:rPr>
          <w:rFonts w:ascii="Times New Roman" w:hAnsi="Times New Roman"/>
          <w:lang w:val="ru-RU"/>
        </w:rPr>
        <w:t>2, 4, 5, 6, 8, 11, 13, 14, 33</w:t>
      </w:r>
    </w:p>
    <w:p w14:paraId="5D8FA29E" w14:textId="77777777" w:rsidR="00A456B7" w:rsidRDefault="00A456B7" w:rsidP="00A456B7">
      <w:pPr>
        <w:pStyle w:val="a3"/>
        <w:tabs>
          <w:tab w:val="num" w:pos="0"/>
          <w:tab w:val="num" w:pos="142"/>
        </w:tabs>
        <w:ind w:left="1114"/>
        <w:rPr>
          <w:rFonts w:ascii="Times New Roman" w:hAnsi="Times New Roman"/>
          <w:lang w:val="uk-UA"/>
        </w:rPr>
      </w:pPr>
    </w:p>
    <w:p w14:paraId="6A5E67E7" w14:textId="77777777" w:rsidR="00A456B7" w:rsidRPr="005B5AB1" w:rsidRDefault="00A456B7" w:rsidP="00A456B7">
      <w:pPr>
        <w:pStyle w:val="a6"/>
        <w:tabs>
          <w:tab w:val="left" w:pos="176"/>
        </w:tabs>
        <w:spacing w:before="0" w:beforeAutospacing="0" w:after="0" w:afterAutospacing="0"/>
        <w:ind w:left="176"/>
        <w:rPr>
          <w:rFonts w:ascii="Times New Roman" w:hAnsi="Times New Roman" w:cs="Times New Roman"/>
          <w:sz w:val="22"/>
          <w:szCs w:val="22"/>
          <w:lang w:val="uk-UA"/>
        </w:rPr>
      </w:pPr>
      <w:r w:rsidRPr="005B5AB1">
        <w:rPr>
          <w:rFonts w:ascii="Times New Roman" w:hAnsi="Times New Roman" w:cs="Times New Roman"/>
          <w:kern w:val="36"/>
          <w:sz w:val="22"/>
          <w:szCs w:val="22"/>
          <w:u w:val="single"/>
          <w:lang w:val="uk-UA" w:eastAsia="uk-UA"/>
        </w:rPr>
        <w:t>Тема 8</w:t>
      </w:r>
      <w:r w:rsidRPr="005B5AB1">
        <w:rPr>
          <w:rFonts w:ascii="Times New Roman" w:hAnsi="Times New Roman" w:cs="Times New Roman"/>
          <w:kern w:val="36"/>
          <w:sz w:val="22"/>
          <w:szCs w:val="22"/>
          <w:lang w:val="uk-UA" w:eastAsia="uk-UA"/>
        </w:rPr>
        <w:t>. Корпоративна культура. Лояльність персоналу до організації.</w:t>
      </w:r>
    </w:p>
    <w:p w14:paraId="42C50752" w14:textId="77777777" w:rsidR="005640C8" w:rsidRPr="005B5AB1" w:rsidRDefault="005640C8" w:rsidP="005640C8">
      <w:pPr>
        <w:pStyle w:val="a3"/>
        <w:numPr>
          <w:ilvl w:val="0"/>
          <w:numId w:val="22"/>
        </w:numPr>
        <w:tabs>
          <w:tab w:val="left" w:pos="176"/>
        </w:tabs>
        <w:jc w:val="both"/>
        <w:rPr>
          <w:rFonts w:ascii="Times New Roman" w:hAnsi="Times New Roman"/>
          <w:sz w:val="22"/>
          <w:szCs w:val="22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корпоративна культура.</w:t>
      </w:r>
    </w:p>
    <w:p w14:paraId="1BB6BF0A" w14:textId="77777777" w:rsidR="005640C8" w:rsidRDefault="005640C8" w:rsidP="005640C8">
      <w:pPr>
        <w:pStyle w:val="a3"/>
        <w:numPr>
          <w:ilvl w:val="0"/>
          <w:numId w:val="22"/>
        </w:numPr>
        <w:tabs>
          <w:tab w:val="num" w:pos="142"/>
        </w:tabs>
        <w:rPr>
          <w:rFonts w:ascii="Times New Roman" w:hAnsi="Times New Roman"/>
          <w:lang w:val="uk-UA"/>
        </w:rPr>
      </w:pPr>
      <w:r w:rsidRPr="005B5AB1">
        <w:rPr>
          <w:rFonts w:ascii="Times New Roman" w:hAnsi="Times New Roman"/>
          <w:sz w:val="22"/>
          <w:szCs w:val="22"/>
          <w:lang w:val="uk-UA"/>
        </w:rPr>
        <w:t>Розробити програму КСД за темою: залучення персоналу та його лояльність до організації</w:t>
      </w:r>
    </w:p>
    <w:p w14:paraId="4CCBABD6" w14:textId="77777777" w:rsidR="00A456B7" w:rsidRDefault="00A456B7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Література: </w:t>
      </w:r>
      <w:r w:rsidRPr="007405A6">
        <w:rPr>
          <w:rFonts w:ascii="Times New Roman" w:hAnsi="Times New Roman"/>
          <w:lang w:val="ru-RU"/>
        </w:rPr>
        <w:t>2, 4, 5, 6, 8, 11, 13-17, 22</w:t>
      </w:r>
    </w:p>
    <w:p w14:paraId="3C8C1C57" w14:textId="77777777" w:rsidR="005640C8" w:rsidRDefault="005640C8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66280926" w14:textId="77777777" w:rsidR="005640C8" w:rsidRPr="005B5AB1" w:rsidRDefault="005640C8" w:rsidP="005640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B1">
        <w:rPr>
          <w:rFonts w:ascii="Times New Roman" w:hAnsi="Times New Roman" w:cs="Times New Roman"/>
          <w:b/>
          <w:sz w:val="28"/>
          <w:szCs w:val="28"/>
        </w:rPr>
        <w:t xml:space="preserve">ІНДИВІДУАЛЬНІ ЗАВДАННЯ </w:t>
      </w:r>
    </w:p>
    <w:p w14:paraId="28F3E4F3" w14:textId="77777777" w:rsidR="005640C8" w:rsidRPr="005B5AB1" w:rsidRDefault="005640C8" w:rsidP="005640C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B5AB1">
        <w:rPr>
          <w:rFonts w:ascii="Times New Roman" w:hAnsi="Times New Roman" w:cs="Times New Roman"/>
          <w:sz w:val="28"/>
          <w:szCs w:val="28"/>
          <w:u w:val="single"/>
        </w:rPr>
        <w:t>Студентами  здійснюється підготовка та захист презентації за темами індивідуальних завдань, відповідно до тем курсу.</w:t>
      </w:r>
    </w:p>
    <w:p w14:paraId="2FA31891" w14:textId="77777777" w:rsidR="005640C8" w:rsidRPr="005B5AB1" w:rsidRDefault="005640C8" w:rsidP="005640C8">
      <w:pPr>
        <w:jc w:val="center"/>
        <w:rPr>
          <w:rFonts w:ascii="Times New Roman" w:hAnsi="Times New Roman" w:cs="Times New Roman"/>
        </w:rPr>
      </w:pPr>
      <w:r w:rsidRPr="005B5AB1">
        <w:rPr>
          <w:rFonts w:ascii="Times New Roman" w:hAnsi="Times New Roman" w:cs="Times New Roman"/>
        </w:rPr>
        <w:t>(вид індивідуального завдання)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491"/>
        <w:gridCol w:w="1598"/>
      </w:tblGrid>
      <w:tr w:rsidR="005640C8" w:rsidRPr="005B5AB1" w14:paraId="71D8E237" w14:textId="77777777" w:rsidTr="00CB3370">
        <w:tc>
          <w:tcPr>
            <w:tcW w:w="555" w:type="dxa"/>
            <w:shd w:val="clear" w:color="auto" w:fill="auto"/>
            <w:vAlign w:val="center"/>
          </w:tcPr>
          <w:p w14:paraId="1EF247CC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B91DC6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0BB80568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 xml:space="preserve">Назва індивідуального завдання 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br/>
              <w:t>та (або) його розділів</w:t>
            </w:r>
          </w:p>
        </w:tc>
        <w:tc>
          <w:tcPr>
            <w:tcW w:w="1598" w:type="dxa"/>
            <w:shd w:val="clear" w:color="auto" w:fill="auto"/>
          </w:tcPr>
          <w:p w14:paraId="2DB41D68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Терміни виконання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br/>
              <w:t>(на якому тижні)</w:t>
            </w:r>
          </w:p>
        </w:tc>
      </w:tr>
      <w:tr w:rsidR="005640C8" w:rsidRPr="005B5AB1" w14:paraId="5A4A2011" w14:textId="77777777" w:rsidTr="00CB3370">
        <w:tc>
          <w:tcPr>
            <w:tcW w:w="555" w:type="dxa"/>
            <w:shd w:val="clear" w:color="auto" w:fill="auto"/>
            <w:vAlign w:val="center"/>
          </w:tcPr>
          <w:p w14:paraId="286B441B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91" w:type="dxa"/>
            <w:shd w:val="clear" w:color="auto" w:fill="auto"/>
            <w:vAlign w:val="center"/>
          </w:tcPr>
          <w:p w14:paraId="3620777B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169481F4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0C8" w:rsidRPr="005B5AB1" w14:paraId="125FD210" w14:textId="77777777" w:rsidTr="00CB3370">
        <w:trPr>
          <w:trHeight w:val="5093"/>
        </w:trPr>
        <w:tc>
          <w:tcPr>
            <w:tcW w:w="555" w:type="dxa"/>
            <w:shd w:val="clear" w:color="auto" w:fill="auto"/>
          </w:tcPr>
          <w:p w14:paraId="68BD0F61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14:paraId="3803E8F6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CEE5A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0A306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AFD17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6C2204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61B1F1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2F45720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F21AB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7C0E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153043E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6B296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0C31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69CA0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8462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A90C6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BF0C85A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2F63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F7DCB32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91C07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E4EA60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D001056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F7434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9DB3D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37C7FD0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0216F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94F751F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1" w:type="dxa"/>
            <w:shd w:val="clear" w:color="auto" w:fill="auto"/>
          </w:tcPr>
          <w:p w14:paraId="184CD8EA" w14:textId="77777777" w:rsidR="005640C8" w:rsidRPr="005B5AB1" w:rsidRDefault="005640C8" w:rsidP="00CB3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Підготувати презентацію за темою*</w:t>
            </w:r>
          </w:p>
          <w:p w14:paraId="572A5AC1" w14:textId="77777777" w:rsidR="005640C8" w:rsidRPr="005B5AB1" w:rsidRDefault="005640C8" w:rsidP="005640C8">
            <w:pPr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Соціальні статуси та ролі особистості в організації;</w:t>
            </w:r>
          </w:p>
          <w:p w14:paraId="0EE87E79" w14:textId="77777777" w:rsidR="005640C8" w:rsidRPr="005B5AB1" w:rsidRDefault="005640C8" w:rsidP="005640C8">
            <w:pPr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Неформальні групи в організаціях;</w:t>
            </w:r>
          </w:p>
          <w:p w14:paraId="0848B211" w14:textId="77777777" w:rsidR="005640C8" w:rsidRPr="005B5AB1" w:rsidRDefault="005640C8" w:rsidP="005640C8">
            <w:pPr>
              <w:widowControl w:val="0"/>
              <w:numPr>
                <w:ilvl w:val="0"/>
                <w:numId w:val="23"/>
              </w:numPr>
              <w:tabs>
                <w:tab w:val="left" w:pos="34"/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Основні напрямки дослідження організаційної поведінки та методи збору соціологічної інформації.</w:t>
            </w:r>
          </w:p>
          <w:p w14:paraId="67E3DBF0" w14:textId="77777777" w:rsidR="005640C8" w:rsidRPr="005B5AB1" w:rsidRDefault="005640C8" w:rsidP="00CB3370">
            <w:pPr>
              <w:widowControl w:val="0"/>
              <w:tabs>
                <w:tab w:val="left" w:pos="34"/>
                <w:tab w:val="left" w:pos="176"/>
              </w:tabs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B797502" w14:textId="77777777" w:rsidR="005640C8" w:rsidRPr="005B5AB1" w:rsidRDefault="005640C8" w:rsidP="00CB337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Підготувати презентацію за темою*</w:t>
            </w:r>
          </w:p>
          <w:p w14:paraId="6D8A9A00" w14:textId="77777777" w:rsidR="005640C8" w:rsidRDefault="005640C8" w:rsidP="005640C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Токсичні працівники та як їх виявити під час прийому на роботу.</w:t>
            </w:r>
          </w:p>
          <w:p w14:paraId="7942EEC1" w14:textId="77777777" w:rsidR="005640C8" w:rsidRPr="005B5AB1" w:rsidRDefault="005640C8" w:rsidP="00CB3370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</w:p>
          <w:p w14:paraId="17CE4C97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605CF4AD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потреби організації в кадрах;</w:t>
            </w:r>
          </w:p>
          <w:p w14:paraId="6923770C" w14:textId="77777777" w:rsidR="005640C8" w:rsidRPr="005B5AB1" w:rsidRDefault="005640C8" w:rsidP="005640C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176"/>
                <w:tab w:val="left" w:pos="60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адаптація працівників на підприємстві;</w:t>
            </w:r>
          </w:p>
          <w:p w14:paraId="109AFE46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оцінка ефективності наставництва в організації.</w:t>
            </w:r>
          </w:p>
          <w:p w14:paraId="25198106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 xml:space="preserve">Тестові методики, що </w:t>
            </w:r>
            <w:proofErr w:type="spellStart"/>
            <w:r w:rsidRPr="005B5AB1">
              <w:rPr>
                <w:rFonts w:ascii="Times New Roman" w:hAnsi="Times New Roman"/>
                <w:sz w:val="24"/>
                <w:szCs w:val="24"/>
              </w:rPr>
              <w:t>допомогають</w:t>
            </w:r>
            <w:proofErr w:type="spellEnd"/>
            <w:r w:rsidRPr="005B5AB1">
              <w:rPr>
                <w:rFonts w:ascii="Times New Roman" w:hAnsi="Times New Roman"/>
                <w:sz w:val="24"/>
                <w:szCs w:val="24"/>
              </w:rPr>
              <w:t xml:space="preserve"> відбору персоналу.</w:t>
            </w:r>
          </w:p>
          <w:p w14:paraId="5E77827E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D60845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13081982" w14:textId="77777777" w:rsidR="005640C8" w:rsidRPr="005B5AB1" w:rsidRDefault="005640C8" w:rsidP="005640C8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задоволеність персоналу працею в організації.</w:t>
            </w:r>
          </w:p>
          <w:p w14:paraId="38C74CEB" w14:textId="77777777" w:rsidR="005640C8" w:rsidRPr="005B5AB1" w:rsidRDefault="005640C8" w:rsidP="005640C8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мотивація персоналу та стимулювання праці.</w:t>
            </w:r>
          </w:p>
          <w:p w14:paraId="50DEB228" w14:textId="77777777" w:rsidR="005640C8" w:rsidRPr="005B5AB1" w:rsidRDefault="005640C8" w:rsidP="005640C8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чинники плинності персоналу в організації.</w:t>
            </w:r>
          </w:p>
          <w:p w14:paraId="0A6579C2" w14:textId="77777777" w:rsidR="005640C8" w:rsidRPr="005B5AB1" w:rsidRDefault="005640C8" w:rsidP="005640C8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потенційна плинність персоналу.</w:t>
            </w:r>
          </w:p>
          <w:p w14:paraId="71FCB70E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виявлення ефективності комунікації в організації.</w:t>
            </w:r>
          </w:p>
          <w:p w14:paraId="07077B0B" w14:textId="77777777" w:rsidR="005640C8" w:rsidRPr="005B5AB1" w:rsidRDefault="005640C8" w:rsidP="005640C8">
            <w:pPr>
              <w:numPr>
                <w:ilvl w:val="0"/>
                <w:numId w:val="23"/>
              </w:numPr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виявлення соціального портрету та типових причин звільнення за власним бажанням працівника організації (метод аналізу документів)</w:t>
            </w:r>
          </w:p>
          <w:p w14:paraId="4507F84A" w14:textId="77777777" w:rsidR="005640C8" w:rsidRPr="005B5AB1" w:rsidRDefault="005640C8" w:rsidP="00CB337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DCCF790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1B42307F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потреби персоналу організації до його професійного навчання.</w:t>
            </w:r>
          </w:p>
          <w:p w14:paraId="554B422A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вимоги різних груп персоналу щодо кар'єрного просування.</w:t>
            </w:r>
          </w:p>
          <w:p w14:paraId="433630C8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10FA353C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вікова дискримінація в організації.</w:t>
            </w:r>
          </w:p>
          <w:p w14:paraId="69D90AB2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гендерна дискримінація в організації.</w:t>
            </w:r>
          </w:p>
          <w:p w14:paraId="467C4EF1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етнічна дискримінація в організації.</w:t>
            </w:r>
          </w:p>
          <w:p w14:paraId="29ED4C31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соціально-психологічний клімату в колективі</w:t>
            </w:r>
          </w:p>
          <w:p w14:paraId="0F90C913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407E8624" w14:textId="77777777" w:rsidR="005640C8" w:rsidRPr="005B5AB1" w:rsidRDefault="005640C8" w:rsidP="005640C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ставлення персоналу до трудової дисципліни (методи опитування та аналізу документів)</w:t>
            </w:r>
          </w:p>
          <w:p w14:paraId="50ECDB4F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 xml:space="preserve">оцінка </w:t>
            </w:r>
            <w:proofErr w:type="spellStart"/>
            <w:r w:rsidRPr="005B5AB1">
              <w:rPr>
                <w:rFonts w:ascii="Times New Roman" w:hAnsi="Times New Roman"/>
                <w:lang w:val="uk-UA"/>
              </w:rPr>
              <w:t>іновацій</w:t>
            </w:r>
            <w:proofErr w:type="spellEnd"/>
            <w:r w:rsidRPr="005B5AB1">
              <w:rPr>
                <w:rFonts w:ascii="Times New Roman" w:hAnsi="Times New Roman"/>
                <w:lang w:val="uk-UA"/>
              </w:rPr>
              <w:t xml:space="preserve"> в організації очима її представників</w:t>
            </w:r>
          </w:p>
          <w:p w14:paraId="29A64370" w14:textId="77777777" w:rsidR="005640C8" w:rsidRPr="005B5AB1" w:rsidRDefault="005640C8" w:rsidP="005640C8">
            <w:pPr>
              <w:pStyle w:val="a3"/>
              <w:numPr>
                <w:ilvl w:val="0"/>
                <w:numId w:val="23"/>
              </w:numPr>
              <w:tabs>
                <w:tab w:val="left" w:pos="0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гендерна та вікова дискримінація в колективі.</w:t>
            </w:r>
          </w:p>
          <w:p w14:paraId="6A75DC14" w14:textId="77777777" w:rsidR="005640C8" w:rsidRPr="005B5AB1" w:rsidRDefault="005640C8" w:rsidP="005640C8">
            <w:pPr>
              <w:pStyle w:val="a3"/>
              <w:widowControl w:val="0"/>
              <w:numPr>
                <w:ilvl w:val="0"/>
                <w:numId w:val="23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конфлікти в організації (метод спостереження та опитування)</w:t>
            </w:r>
          </w:p>
          <w:p w14:paraId="4688D48A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0A4E93D8" w14:textId="77777777" w:rsidR="005640C8" w:rsidRPr="005B5AB1" w:rsidRDefault="005640C8" w:rsidP="005640C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оцінка стилю управління в колективі</w:t>
            </w:r>
          </w:p>
          <w:p w14:paraId="038A738E" w14:textId="77777777" w:rsidR="005640C8" w:rsidRPr="005B5AB1" w:rsidRDefault="005640C8" w:rsidP="005640C8">
            <w:pPr>
              <w:pStyle w:val="a3"/>
              <w:widowControl w:val="0"/>
              <w:numPr>
                <w:ilvl w:val="0"/>
                <w:numId w:val="24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u w:val="single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вертикальні відносини в організації</w:t>
            </w:r>
          </w:p>
          <w:p w14:paraId="717FB6E5" w14:textId="77777777" w:rsidR="005640C8" w:rsidRPr="005B5AB1" w:rsidRDefault="005640C8" w:rsidP="00CB33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AB1">
              <w:rPr>
                <w:rFonts w:ascii="Times New Roman" w:hAnsi="Times New Roman"/>
                <w:sz w:val="24"/>
                <w:szCs w:val="24"/>
              </w:rPr>
              <w:t>Розробити програму соціологічного дослідження за темою:</w:t>
            </w:r>
          </w:p>
          <w:p w14:paraId="4B9864C1" w14:textId="77777777" w:rsidR="005640C8" w:rsidRPr="005B5AB1" w:rsidRDefault="005640C8" w:rsidP="005640C8">
            <w:pPr>
              <w:pStyle w:val="a3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корпоративна культура.</w:t>
            </w:r>
          </w:p>
          <w:p w14:paraId="305E19CE" w14:textId="77777777" w:rsidR="005640C8" w:rsidRPr="005B5AB1" w:rsidRDefault="005640C8" w:rsidP="005640C8">
            <w:pPr>
              <w:pStyle w:val="a3"/>
              <w:widowControl w:val="0"/>
              <w:numPr>
                <w:ilvl w:val="0"/>
                <w:numId w:val="25"/>
              </w:numPr>
              <w:tabs>
                <w:tab w:val="left" w:pos="176"/>
              </w:tabs>
              <w:jc w:val="both"/>
              <w:rPr>
                <w:rFonts w:ascii="Times New Roman" w:hAnsi="Times New Roman"/>
                <w:lang w:val="uk-UA"/>
              </w:rPr>
            </w:pPr>
            <w:r w:rsidRPr="005B5AB1">
              <w:rPr>
                <w:rFonts w:ascii="Times New Roman" w:hAnsi="Times New Roman"/>
                <w:lang w:val="uk-UA"/>
              </w:rPr>
              <w:t>залучення персоналу та його лояльність до організації</w:t>
            </w:r>
          </w:p>
        </w:tc>
        <w:tc>
          <w:tcPr>
            <w:tcW w:w="1598" w:type="dxa"/>
            <w:shd w:val="clear" w:color="auto" w:fill="auto"/>
          </w:tcPr>
          <w:p w14:paraId="2510B793" w14:textId="77777777" w:rsidR="005640C8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F3DAD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9CDBCF6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FC2B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4A615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14:paraId="4FB450C4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B4093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2B49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4C3E47DD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57D9E8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F4CFC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  <w:p w14:paraId="7A491FC2" w14:textId="77777777" w:rsidR="005640C8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448DD" w14:textId="77777777" w:rsidR="005640C8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C3BFF" w14:textId="77777777" w:rsidR="005640C8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8D2F" w14:textId="77777777" w:rsidR="005640C8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34554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767BB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  <w:p w14:paraId="62533DF5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  <w:p w14:paraId="2E7CD5B8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B509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0CECC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BA283F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14:paraId="4BA6E54F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7DB2B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FE7CD" w14:textId="77777777" w:rsidR="005640C8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3E4C5B85" w14:textId="77777777" w:rsidR="005640C8" w:rsidRPr="005B5AB1" w:rsidRDefault="005640C8" w:rsidP="00CB3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5AB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14:paraId="010A7400" w14:textId="77777777" w:rsidR="005640C8" w:rsidRPr="005640C8" w:rsidRDefault="005640C8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0910E2B8" w14:textId="77777777" w:rsidR="00A456B7" w:rsidRDefault="00A456B7" w:rsidP="00A456B7">
      <w:pPr>
        <w:pStyle w:val="a3"/>
        <w:tabs>
          <w:tab w:val="num" w:pos="0"/>
          <w:tab w:val="num" w:pos="142"/>
        </w:tabs>
        <w:rPr>
          <w:rFonts w:ascii="Times New Roman" w:hAnsi="Times New Roman"/>
          <w:lang w:val="uk-UA"/>
        </w:rPr>
      </w:pPr>
    </w:p>
    <w:p w14:paraId="67D66198" w14:textId="77777777" w:rsidR="00A456B7" w:rsidRPr="005B5AB1" w:rsidRDefault="00A456B7" w:rsidP="00A456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AB1">
        <w:rPr>
          <w:rFonts w:ascii="Times New Roman" w:hAnsi="Times New Roman" w:cs="Times New Roman"/>
          <w:b/>
          <w:sz w:val="24"/>
          <w:szCs w:val="24"/>
        </w:rPr>
        <w:t>РЕКОМЕНДОВАНА ЛІТЕРАТУРА</w:t>
      </w:r>
    </w:p>
    <w:p w14:paraId="266AE4C4" w14:textId="77777777" w:rsidR="007405A6" w:rsidRPr="001E7F0A" w:rsidRDefault="007405A6" w:rsidP="007405A6">
      <w:pPr>
        <w:jc w:val="center"/>
        <w:rPr>
          <w:b/>
        </w:rPr>
      </w:pPr>
      <w:r w:rsidRPr="001E7F0A">
        <w:rPr>
          <w:b/>
        </w:rPr>
        <w:t>Базова література</w:t>
      </w:r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9321"/>
      </w:tblGrid>
      <w:tr w:rsidR="007405A6" w:rsidRPr="00CA09C7" w14:paraId="6C6D890F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6DD6FB95" w14:textId="77777777" w:rsidR="007405A6" w:rsidRPr="00CA09C7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6B7E6ECC" w14:textId="77777777" w:rsidR="007405A6" w:rsidRPr="00CA09C7" w:rsidRDefault="007405A6" w:rsidP="00A73E9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Барков С.А.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2015 р. 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С.А.Барков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[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ресурс]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</w:rPr>
              <w:t>URL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stud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/36031/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sotsiologiya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sotsiologiya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organizatsiy</w:t>
            </w:r>
            <w:proofErr w:type="spellEnd"/>
          </w:p>
        </w:tc>
      </w:tr>
      <w:tr w:rsidR="007405A6" w:rsidRPr="00CA09C7" w14:paraId="3003D0F4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412FF584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67EAA689" w14:textId="77777777" w:rsidR="007405A6" w:rsidRPr="00CA09C7" w:rsidRDefault="007405A6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Білорус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Т.В. Практикум з менеджменту: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К.: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Тараса Шевченка, 2020. – 185 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researchgate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net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publication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/349713692_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PRAKTIKUM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MENEDZMENTU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Navcalnij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posibnik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KIIV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_2020</w:t>
            </w:r>
          </w:p>
        </w:tc>
      </w:tr>
      <w:tr w:rsidR="007405A6" w:rsidRPr="00CA09C7" w14:paraId="70ACF3E0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1D73EBCC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0329ABB5" w14:textId="77777777" w:rsidR="007405A6" w:rsidRPr="00CA09C7" w:rsidRDefault="007405A6" w:rsidP="00A73E9E">
            <w:pPr>
              <w:tabs>
                <w:tab w:val="left" w:pos="4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Людина в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соціальних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організаціях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студентів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054 «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» / К.А. Агаларова, Т.М. Байдак, М.В.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Бірюкова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, В.О. Болотова, Н.О. Ляшенко, І.П.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Рущенко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–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НТУ «ХПІ», 2020. –  170 с.</w:t>
            </w:r>
          </w:p>
        </w:tc>
      </w:tr>
      <w:tr w:rsidR="007405A6" w:rsidRPr="00CA09C7" w14:paraId="5D714B61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3614D043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57867CDF" w14:textId="77777777" w:rsidR="007405A6" w:rsidRPr="00CA09C7" w:rsidRDefault="007405A6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Менеджмент персоналу: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/ За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д. е. н., проф. В. Я.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Брича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ТНЕУ, 2012. – 520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efaidnbmnnnibpcajpcglclefindmkaj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wunu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bitstream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/316497/33670/1/%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0%9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1%82%20%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1%83%202012.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7405A6" w:rsidRPr="00CA09C7" w14:paraId="1B79410F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5E65B64E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7F0FC804" w14:textId="77777777" w:rsidR="007405A6" w:rsidRPr="00CA09C7" w:rsidRDefault="007405A6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Богдан О.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варто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знати про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?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Посібник-довідник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громадських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активістів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зацікавлених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К.: Дух і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літера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2015.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380 с.</w:t>
            </w:r>
          </w:p>
        </w:tc>
      </w:tr>
      <w:tr w:rsidR="007405A6" w:rsidRPr="00CA09C7" w14:paraId="6C32AC26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15C19CD1" w14:textId="77777777" w:rsidR="007405A6" w:rsidRPr="00CA09C7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3FA9B287" w14:textId="77777777" w:rsidR="007405A6" w:rsidRPr="00CA09C7" w:rsidRDefault="007405A6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Новак, В. О.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Організаційна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поведінка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/ В. О. Новак, Т. Л.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Мостенська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О. В.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Ільєнко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. - К.: Кондор-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Видавництво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, 2013. - 498 с.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pidru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niki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/1584072058972/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menedzhment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organizatsiyna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povedinka</w:t>
            </w:r>
            <w:proofErr w:type="spellEnd"/>
          </w:p>
        </w:tc>
      </w:tr>
      <w:tr w:rsidR="007405A6" w:rsidRPr="00CA09C7" w14:paraId="4C0B3366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6F03161A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6473DDA7" w14:textId="77777777" w:rsidR="007405A6" w:rsidRPr="00CA09C7" w:rsidRDefault="007405A6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Кислова О.М.,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Кузіна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І.І.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комп’ютерної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обробки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інформації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Вид-во ХНУ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В. Н.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Каразіна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2020. 165 с. </w:t>
            </w:r>
          </w:p>
        </w:tc>
      </w:tr>
      <w:tr w:rsidR="007405A6" w:rsidRPr="00CA09C7" w14:paraId="0C51F5E8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64BFA0D3" w14:textId="77777777" w:rsidR="007405A6" w:rsidRPr="00CA09C7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2689B783" w14:textId="77777777" w:rsidR="007405A6" w:rsidRPr="00CA09C7" w:rsidRDefault="007405A6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Паніна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Київ: Наукова думка, 2006. 232 с.</w:t>
            </w:r>
          </w:p>
        </w:tc>
      </w:tr>
      <w:tr w:rsidR="007405A6" w:rsidRPr="007405A6" w14:paraId="49E0CA54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3F538C8A" w14:textId="77777777" w:rsidR="007405A6" w:rsidRPr="00CA09C7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03435A03" w14:textId="77777777" w:rsidR="007405A6" w:rsidRPr="007405A6" w:rsidRDefault="007405A6" w:rsidP="00A73E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Гавриленко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В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І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Кузьменко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Л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Скідін</w:t>
            </w:r>
            <w:proofErr w:type="spellEnd"/>
            <w:r w:rsidRPr="00740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Запоріжжя</w:t>
            </w:r>
            <w:proofErr w:type="spellEnd"/>
            <w:r w:rsidRPr="0074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ГУ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ЗІДМУ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», 2007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407 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7405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405A6" w:rsidRPr="007405A6" w14:paraId="4D14B034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4FBEDCEC" w14:textId="77777777" w:rsidR="007405A6" w:rsidRPr="00CA09C7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682E237F" w14:textId="77777777" w:rsidR="007405A6" w:rsidRPr="007405A6" w:rsidRDefault="007405A6" w:rsidP="00A73E9E">
            <w:pPr>
              <w:shd w:val="clear" w:color="auto" w:fill="FFFFFF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Соціологія</w:t>
            </w:r>
            <w:proofErr w:type="spellEnd"/>
            <w:r w:rsidRPr="007405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управління</w:t>
            </w:r>
            <w:proofErr w:type="spellEnd"/>
            <w:r w:rsidRPr="007405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та</w:t>
            </w:r>
            <w:r w:rsidRPr="007405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організацій</w:t>
            </w:r>
            <w:proofErr w:type="spellEnd"/>
            <w:r w:rsidRPr="007405A6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[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Текст</w:t>
            </w:r>
            <w:proofErr w:type="gramStart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] :</w:t>
            </w:r>
            <w:proofErr w:type="gram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посіб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для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вищ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навч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/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Димитрова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;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технічний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ун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політехнічний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". - 2-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ге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вид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виправ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і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доп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-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. 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Політехніка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НТТУ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"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КПІ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" 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Ліра</w:t>
            </w:r>
            <w:proofErr w:type="spellEnd"/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, 2005. – 156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</w:t>
            </w:r>
            <w:r w:rsidRPr="007405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7405A6" w:rsidRPr="00CA09C7" w14:paraId="3B8EA757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2DB89867" w14:textId="77777777" w:rsidR="007405A6" w:rsidRPr="00CA09C7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9321" w:type="dxa"/>
            <w:shd w:val="clear" w:color="auto" w:fill="auto"/>
          </w:tcPr>
          <w:p w14:paraId="1DBB7545" w14:textId="77777777" w:rsidR="007405A6" w:rsidRPr="00CA09C7" w:rsidRDefault="007405A6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персоналом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О.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Н. Т. Рудь,  А. 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Гордійчук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І.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М. І.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Дзямулич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О. В.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Потьомкіна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 О. В. Середа; за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О.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Шубалого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– 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ІВВ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Луцького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НТУ, 2018. – 404 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chrome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efaidnbmnnnibpcajpcglclefindmkaj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lib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lntu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edu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ua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sites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default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files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/2021-03/%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1%96%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1%81%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BF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1%96%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1%83%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1%87%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BA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%202018.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</w:p>
        </w:tc>
      </w:tr>
      <w:tr w:rsidR="007405A6" w:rsidRPr="00CA09C7" w14:paraId="2C23C88B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6AB69530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79863172" w14:textId="77777777" w:rsidR="007405A6" w:rsidRPr="00CA09C7" w:rsidRDefault="007405A6" w:rsidP="00A73E9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Фролов С. С. /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Соціологія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// С. С. Фролов. [</w:t>
            </w:r>
            <w:proofErr w:type="spellStart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Електронний</w:t>
            </w:r>
            <w:proofErr w:type="spellEnd"/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ресурс] 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</w:rPr>
              <w:t>URL</w:t>
            </w:r>
            <w:r w:rsidRPr="00CA09C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5" w:history="1"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uchebnik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soderzhanie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textbook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_63.</w:t>
              </w:r>
              <w:proofErr w:type="spellStart"/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  <w:tr w:rsidR="007405A6" w:rsidRPr="00CA09C7" w14:paraId="5EAF7C2A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73D14626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3E7D0ED9" w14:textId="77777777" w:rsidR="007405A6" w:rsidRPr="00CA09C7" w:rsidRDefault="007405A6" w:rsidP="00A73E9E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Як провести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соціологічне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рекомендації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Упоряд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заг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ред. О.М.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Балакірєвої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О.О. Яременка. – К.: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.-т проблем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сімї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молоді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2004. – 264 с.</w:t>
            </w:r>
          </w:p>
        </w:tc>
      </w:tr>
      <w:tr w:rsidR="007405A6" w:rsidRPr="00CA09C7" w14:paraId="4654373C" w14:textId="77777777" w:rsidTr="00A73E9E">
        <w:trPr>
          <w:jc w:val="center"/>
        </w:trPr>
        <w:tc>
          <w:tcPr>
            <w:tcW w:w="780" w:type="dxa"/>
            <w:shd w:val="clear" w:color="auto" w:fill="auto"/>
          </w:tcPr>
          <w:p w14:paraId="0D3B2F3A" w14:textId="77777777" w:rsidR="007405A6" w:rsidRPr="007405A6" w:rsidRDefault="007405A6" w:rsidP="007405A6">
            <w:pPr>
              <w:pStyle w:val="a3"/>
              <w:numPr>
                <w:ilvl w:val="0"/>
                <w:numId w:val="10"/>
              </w:num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321" w:type="dxa"/>
            <w:shd w:val="clear" w:color="auto" w:fill="auto"/>
          </w:tcPr>
          <w:p w14:paraId="328F80FD" w14:textId="77777777" w:rsidR="007405A6" w:rsidRPr="00CA09C7" w:rsidRDefault="007405A6" w:rsidP="00A73E9E">
            <w:pPr>
              <w:ind w:left="1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Якісні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практиках: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навчальний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За ред. Н. Костенко, Л.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Скокової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НАНУ, 2009 400 с. </w:t>
            </w:r>
            <w:hyperlink r:id="rId6" w:history="1"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i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soc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assets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files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gs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_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ok</w:t>
              </w:r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A09C7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pdf</w:t>
              </w:r>
              <w:proofErr w:type="spellEnd"/>
            </w:hyperlink>
          </w:p>
        </w:tc>
      </w:tr>
    </w:tbl>
    <w:p w14:paraId="27D7E405" w14:textId="77777777" w:rsidR="007405A6" w:rsidRPr="00CA09C7" w:rsidRDefault="007405A6" w:rsidP="007405A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0536AE3" w14:textId="77777777" w:rsidR="007405A6" w:rsidRPr="00CA09C7" w:rsidRDefault="007405A6" w:rsidP="007405A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9C7">
        <w:rPr>
          <w:rFonts w:ascii="Times New Roman" w:hAnsi="Times New Roman" w:cs="Times New Roman"/>
          <w:b/>
          <w:sz w:val="24"/>
          <w:szCs w:val="24"/>
        </w:rPr>
        <w:t>Допоміжна література</w:t>
      </w:r>
    </w:p>
    <w:p w14:paraId="3B383C7D" w14:textId="77777777" w:rsidR="007405A6" w:rsidRPr="00CA09C7" w:rsidRDefault="007405A6" w:rsidP="007405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604"/>
      </w:tblGrid>
      <w:tr w:rsidR="007405A6" w:rsidRPr="00CA09C7" w14:paraId="69504C46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77755FD3" w14:textId="77777777" w:rsidR="007405A6" w:rsidRPr="00CA09C7" w:rsidRDefault="007405A6" w:rsidP="00A73E9E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604" w:type="dxa"/>
            <w:shd w:val="clear" w:color="auto" w:fill="auto"/>
          </w:tcPr>
          <w:p w14:paraId="6CEA0860" w14:textId="77777777" w:rsidR="007405A6" w:rsidRPr="00CA09C7" w:rsidRDefault="007405A6" w:rsidP="00A73E9E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Потенціал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організаційної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управлінні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людськими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ресурсами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компаній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монографія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Михайльова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; Нар. укр. акад.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 Вид-во НУА, 2019. 232 с.</w:t>
            </w:r>
          </w:p>
        </w:tc>
      </w:tr>
      <w:tr w:rsidR="007405A6" w:rsidRPr="00CA09C7" w14:paraId="13EDC021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88B0DF1" w14:textId="77777777" w:rsidR="007405A6" w:rsidRPr="00CA09C7" w:rsidRDefault="007405A6" w:rsidP="00A73E9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04" w:type="dxa"/>
            <w:shd w:val="clear" w:color="auto" w:fill="auto"/>
          </w:tcPr>
          <w:p w14:paraId="19A2C1B3" w14:textId="77777777" w:rsidR="007405A6" w:rsidRPr="00CA09C7" w:rsidRDefault="007405A6" w:rsidP="00A73E9E">
            <w:pPr>
              <w:widowControl w:val="0"/>
              <w:tabs>
                <w:tab w:val="left" w:pos="284"/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Фокіна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-Мезенцева К.В.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Мотиваційні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основи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корпоративної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культури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системі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менеджменту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якості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підприємства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теорія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методологія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, практика: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монографія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. Херсон: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Видавничий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дім</w:t>
            </w:r>
            <w:proofErr w:type="spellEnd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«Гельветика», 2018. 300 </w:t>
            </w:r>
            <w:proofErr w:type="gramStart"/>
            <w:r w:rsidRPr="00CA09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с.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</w:p>
        </w:tc>
      </w:tr>
      <w:tr w:rsidR="007405A6" w:rsidRPr="00CA09C7" w14:paraId="1CC0E294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22F06C22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04" w:type="dxa"/>
            <w:shd w:val="clear" w:color="auto" w:fill="auto"/>
          </w:tcPr>
          <w:p w14:paraId="7C712C64" w14:textId="77777777" w:rsidR="007405A6" w:rsidRPr="00CA09C7" w:rsidRDefault="007405A6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Харчишина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  Формування організаційної культури в системі менеджменту підприємств харчової промисловості: Монографія. – Житомир: Вид-во Житомирського державного університету ім. І Франка, 2011. – 289 с. </w:t>
            </w:r>
          </w:p>
        </w:tc>
      </w:tr>
      <w:tr w:rsidR="007405A6" w:rsidRPr="00CA09C7" w14:paraId="76695EA0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2EC1111F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604" w:type="dxa"/>
            <w:shd w:val="clear" w:color="auto" w:fill="auto"/>
          </w:tcPr>
          <w:p w14:paraId="3FBAA56F" w14:textId="77777777" w:rsidR="007405A6" w:rsidRPr="00CA09C7" w:rsidRDefault="007405A6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Башук Т.О.,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М.О. Управління різними типами конфліктів у креативному колективі/ Т.О. Башук, М.О.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Хижняк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Маркетинг і менеджмент інновацій, 2012, № 3, –  С. 111-119.</w:t>
            </w:r>
          </w:p>
        </w:tc>
      </w:tr>
      <w:tr w:rsidR="007405A6" w:rsidRPr="00CA09C7" w14:paraId="754E6615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43600F05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604" w:type="dxa"/>
            <w:shd w:val="clear" w:color="auto" w:fill="auto"/>
          </w:tcPr>
          <w:p w14:paraId="572D0610" w14:textId="77777777" w:rsidR="007405A6" w:rsidRPr="00CA09C7" w:rsidRDefault="007405A6" w:rsidP="00A73E9E">
            <w:pPr>
              <w:pStyle w:val="12"/>
              <w:widowControl w:val="0"/>
              <w:tabs>
                <w:tab w:val="left" w:pos="709"/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A09C7">
              <w:rPr>
                <w:rFonts w:ascii="Times New Roman" w:hAnsi="Times New Roman"/>
                <w:sz w:val="24"/>
                <w:szCs w:val="24"/>
                <w:lang w:val="uk-UA"/>
              </w:rPr>
              <w:t>Біловодська О.А., Кириченко Т.В. Управління конфліктами в системі управління людським потенціалом підприємств/ О.А. Біловодська, Т.В. Кириченко // Економіка і суспільство, Випуск №10, – 2017, – С. 170-182.</w:t>
            </w:r>
          </w:p>
        </w:tc>
      </w:tr>
      <w:tr w:rsidR="007405A6" w:rsidRPr="00CA09C7" w14:paraId="4DEC1341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5BAF1E66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4" w:type="dxa"/>
            <w:shd w:val="clear" w:color="auto" w:fill="auto"/>
          </w:tcPr>
          <w:p w14:paraId="682E291C" w14:textId="77777777" w:rsidR="007405A6" w:rsidRPr="00CA09C7" w:rsidRDefault="007405A6" w:rsidP="00A73E9E">
            <w:pPr>
              <w:pStyle w:val="11"/>
              <w:widowControl w:val="0"/>
              <w:tabs>
                <w:tab w:val="num" w:pos="360"/>
                <w:tab w:val="left" w:pos="426"/>
              </w:tabs>
              <w:jc w:val="both"/>
              <w:rPr>
                <w:sz w:val="24"/>
                <w:szCs w:val="24"/>
                <w:lang w:val="uk-UA"/>
              </w:rPr>
            </w:pPr>
            <w:r w:rsidRPr="00CA09C7">
              <w:rPr>
                <w:sz w:val="24"/>
                <w:szCs w:val="24"/>
                <w:lang w:val="uk-UA"/>
              </w:rPr>
              <w:t xml:space="preserve">Зінчина О.Б. Конфліктологія: </w:t>
            </w:r>
            <w:proofErr w:type="spellStart"/>
            <w:r w:rsidRPr="00CA09C7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sz w:val="24"/>
                <w:szCs w:val="24"/>
                <w:lang w:val="uk-UA"/>
              </w:rPr>
              <w:t>. посібник [Текст] / О.Б. Зінчина. – Харків: ХНАМГ, 2007. – 164 с.</w:t>
            </w:r>
          </w:p>
        </w:tc>
      </w:tr>
      <w:tr w:rsidR="007405A6" w:rsidRPr="00CA09C7" w14:paraId="5CC77579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74AB76A8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604" w:type="dxa"/>
            <w:shd w:val="clear" w:color="auto" w:fill="auto"/>
          </w:tcPr>
          <w:p w14:paraId="70F40742" w14:textId="77777777" w:rsidR="007405A6" w:rsidRPr="00CA09C7" w:rsidRDefault="007405A6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Конфліктологія :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навч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посіб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/ Л. М.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Герасіна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М. П.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Требін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В. Д.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>Воднік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ін. — Х. : Право, 2012. — 128 с.</w:t>
            </w:r>
          </w:p>
        </w:tc>
      </w:tr>
      <w:tr w:rsidR="007405A6" w:rsidRPr="00CA09C7" w14:paraId="43291292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6AF27E98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604" w:type="dxa"/>
            <w:shd w:val="clear" w:color="auto" w:fill="auto"/>
          </w:tcPr>
          <w:p w14:paraId="73EF6CAD" w14:textId="77777777" w:rsidR="007405A6" w:rsidRPr="00CA09C7" w:rsidRDefault="007405A6" w:rsidP="00A73E9E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Мазурик О. В.,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Єрескова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Т. В., Никифоренко Н. О.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Методологія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соціологічних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практикум.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Донецьк: Східний видавничій дім, 2011. 232 с.</w:t>
            </w:r>
          </w:p>
        </w:tc>
      </w:tr>
      <w:tr w:rsidR="007405A6" w:rsidRPr="00CA09C7" w14:paraId="509C9DEA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19BA5045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4" w:type="dxa"/>
            <w:shd w:val="clear" w:color="auto" w:fill="auto"/>
          </w:tcPr>
          <w:p w14:paraId="1BA629C1" w14:textId="77777777" w:rsidR="007405A6" w:rsidRPr="00CA09C7" w:rsidRDefault="007405A6" w:rsidP="00A73E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Мельнік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О.Г.,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Косцик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Р.С. Організаційні зміни: сутність та види/ О.Г.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Мельнік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Р.С.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Косцик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//Науковий вісник НЛТУ Україні.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2009.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Вип.19.3 </w:t>
            </w:r>
            <w:r w:rsidRPr="00CA09C7">
              <w:rPr>
                <w:rFonts w:ascii="Times New Roman" w:eastAsia="Symbol" w:hAnsi="Times New Roman" w:cs="Times New Roman"/>
                <w:sz w:val="24"/>
                <w:szCs w:val="24"/>
              </w:rPr>
              <w:t>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С. 233.</w:t>
            </w:r>
          </w:p>
        </w:tc>
      </w:tr>
      <w:tr w:rsidR="007405A6" w:rsidRPr="00CA09C7" w14:paraId="6808AF15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2362FAD1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604" w:type="dxa"/>
            <w:shd w:val="clear" w:color="auto" w:fill="auto"/>
          </w:tcPr>
          <w:p w14:paraId="273CF17A" w14:textId="77777777" w:rsidR="007405A6" w:rsidRPr="00CA09C7" w:rsidRDefault="007405A6" w:rsidP="00A73E9E">
            <w:pPr>
              <w:tabs>
                <w:tab w:val="left" w:pos="567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Мороз О. О. Теорія конфліктів в контексті побудови загальної моделі ефективності сучасного підприємства: монографія [Текст] / О.В. Мороз, О.А.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Сметанюк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, О.В. Лазарчук. – Вінниця: ВНТУ, 2010. – 256 с.</w:t>
            </w:r>
          </w:p>
        </w:tc>
      </w:tr>
      <w:tr w:rsidR="007405A6" w:rsidRPr="00CA09C7" w14:paraId="6EAF5F32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3031A9B2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9604" w:type="dxa"/>
            <w:shd w:val="clear" w:color="auto" w:fill="auto"/>
          </w:tcPr>
          <w:p w14:paraId="7C47EF2C" w14:textId="77777777" w:rsidR="007405A6" w:rsidRPr="00CA09C7" w:rsidRDefault="007405A6" w:rsidP="00A73E9E">
            <w:pPr>
              <w:tabs>
                <w:tab w:val="left" w:pos="567"/>
              </w:tabs>
              <w:suppressAutoHyphen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Управління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конфліктами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організації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підходи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вирішення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профілактики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Н.Новікова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Галицький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економічний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вісник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— 2013. — №2(41). — с.79-83.</w:t>
            </w:r>
          </w:p>
        </w:tc>
      </w:tr>
      <w:tr w:rsidR="007405A6" w:rsidRPr="00CA09C7" w14:paraId="027EFCDC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58E3F6E0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604" w:type="dxa"/>
            <w:shd w:val="clear" w:color="auto" w:fill="auto"/>
          </w:tcPr>
          <w:p w14:paraId="3C82D700" w14:textId="77777777" w:rsidR="007405A6" w:rsidRPr="00CA09C7" w:rsidRDefault="007405A6" w:rsidP="00A73E9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>Пацкун</w:t>
            </w:r>
            <w:proofErr w:type="spellEnd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 xml:space="preserve"> Т. В. Інформаційні технології в управлінні комунікаціями на підприємстві / Т. В. </w:t>
            </w:r>
            <w:proofErr w:type="spellStart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>Пацкун</w:t>
            </w:r>
            <w:proofErr w:type="spellEnd"/>
            <w:r w:rsidRPr="00CA09C7">
              <w:rPr>
                <w:rFonts w:ascii="Times New Roman" w:eastAsia="Andale Sans UI" w:hAnsi="Times New Roman" w:cs="Times New Roman"/>
                <w:color w:val="000000"/>
                <w:sz w:val="24"/>
                <w:szCs w:val="24"/>
                <w:lang w:eastAsia="zh-CN"/>
              </w:rPr>
              <w:t xml:space="preserve"> // Економіка України. – 2014. – №5. – C. 70-76. </w:t>
            </w:r>
          </w:p>
        </w:tc>
      </w:tr>
      <w:tr w:rsidR="007405A6" w:rsidRPr="00CA09C7" w14:paraId="540A987F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5CB73FF0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604" w:type="dxa"/>
            <w:shd w:val="clear" w:color="auto" w:fill="auto"/>
          </w:tcPr>
          <w:p w14:paraId="7D1CC6FB" w14:textId="77777777" w:rsidR="007405A6" w:rsidRPr="00CA09C7" w:rsidRDefault="007405A6" w:rsidP="00A73E9E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Профілактика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вирішення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конфліктів</w:t>
            </w:r>
            <w:proofErr w:type="spellEnd"/>
            <w:r w:rsidRPr="00CA09C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CA09C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Укладач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Виноградова В.Є., –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Київ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Видавництво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КМЦППК, 2013. – 40с.</w:t>
            </w:r>
          </w:p>
        </w:tc>
      </w:tr>
      <w:tr w:rsidR="007405A6" w:rsidRPr="00CA09C7" w14:paraId="5B97F3CC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35893028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604" w:type="dxa"/>
            <w:shd w:val="clear" w:color="auto" w:fill="auto"/>
          </w:tcPr>
          <w:p w14:paraId="6B093736" w14:textId="77777777" w:rsidR="007405A6" w:rsidRPr="00CA09C7" w:rsidRDefault="007405A6" w:rsidP="00A73E9E">
            <w:pPr>
              <w:shd w:val="clear" w:color="auto" w:fill="FFFFFF"/>
              <w:tabs>
                <w:tab w:val="left" w:pos="0"/>
              </w:tabs>
              <w:spacing w:line="293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Розгляд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методу контент-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аналізу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погляду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кількісно-якісних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/В. Бондар, 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Допіра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2007 - http://ekmair.ukma.edu.ua/bitstream/handle/123456789/6877/Bondar_ Dopira_Rozglyad_metodu_kontent-analizu.pdf</w:t>
            </w:r>
          </w:p>
        </w:tc>
      </w:tr>
      <w:tr w:rsidR="007405A6" w:rsidRPr="00CA09C7" w14:paraId="62CC5FA5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6F70C993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604" w:type="dxa"/>
            <w:shd w:val="clear" w:color="auto" w:fill="auto"/>
          </w:tcPr>
          <w:p w14:paraId="54F1FEE4" w14:textId="77777777" w:rsidR="007405A6" w:rsidRPr="00CA09C7" w:rsidRDefault="007405A6" w:rsidP="00A73E9E">
            <w:pPr>
              <w:pStyle w:val="TableParagraph"/>
              <w:tabs>
                <w:tab w:val="left" w:pos="567"/>
              </w:tabs>
              <w:rPr>
                <w:bCs/>
                <w:sz w:val="24"/>
                <w:szCs w:val="24"/>
              </w:rPr>
            </w:pPr>
            <w:r w:rsidRPr="00CA09C7">
              <w:rPr>
                <w:sz w:val="24"/>
                <w:szCs w:val="24"/>
              </w:rPr>
              <w:t xml:space="preserve">Соціологія: Хрестоматія (від першоджерел до сучасності). У 2-х томах. – Т.1. – Львів: </w:t>
            </w:r>
            <w:proofErr w:type="spellStart"/>
            <w:r w:rsidRPr="00CA09C7">
              <w:rPr>
                <w:sz w:val="24"/>
                <w:szCs w:val="24"/>
              </w:rPr>
              <w:t>ЛьвДУВС</w:t>
            </w:r>
            <w:proofErr w:type="spellEnd"/>
            <w:r w:rsidRPr="00CA09C7">
              <w:rPr>
                <w:sz w:val="24"/>
                <w:szCs w:val="24"/>
              </w:rPr>
              <w:t>, 2019. – [Електронний ресурс]</w:t>
            </w:r>
            <w:r w:rsidRPr="00CA09C7">
              <w:rPr>
                <w:sz w:val="24"/>
                <w:szCs w:val="24"/>
                <w:lang w:val="ru-RU"/>
              </w:rPr>
              <w:t xml:space="preserve"> http://dspace.lvduvs.edu.ua/bitstream/1234567890/1/1/%D0%93%D1%83%D0%BC%D0%B5%D0%BD%D1%8E%D0%BA%20%D0%9B.%20%D0%A1%D0%9E%D0%A6%D0%86%D0%9E%D0%9B%D0%9E%D0%93%D0%86%D0%AF_%D1%85%D1%80%D0%B5%D1%81%D1%82%D0%BE%D0%BC%D0%B0%D1%82%D1%96%D1%8F%20%D1%82.1.pdf</w:t>
            </w:r>
          </w:p>
        </w:tc>
      </w:tr>
      <w:tr w:rsidR="007405A6" w:rsidRPr="00CA09C7" w14:paraId="08E901B8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557E2F95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604" w:type="dxa"/>
            <w:shd w:val="clear" w:color="auto" w:fill="auto"/>
          </w:tcPr>
          <w:p w14:paraId="64F43D85" w14:textId="77777777" w:rsidR="007405A6" w:rsidRPr="00CA09C7" w:rsidRDefault="007405A6" w:rsidP="00A73E9E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Методичний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посібник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оцінювання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потреб ВПО </w:t>
            </w:r>
            <w:proofErr w:type="gram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громадах</w:t>
            </w:r>
            <w:proofErr w:type="gram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Кобзін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Левкіна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Луньова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 та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Харківський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досліджень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(ХІСД). 2020. 246 с.</w:t>
            </w:r>
            <w:r w:rsidRPr="00CA09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405A6" w:rsidRPr="00CA09C7" w14:paraId="7BFA6E57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6DF3A09F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604" w:type="dxa"/>
            <w:shd w:val="clear" w:color="auto" w:fill="auto"/>
          </w:tcPr>
          <w:p w14:paraId="3665D71E" w14:textId="77777777" w:rsidR="007405A6" w:rsidRPr="00CA09C7" w:rsidRDefault="007405A6" w:rsidP="00A73E9E">
            <w:pPr>
              <w:widowControl w:val="0"/>
              <w:tabs>
                <w:tab w:val="left" w:pos="709"/>
                <w:tab w:val="left" w:pos="851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Хижняк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Л.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Перетворення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організацій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умовах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соціально-економічних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змін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Харків : Основа, 1999. 271 с.</w:t>
            </w:r>
          </w:p>
        </w:tc>
      </w:tr>
      <w:tr w:rsidR="007405A6" w:rsidRPr="00CA09C7" w14:paraId="3FD3576F" w14:textId="77777777" w:rsidTr="00A73E9E">
        <w:trPr>
          <w:jc w:val="center"/>
        </w:trPr>
        <w:tc>
          <w:tcPr>
            <w:tcW w:w="818" w:type="dxa"/>
            <w:shd w:val="clear" w:color="auto" w:fill="auto"/>
          </w:tcPr>
          <w:p w14:paraId="5167F4A5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604" w:type="dxa"/>
            <w:shd w:val="clear" w:color="auto" w:fill="auto"/>
          </w:tcPr>
          <w:p w14:paraId="1C212D4B" w14:textId="77777777" w:rsidR="007405A6" w:rsidRPr="00CA09C7" w:rsidRDefault="007405A6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Чаплай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І.В. Державно-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громадська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комунікація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як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об’єкт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наукового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дослідження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Монографія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CA09C7">
              <w:rPr>
                <w:rFonts w:ascii="Times New Roman" w:hAnsi="Times New Roman"/>
                <w:sz w:val="24"/>
                <w:szCs w:val="24"/>
              </w:rPr>
              <w:t>Одеса :</w:t>
            </w:r>
            <w:proofErr w:type="gram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/>
                <w:sz w:val="24"/>
                <w:szCs w:val="24"/>
              </w:rPr>
              <w:t>Купрієнко</w:t>
            </w:r>
            <w:proofErr w:type="spellEnd"/>
            <w:r w:rsidRPr="00CA09C7">
              <w:rPr>
                <w:rFonts w:ascii="Times New Roman" w:hAnsi="Times New Roman"/>
                <w:sz w:val="24"/>
                <w:szCs w:val="24"/>
              </w:rPr>
              <w:t xml:space="preserve"> Св. 2018. 385 с.</w:t>
            </w:r>
          </w:p>
        </w:tc>
      </w:tr>
      <w:tr w:rsidR="007405A6" w:rsidRPr="00CA09C7" w14:paraId="71EE8951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29CE1837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604" w:type="dxa"/>
            <w:shd w:val="clear" w:color="auto" w:fill="auto"/>
          </w:tcPr>
          <w:p w14:paraId="6283B61E" w14:textId="77777777" w:rsidR="007405A6" w:rsidRPr="00CA09C7" w:rsidRDefault="007405A6" w:rsidP="00A73E9E">
            <w:pPr>
              <w:widowControl w:val="0"/>
              <w:tabs>
                <w:tab w:val="left" w:pos="360"/>
                <w:tab w:val="left" w:pos="4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Кодекс професійної етики соціолога. Затверджений П'ятим з'їздом Соціологічної асоціації України. 20 травня 2004 року. Київ</w:t>
            </w:r>
          </w:p>
        </w:tc>
      </w:tr>
      <w:tr w:rsidR="007405A6" w:rsidRPr="00CA09C7" w14:paraId="4853A752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6716E242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604" w:type="dxa"/>
            <w:shd w:val="clear" w:color="auto" w:fill="auto"/>
          </w:tcPr>
          <w:p w14:paraId="73F2E54D" w14:textId="77777777" w:rsidR="007405A6" w:rsidRPr="00CA09C7" w:rsidRDefault="007405A6" w:rsidP="00A73E9E">
            <w:pPr>
              <w:pStyle w:val="12"/>
              <w:widowControl w:val="0"/>
              <w:tabs>
                <w:tab w:val="left" w:pos="709"/>
                <w:tab w:val="left" w:pos="851"/>
                <w:tab w:val="left" w:pos="993"/>
                <w:tab w:val="left" w:pos="127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Т.П. Конфліктологія та теорія переговорів: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навч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посіб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/Т. П. </w:t>
            </w:r>
            <w:proofErr w:type="spellStart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Яхно</w:t>
            </w:r>
            <w:proofErr w:type="spellEnd"/>
            <w:r w:rsidRPr="00CA09C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— К. : ЦНЛ, 2018. — 240 с.</w:t>
            </w:r>
          </w:p>
        </w:tc>
      </w:tr>
      <w:tr w:rsidR="007405A6" w:rsidRPr="00CA09C7" w14:paraId="7EAFD986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4C46C171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604" w:type="dxa"/>
            <w:shd w:val="clear" w:color="auto" w:fill="auto"/>
          </w:tcPr>
          <w:p w14:paraId="5177DEEC" w14:textId="77777777" w:rsidR="007405A6" w:rsidRPr="00CA09C7" w:rsidRDefault="007405A6" w:rsidP="00A73E9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Organizational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Behaviour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  http://www.tmv.edu.in/pdf/Distance_education/BCA%20Books/BCA%20VI%20SEM/BCA-629%20OB.pdf</w:t>
            </w:r>
          </w:p>
        </w:tc>
      </w:tr>
      <w:tr w:rsidR="007405A6" w:rsidRPr="00CA09C7" w14:paraId="2E00EAC9" w14:textId="77777777" w:rsidTr="00A73E9E">
        <w:trPr>
          <w:trHeight w:val="457"/>
          <w:jc w:val="center"/>
        </w:trPr>
        <w:tc>
          <w:tcPr>
            <w:tcW w:w="818" w:type="dxa"/>
            <w:shd w:val="clear" w:color="auto" w:fill="auto"/>
          </w:tcPr>
          <w:p w14:paraId="3B38E90F" w14:textId="77777777" w:rsidR="007405A6" w:rsidRPr="00CA09C7" w:rsidRDefault="007405A6" w:rsidP="00A73E9E">
            <w:pPr>
              <w:ind w:left="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604" w:type="dxa"/>
            <w:shd w:val="clear" w:color="auto" w:fill="auto"/>
          </w:tcPr>
          <w:p w14:paraId="1151B633" w14:textId="77777777" w:rsidR="007405A6" w:rsidRPr="00CA09C7" w:rsidRDefault="007405A6" w:rsidP="00A73E9E">
            <w:pPr>
              <w:tabs>
                <w:tab w:val="left" w:pos="567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Organizations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behavior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processes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Fourteenth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Edition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L.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Gibson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John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Ivancevich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Houston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James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H.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Donnelly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Jr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Kentucky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Robert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Konopaske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Texas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  <w:r w:rsidRPr="00CA09C7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</w:p>
          <w:p w14:paraId="06C77C87" w14:textId="77777777" w:rsidR="007405A6" w:rsidRPr="00CA09C7" w:rsidRDefault="00000000" w:rsidP="00A73E9E">
            <w:pPr>
              <w:tabs>
                <w:tab w:val="left" w:pos="567"/>
                <w:tab w:val="left" w:pos="1134"/>
              </w:tabs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7" w:history="1">
              <w:r w:rsidR="007405A6" w:rsidRPr="00CA09C7">
                <w:rPr>
                  <w:rStyle w:val="a7"/>
                  <w:rFonts w:ascii="Times New Roman" w:eastAsia="Calibri" w:hAnsi="Times New Roman" w:cs="Times New Roman"/>
                  <w:sz w:val="24"/>
                  <w:szCs w:val="24"/>
                </w:rPr>
                <w:t>http://dl.motamem.org/organizations_behavior_structure.pdf</w:t>
              </w:r>
            </w:hyperlink>
          </w:p>
        </w:tc>
      </w:tr>
    </w:tbl>
    <w:p w14:paraId="743BED25" w14:textId="77777777" w:rsidR="007405A6" w:rsidRPr="007405A6" w:rsidRDefault="007405A6" w:rsidP="00740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405A6" w:rsidRPr="007405A6" w:rsidSect="001547C6">
      <w:pgSz w:w="11906" w:h="16838"/>
      <w:pgMar w:top="136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52B16"/>
    <w:multiLevelType w:val="hybridMultilevel"/>
    <w:tmpl w:val="D12AF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96BC2"/>
    <w:multiLevelType w:val="hybridMultilevel"/>
    <w:tmpl w:val="93E07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C332EE"/>
    <w:multiLevelType w:val="hybridMultilevel"/>
    <w:tmpl w:val="FE50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9458D"/>
    <w:multiLevelType w:val="hybridMultilevel"/>
    <w:tmpl w:val="7EB08F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037B8"/>
    <w:multiLevelType w:val="hybridMultilevel"/>
    <w:tmpl w:val="3856B93C"/>
    <w:lvl w:ilvl="0" w:tplc="E2DCD30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 w15:restartNumberingAfterBreak="0">
    <w:nsid w:val="0E2142D2"/>
    <w:multiLevelType w:val="hybridMultilevel"/>
    <w:tmpl w:val="6C7E7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A370E"/>
    <w:multiLevelType w:val="hybridMultilevel"/>
    <w:tmpl w:val="82AA5B0C"/>
    <w:lvl w:ilvl="0" w:tplc="72743EDA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EA1BBD"/>
    <w:multiLevelType w:val="hybridMultilevel"/>
    <w:tmpl w:val="B308E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71741"/>
    <w:multiLevelType w:val="hybridMultilevel"/>
    <w:tmpl w:val="DEA85B46"/>
    <w:lvl w:ilvl="0" w:tplc="B78ABC1A">
      <w:start w:val="1"/>
      <w:numFmt w:val="decimal"/>
      <w:lvlText w:val="%1."/>
      <w:lvlJc w:val="left"/>
      <w:pPr>
        <w:ind w:left="75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5284D06"/>
    <w:multiLevelType w:val="hybridMultilevel"/>
    <w:tmpl w:val="DFECF77E"/>
    <w:lvl w:ilvl="0" w:tplc="0419000F">
      <w:start w:val="1"/>
      <w:numFmt w:val="decimal"/>
      <w:lvlText w:val="%1."/>
      <w:lvlJc w:val="left"/>
      <w:pPr>
        <w:tabs>
          <w:tab w:val="num" w:pos="1256"/>
        </w:tabs>
        <w:ind w:left="1256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616" w:hanging="360"/>
      </w:pPr>
    </w:lvl>
    <w:lvl w:ilvl="2" w:tplc="0422001B" w:tentative="1">
      <w:start w:val="1"/>
      <w:numFmt w:val="lowerRoman"/>
      <w:lvlText w:val="%3."/>
      <w:lvlJc w:val="right"/>
      <w:pPr>
        <w:ind w:left="2336" w:hanging="180"/>
      </w:pPr>
    </w:lvl>
    <w:lvl w:ilvl="3" w:tplc="0422000F" w:tentative="1">
      <w:start w:val="1"/>
      <w:numFmt w:val="decimal"/>
      <w:lvlText w:val="%4."/>
      <w:lvlJc w:val="left"/>
      <w:pPr>
        <w:ind w:left="3056" w:hanging="360"/>
      </w:pPr>
    </w:lvl>
    <w:lvl w:ilvl="4" w:tplc="04220019" w:tentative="1">
      <w:start w:val="1"/>
      <w:numFmt w:val="lowerLetter"/>
      <w:lvlText w:val="%5."/>
      <w:lvlJc w:val="left"/>
      <w:pPr>
        <w:ind w:left="3776" w:hanging="360"/>
      </w:pPr>
    </w:lvl>
    <w:lvl w:ilvl="5" w:tplc="0422001B" w:tentative="1">
      <w:start w:val="1"/>
      <w:numFmt w:val="lowerRoman"/>
      <w:lvlText w:val="%6."/>
      <w:lvlJc w:val="right"/>
      <w:pPr>
        <w:ind w:left="4496" w:hanging="180"/>
      </w:pPr>
    </w:lvl>
    <w:lvl w:ilvl="6" w:tplc="0422000F" w:tentative="1">
      <w:start w:val="1"/>
      <w:numFmt w:val="decimal"/>
      <w:lvlText w:val="%7."/>
      <w:lvlJc w:val="left"/>
      <w:pPr>
        <w:ind w:left="5216" w:hanging="360"/>
      </w:pPr>
    </w:lvl>
    <w:lvl w:ilvl="7" w:tplc="04220019" w:tentative="1">
      <w:start w:val="1"/>
      <w:numFmt w:val="lowerLetter"/>
      <w:lvlText w:val="%8."/>
      <w:lvlJc w:val="left"/>
      <w:pPr>
        <w:ind w:left="5936" w:hanging="360"/>
      </w:pPr>
    </w:lvl>
    <w:lvl w:ilvl="8" w:tplc="0422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0" w15:restartNumberingAfterBreak="0">
    <w:nsid w:val="19440B3F"/>
    <w:multiLevelType w:val="hybridMultilevel"/>
    <w:tmpl w:val="A9860E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B244D4"/>
    <w:multiLevelType w:val="hybridMultilevel"/>
    <w:tmpl w:val="7B862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97991"/>
    <w:multiLevelType w:val="hybridMultilevel"/>
    <w:tmpl w:val="177AE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30594"/>
    <w:multiLevelType w:val="hybridMultilevel"/>
    <w:tmpl w:val="A76EBFA4"/>
    <w:lvl w:ilvl="0" w:tplc="B78ABC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6222EA"/>
    <w:multiLevelType w:val="hybridMultilevel"/>
    <w:tmpl w:val="4B627B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345B2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435FA2"/>
    <w:multiLevelType w:val="hybridMultilevel"/>
    <w:tmpl w:val="558E81CE"/>
    <w:lvl w:ilvl="0" w:tplc="E60014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7E4DFF"/>
    <w:multiLevelType w:val="hybridMultilevel"/>
    <w:tmpl w:val="1C683786"/>
    <w:lvl w:ilvl="0" w:tplc="1542CB5A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70F5987"/>
    <w:multiLevelType w:val="hybridMultilevel"/>
    <w:tmpl w:val="95926A6A"/>
    <w:lvl w:ilvl="0" w:tplc="1542CB5A">
      <w:start w:val="1"/>
      <w:numFmt w:val="decimal"/>
      <w:lvlText w:val="%1."/>
      <w:lvlJc w:val="left"/>
      <w:pPr>
        <w:ind w:left="16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AB0116E"/>
    <w:multiLevelType w:val="hybridMultilevel"/>
    <w:tmpl w:val="F9DE504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71D0F"/>
    <w:multiLevelType w:val="hybridMultilevel"/>
    <w:tmpl w:val="A0AC60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B04F8"/>
    <w:multiLevelType w:val="hybridMultilevel"/>
    <w:tmpl w:val="606A2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4232D"/>
    <w:multiLevelType w:val="hybridMultilevel"/>
    <w:tmpl w:val="6A9676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EA7D60"/>
    <w:multiLevelType w:val="hybridMultilevel"/>
    <w:tmpl w:val="667E4C10"/>
    <w:lvl w:ilvl="0" w:tplc="268C1C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A124F66"/>
    <w:multiLevelType w:val="hybridMultilevel"/>
    <w:tmpl w:val="97681554"/>
    <w:lvl w:ilvl="0" w:tplc="9DFEAF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67298959">
    <w:abstractNumId w:val="16"/>
  </w:num>
  <w:num w:numId="2" w16cid:durableId="1836609757">
    <w:abstractNumId w:val="14"/>
  </w:num>
  <w:num w:numId="3" w16cid:durableId="1620800753">
    <w:abstractNumId w:val="19"/>
  </w:num>
  <w:num w:numId="4" w16cid:durableId="1814563446">
    <w:abstractNumId w:val="9"/>
  </w:num>
  <w:num w:numId="5" w16cid:durableId="1795057209">
    <w:abstractNumId w:val="13"/>
  </w:num>
  <w:num w:numId="6" w16cid:durableId="1814716475">
    <w:abstractNumId w:val="8"/>
  </w:num>
  <w:num w:numId="7" w16cid:durableId="1015419536">
    <w:abstractNumId w:val="1"/>
  </w:num>
  <w:num w:numId="8" w16cid:durableId="1453212441">
    <w:abstractNumId w:val="17"/>
  </w:num>
  <w:num w:numId="9" w16cid:durableId="1009218135">
    <w:abstractNumId w:val="3"/>
  </w:num>
  <w:num w:numId="10" w16cid:durableId="216626533">
    <w:abstractNumId w:val="12"/>
  </w:num>
  <w:num w:numId="11" w16cid:durableId="1222398642">
    <w:abstractNumId w:val="10"/>
  </w:num>
  <w:num w:numId="12" w16cid:durableId="807207835">
    <w:abstractNumId w:val="15"/>
  </w:num>
  <w:num w:numId="13" w16cid:durableId="1989358754">
    <w:abstractNumId w:val="22"/>
  </w:num>
  <w:num w:numId="14" w16cid:durableId="321858058">
    <w:abstractNumId w:val="23"/>
  </w:num>
  <w:num w:numId="15" w16cid:durableId="231739504">
    <w:abstractNumId w:val="6"/>
  </w:num>
  <w:num w:numId="16" w16cid:durableId="380246833">
    <w:abstractNumId w:val="24"/>
  </w:num>
  <w:num w:numId="17" w16cid:durableId="1979991961">
    <w:abstractNumId w:val="5"/>
  </w:num>
  <w:num w:numId="18" w16cid:durableId="155345742">
    <w:abstractNumId w:val="2"/>
  </w:num>
  <w:num w:numId="19" w16cid:durableId="789544375">
    <w:abstractNumId w:val="21"/>
  </w:num>
  <w:num w:numId="20" w16cid:durableId="1456096180">
    <w:abstractNumId w:val="4"/>
  </w:num>
  <w:num w:numId="21" w16cid:durableId="1740401889">
    <w:abstractNumId w:val="18"/>
  </w:num>
  <w:num w:numId="22" w16cid:durableId="830297346">
    <w:abstractNumId w:val="20"/>
  </w:num>
  <w:num w:numId="23" w16cid:durableId="1187215002">
    <w:abstractNumId w:val="0"/>
  </w:num>
  <w:num w:numId="24" w16cid:durableId="515996459">
    <w:abstractNumId w:val="7"/>
  </w:num>
  <w:num w:numId="25" w16cid:durableId="122697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B7"/>
    <w:rsid w:val="001547C6"/>
    <w:rsid w:val="003929A8"/>
    <w:rsid w:val="005640C8"/>
    <w:rsid w:val="007405A6"/>
    <w:rsid w:val="008020C0"/>
    <w:rsid w:val="00A4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3DB2"/>
  <w15:docId w15:val="{DA2F3F53-E140-41A8-990B-A87ED3636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56B7"/>
  </w:style>
  <w:style w:type="paragraph" w:styleId="1">
    <w:name w:val="heading 1"/>
    <w:basedOn w:val="a"/>
    <w:next w:val="a"/>
    <w:link w:val="10"/>
    <w:qFormat/>
    <w:rsid w:val="00A456B7"/>
    <w:pPr>
      <w:keepNext/>
      <w:spacing w:after="0" w:line="288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456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40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6B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456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w-headline">
    <w:name w:val="mw-headline"/>
    <w:basedOn w:val="a0"/>
    <w:rsid w:val="00A456B7"/>
  </w:style>
  <w:style w:type="paragraph" w:styleId="a3">
    <w:name w:val="List Paragraph"/>
    <w:basedOn w:val="a"/>
    <w:uiPriority w:val="34"/>
    <w:qFormat/>
    <w:rsid w:val="00A456B7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4">
    <w:name w:val="Body Text Indent"/>
    <w:basedOn w:val="a"/>
    <w:link w:val="a5"/>
    <w:rsid w:val="00A456B7"/>
    <w:pPr>
      <w:spacing w:after="0" w:line="240" w:lineRule="auto"/>
      <w:ind w:left="5245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456B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A456B7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US" w:eastAsia="ru-RU" w:bidi="en-US"/>
    </w:rPr>
  </w:style>
  <w:style w:type="paragraph" w:customStyle="1" w:styleId="11">
    <w:name w:val="Обычный1"/>
    <w:uiPriority w:val="99"/>
    <w:rsid w:val="00A456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A456B7"/>
    <w:rPr>
      <w:color w:val="0000FF"/>
      <w:u w:val="single"/>
    </w:rPr>
  </w:style>
  <w:style w:type="paragraph" w:customStyle="1" w:styleId="12">
    <w:name w:val="Абзац списка1"/>
    <w:basedOn w:val="a"/>
    <w:qFormat/>
    <w:rsid w:val="00A456B7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fontstyle01">
    <w:name w:val="fontstyle01"/>
    <w:basedOn w:val="a0"/>
    <w:rsid w:val="00A456B7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A456B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456B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rsid w:val="005640C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l.motamem.org/organizations_behavior_structur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soc.com.ua/assets/files/library/gs_ok.pdf" TargetMode="External"/><Relationship Id="rId5" Type="http://schemas.openxmlformats.org/officeDocument/2006/relationships/hyperlink" Target="http://uchebnik-online.com/soderzhanie/textbook_6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Windows</cp:lastModifiedBy>
  <cp:revision>2</cp:revision>
  <dcterms:created xsi:type="dcterms:W3CDTF">2022-10-06T19:21:00Z</dcterms:created>
  <dcterms:modified xsi:type="dcterms:W3CDTF">2022-10-06T19:21:00Z</dcterms:modified>
</cp:coreProperties>
</file>