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0A98" w14:textId="77777777" w:rsidR="00B337E4" w:rsidRPr="001C3B7C" w:rsidRDefault="00B337E4" w:rsidP="00B337E4">
      <w:pPr>
        <w:rPr>
          <w:b/>
          <w:color w:val="632423"/>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59"/>
        <w:gridCol w:w="43"/>
        <w:gridCol w:w="719"/>
        <w:gridCol w:w="1171"/>
        <w:gridCol w:w="2474"/>
        <w:gridCol w:w="268"/>
        <w:gridCol w:w="1662"/>
        <w:gridCol w:w="573"/>
        <w:gridCol w:w="1387"/>
        <w:gridCol w:w="1894"/>
        <w:gridCol w:w="1936"/>
        <w:gridCol w:w="1898"/>
      </w:tblGrid>
      <w:tr w:rsidR="00B337E4" w:rsidRPr="00C475E3" w14:paraId="6A987497" w14:textId="77777777" w:rsidTr="008B6495">
        <w:trPr>
          <w:trHeight w:val="685"/>
        </w:trPr>
        <w:tc>
          <w:tcPr>
            <w:tcW w:w="15708" w:type="dxa"/>
            <w:gridSpan w:val="12"/>
            <w:tcBorders>
              <w:top w:val="nil"/>
            </w:tcBorders>
            <w:shd w:val="clear" w:color="auto" w:fill="C6D9F1" w:themeFill="text2" w:themeFillTint="33"/>
            <w:vAlign w:val="center"/>
          </w:tcPr>
          <w:p w14:paraId="7E9C01A7" w14:textId="77777777" w:rsidR="0017121B" w:rsidRPr="004926C5" w:rsidRDefault="0017121B" w:rsidP="00B337E4">
            <w:pPr>
              <w:jc w:val="center"/>
              <w:rPr>
                <w:b/>
                <w:color w:val="002060"/>
                <w:spacing w:val="20"/>
              </w:rPr>
            </w:pPr>
            <w:r w:rsidRPr="004926C5">
              <w:rPr>
                <w:b/>
                <w:color w:val="002060"/>
                <w:spacing w:val="20"/>
                <w:lang w:val="uk-UA"/>
              </w:rPr>
              <w:t>«Адміністративний менеджмент»</w:t>
            </w:r>
          </w:p>
          <w:p w14:paraId="5C314E5F" w14:textId="41F86991" w:rsidR="00B337E4" w:rsidRPr="001C3B7C" w:rsidRDefault="00B337E4" w:rsidP="00B337E4">
            <w:pPr>
              <w:jc w:val="center"/>
              <w:rPr>
                <w:rFonts w:eastAsia="Calibri"/>
                <w:b/>
                <w:lang w:val="uk-UA"/>
              </w:rPr>
            </w:pPr>
            <w:r w:rsidRPr="001C3B7C">
              <w:rPr>
                <w:rFonts w:eastAsia="Calibri"/>
                <w:b/>
                <w:color w:val="000000" w:themeColor="text1"/>
                <w:lang w:val="uk-UA"/>
              </w:rPr>
              <w:t>СИЛАБУС</w:t>
            </w:r>
          </w:p>
        </w:tc>
      </w:tr>
      <w:tr w:rsidR="004926C5" w:rsidRPr="00437D0C" w14:paraId="056D8614" w14:textId="77777777" w:rsidTr="008B6495">
        <w:trPr>
          <w:trHeight w:val="327"/>
        </w:trPr>
        <w:tc>
          <w:tcPr>
            <w:tcW w:w="2729" w:type="dxa"/>
            <w:gridSpan w:val="3"/>
            <w:tcBorders>
              <w:top w:val="nil"/>
            </w:tcBorders>
            <w:shd w:val="clear" w:color="auto" w:fill="DDD9C3" w:themeFill="background2" w:themeFillShade="E6"/>
            <w:vAlign w:val="center"/>
          </w:tcPr>
          <w:p w14:paraId="75BDBC23" w14:textId="77777777" w:rsidR="00B337E4" w:rsidRPr="001C3B7C" w:rsidRDefault="00B337E4" w:rsidP="008B6495">
            <w:pPr>
              <w:spacing w:line="192" w:lineRule="auto"/>
              <w:rPr>
                <w:rFonts w:eastAsia="Calibri"/>
                <w:b/>
                <w:lang w:val="uk-UA"/>
              </w:rPr>
            </w:pPr>
            <w:r w:rsidRPr="001C3B7C">
              <w:rPr>
                <w:rFonts w:eastAsia="Calibri"/>
                <w:b/>
                <w:lang w:val="uk-UA"/>
              </w:rPr>
              <w:t>Шифр і назва спеціальності</w:t>
            </w:r>
          </w:p>
        </w:tc>
        <w:tc>
          <w:tcPr>
            <w:tcW w:w="3704" w:type="dxa"/>
            <w:gridSpan w:val="2"/>
            <w:tcBorders>
              <w:right w:val="single" w:sz="4" w:space="0" w:color="FFFFFF" w:themeColor="background1"/>
            </w:tcBorders>
            <w:shd w:val="clear" w:color="auto" w:fill="DBE5F1" w:themeFill="accent1" w:themeFillTint="33"/>
            <w:vAlign w:val="center"/>
          </w:tcPr>
          <w:p w14:paraId="0AE79184" w14:textId="77777777" w:rsidR="00B337E4" w:rsidRPr="001C3B7C" w:rsidRDefault="00B337E4" w:rsidP="008B6495">
            <w:pPr>
              <w:rPr>
                <w:rFonts w:eastAsia="Calibri"/>
                <w:lang w:val="uk-UA"/>
              </w:rPr>
            </w:pPr>
            <w:r w:rsidRPr="001C3B7C">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0C61FBC" w14:textId="77777777" w:rsidR="00B337E4" w:rsidRPr="001C3B7C" w:rsidRDefault="00B337E4" w:rsidP="008B6495">
            <w:pPr>
              <w:rPr>
                <w:rFonts w:eastAsia="Calibri"/>
                <w:lang w:val="uk-UA"/>
              </w:rPr>
            </w:pPr>
            <w:r w:rsidRPr="001C3B7C">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7BBC64A2" w14:textId="58FA60B9" w:rsidR="00B337E4" w:rsidRPr="001C3B7C" w:rsidRDefault="003D04DF" w:rsidP="008B6495">
            <w:pPr>
              <w:rPr>
                <w:rFonts w:eastAsia="Calibri"/>
                <w:b/>
                <w:bCs/>
                <w:lang w:val="uk-UA"/>
              </w:rPr>
            </w:pPr>
            <w:r>
              <w:rPr>
                <w:rFonts w:eastAsia="Calibri"/>
                <w:b/>
                <w:bCs/>
                <w:lang w:val="uk-UA"/>
              </w:rPr>
              <w:t>Навчально-науковий інститут</w:t>
            </w:r>
            <w:r w:rsidR="00B337E4" w:rsidRPr="001C3B7C">
              <w:rPr>
                <w:rFonts w:eastAsia="Calibri"/>
                <w:b/>
                <w:bCs/>
                <w:lang w:val="uk-UA"/>
              </w:rPr>
              <w:t xml:space="preserve"> соціально-гуманітарних технологій</w:t>
            </w:r>
          </w:p>
        </w:tc>
      </w:tr>
      <w:tr w:rsidR="004926C5" w:rsidRPr="001C3B7C" w14:paraId="29FE7288" w14:textId="77777777" w:rsidTr="008B6495">
        <w:trPr>
          <w:trHeight w:val="205"/>
        </w:trPr>
        <w:tc>
          <w:tcPr>
            <w:tcW w:w="2729" w:type="dxa"/>
            <w:gridSpan w:val="3"/>
            <w:shd w:val="clear" w:color="auto" w:fill="DDD9C3" w:themeFill="background2" w:themeFillShade="E6"/>
          </w:tcPr>
          <w:p w14:paraId="55BD5E0B" w14:textId="77777777" w:rsidR="00B337E4" w:rsidRPr="001C3B7C" w:rsidRDefault="00B337E4" w:rsidP="008B6495">
            <w:pPr>
              <w:spacing w:line="192" w:lineRule="auto"/>
              <w:rPr>
                <w:rFonts w:eastAsia="Calibri"/>
                <w:b/>
                <w:lang w:val="uk-UA"/>
              </w:rPr>
            </w:pPr>
            <w:bookmarkStart w:id="0" w:name="_gjdgxs" w:colFirst="0" w:colLast="0"/>
            <w:bookmarkEnd w:id="0"/>
            <w:r w:rsidRPr="001C3B7C">
              <w:rPr>
                <w:rFonts w:eastAsia="Calibri"/>
                <w:b/>
                <w:lang w:val="uk-UA"/>
              </w:rPr>
              <w:t>Назва програми</w:t>
            </w:r>
          </w:p>
        </w:tc>
        <w:tc>
          <w:tcPr>
            <w:tcW w:w="3704" w:type="dxa"/>
            <w:gridSpan w:val="2"/>
            <w:tcBorders>
              <w:right w:val="single" w:sz="4" w:space="0" w:color="FFFFFF" w:themeColor="background1"/>
            </w:tcBorders>
            <w:shd w:val="clear" w:color="auto" w:fill="DBE5F1" w:themeFill="accent1" w:themeFillTint="33"/>
            <w:vAlign w:val="center"/>
          </w:tcPr>
          <w:p w14:paraId="5CCDAF59" w14:textId="234B9BE8" w:rsidR="00B337E4" w:rsidRPr="001C3B7C" w:rsidRDefault="0017121B" w:rsidP="008B6495">
            <w:pPr>
              <w:rPr>
                <w:rFonts w:eastAsia="Calibri"/>
                <w:lang w:val="uk-UA"/>
              </w:rPr>
            </w:pPr>
            <w:r>
              <w:rPr>
                <w:rFonts w:eastAsia="Calibri"/>
                <w:b/>
                <w:lang w:val="uk-UA"/>
              </w:rPr>
              <w:t>Соціологічне забезпечення економічної діяльності</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59CCE3FD" w14:textId="77777777" w:rsidR="00B337E4" w:rsidRPr="001C3B7C" w:rsidRDefault="00B337E4" w:rsidP="008B6495">
            <w:pPr>
              <w:rPr>
                <w:rFonts w:eastAsia="Calibri"/>
                <w:lang w:val="uk-UA"/>
              </w:rPr>
            </w:pPr>
            <w:r w:rsidRPr="001C3B7C">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24534803" w14:textId="77777777" w:rsidR="00B337E4" w:rsidRPr="001C3B7C" w:rsidRDefault="00B337E4" w:rsidP="008B6495">
            <w:pPr>
              <w:rPr>
                <w:rFonts w:eastAsia="Calibri"/>
                <w:lang w:val="uk-UA"/>
              </w:rPr>
            </w:pPr>
            <w:r w:rsidRPr="001C3B7C">
              <w:rPr>
                <w:rFonts w:eastAsia="Calibri"/>
                <w:b/>
                <w:lang w:val="uk-UA"/>
              </w:rPr>
              <w:t>Соціології і публічного управління</w:t>
            </w:r>
          </w:p>
        </w:tc>
      </w:tr>
      <w:tr w:rsidR="004926C5" w:rsidRPr="001C3B7C" w14:paraId="76C8A055" w14:textId="77777777" w:rsidTr="008B6495">
        <w:trPr>
          <w:trHeight w:val="205"/>
        </w:trPr>
        <w:tc>
          <w:tcPr>
            <w:tcW w:w="2729" w:type="dxa"/>
            <w:gridSpan w:val="3"/>
            <w:shd w:val="clear" w:color="auto" w:fill="DDD9C3" w:themeFill="background2" w:themeFillShade="E6"/>
          </w:tcPr>
          <w:p w14:paraId="217CA446" w14:textId="77777777" w:rsidR="00B337E4" w:rsidRPr="001C3B7C" w:rsidRDefault="00B337E4" w:rsidP="008B6495">
            <w:pPr>
              <w:spacing w:line="192" w:lineRule="auto"/>
              <w:rPr>
                <w:rFonts w:eastAsia="Calibri"/>
                <w:b/>
                <w:lang w:val="uk-UA"/>
              </w:rPr>
            </w:pPr>
            <w:r w:rsidRPr="001C3B7C">
              <w:rPr>
                <w:rFonts w:eastAsia="Calibri"/>
                <w:b/>
                <w:lang w:val="uk-UA"/>
              </w:rPr>
              <w:t>Тип програми</w:t>
            </w:r>
          </w:p>
        </w:tc>
        <w:tc>
          <w:tcPr>
            <w:tcW w:w="3704" w:type="dxa"/>
            <w:gridSpan w:val="2"/>
            <w:tcBorders>
              <w:right w:val="single" w:sz="4" w:space="0" w:color="FFFFFF" w:themeColor="background1"/>
            </w:tcBorders>
            <w:shd w:val="clear" w:color="auto" w:fill="DBE5F1" w:themeFill="accent1" w:themeFillTint="33"/>
            <w:vAlign w:val="center"/>
          </w:tcPr>
          <w:p w14:paraId="45B6D53D" w14:textId="77777777" w:rsidR="00B337E4" w:rsidRPr="001C3B7C" w:rsidRDefault="00B337E4" w:rsidP="008B6495">
            <w:pPr>
              <w:rPr>
                <w:rFonts w:eastAsia="Calibri"/>
                <w:b/>
                <w:lang w:val="uk-UA"/>
              </w:rPr>
            </w:pPr>
            <w:r w:rsidRPr="001C3B7C">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F6DC3" w14:textId="77777777" w:rsidR="00B337E4" w:rsidRPr="001C3B7C" w:rsidRDefault="00B337E4" w:rsidP="008B6495">
            <w:pPr>
              <w:rPr>
                <w:rFonts w:eastAsia="Calibri"/>
                <w:b/>
                <w:lang w:val="uk-UA"/>
              </w:rPr>
            </w:pPr>
            <w:r w:rsidRPr="001C3B7C">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5AC29B31" w14:textId="26A8E927" w:rsidR="00B337E4" w:rsidRPr="001C3B7C" w:rsidRDefault="00B337E4" w:rsidP="0017121B">
            <w:pPr>
              <w:rPr>
                <w:rFonts w:eastAsia="Calibri"/>
                <w:b/>
                <w:lang w:val="uk-UA"/>
              </w:rPr>
            </w:pPr>
            <w:r w:rsidRPr="001C3B7C">
              <w:rPr>
                <w:rFonts w:eastAsia="Calibri"/>
                <w:b/>
                <w:lang w:val="uk-UA"/>
              </w:rPr>
              <w:t>Українська</w:t>
            </w:r>
            <w:r w:rsidR="001C0F83" w:rsidRPr="001C3B7C">
              <w:rPr>
                <w:rFonts w:eastAsia="Calibri"/>
                <w:b/>
                <w:lang w:val="uk-UA"/>
              </w:rPr>
              <w:t xml:space="preserve">. </w:t>
            </w:r>
          </w:p>
        </w:tc>
      </w:tr>
      <w:tr w:rsidR="00B337E4" w:rsidRPr="001C3B7C" w14:paraId="04EF9978" w14:textId="77777777" w:rsidTr="008B6495">
        <w:trPr>
          <w:trHeight w:val="388"/>
        </w:trPr>
        <w:tc>
          <w:tcPr>
            <w:tcW w:w="15708" w:type="dxa"/>
            <w:gridSpan w:val="12"/>
            <w:tcBorders>
              <w:bottom w:val="single" w:sz="4" w:space="0" w:color="FFFFFF" w:themeColor="background1"/>
            </w:tcBorders>
            <w:shd w:val="clear" w:color="auto" w:fill="D9D9D9" w:themeFill="background1" w:themeFillShade="D9"/>
            <w:vAlign w:val="center"/>
          </w:tcPr>
          <w:p w14:paraId="09BBCE8C" w14:textId="77777777" w:rsidR="00B337E4" w:rsidRPr="001C3B7C" w:rsidRDefault="00B337E4" w:rsidP="008B6495">
            <w:pPr>
              <w:jc w:val="center"/>
              <w:rPr>
                <w:rFonts w:eastAsia="Calibri"/>
                <w:b/>
                <w:lang w:val="uk-UA"/>
              </w:rPr>
            </w:pPr>
            <w:r w:rsidRPr="001C3B7C">
              <w:rPr>
                <w:rFonts w:eastAsia="Calibri"/>
                <w:b/>
                <w:color w:val="000000"/>
                <w:lang w:val="uk-UA"/>
              </w:rPr>
              <w:t>Викладач</w:t>
            </w:r>
          </w:p>
        </w:tc>
      </w:tr>
      <w:tr w:rsidR="004A3EF8" w:rsidRPr="00437D0C" w14:paraId="4B305A89" w14:textId="77777777" w:rsidTr="008B6495">
        <w:trPr>
          <w:trHeight w:val="170"/>
        </w:trPr>
        <w:tc>
          <w:tcPr>
            <w:tcW w:w="6702"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14:paraId="76DF4471" w14:textId="6BE579A2" w:rsidR="00B337E4" w:rsidRPr="001C3B7C" w:rsidRDefault="0017121B" w:rsidP="0017121B">
            <w:pPr>
              <w:rPr>
                <w:rFonts w:eastAsia="Calibri"/>
                <w:lang w:val="uk-UA"/>
              </w:rPr>
            </w:pPr>
            <w:r>
              <w:rPr>
                <w:b/>
                <w:bCs/>
                <w:lang w:val="uk-UA"/>
              </w:rPr>
              <w:t>Терещенко</w:t>
            </w:r>
            <w:r w:rsidRPr="0017121B">
              <w:rPr>
                <w:b/>
                <w:lang w:val="ru-RU"/>
              </w:rPr>
              <w:t xml:space="preserve"> </w:t>
            </w:r>
            <w:r>
              <w:rPr>
                <w:b/>
                <w:bCs/>
                <w:lang w:val="uk-UA"/>
              </w:rPr>
              <w:t>Діна</w:t>
            </w:r>
            <w:r w:rsidRPr="0017121B">
              <w:rPr>
                <w:b/>
                <w:bCs/>
                <w:lang w:val="ru-RU"/>
              </w:rPr>
              <w:t xml:space="preserve"> </w:t>
            </w:r>
            <w:r>
              <w:rPr>
                <w:b/>
                <w:bCs/>
                <w:lang w:val="uk-UA"/>
              </w:rPr>
              <w:t>Акрам</w:t>
            </w:r>
            <w:r w:rsidRPr="0017121B">
              <w:rPr>
                <w:b/>
                <w:bCs/>
                <w:lang w:val="ru-RU"/>
              </w:rPr>
              <w:t>івна</w:t>
            </w:r>
            <w:r w:rsidR="00B337E4" w:rsidRPr="001C3B7C">
              <w:rPr>
                <w:rFonts w:eastAsia="Calibri"/>
                <w:b/>
                <w:i/>
                <w:lang w:val="uk-UA"/>
              </w:rPr>
              <w:t xml:space="preserve">, </w:t>
            </w:r>
            <w:r w:rsidRPr="005D0660">
              <w:rPr>
                <w:b/>
                <w:i/>
              </w:rPr>
              <w:t>dtereshchenko</w:t>
            </w:r>
            <w:r w:rsidRPr="0017121B">
              <w:rPr>
                <w:b/>
                <w:i/>
                <w:lang w:val="ru-RU"/>
              </w:rPr>
              <w:t>7754367@</w:t>
            </w:r>
            <w:r>
              <w:rPr>
                <w:b/>
                <w:i/>
              </w:rPr>
              <w:t>ukr</w:t>
            </w:r>
            <w:r w:rsidRPr="0017121B">
              <w:rPr>
                <w:b/>
                <w:i/>
                <w:lang w:val="ru-RU"/>
              </w:rPr>
              <w:t>.</w:t>
            </w:r>
            <w:r>
              <w:rPr>
                <w:b/>
                <w:i/>
              </w:rPr>
              <w:t>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6E519790" w14:textId="77777777" w:rsidR="00B337E4" w:rsidRPr="001C3B7C" w:rsidRDefault="00B337E4" w:rsidP="008B6495">
            <w:pPr>
              <w:rPr>
                <w:rFonts w:eastAsia="Calibri"/>
                <w:lang w:val="uk-UA"/>
              </w:rPr>
            </w:pPr>
          </w:p>
        </w:tc>
      </w:tr>
      <w:tr w:rsidR="004A3EF8" w:rsidRPr="00437D0C" w14:paraId="559E3659" w14:textId="77777777" w:rsidTr="008B6495">
        <w:trPr>
          <w:trHeight w:val="2360"/>
        </w:trPr>
        <w:tc>
          <w:tcPr>
            <w:tcW w:w="2006" w:type="dxa"/>
            <w:gridSpan w:val="2"/>
            <w:tcBorders>
              <w:top w:val="single" w:sz="4" w:space="0" w:color="FFFFFF" w:themeColor="background1"/>
            </w:tcBorders>
            <w:shd w:val="clear" w:color="auto" w:fill="DDD9C3" w:themeFill="background2" w:themeFillShade="E6"/>
            <w:vAlign w:val="center"/>
          </w:tcPr>
          <w:p w14:paraId="190E10EA" w14:textId="10B3C7B4" w:rsidR="00B337E4" w:rsidRPr="001C3B7C" w:rsidRDefault="0017121B" w:rsidP="008B6495">
            <w:pPr>
              <w:ind w:right="-108" w:hanging="108"/>
              <w:jc w:val="center"/>
              <w:rPr>
                <w:rFonts w:eastAsia="Calibri"/>
                <w:b/>
                <w:lang w:val="uk-UA"/>
              </w:rPr>
            </w:pPr>
            <w:r>
              <w:rPr>
                <w:b/>
                <w:noProof/>
                <w:color w:val="FF0000"/>
                <w:spacing w:val="-10"/>
                <w:lang w:val="uk-UA" w:eastAsia="uk-UA"/>
              </w:rPr>
              <w:drawing>
                <wp:inline distT="0" distB="0" distL="0" distR="0" wp14:anchorId="5C00FB29" wp14:editId="2CB04BA2">
                  <wp:extent cx="1046480" cy="1412240"/>
                  <wp:effectExtent l="0" t="0" r="1270" b="0"/>
                  <wp:docPr id="3" name="Рисунок 3" descr="C:\Users\USER\Downloads\фото Терещенк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фото Терещенко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80" cy="1412240"/>
                          </a:xfrm>
                          <a:prstGeom prst="rect">
                            <a:avLst/>
                          </a:prstGeom>
                          <a:noFill/>
                          <a:ln>
                            <a:noFill/>
                          </a:ln>
                        </pic:spPr>
                      </pic:pic>
                    </a:graphicData>
                  </a:graphic>
                </wp:inline>
              </w:drawing>
            </w:r>
          </w:p>
        </w:tc>
        <w:tc>
          <w:tcPr>
            <w:tcW w:w="13702" w:type="dxa"/>
            <w:gridSpan w:val="10"/>
            <w:shd w:val="clear" w:color="auto" w:fill="DBE5F1" w:themeFill="accent1" w:themeFillTint="33"/>
          </w:tcPr>
          <w:p w14:paraId="4BAB9E00" w14:textId="6F3C1F8F" w:rsidR="00B337E4" w:rsidRPr="001C3B7C" w:rsidRDefault="0017121B" w:rsidP="008B6495">
            <w:pPr>
              <w:spacing w:before="120"/>
              <w:rPr>
                <w:rFonts w:eastAsia="Calibri"/>
                <w:lang w:val="uk-UA"/>
              </w:rPr>
            </w:pPr>
            <w:r>
              <w:rPr>
                <w:rFonts w:eastAsia="Calibri"/>
                <w:lang w:val="uk-UA"/>
              </w:rPr>
              <w:t>Докторка</w:t>
            </w:r>
            <w:r w:rsidR="00B337E4" w:rsidRPr="001C3B7C">
              <w:rPr>
                <w:rFonts w:eastAsia="Calibri"/>
                <w:lang w:val="uk-UA"/>
              </w:rPr>
              <w:t xml:space="preserve"> наук</w:t>
            </w:r>
            <w:r>
              <w:rPr>
                <w:rFonts w:eastAsia="Calibri"/>
                <w:lang w:val="uk-UA"/>
              </w:rPr>
              <w:t xml:space="preserve"> з державного управління</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кафедри соціології і публічного управління (НТУ «ХПІ»)</w:t>
            </w:r>
          </w:p>
          <w:p w14:paraId="11D93A4C" w14:textId="60B41B60" w:rsidR="00B337E4" w:rsidRPr="001C3B7C" w:rsidRDefault="00B337E4" w:rsidP="0017121B">
            <w:pPr>
              <w:jc w:val="both"/>
              <w:rPr>
                <w:rFonts w:eastAsia="Calibri"/>
                <w:lang w:val="uk-UA"/>
              </w:rPr>
            </w:pPr>
            <w:r w:rsidRPr="001C3B7C">
              <w:rPr>
                <w:rFonts w:eastAsia="Calibri"/>
                <w:lang w:val="uk-UA"/>
              </w:rPr>
              <w:t xml:space="preserve">Авторка понад </w:t>
            </w:r>
            <w:r w:rsidR="0017121B">
              <w:rPr>
                <w:rFonts w:eastAsia="Calibri"/>
                <w:lang w:val="uk-UA"/>
              </w:rPr>
              <w:t>20</w:t>
            </w:r>
            <w:r w:rsidRPr="001C3B7C">
              <w:rPr>
                <w:rFonts w:eastAsia="Calibri"/>
                <w:lang w:val="uk-UA"/>
              </w:rPr>
              <w:t>0 наукових і навчально-методичних публік</w:t>
            </w:r>
            <w:r w:rsidR="0017121B">
              <w:rPr>
                <w:rFonts w:eastAsia="Calibri"/>
                <w:lang w:val="uk-UA"/>
              </w:rPr>
              <w:t>ацій. Провідна лекторка з дисциплін</w:t>
            </w:r>
            <w:r w:rsidRPr="001C3B7C">
              <w:rPr>
                <w:rFonts w:eastAsia="Calibri"/>
                <w:lang w:val="uk-UA"/>
              </w:rPr>
              <w:t xml:space="preserve">: </w:t>
            </w:r>
            <w:r w:rsidR="0017121B">
              <w:rPr>
                <w:lang w:val="uk-UA"/>
              </w:rPr>
              <w:t xml:space="preserve">«Паблік рілейшнз», </w:t>
            </w:r>
            <w:r w:rsidR="0017121B" w:rsidRPr="0017121B">
              <w:rPr>
                <w:lang w:val="uk-UA"/>
              </w:rPr>
              <w:t>«</w:t>
            </w:r>
            <w:r w:rsidR="0017121B">
              <w:rPr>
                <w:lang w:val="uk-UA"/>
              </w:rPr>
              <w:t>Комунікації в публічному управлінні</w:t>
            </w:r>
            <w:r w:rsidR="0017121B" w:rsidRPr="0017121B">
              <w:rPr>
                <w:lang w:val="uk-UA"/>
              </w:rPr>
              <w:t>», «</w:t>
            </w:r>
            <w:r w:rsidR="0017121B">
              <w:rPr>
                <w:lang w:val="uk-UA"/>
              </w:rPr>
              <w:t>Публічне управління та адміністрування</w:t>
            </w:r>
            <w:r w:rsidR="0017121B" w:rsidRPr="0017121B">
              <w:rPr>
                <w:lang w:val="uk-UA"/>
              </w:rPr>
              <w:t xml:space="preserve">», </w:t>
            </w:r>
            <w:r w:rsidR="0017121B">
              <w:rPr>
                <w:lang w:val="uk-UA"/>
              </w:rPr>
              <w:t xml:space="preserve">«Державне та регіональне управління», </w:t>
            </w:r>
            <w:r w:rsidR="0017121B" w:rsidRPr="0017121B">
              <w:rPr>
                <w:lang w:val="uk-UA"/>
              </w:rPr>
              <w:t>«</w:t>
            </w:r>
            <w:r w:rsidR="0017121B">
              <w:rPr>
                <w:lang w:val="uk-UA"/>
              </w:rPr>
              <w:t>Адміністративний менеджмент».</w:t>
            </w:r>
          </w:p>
        </w:tc>
      </w:tr>
      <w:tr w:rsidR="00B337E4" w:rsidRPr="001C3B7C" w14:paraId="277143CC" w14:textId="77777777" w:rsidTr="008B6495">
        <w:trPr>
          <w:trHeight w:val="388"/>
        </w:trPr>
        <w:tc>
          <w:tcPr>
            <w:tcW w:w="15708" w:type="dxa"/>
            <w:gridSpan w:val="12"/>
            <w:shd w:val="clear" w:color="auto" w:fill="D9D9D9" w:themeFill="background1" w:themeFillShade="D9"/>
            <w:vAlign w:val="center"/>
          </w:tcPr>
          <w:p w14:paraId="3197CBC6" w14:textId="77777777" w:rsidR="00B337E4" w:rsidRPr="001C3B7C" w:rsidRDefault="00B337E4" w:rsidP="008B6495">
            <w:pPr>
              <w:jc w:val="center"/>
              <w:rPr>
                <w:rFonts w:eastAsia="Calibri"/>
                <w:lang w:val="uk-UA"/>
              </w:rPr>
            </w:pPr>
            <w:r w:rsidRPr="001C3B7C">
              <w:rPr>
                <w:rFonts w:eastAsia="Calibri"/>
                <w:b/>
                <w:color w:val="000000"/>
                <w:lang w:val="uk-UA"/>
              </w:rPr>
              <w:t>Загальна інформація про курс</w:t>
            </w:r>
          </w:p>
        </w:tc>
      </w:tr>
      <w:tr w:rsidR="004A3EF8" w:rsidRPr="00437D0C" w14:paraId="589C68D0" w14:textId="77777777" w:rsidTr="008B6495">
        <w:trPr>
          <w:trHeight w:val="388"/>
        </w:trPr>
        <w:tc>
          <w:tcPr>
            <w:tcW w:w="2006" w:type="dxa"/>
            <w:gridSpan w:val="2"/>
            <w:shd w:val="clear" w:color="auto" w:fill="DDD9C3" w:themeFill="background2" w:themeFillShade="E6"/>
            <w:vAlign w:val="center"/>
          </w:tcPr>
          <w:p w14:paraId="3F42ACEB" w14:textId="77777777" w:rsidR="00B337E4" w:rsidRPr="001C3B7C" w:rsidRDefault="00B337E4" w:rsidP="008B6495">
            <w:pPr>
              <w:rPr>
                <w:rFonts w:eastAsia="Calibri"/>
                <w:b/>
                <w:lang w:val="uk-UA"/>
              </w:rPr>
            </w:pPr>
            <w:r w:rsidRPr="001C3B7C">
              <w:rPr>
                <w:rFonts w:eastAsia="Calibri"/>
                <w:b/>
                <w:lang w:val="uk-UA"/>
              </w:rPr>
              <w:t>Анотація</w:t>
            </w:r>
          </w:p>
        </w:tc>
        <w:tc>
          <w:tcPr>
            <w:tcW w:w="13702" w:type="dxa"/>
            <w:gridSpan w:val="10"/>
            <w:shd w:val="clear" w:color="auto" w:fill="DBE5F1" w:themeFill="accent1" w:themeFillTint="33"/>
          </w:tcPr>
          <w:p w14:paraId="7BF09BF8" w14:textId="38DF146C" w:rsidR="00B337E4" w:rsidRPr="001C3B7C" w:rsidRDefault="0017121B" w:rsidP="008B6495">
            <w:pPr>
              <w:tabs>
                <w:tab w:val="left" w:pos="720"/>
              </w:tabs>
              <w:jc w:val="both"/>
              <w:rPr>
                <w:rFonts w:eastAsia="Calibri"/>
                <w:lang w:val="uk-UA"/>
              </w:rPr>
            </w:pPr>
            <w:r w:rsidRPr="00EB1F05">
              <w:rPr>
                <w:lang w:val="uk-UA"/>
              </w:rPr>
              <w:t>Дисципліна «Адміністративний менеджмент» забезпечує професійний розвиток студента та спрямована на формування фахових компетенцій у формуванні теоретико-методичних та правових основ забезпечення розвитку ефективної системи адміністративного менеджменту орг</w:t>
            </w:r>
            <w:r>
              <w:rPr>
                <w:lang w:val="uk-UA"/>
              </w:rPr>
              <w:t xml:space="preserve">анізації, </w:t>
            </w:r>
            <w:r w:rsidRPr="0017121B">
              <w:rPr>
                <w:lang w:val="uk-UA"/>
              </w:rPr>
              <w:t xml:space="preserve">розуміння функцій та процесу адміністративного управління; формування вмінь щодо планування та організовування адміністративної діяльності; обґрунтування вибору форм і методів адміністративного впливу на підлеглих; розуміння форм адміністративного контролювання та регулювання діяльності; формування інформаційно-адміністративного забезпечення роботи організації. </w:t>
            </w:r>
            <w:r w:rsidRPr="00EB1F05">
              <w:rPr>
                <w:lang w:val="uk-UA"/>
              </w:rPr>
              <w:t xml:space="preserve">Представлена дисципліна має виражену практичну спрямованість, містить розроблені  автором  управлінські інновації, що дозволяють у разі </w:t>
            </w:r>
            <w:r w:rsidRPr="00EB1F05">
              <w:rPr>
                <w:rStyle w:val="a5"/>
                <w:lang w:val="uk-UA"/>
              </w:rPr>
              <w:t xml:space="preserve">набуття навичок </w:t>
            </w:r>
            <w:r w:rsidRPr="00EB1F05">
              <w:rPr>
                <w:lang w:val="uk-UA"/>
              </w:rPr>
              <w:t>раціоналізувати, демократизувати та оптимізувати відносини між підлеглими та адміністрацією; організувати колективне управління та командну роботу; формувати  комунікативні мережі в апараті управління;</w:t>
            </w:r>
            <w:r>
              <w:rPr>
                <w:lang w:val="uk-UA"/>
              </w:rPr>
              <w:t xml:space="preserve"> адмініструвати бізнес-процеси,</w:t>
            </w:r>
            <w:r w:rsidRPr="00EB1F05">
              <w:rPr>
                <w:lang w:val="uk-UA"/>
              </w:rPr>
              <w:t xml:space="preserve"> що забезпечить подальше успішне функціонування організації</w:t>
            </w:r>
            <w:r>
              <w:rPr>
                <w:lang w:val="uk-UA"/>
              </w:rPr>
              <w:t>.</w:t>
            </w:r>
          </w:p>
        </w:tc>
      </w:tr>
      <w:tr w:rsidR="004A3EF8" w:rsidRPr="00437D0C" w14:paraId="7254775D" w14:textId="77777777" w:rsidTr="008B6495">
        <w:trPr>
          <w:trHeight w:val="388"/>
        </w:trPr>
        <w:tc>
          <w:tcPr>
            <w:tcW w:w="2006" w:type="dxa"/>
            <w:gridSpan w:val="2"/>
            <w:shd w:val="clear" w:color="auto" w:fill="DDD9C3" w:themeFill="background2" w:themeFillShade="E6"/>
            <w:vAlign w:val="center"/>
          </w:tcPr>
          <w:p w14:paraId="036DC6D0" w14:textId="77777777" w:rsidR="00B337E4" w:rsidRPr="001C3B7C" w:rsidRDefault="00B337E4" w:rsidP="008B6495">
            <w:pPr>
              <w:rPr>
                <w:rFonts w:eastAsia="Calibri"/>
                <w:b/>
                <w:lang w:val="uk-UA"/>
              </w:rPr>
            </w:pPr>
            <w:r w:rsidRPr="001C3B7C">
              <w:rPr>
                <w:rFonts w:eastAsia="Calibri"/>
                <w:b/>
                <w:lang w:val="uk-UA"/>
              </w:rPr>
              <w:t>Цілі курсу</w:t>
            </w:r>
          </w:p>
        </w:tc>
        <w:tc>
          <w:tcPr>
            <w:tcW w:w="13702" w:type="dxa"/>
            <w:gridSpan w:val="10"/>
            <w:shd w:val="clear" w:color="auto" w:fill="DBE5F1" w:themeFill="accent1" w:themeFillTint="33"/>
          </w:tcPr>
          <w:p w14:paraId="2570C579" w14:textId="766940A8" w:rsidR="00B337E4" w:rsidRPr="0017121B" w:rsidRDefault="00F53DD0" w:rsidP="0017121B">
            <w:pPr>
              <w:jc w:val="both"/>
              <w:rPr>
                <w:lang w:val="uk-UA"/>
              </w:rPr>
            </w:pPr>
            <w:r w:rsidRPr="001C3B7C">
              <w:rPr>
                <w:lang w:val="uk-UA"/>
              </w:rPr>
              <w:t xml:space="preserve">Мета курсу – </w:t>
            </w:r>
            <w:r w:rsidR="0017121B" w:rsidRPr="0017121B">
              <w:rPr>
                <w:lang w:val="uk-UA"/>
              </w:rPr>
              <w:t xml:space="preserve">формування у студентів сучасного мислення та спеціальних знань у галузі адміністративного менеджменту, розкриття сучасних наукових концепцій, понять, методів та технологій </w:t>
            </w:r>
            <w:r w:rsidR="0017121B" w:rsidRPr="0017121B">
              <w:rPr>
                <w:spacing w:val="-4"/>
                <w:lang w:val="uk-UA"/>
              </w:rPr>
              <w:t xml:space="preserve">підвищення ефективності управління організаційними структурами, завдяки правильному використанню менеджерами принципів та інструментів адміністрування, створення цілісної системи адміністративного управління </w:t>
            </w:r>
            <w:r w:rsidR="0017121B" w:rsidRPr="0017121B">
              <w:rPr>
                <w:lang w:val="uk-UA"/>
              </w:rPr>
              <w:t>організацією</w:t>
            </w:r>
            <w:r w:rsidR="0017121B" w:rsidRPr="0017121B">
              <w:rPr>
                <w:sz w:val="26"/>
                <w:szCs w:val="26"/>
                <w:lang w:val="uk-UA"/>
              </w:rPr>
              <w:t>.</w:t>
            </w:r>
          </w:p>
        </w:tc>
      </w:tr>
      <w:tr w:rsidR="004A3EF8" w:rsidRPr="00437D0C" w14:paraId="0CB5C199" w14:textId="77777777" w:rsidTr="008B6495">
        <w:trPr>
          <w:trHeight w:val="388"/>
        </w:trPr>
        <w:tc>
          <w:tcPr>
            <w:tcW w:w="2006" w:type="dxa"/>
            <w:gridSpan w:val="2"/>
            <w:shd w:val="clear" w:color="auto" w:fill="DDD9C3" w:themeFill="background2" w:themeFillShade="E6"/>
            <w:vAlign w:val="center"/>
          </w:tcPr>
          <w:p w14:paraId="2D7424C5" w14:textId="77777777" w:rsidR="00B337E4" w:rsidRPr="001C3B7C" w:rsidRDefault="00B337E4" w:rsidP="008B6495">
            <w:pPr>
              <w:rPr>
                <w:rFonts w:eastAsia="Calibri"/>
                <w:b/>
                <w:lang w:val="uk-UA"/>
              </w:rPr>
            </w:pPr>
            <w:r w:rsidRPr="001C3B7C">
              <w:rPr>
                <w:rFonts w:eastAsia="Calibri"/>
                <w:b/>
                <w:lang w:val="uk-UA"/>
              </w:rPr>
              <w:t xml:space="preserve">Формат </w:t>
            </w:r>
          </w:p>
        </w:tc>
        <w:tc>
          <w:tcPr>
            <w:tcW w:w="13702" w:type="dxa"/>
            <w:gridSpan w:val="10"/>
            <w:shd w:val="clear" w:color="auto" w:fill="DBE5F1" w:themeFill="accent1" w:themeFillTint="33"/>
            <w:vAlign w:val="center"/>
          </w:tcPr>
          <w:p w14:paraId="5BB36851" w14:textId="2E3A831B" w:rsidR="00B337E4" w:rsidRPr="001C3B7C" w:rsidRDefault="00B337E4" w:rsidP="008B6495">
            <w:pPr>
              <w:spacing w:line="204" w:lineRule="auto"/>
              <w:rPr>
                <w:rFonts w:eastAsia="Calibri"/>
                <w:lang w:val="uk-UA"/>
              </w:rPr>
            </w:pPr>
            <w:r w:rsidRPr="001C3B7C">
              <w:rPr>
                <w:rFonts w:eastAsia="Calibri"/>
                <w:lang w:val="uk-UA"/>
              </w:rPr>
              <w:t>Лекції, практичні заняття, консультаці</w:t>
            </w:r>
            <w:r w:rsidR="0017121B">
              <w:rPr>
                <w:rFonts w:eastAsia="Calibri"/>
                <w:lang w:val="uk-UA"/>
              </w:rPr>
              <w:t>ї. Підсумковий контроль –  залік</w:t>
            </w:r>
            <w:r w:rsidRPr="001C3B7C">
              <w:rPr>
                <w:rFonts w:eastAsia="Calibri"/>
                <w:lang w:val="uk-UA"/>
              </w:rPr>
              <w:t xml:space="preserve">. </w:t>
            </w:r>
          </w:p>
        </w:tc>
      </w:tr>
      <w:tr w:rsidR="004A3EF8" w:rsidRPr="001C3B7C" w14:paraId="3D47DBFE" w14:textId="77777777" w:rsidTr="008B6495">
        <w:trPr>
          <w:trHeight w:val="388"/>
        </w:trPr>
        <w:tc>
          <w:tcPr>
            <w:tcW w:w="2006" w:type="dxa"/>
            <w:gridSpan w:val="2"/>
            <w:shd w:val="clear" w:color="auto" w:fill="DDD9C3" w:themeFill="background2" w:themeFillShade="E6"/>
            <w:vAlign w:val="center"/>
          </w:tcPr>
          <w:p w14:paraId="33D0B9B7" w14:textId="77777777" w:rsidR="00B337E4" w:rsidRPr="001C3B7C" w:rsidRDefault="00B337E4" w:rsidP="008B6495">
            <w:pPr>
              <w:rPr>
                <w:rFonts w:eastAsia="Calibri"/>
                <w:b/>
                <w:lang w:val="uk-UA"/>
              </w:rPr>
            </w:pPr>
            <w:r w:rsidRPr="001C3B7C">
              <w:rPr>
                <w:rFonts w:eastAsia="Calibri"/>
                <w:b/>
                <w:lang w:val="uk-UA"/>
              </w:rPr>
              <w:t>Семестр</w:t>
            </w:r>
          </w:p>
        </w:tc>
        <w:tc>
          <w:tcPr>
            <w:tcW w:w="13702" w:type="dxa"/>
            <w:gridSpan w:val="10"/>
            <w:shd w:val="clear" w:color="auto" w:fill="DBE5F1" w:themeFill="accent1" w:themeFillTint="33"/>
            <w:vAlign w:val="center"/>
          </w:tcPr>
          <w:p w14:paraId="69715E9F" w14:textId="2B035F9A" w:rsidR="00B337E4" w:rsidRPr="001C3B7C" w:rsidRDefault="0017121B" w:rsidP="008B6495">
            <w:pPr>
              <w:spacing w:line="204" w:lineRule="auto"/>
              <w:rPr>
                <w:rFonts w:eastAsia="Calibri"/>
                <w:lang w:val="uk-UA"/>
              </w:rPr>
            </w:pPr>
            <w:r>
              <w:rPr>
                <w:rFonts w:eastAsia="Calibri"/>
                <w:lang w:val="uk-UA"/>
              </w:rPr>
              <w:t>2</w:t>
            </w:r>
          </w:p>
        </w:tc>
      </w:tr>
      <w:tr w:rsidR="004926C5" w:rsidRPr="001C3B7C" w14:paraId="7361F601" w14:textId="77777777"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8CF7E23" w14:textId="77777777" w:rsidR="00B337E4" w:rsidRPr="001C3B7C" w:rsidRDefault="00B337E4" w:rsidP="008B6495">
            <w:pPr>
              <w:pStyle w:val="paragraph"/>
              <w:spacing w:before="0" w:beforeAutospacing="0" w:after="0" w:afterAutospacing="0"/>
              <w:ind w:left="142"/>
              <w:textAlignment w:val="baseline"/>
              <w:rPr>
                <w:lang w:val="uk-UA"/>
              </w:rPr>
            </w:pPr>
            <w:r w:rsidRPr="001C3B7C">
              <w:rPr>
                <w:rFonts w:eastAsia="Calibri"/>
                <w:b/>
                <w:lang w:val="uk-UA"/>
              </w:rPr>
              <w:lastRenderedPageBreak/>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B26B68B" w14:textId="56F36069" w:rsidR="00B337E4" w:rsidRPr="001C3B7C" w:rsidRDefault="004926C5" w:rsidP="00B337E4">
            <w:pPr>
              <w:pStyle w:val="paragraph"/>
              <w:spacing w:before="0" w:beforeAutospacing="0" w:after="0" w:afterAutospacing="0"/>
              <w:jc w:val="center"/>
              <w:textAlignment w:val="baseline"/>
              <w:rPr>
                <w:lang w:val="uk-UA"/>
              </w:rPr>
            </w:pPr>
            <w:r>
              <w:rPr>
                <w:lang w:val="uk-UA"/>
              </w:rPr>
              <w:t>3 / вибірковий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735C452"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Лекції (години)</w:t>
            </w:r>
          </w:p>
        </w:tc>
        <w:tc>
          <w:tcPr>
            <w:tcW w:w="196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4B93EC1" w14:textId="77777777" w:rsidR="00B337E4" w:rsidRPr="001C3B7C" w:rsidRDefault="00B337E4" w:rsidP="008B6495">
            <w:pPr>
              <w:pStyle w:val="paragraph"/>
              <w:spacing w:before="0" w:beforeAutospacing="0" w:after="0" w:afterAutospacing="0"/>
              <w:jc w:val="center"/>
              <w:textAlignment w:val="baseline"/>
              <w:rPr>
                <w:lang w:val="uk-UA"/>
              </w:rPr>
            </w:pPr>
            <w:r w:rsidRPr="001C3B7C">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1A93818"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3D9E396" w14:textId="23107B55" w:rsidR="00B337E4" w:rsidRPr="001C3B7C" w:rsidRDefault="004926C5" w:rsidP="00B337E4">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8FCB680" w14:textId="77777777" w:rsidR="00B337E4" w:rsidRPr="001C3B7C" w:rsidRDefault="00B337E4" w:rsidP="008B6495">
            <w:pPr>
              <w:pStyle w:val="paragraph"/>
              <w:spacing w:before="0" w:beforeAutospacing="0" w:after="0" w:afterAutospacing="0"/>
              <w:jc w:val="center"/>
              <w:textAlignment w:val="baseline"/>
              <w:rPr>
                <w:lang w:val="uk-UA"/>
              </w:rPr>
            </w:pPr>
            <w:r w:rsidRPr="001C3B7C">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71F23180" w14:textId="5C50C30B" w:rsidR="00B337E4" w:rsidRPr="001C3B7C" w:rsidRDefault="004926C5" w:rsidP="00B337E4">
            <w:pPr>
              <w:pStyle w:val="paragraph"/>
              <w:spacing w:before="0" w:beforeAutospacing="0" w:after="0" w:afterAutospacing="0"/>
              <w:ind w:right="141"/>
              <w:jc w:val="center"/>
              <w:textAlignment w:val="baseline"/>
              <w:rPr>
                <w:lang w:val="uk-UA"/>
              </w:rPr>
            </w:pPr>
            <w:r>
              <w:rPr>
                <w:lang w:val="uk-UA"/>
              </w:rPr>
              <w:t>42</w:t>
            </w:r>
          </w:p>
        </w:tc>
      </w:tr>
      <w:tr w:rsidR="004A3EF8" w:rsidRPr="00437D0C" w14:paraId="69EB02B3" w14:textId="77777777"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14:paraId="102783F8" w14:textId="77777777" w:rsidR="00B337E4" w:rsidRPr="001C3B7C" w:rsidRDefault="00B337E4" w:rsidP="008B6495">
            <w:pPr>
              <w:rPr>
                <w:rFonts w:eastAsia="Calibri"/>
                <w:b/>
                <w:lang w:val="uk-UA"/>
              </w:rPr>
            </w:pPr>
            <w:r w:rsidRPr="001C3B7C">
              <w:rPr>
                <w:rFonts w:eastAsia="Calibri"/>
                <w:b/>
                <w:lang w:val="uk-UA"/>
              </w:rPr>
              <w:t>Програмні компетентності</w:t>
            </w:r>
          </w:p>
        </w:tc>
        <w:tc>
          <w:tcPr>
            <w:tcW w:w="13978" w:type="dxa"/>
            <w:gridSpan w:val="10"/>
            <w:shd w:val="clear" w:color="auto" w:fill="DBE5F1" w:themeFill="accent1" w:themeFillTint="33"/>
            <w:vAlign w:val="center"/>
          </w:tcPr>
          <w:p w14:paraId="11D3E616" w14:textId="77777777" w:rsidR="004926C5" w:rsidRPr="009E05F5" w:rsidRDefault="004926C5" w:rsidP="005608C6">
            <w:pPr>
              <w:pStyle w:val="15"/>
              <w:ind w:left="0"/>
              <w:jc w:val="both"/>
              <w:textAlignment w:val="baseline"/>
              <w:rPr>
                <w:color w:val="000000" w:themeColor="text1"/>
              </w:rPr>
            </w:pPr>
            <w:r w:rsidRPr="009E05F5">
              <w:rPr>
                <w:color w:val="000000" w:themeColor="text1"/>
              </w:rPr>
              <w:t>ЗК01. Здатність до абстрактного мислення, аналізу та синтезу.</w:t>
            </w:r>
          </w:p>
          <w:p w14:paraId="092E981D" w14:textId="77777777" w:rsidR="004926C5" w:rsidRPr="009E05F5" w:rsidRDefault="004926C5" w:rsidP="005608C6">
            <w:pPr>
              <w:pStyle w:val="15"/>
              <w:ind w:left="0"/>
              <w:jc w:val="both"/>
              <w:textAlignment w:val="baseline"/>
              <w:rPr>
                <w:color w:val="000000" w:themeColor="text1"/>
              </w:rPr>
            </w:pPr>
            <w:r w:rsidRPr="009E05F5">
              <w:rPr>
                <w:color w:val="000000" w:themeColor="text1"/>
              </w:rPr>
              <w:t>ЗК02. Здатність працювати автономно.</w:t>
            </w:r>
          </w:p>
          <w:p w14:paraId="32788C37" w14:textId="77777777" w:rsidR="004926C5" w:rsidRPr="009E05F5" w:rsidRDefault="004926C5" w:rsidP="005608C6">
            <w:pPr>
              <w:pStyle w:val="15"/>
              <w:ind w:left="0"/>
              <w:jc w:val="both"/>
              <w:textAlignment w:val="baseline"/>
              <w:rPr>
                <w:color w:val="000000" w:themeColor="text1"/>
              </w:rPr>
            </w:pPr>
            <w:r w:rsidRPr="009E05F5">
              <w:rPr>
                <w:color w:val="000000" w:themeColor="text1"/>
              </w:rPr>
              <w:t>ЗК05. Здатність оцінювати та забезпечувати якість виконуваних робіт</w:t>
            </w:r>
          </w:p>
          <w:p w14:paraId="55A7E9A1" w14:textId="77777777" w:rsidR="004926C5" w:rsidRPr="009E05F5" w:rsidRDefault="004926C5" w:rsidP="005608C6">
            <w:pPr>
              <w:pStyle w:val="15"/>
              <w:ind w:left="0"/>
              <w:jc w:val="both"/>
              <w:textAlignment w:val="baseline"/>
              <w:rPr>
                <w:rFonts w:eastAsiaTheme="minorHAnsi"/>
                <w:color w:val="000000" w:themeColor="text1"/>
                <w:lang w:eastAsia="en-US"/>
              </w:rPr>
            </w:pPr>
            <w:r w:rsidRPr="009E05F5">
              <w:rPr>
                <w:color w:val="000000" w:themeColor="text1"/>
              </w:rPr>
              <w:t>ЗК06. Здатність приймати обґрунтовані рішення</w:t>
            </w:r>
            <w:r w:rsidRPr="009E05F5">
              <w:rPr>
                <w:rFonts w:eastAsiaTheme="minorHAnsi"/>
                <w:color w:val="000000" w:themeColor="text1"/>
                <w:lang w:eastAsia="en-US"/>
              </w:rPr>
              <w:t>.</w:t>
            </w:r>
          </w:p>
          <w:p w14:paraId="154F5B25" w14:textId="77777777" w:rsidR="00B337E4" w:rsidRDefault="004926C5" w:rsidP="004926C5">
            <w:pPr>
              <w:tabs>
                <w:tab w:val="left" w:pos="360"/>
              </w:tabs>
              <w:jc w:val="both"/>
              <w:rPr>
                <w:color w:val="000000" w:themeColor="text1"/>
                <w:lang w:val="uk-UA"/>
              </w:rPr>
            </w:pPr>
            <w:r w:rsidRPr="009E05F5">
              <w:rPr>
                <w:bCs/>
                <w:color w:val="000000" w:themeColor="text1"/>
                <w:lang w:val="uk-UA"/>
              </w:rPr>
              <w:t xml:space="preserve">ЗК 07. </w:t>
            </w:r>
            <w:r w:rsidRPr="009E05F5">
              <w:rPr>
                <w:color w:val="000000" w:themeColor="text1"/>
                <w:lang w:val="uk-UA"/>
              </w:rPr>
              <w:t>Здатність мотивувати людей та рухатися до спільної мети.</w:t>
            </w:r>
          </w:p>
          <w:p w14:paraId="206862C0" w14:textId="77777777"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СК01. Здатність аналізувати соціальні явища і процеси.</w:t>
            </w:r>
          </w:p>
          <w:p w14:paraId="217443A2" w14:textId="77777777" w:rsidR="004926C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0CEDA379" w14:textId="77777777" w:rsidR="004926C5" w:rsidRPr="009E05F5" w:rsidRDefault="004926C5" w:rsidP="004926C5">
            <w:pPr>
              <w:tabs>
                <w:tab w:val="left" w:pos="360"/>
              </w:tabs>
              <w:contextualSpacing/>
              <w:jc w:val="both"/>
              <w:rPr>
                <w:color w:val="000000" w:themeColor="text1"/>
                <w:lang w:val="uk-UA"/>
              </w:rPr>
            </w:pPr>
            <w:r w:rsidRPr="009E05F5">
              <w:rPr>
                <w:color w:val="000000" w:themeColor="text1"/>
                <w:lang w:val="uk-UA" w:eastAsia="uk-UA"/>
              </w:rPr>
              <w:t>СК07. </w:t>
            </w:r>
            <w:r w:rsidRPr="009E05F5">
              <w:rPr>
                <w:color w:val="000000" w:themeColor="text1"/>
                <w:lang w:val="uk-UA"/>
              </w:rPr>
              <w:t>Здатність розробляти та оцінювати соціальні проекти і програми.</w:t>
            </w:r>
          </w:p>
          <w:p w14:paraId="13A516DA" w14:textId="77777777" w:rsidR="004926C5" w:rsidRPr="009E05F5" w:rsidRDefault="004926C5" w:rsidP="004926C5">
            <w:pPr>
              <w:tabs>
                <w:tab w:val="left" w:pos="360"/>
              </w:tabs>
              <w:spacing w:before="240"/>
              <w:contextualSpacing/>
              <w:jc w:val="both"/>
              <w:rPr>
                <w:color w:val="000000" w:themeColor="text1"/>
                <w:lang w:val="uk-UA"/>
              </w:rPr>
            </w:pPr>
            <w:r w:rsidRPr="009E05F5">
              <w:rPr>
                <w:color w:val="000000" w:themeColor="text1"/>
                <w:lang w:val="uk-UA"/>
              </w:rPr>
              <w:t>СК08. Здатність співпрацювати з європейськими та євроатлантичними інституціями.</w:t>
            </w:r>
          </w:p>
          <w:p w14:paraId="5FA11E17" w14:textId="01933ABA"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rPr>
              <w:t>CK09. Здатність організовувати роботу з мотивації працівників в установах економічного профілю</w:t>
            </w:r>
            <w:r w:rsidR="005C7438">
              <w:rPr>
                <w:color w:val="000000" w:themeColor="text1"/>
                <w:lang w:val="uk-UA"/>
              </w:rPr>
              <w:t>.</w:t>
            </w:r>
            <w:r w:rsidRPr="009E05F5">
              <w:rPr>
                <w:color w:val="000000" w:themeColor="text1"/>
                <w:lang w:val="uk-UA" w:eastAsia="uk-UA"/>
              </w:rPr>
              <w:t xml:space="preserve"> </w:t>
            </w:r>
          </w:p>
          <w:p w14:paraId="7CB94077" w14:textId="25BAA28D" w:rsidR="004926C5" w:rsidRPr="001C3B7C" w:rsidRDefault="004926C5" w:rsidP="004926C5">
            <w:pPr>
              <w:tabs>
                <w:tab w:val="left" w:pos="360"/>
              </w:tabs>
              <w:jc w:val="both"/>
              <w:rPr>
                <w:rFonts w:eastAsia="Calibri"/>
                <w:lang w:val="uk-UA"/>
              </w:rPr>
            </w:pPr>
          </w:p>
        </w:tc>
      </w:tr>
    </w:tbl>
    <w:p w14:paraId="77D37566" w14:textId="77777777" w:rsidR="00B337E4" w:rsidRPr="001C3B7C" w:rsidRDefault="00B337E4" w:rsidP="00B337E4">
      <w:pPr>
        <w:rPr>
          <w:lang w:val="uk-UA"/>
        </w:rPr>
      </w:pPr>
    </w:p>
    <w:p w14:paraId="064BCB3C" w14:textId="77777777" w:rsidR="00B337E4" w:rsidRPr="001C3B7C" w:rsidRDefault="00B337E4" w:rsidP="00B337E4">
      <w:pPr>
        <w:spacing w:after="200" w:line="276" w:lineRule="auto"/>
        <w:rPr>
          <w:lang w:val="uk-UA"/>
        </w:rPr>
      </w:pPr>
      <w:r w:rsidRPr="001C3B7C">
        <w:rPr>
          <w:lang w:val="uk-UA"/>
        </w:rPr>
        <w:br w:type="page"/>
      </w:r>
    </w:p>
    <w:p w14:paraId="24C075F8" w14:textId="77777777" w:rsidR="00B337E4" w:rsidRPr="001C3B7C" w:rsidRDefault="00B337E4" w:rsidP="00B337E4">
      <w:pPr>
        <w:spacing w:line="360" w:lineRule="auto"/>
        <w:ind w:left="360"/>
        <w:jc w:val="both"/>
        <w:rPr>
          <w:b/>
          <w:lang w:val="uk-UA"/>
        </w:rPr>
        <w:sectPr w:rsidR="00B337E4" w:rsidRPr="001C3B7C">
          <w:pgSz w:w="16838" w:h="11906" w:orient="landscape"/>
          <w:pgMar w:top="397" w:right="567" w:bottom="284" w:left="567" w:header="709" w:footer="709" w:gutter="0"/>
          <w:pgNumType w:start="1"/>
          <w:cols w:space="720"/>
        </w:sectPr>
      </w:pPr>
    </w:p>
    <w:p w14:paraId="067A7547" w14:textId="722614CB" w:rsidR="00B337E4" w:rsidRPr="001C3B7C" w:rsidRDefault="00B337E4" w:rsidP="00B337E4">
      <w:pPr>
        <w:jc w:val="both"/>
        <w:rPr>
          <w:b/>
          <w:bCs/>
          <w:color w:val="000000"/>
          <w:lang w:val="uk-UA"/>
        </w:rPr>
      </w:pPr>
      <w:r w:rsidRPr="001C3B7C">
        <w:rPr>
          <w:b/>
          <w:bCs/>
          <w:color w:val="000000"/>
          <w:lang w:val="uk-UA"/>
        </w:rPr>
        <w:lastRenderedPageBreak/>
        <w:t>Результати навчання: </w:t>
      </w:r>
    </w:p>
    <w:p w14:paraId="39F8A65C" w14:textId="1312DF95" w:rsidR="00AC6915" w:rsidRPr="001C3B7C" w:rsidRDefault="00AC6915" w:rsidP="00B337E4">
      <w:pPr>
        <w:jc w:val="both"/>
        <w:rPr>
          <w:b/>
          <w:bCs/>
          <w:color w:val="000000"/>
          <w:lang w:val="uk-UA"/>
        </w:rPr>
      </w:pPr>
    </w:p>
    <w:p w14:paraId="051E1DEB" w14:textId="77777777" w:rsidR="00AC6915" w:rsidRPr="001C3B7C" w:rsidRDefault="00AC6915" w:rsidP="00AC6915">
      <w:pPr>
        <w:jc w:val="both"/>
        <w:rPr>
          <w:color w:val="000000"/>
          <w:lang w:val="uk-UA"/>
        </w:rPr>
      </w:pPr>
      <w:bookmarkStart w:id="1" w:name="_Hlk111059926"/>
      <w:r w:rsidRPr="001C3B7C">
        <w:rPr>
          <w:b/>
          <w:bCs/>
          <w:color w:val="000000"/>
          <w:lang w:val="uk-UA"/>
        </w:rPr>
        <w:t xml:space="preserve">ПР03. </w:t>
      </w:r>
      <w:r w:rsidRPr="001C3B7C">
        <w:rPr>
          <w:color w:val="000000"/>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6F6E7C50" w14:textId="77777777" w:rsidR="00AC6915" w:rsidRPr="001C3B7C" w:rsidRDefault="00AC6915" w:rsidP="00AC6915">
      <w:pPr>
        <w:jc w:val="both"/>
        <w:rPr>
          <w:color w:val="000000"/>
          <w:lang w:val="uk-UA"/>
        </w:rPr>
      </w:pPr>
      <w:r w:rsidRPr="001C3B7C">
        <w:rPr>
          <w:b/>
          <w:bCs/>
          <w:color w:val="000000"/>
          <w:lang w:val="uk-UA"/>
        </w:rPr>
        <w:t xml:space="preserve">ПР04. </w:t>
      </w:r>
      <w:r w:rsidRPr="001C3B7C">
        <w:rPr>
          <w:color w:val="000000"/>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56180788" w14:textId="7CA3EEE3" w:rsidR="00AC6915" w:rsidRDefault="00AC6915" w:rsidP="00AC6915">
      <w:pPr>
        <w:jc w:val="both"/>
        <w:rPr>
          <w:color w:val="000000"/>
          <w:lang w:val="uk-UA"/>
        </w:rPr>
      </w:pPr>
      <w:r w:rsidRPr="001C3B7C">
        <w:rPr>
          <w:b/>
          <w:bCs/>
          <w:color w:val="000000"/>
          <w:lang w:val="uk-UA"/>
        </w:rPr>
        <w:t xml:space="preserve">ПР05. </w:t>
      </w:r>
      <w:r w:rsidRPr="001C3B7C">
        <w:rPr>
          <w:color w:val="000000"/>
          <w:lang w:val="uk-UA"/>
        </w:rPr>
        <w:t>Здійснювати пошук, аналізувати та оцінювати необхідну інформацію в науковій літературі, банках даних та інших джерелах.</w:t>
      </w:r>
    </w:p>
    <w:p w14:paraId="6F516882" w14:textId="6E00583B" w:rsidR="004926C5" w:rsidRPr="001C3B7C" w:rsidRDefault="004926C5" w:rsidP="00AC6915">
      <w:pPr>
        <w:jc w:val="both"/>
        <w:rPr>
          <w:b/>
          <w:bCs/>
          <w:color w:val="000000"/>
          <w:lang w:val="uk-UA"/>
        </w:rPr>
      </w:pPr>
      <w:r w:rsidRPr="004926C5">
        <w:rPr>
          <w:b/>
          <w:color w:val="000000" w:themeColor="text1"/>
          <w:lang w:val="uk-UA"/>
        </w:rPr>
        <w:t>ПР10</w:t>
      </w:r>
      <w:r w:rsidRPr="009E05F5">
        <w:rPr>
          <w:color w:val="000000" w:themeColor="text1"/>
          <w:lang w:val="uk-UA"/>
        </w:rPr>
        <w:t xml:space="preserve">. Розробляти прикладні </w:t>
      </w:r>
      <w:r w:rsidRPr="009B463B">
        <w:rPr>
          <w:color w:val="000000" w:themeColor="text1"/>
          <w:lang w:val="ru-RU"/>
        </w:rPr>
        <w:t xml:space="preserve"> </w:t>
      </w:r>
      <w:r w:rsidRPr="009E05F5">
        <w:rPr>
          <w:color w:val="000000" w:themeColor="text1"/>
          <w:lang w:val="uk-UA"/>
        </w:rPr>
        <w:t>проекти з мотивації працівників в установах економічного профілю</w:t>
      </w:r>
      <w:r w:rsidRPr="009E05F5">
        <w:rPr>
          <w:bCs/>
          <w:color w:val="000000" w:themeColor="text1"/>
          <w:lang w:val="uk-UA"/>
        </w:rPr>
        <w:t>.</w:t>
      </w:r>
    </w:p>
    <w:bookmarkEnd w:id="1"/>
    <w:p w14:paraId="75E75A0E" w14:textId="77777777" w:rsidR="00AC6915" w:rsidRPr="001C3B7C" w:rsidRDefault="00AC6915" w:rsidP="00B337E4">
      <w:pPr>
        <w:jc w:val="both"/>
        <w:rPr>
          <w:lang w:val="uk-UA"/>
        </w:rPr>
      </w:pPr>
    </w:p>
    <w:p w14:paraId="445DEAD2" w14:textId="694E837E" w:rsidR="00B337E4" w:rsidRDefault="00B337E4" w:rsidP="0044409B">
      <w:pPr>
        <w:ind w:firstLine="709"/>
        <w:jc w:val="center"/>
        <w:rPr>
          <w:b/>
          <w:bCs/>
          <w:color w:val="000000"/>
          <w:lang w:val="uk-UA"/>
        </w:rPr>
      </w:pPr>
      <w:r w:rsidRPr="001C3B7C">
        <w:rPr>
          <w:b/>
          <w:bCs/>
          <w:color w:val="000000"/>
          <w:lang w:val="uk-UA"/>
        </w:rPr>
        <w:t>Теми що розглядаються</w:t>
      </w:r>
    </w:p>
    <w:p w14:paraId="2C16D3D7" w14:textId="0C59552A" w:rsidR="00F234D2" w:rsidRPr="002C565F" w:rsidRDefault="00F234D2" w:rsidP="002C565F">
      <w:pPr>
        <w:spacing w:line="276" w:lineRule="auto"/>
        <w:ind w:firstLine="708"/>
        <w:jc w:val="both"/>
        <w:rPr>
          <w:lang w:val="uk-UA"/>
        </w:rPr>
      </w:pPr>
      <w:r w:rsidRPr="002C565F">
        <w:rPr>
          <w:b/>
          <w:bCs/>
          <w:lang w:val="ru-RU"/>
        </w:rPr>
        <w:t xml:space="preserve">Змістовий модуль </w:t>
      </w:r>
      <w:r w:rsidRPr="002C565F">
        <w:rPr>
          <w:b/>
          <w:bCs/>
          <w:lang w:val="uk-UA"/>
        </w:rPr>
        <w:t>1</w:t>
      </w:r>
      <w:r w:rsidRPr="002C565F">
        <w:rPr>
          <w:b/>
          <w:lang w:val="ru-RU"/>
        </w:rPr>
        <w:t xml:space="preserve"> </w:t>
      </w:r>
      <w:r w:rsidRPr="002C565F">
        <w:rPr>
          <w:b/>
          <w:lang w:val="uk-UA"/>
        </w:rPr>
        <w:t>Теоретичні</w:t>
      </w:r>
      <w:r w:rsidRPr="002C565F">
        <w:rPr>
          <w:b/>
          <w:lang w:val="ru-RU"/>
        </w:rPr>
        <w:t xml:space="preserve"> </w:t>
      </w:r>
      <w:r w:rsidRPr="002C565F">
        <w:rPr>
          <w:b/>
          <w:lang w:val="uk-UA"/>
        </w:rPr>
        <w:t>засади</w:t>
      </w:r>
      <w:r w:rsidRPr="002C565F">
        <w:rPr>
          <w:b/>
          <w:lang w:val="ru-RU"/>
        </w:rPr>
        <w:t xml:space="preserve"> адміністративного менеджменту</w:t>
      </w:r>
    </w:p>
    <w:p w14:paraId="6ADF9CB0" w14:textId="77777777" w:rsidR="004926C5" w:rsidRPr="002C565F" w:rsidRDefault="004926C5" w:rsidP="002C565F">
      <w:pPr>
        <w:pStyle w:val="25"/>
        <w:shd w:val="clear" w:color="auto" w:fill="auto"/>
        <w:spacing w:line="276" w:lineRule="auto"/>
        <w:ind w:firstLine="709"/>
        <w:jc w:val="both"/>
        <w:rPr>
          <w:rStyle w:val="24"/>
          <w:rFonts w:ascii="Times New Roman" w:eastAsia="Calibri" w:hAnsi="Times New Roman" w:cs="Times New Roman"/>
          <w:b/>
          <w:sz w:val="24"/>
          <w:szCs w:val="24"/>
        </w:rPr>
      </w:pPr>
      <w:r w:rsidRPr="002C565F">
        <w:rPr>
          <w:rFonts w:ascii="Times New Roman" w:eastAsia="Calibri" w:hAnsi="Times New Roman" w:cs="Times New Roman"/>
          <w:sz w:val="24"/>
          <w:szCs w:val="24"/>
        </w:rPr>
        <w:t>ТЕМА 1</w:t>
      </w:r>
      <w:r w:rsidRPr="002C565F">
        <w:rPr>
          <w:rFonts w:ascii="Times New Roman" w:hAnsi="Times New Roman" w:cs="Times New Roman"/>
          <w:sz w:val="24"/>
          <w:szCs w:val="24"/>
        </w:rPr>
        <w:t xml:space="preserve"> </w:t>
      </w:r>
      <w:r w:rsidRPr="002C565F">
        <w:rPr>
          <w:rStyle w:val="24"/>
          <w:rFonts w:ascii="Times New Roman" w:eastAsia="Calibri" w:hAnsi="Times New Roman" w:cs="Times New Roman"/>
          <w:b/>
          <w:sz w:val="24"/>
          <w:szCs w:val="24"/>
        </w:rPr>
        <w:t>Теорія адміністративного менеджменту</w:t>
      </w:r>
    </w:p>
    <w:p w14:paraId="1F8AE9D3"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Історичні передумови та еволюція адміністративного менеджменту. Класична адміністративна школа: А. Файоль. Л. Урвік, Г Черч, Дж. Муні, А. Рейлі. Теорія адміністративної організації ідеального типу М. Вебера. Сучасна концепція адміністративного менеджменту. Принципи адміністративного управління. Адміністративний менеджмент в різних ділових культурах та цивілізаціях: вплив національних традицій, культури та менталітету.</w:t>
      </w:r>
      <w:r w:rsidRPr="002C565F">
        <w:rPr>
          <w:rStyle w:val="a5"/>
          <w:rFonts w:eastAsiaTheme="minorHAnsi"/>
          <w:lang w:val="ru-RU"/>
        </w:rPr>
        <w:tab/>
      </w:r>
    </w:p>
    <w:p w14:paraId="2F390E0F" w14:textId="77777777" w:rsidR="004926C5" w:rsidRPr="002C565F" w:rsidRDefault="004926C5" w:rsidP="002C565F">
      <w:pPr>
        <w:spacing w:line="276" w:lineRule="auto"/>
        <w:ind w:firstLine="709"/>
        <w:jc w:val="both"/>
        <w:rPr>
          <w:lang w:val="uk-UA"/>
        </w:rPr>
      </w:pPr>
      <w:r w:rsidRPr="002C565F">
        <w:rPr>
          <w:lang w:val="ru-RU"/>
        </w:rPr>
        <w:t>Місце і роль адміністративного менеджменту в управлінні організацією для досягнення цілей. Основні поняття</w:t>
      </w:r>
      <w:r w:rsidRPr="002C565F">
        <w:rPr>
          <w:lang w:val="uk-UA"/>
        </w:rPr>
        <w:t xml:space="preserve"> </w:t>
      </w:r>
      <w:r w:rsidRPr="002C565F">
        <w:rPr>
          <w:lang w:val="ru-RU"/>
        </w:rPr>
        <w:t>в адміністратив</w:t>
      </w:r>
      <w:r w:rsidRPr="002C565F">
        <w:rPr>
          <w:lang w:val="uk-UA"/>
        </w:rPr>
        <w:t>ному</w:t>
      </w:r>
      <w:r w:rsidRPr="002C565F">
        <w:rPr>
          <w:lang w:val="ru-RU"/>
        </w:rPr>
        <w:t xml:space="preserve"> менеджмент</w:t>
      </w:r>
      <w:r w:rsidRPr="002C565F">
        <w:rPr>
          <w:lang w:val="uk-UA"/>
        </w:rPr>
        <w:t>і.</w:t>
      </w:r>
    </w:p>
    <w:p w14:paraId="3ADD1716" w14:textId="77777777" w:rsidR="004926C5" w:rsidRPr="002C565F" w:rsidRDefault="004926C5" w:rsidP="002C565F">
      <w:pPr>
        <w:pStyle w:val="210"/>
        <w:shd w:val="clear" w:color="auto" w:fill="auto"/>
        <w:tabs>
          <w:tab w:val="left" w:pos="1548"/>
        </w:tabs>
        <w:spacing w:line="276" w:lineRule="auto"/>
        <w:ind w:firstLine="709"/>
        <w:jc w:val="both"/>
        <w:rPr>
          <w:rFonts w:ascii="Times New Roman" w:hAnsi="Times New Roman" w:cs="Times New Roman"/>
          <w:sz w:val="24"/>
          <w:szCs w:val="24"/>
        </w:rPr>
      </w:pPr>
    </w:p>
    <w:p w14:paraId="4ECB8554" w14:textId="77777777" w:rsidR="004926C5" w:rsidRPr="002C565F" w:rsidRDefault="004926C5" w:rsidP="002C565F">
      <w:pPr>
        <w:pStyle w:val="210"/>
        <w:shd w:val="clear" w:color="auto" w:fill="auto"/>
        <w:tabs>
          <w:tab w:val="left" w:pos="1548"/>
        </w:tabs>
        <w:spacing w:line="276" w:lineRule="auto"/>
        <w:ind w:firstLine="709"/>
        <w:jc w:val="both"/>
        <w:rPr>
          <w:rFonts w:ascii="Times New Roman" w:hAnsi="Times New Roman" w:cs="Times New Roman"/>
          <w:bCs w:val="0"/>
          <w:sz w:val="24"/>
          <w:szCs w:val="24"/>
        </w:rPr>
      </w:pPr>
      <w:r w:rsidRPr="002C565F">
        <w:rPr>
          <w:rFonts w:ascii="Times New Roman" w:hAnsi="Times New Roman" w:cs="Times New Roman"/>
          <w:sz w:val="24"/>
          <w:szCs w:val="24"/>
        </w:rPr>
        <w:t xml:space="preserve">ТЕМА 2 </w:t>
      </w:r>
      <w:r w:rsidRPr="002C565F">
        <w:rPr>
          <w:rFonts w:ascii="Times New Roman" w:hAnsi="Times New Roman" w:cs="Times New Roman"/>
          <w:bCs w:val="0"/>
          <w:sz w:val="24"/>
          <w:szCs w:val="24"/>
        </w:rPr>
        <w:t>Система адміністративного менеджменту</w:t>
      </w:r>
      <w:r w:rsidRPr="002C565F">
        <w:rPr>
          <w:rFonts w:ascii="Times New Roman" w:hAnsi="Times New Roman" w:cs="Times New Roman"/>
          <w:sz w:val="24"/>
          <w:szCs w:val="24"/>
        </w:rPr>
        <w:t xml:space="preserve"> </w:t>
      </w:r>
      <w:r w:rsidRPr="002C565F">
        <w:rPr>
          <w:rFonts w:ascii="Times New Roman" w:hAnsi="Times New Roman" w:cs="Times New Roman"/>
          <w:bCs w:val="0"/>
          <w:sz w:val="24"/>
          <w:szCs w:val="24"/>
        </w:rPr>
        <w:t>та апарат управління</w:t>
      </w:r>
    </w:p>
    <w:p w14:paraId="70C6B54A" w14:textId="77777777" w:rsidR="004926C5" w:rsidRPr="002C565F" w:rsidRDefault="004926C5" w:rsidP="002C565F">
      <w:pPr>
        <w:pStyle w:val="a4"/>
        <w:spacing w:line="276" w:lineRule="auto"/>
        <w:ind w:firstLine="709"/>
        <w:jc w:val="both"/>
        <w:rPr>
          <w:sz w:val="24"/>
          <w:szCs w:val="24"/>
          <w:lang w:val="fr-FR"/>
        </w:rPr>
      </w:pPr>
      <w:r w:rsidRPr="002C565F">
        <w:rPr>
          <w:rStyle w:val="a5"/>
          <w:rFonts w:eastAsiaTheme="minorHAnsi"/>
        </w:rPr>
        <w:t xml:space="preserve">Система адміністративного управління </w:t>
      </w:r>
      <w:r w:rsidRPr="002C565F">
        <w:rPr>
          <w:rStyle w:val="a5"/>
          <w:rFonts w:eastAsiaTheme="minorHAnsi"/>
          <w:lang w:val="fr-FR" w:eastAsia="fr-FR"/>
        </w:rPr>
        <w:t xml:space="preserve">(Administrative Management System </w:t>
      </w:r>
      <w:r w:rsidRPr="002C565F">
        <w:rPr>
          <w:rStyle w:val="a5"/>
          <w:rFonts w:eastAsiaTheme="minorHAnsi"/>
        </w:rPr>
        <w:t xml:space="preserve">- </w:t>
      </w:r>
      <w:r w:rsidRPr="002C565F">
        <w:rPr>
          <w:rStyle w:val="a5"/>
          <w:rFonts w:eastAsiaTheme="minorHAnsi"/>
          <w:lang w:val="fr-FR" w:eastAsia="fr-FR"/>
        </w:rPr>
        <w:t xml:space="preserve">AMS). </w:t>
      </w:r>
      <w:r w:rsidRPr="002C565F">
        <w:rPr>
          <w:rStyle w:val="a5"/>
          <w:rFonts w:eastAsiaTheme="minorHAnsi"/>
        </w:rPr>
        <w:t>Категорії</w:t>
      </w:r>
      <w:r w:rsidRPr="002C565F">
        <w:rPr>
          <w:rStyle w:val="a5"/>
          <w:rFonts w:eastAsiaTheme="minorHAnsi"/>
          <w:lang w:val="fr-FR"/>
        </w:rPr>
        <w:t xml:space="preserve"> </w:t>
      </w:r>
      <w:r w:rsidRPr="002C565F">
        <w:rPr>
          <w:rStyle w:val="a5"/>
          <w:rFonts w:eastAsiaTheme="minorHAnsi"/>
        </w:rPr>
        <w:t>адміністративного</w:t>
      </w:r>
      <w:r w:rsidRPr="002C565F">
        <w:rPr>
          <w:rStyle w:val="a5"/>
          <w:rFonts w:eastAsiaTheme="minorHAnsi"/>
          <w:lang w:val="fr-FR"/>
        </w:rPr>
        <w:t xml:space="preserve"> </w:t>
      </w:r>
      <w:r w:rsidRPr="002C565F">
        <w:rPr>
          <w:rStyle w:val="a5"/>
          <w:rFonts w:eastAsiaTheme="minorHAnsi"/>
        </w:rPr>
        <w:t>менеджменту</w:t>
      </w:r>
      <w:r w:rsidRPr="002C565F">
        <w:rPr>
          <w:rStyle w:val="a5"/>
          <w:rFonts w:eastAsiaTheme="minorHAnsi"/>
          <w:lang w:val="fr-FR"/>
        </w:rPr>
        <w:t xml:space="preserve">. </w:t>
      </w:r>
      <w:r w:rsidRPr="002C565F">
        <w:rPr>
          <w:rStyle w:val="a5"/>
          <w:rFonts w:eastAsiaTheme="minorHAnsi"/>
        </w:rPr>
        <w:t>Структура</w:t>
      </w:r>
      <w:r w:rsidRPr="002C565F">
        <w:rPr>
          <w:rStyle w:val="a5"/>
          <w:rFonts w:eastAsiaTheme="minorHAnsi"/>
          <w:lang w:val="fr-FR"/>
        </w:rPr>
        <w:t xml:space="preserve"> </w:t>
      </w:r>
      <w:r w:rsidRPr="002C565F">
        <w:rPr>
          <w:rStyle w:val="a5"/>
          <w:rFonts w:eastAsiaTheme="minorHAnsi"/>
          <w:lang w:val="fr-FR" w:eastAsia="fr-FR"/>
        </w:rPr>
        <w:t xml:space="preserve">AMS. </w:t>
      </w:r>
      <w:r w:rsidRPr="002C565F">
        <w:rPr>
          <w:rStyle w:val="a5"/>
          <w:rFonts w:eastAsiaTheme="minorHAnsi"/>
        </w:rPr>
        <w:t>Рівні</w:t>
      </w:r>
      <w:r w:rsidRPr="002C565F">
        <w:rPr>
          <w:rStyle w:val="a5"/>
          <w:rFonts w:eastAsiaTheme="minorHAnsi"/>
          <w:lang w:val="fr-FR"/>
        </w:rPr>
        <w:t xml:space="preserve"> </w:t>
      </w:r>
      <w:r w:rsidRPr="002C565F">
        <w:rPr>
          <w:rStyle w:val="a5"/>
          <w:rFonts w:eastAsiaTheme="minorHAnsi"/>
        </w:rPr>
        <w:t>формування</w:t>
      </w:r>
      <w:r w:rsidRPr="002C565F">
        <w:rPr>
          <w:rStyle w:val="a5"/>
          <w:rFonts w:eastAsiaTheme="minorHAnsi"/>
          <w:lang w:val="fr-FR"/>
        </w:rPr>
        <w:t xml:space="preserve"> </w:t>
      </w:r>
      <w:r w:rsidRPr="002C565F">
        <w:rPr>
          <w:rStyle w:val="a5"/>
          <w:rFonts w:eastAsiaTheme="minorHAnsi"/>
          <w:lang w:val="fr-FR" w:eastAsia="fr-FR"/>
        </w:rPr>
        <w:t xml:space="preserve">AMS. </w:t>
      </w:r>
      <w:r w:rsidRPr="002C565F">
        <w:rPr>
          <w:rStyle w:val="a5"/>
          <w:rFonts w:eastAsiaTheme="minorHAnsi"/>
        </w:rPr>
        <w:t>Адміністративний</w:t>
      </w:r>
      <w:r w:rsidRPr="002C565F">
        <w:rPr>
          <w:rStyle w:val="a5"/>
          <w:rFonts w:eastAsiaTheme="minorHAnsi"/>
          <w:lang w:val="fr-FR"/>
        </w:rPr>
        <w:t xml:space="preserve"> </w:t>
      </w:r>
      <w:r w:rsidRPr="002C565F">
        <w:rPr>
          <w:rStyle w:val="a5"/>
          <w:rFonts w:eastAsiaTheme="minorHAnsi"/>
        </w:rPr>
        <w:t>менеджмент</w:t>
      </w:r>
      <w:r w:rsidRPr="002C565F">
        <w:rPr>
          <w:rStyle w:val="a5"/>
          <w:rFonts w:eastAsiaTheme="minorHAnsi"/>
          <w:lang w:val="fr-FR"/>
        </w:rPr>
        <w:t xml:space="preserve"> </w:t>
      </w:r>
      <w:r w:rsidRPr="002C565F">
        <w:rPr>
          <w:rStyle w:val="a5"/>
          <w:rFonts w:eastAsiaTheme="minorHAnsi"/>
        </w:rPr>
        <w:t>в</w:t>
      </w:r>
      <w:r w:rsidRPr="002C565F">
        <w:rPr>
          <w:rStyle w:val="a5"/>
          <w:rFonts w:eastAsiaTheme="minorHAnsi"/>
          <w:lang w:val="fr-FR"/>
        </w:rPr>
        <w:t xml:space="preserve"> </w:t>
      </w:r>
      <w:r w:rsidRPr="002C565F">
        <w:rPr>
          <w:rStyle w:val="a5"/>
          <w:rFonts w:eastAsiaTheme="minorHAnsi"/>
        </w:rPr>
        <w:t>бізнес</w:t>
      </w:r>
      <w:r w:rsidRPr="002C565F">
        <w:rPr>
          <w:rStyle w:val="a5"/>
          <w:rFonts w:eastAsiaTheme="minorHAnsi"/>
          <w:lang w:val="fr-FR"/>
        </w:rPr>
        <w:t>-</w:t>
      </w:r>
      <w:r w:rsidRPr="002C565F">
        <w:rPr>
          <w:rStyle w:val="a5"/>
          <w:rFonts w:eastAsiaTheme="minorHAnsi"/>
        </w:rPr>
        <w:t>організаціях</w:t>
      </w:r>
      <w:r w:rsidRPr="002C565F">
        <w:rPr>
          <w:rStyle w:val="a5"/>
          <w:rFonts w:eastAsiaTheme="minorHAnsi"/>
          <w:lang w:val="fr-FR"/>
        </w:rPr>
        <w:t xml:space="preserve"> </w:t>
      </w:r>
      <w:r w:rsidRPr="002C565F">
        <w:rPr>
          <w:rStyle w:val="a5"/>
          <w:rFonts w:eastAsiaTheme="minorHAnsi"/>
          <w:lang w:val="fr-FR" w:eastAsia="fr-FR"/>
        </w:rPr>
        <w:t xml:space="preserve">(business administration), </w:t>
      </w:r>
      <w:r w:rsidRPr="002C565F">
        <w:rPr>
          <w:rStyle w:val="a5"/>
          <w:rFonts w:eastAsiaTheme="minorHAnsi"/>
        </w:rPr>
        <w:t>некомерційних</w:t>
      </w:r>
      <w:r w:rsidRPr="002C565F">
        <w:rPr>
          <w:rStyle w:val="a5"/>
          <w:rFonts w:eastAsiaTheme="minorHAnsi"/>
          <w:lang w:val="fr-FR"/>
        </w:rPr>
        <w:t xml:space="preserve"> </w:t>
      </w:r>
      <w:r w:rsidRPr="002C565F">
        <w:rPr>
          <w:rStyle w:val="a5"/>
          <w:rFonts w:eastAsiaTheme="minorHAnsi"/>
        </w:rPr>
        <w:t>та</w:t>
      </w:r>
      <w:r w:rsidRPr="002C565F">
        <w:rPr>
          <w:rStyle w:val="a5"/>
          <w:rFonts w:eastAsiaTheme="minorHAnsi"/>
          <w:lang w:val="fr-FR"/>
        </w:rPr>
        <w:t xml:space="preserve"> </w:t>
      </w:r>
      <w:r w:rsidRPr="002C565F">
        <w:rPr>
          <w:rStyle w:val="a5"/>
          <w:rFonts w:eastAsiaTheme="minorHAnsi"/>
        </w:rPr>
        <w:t>громадських</w:t>
      </w:r>
      <w:r w:rsidRPr="002C565F">
        <w:rPr>
          <w:rStyle w:val="a5"/>
          <w:rFonts w:eastAsiaTheme="minorHAnsi"/>
          <w:lang w:val="fr-FR"/>
        </w:rPr>
        <w:t xml:space="preserve"> </w:t>
      </w:r>
      <w:r w:rsidRPr="002C565F">
        <w:rPr>
          <w:rStyle w:val="a5"/>
          <w:rFonts w:eastAsiaTheme="minorHAnsi"/>
        </w:rPr>
        <w:t>організаціях</w:t>
      </w:r>
      <w:r w:rsidRPr="002C565F">
        <w:rPr>
          <w:rStyle w:val="a5"/>
          <w:rFonts w:eastAsiaTheme="minorHAnsi"/>
          <w:lang w:val="fr-FR"/>
        </w:rPr>
        <w:t xml:space="preserve"> </w:t>
      </w:r>
      <w:r w:rsidRPr="002C565F">
        <w:rPr>
          <w:rStyle w:val="a5"/>
          <w:rFonts w:eastAsiaTheme="minorHAnsi"/>
          <w:lang w:val="fr-FR" w:eastAsia="fr-FR"/>
        </w:rPr>
        <w:t>(public administration).</w:t>
      </w:r>
    </w:p>
    <w:p w14:paraId="1225C68E"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Адміністративні органи управління та їх різновиди. Адміністрація (апарат управління) як орган адміністративного управління та суб’єкт адміністративного менеджменту, її форми, завдання, функції та структура.</w:t>
      </w:r>
    </w:p>
    <w:p w14:paraId="4E3EF400"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Сутність і значення процесу адміністративного менеджменту. Складові процесу адміністративного менеджменту, функції (технологія), методи, управлінські рішення.</w:t>
      </w:r>
    </w:p>
    <w:p w14:paraId="6023899A" w14:textId="77777777" w:rsidR="004926C5" w:rsidRPr="002C565F" w:rsidRDefault="004926C5" w:rsidP="002C565F">
      <w:pPr>
        <w:pStyle w:val="a4"/>
        <w:spacing w:line="276" w:lineRule="auto"/>
        <w:ind w:firstLine="709"/>
        <w:jc w:val="both"/>
        <w:rPr>
          <w:rStyle w:val="a5"/>
          <w:rFonts w:eastAsiaTheme="minorHAnsi"/>
          <w:lang w:val="ru-RU"/>
        </w:rPr>
      </w:pPr>
      <w:r w:rsidRPr="002C565F">
        <w:rPr>
          <w:rStyle w:val="a5"/>
          <w:rFonts w:eastAsiaTheme="minorHAnsi"/>
          <w:lang w:val="ru-RU"/>
        </w:rPr>
        <w:t>Менеджер-адміністратор як ключовий елемент системи адміністративного управління та суб’єкт адміністративного менеджменту. Зміст діяльності, функції й завдання менеджера- адміністратора. Адміністративні посади та їх ієрархія. Вимоги до сучасного менеджера- адміністратора.</w:t>
      </w:r>
    </w:p>
    <w:p w14:paraId="4E62BE79" w14:textId="77777777" w:rsidR="004926C5" w:rsidRPr="002C565F" w:rsidRDefault="004926C5" w:rsidP="002C565F">
      <w:pPr>
        <w:pStyle w:val="210"/>
        <w:shd w:val="clear" w:color="auto" w:fill="auto"/>
        <w:spacing w:line="276" w:lineRule="auto"/>
        <w:ind w:firstLine="709"/>
        <w:jc w:val="both"/>
        <w:rPr>
          <w:rFonts w:ascii="Times New Roman" w:eastAsia="Times New Roman" w:hAnsi="Times New Roman" w:cs="Times New Roman"/>
          <w:sz w:val="24"/>
          <w:szCs w:val="24"/>
          <w:lang w:eastAsia="ru-RU"/>
        </w:rPr>
      </w:pPr>
    </w:p>
    <w:p w14:paraId="3D320684" w14:textId="77777777" w:rsidR="004926C5" w:rsidRPr="002C565F" w:rsidRDefault="004926C5" w:rsidP="002C565F">
      <w:pPr>
        <w:pStyle w:val="210"/>
        <w:shd w:val="clear" w:color="auto" w:fill="auto"/>
        <w:spacing w:line="276" w:lineRule="auto"/>
        <w:ind w:firstLine="709"/>
        <w:jc w:val="both"/>
        <w:rPr>
          <w:rFonts w:ascii="Times New Roman" w:hAnsi="Times New Roman" w:cs="Times New Roman"/>
          <w:sz w:val="24"/>
          <w:szCs w:val="24"/>
        </w:rPr>
      </w:pPr>
      <w:r w:rsidRPr="002C565F">
        <w:rPr>
          <w:rFonts w:ascii="Times New Roman" w:eastAsia="Times New Roman" w:hAnsi="Times New Roman" w:cs="Times New Roman"/>
          <w:sz w:val="24"/>
          <w:szCs w:val="24"/>
          <w:lang w:eastAsia="ru-RU"/>
        </w:rPr>
        <w:t xml:space="preserve">ТЕМА 3 Наукові підходи і </w:t>
      </w:r>
      <w:r w:rsidRPr="002C565F">
        <w:rPr>
          <w:rFonts w:ascii="Times New Roman" w:hAnsi="Times New Roman" w:cs="Times New Roman"/>
          <w:bCs w:val="0"/>
          <w:sz w:val="24"/>
          <w:szCs w:val="24"/>
        </w:rPr>
        <w:t>технології в адміністративному менеджменті.</w:t>
      </w:r>
    </w:p>
    <w:p w14:paraId="43F3A128" w14:textId="77777777" w:rsidR="004926C5" w:rsidRPr="002C565F" w:rsidRDefault="004926C5" w:rsidP="002C565F">
      <w:pPr>
        <w:spacing w:line="276" w:lineRule="auto"/>
        <w:ind w:firstLine="709"/>
        <w:jc w:val="both"/>
        <w:rPr>
          <w:lang w:val="uk-UA"/>
        </w:rPr>
      </w:pPr>
      <w:r w:rsidRPr="002C565F">
        <w:rPr>
          <w:lang w:val="ru-RU"/>
        </w:rPr>
        <w:t xml:space="preserve">Концепція системи менеджменту. Менеджмент як система. Рівні менеджменту. Види менеджменту. Адміністративний менеджмент. </w:t>
      </w:r>
      <w:r w:rsidRPr="002C565F">
        <w:rPr>
          <w:lang w:val="uk-UA"/>
        </w:rPr>
        <w:t>Концепція регулярного менеджменту і бізнес-інжинирингу.</w:t>
      </w:r>
    </w:p>
    <w:p w14:paraId="747A615B" w14:textId="77777777" w:rsidR="004926C5" w:rsidRPr="002C565F" w:rsidRDefault="004926C5" w:rsidP="002C565F">
      <w:pPr>
        <w:pStyle w:val="a4"/>
        <w:spacing w:line="276" w:lineRule="auto"/>
        <w:ind w:firstLine="709"/>
        <w:jc w:val="both"/>
        <w:rPr>
          <w:rStyle w:val="a5"/>
          <w:rFonts w:eastAsiaTheme="minorHAnsi"/>
          <w:lang w:val="ru-RU"/>
        </w:rPr>
      </w:pPr>
      <w:r w:rsidRPr="002C565F">
        <w:rPr>
          <w:sz w:val="24"/>
          <w:szCs w:val="24"/>
        </w:rPr>
        <w:t>Школа наукового й адміністративного управління, людських відносин, науки про поведінку з точки зору кількісних методів.</w:t>
      </w:r>
      <w:r w:rsidRPr="002C565F">
        <w:rPr>
          <w:iCs/>
          <w:sz w:val="24"/>
          <w:szCs w:val="24"/>
        </w:rPr>
        <w:t xml:space="preserve"> Системний підхід.</w:t>
      </w:r>
      <w:r w:rsidRPr="002C565F">
        <w:rPr>
          <w:i/>
          <w:iCs/>
          <w:sz w:val="24"/>
          <w:szCs w:val="24"/>
        </w:rPr>
        <w:t xml:space="preserve"> </w:t>
      </w:r>
      <w:r w:rsidRPr="002C565F">
        <w:rPr>
          <w:iCs/>
          <w:sz w:val="24"/>
          <w:szCs w:val="24"/>
        </w:rPr>
        <w:t xml:space="preserve">Ситуаційний підхід. Процесний підхід. Концепції </w:t>
      </w:r>
      <w:r w:rsidRPr="002C565F">
        <w:rPr>
          <w:sz w:val="24"/>
          <w:szCs w:val="24"/>
        </w:rPr>
        <w:t>ефективного адміністрування.</w:t>
      </w:r>
      <w:r w:rsidRPr="002C565F">
        <w:rPr>
          <w:iCs/>
          <w:sz w:val="24"/>
          <w:szCs w:val="24"/>
        </w:rPr>
        <w:t xml:space="preserve"> Емпіричний підхід</w:t>
      </w:r>
      <w:r w:rsidRPr="002C565F">
        <w:rPr>
          <w:sz w:val="24"/>
          <w:szCs w:val="24"/>
        </w:rPr>
        <w:t xml:space="preserve">. </w:t>
      </w:r>
      <w:r w:rsidRPr="002C565F">
        <w:rPr>
          <w:iCs/>
          <w:sz w:val="24"/>
          <w:szCs w:val="24"/>
        </w:rPr>
        <w:t xml:space="preserve">Підхід з точки зору поведінки людини. Підхід з точки зору соціальної системи. Підхід з точки зору теорії прийняття рішень. </w:t>
      </w:r>
    </w:p>
    <w:p w14:paraId="15F5DA7F" w14:textId="77777777" w:rsidR="004926C5" w:rsidRPr="002C565F" w:rsidRDefault="004926C5" w:rsidP="002C565F">
      <w:pPr>
        <w:spacing w:line="276" w:lineRule="auto"/>
        <w:ind w:firstLine="709"/>
        <w:jc w:val="both"/>
        <w:rPr>
          <w:lang w:val="uk-UA"/>
        </w:rPr>
      </w:pPr>
      <w:r w:rsidRPr="002C565F">
        <w:rPr>
          <w:lang w:val="ru-RU"/>
        </w:rPr>
        <w:t xml:space="preserve">Концепція системи менеджменту. Менеджмент як система. Рівні менеджменту. Види менеджменту. Адміністративний менеджмент. </w:t>
      </w:r>
      <w:r w:rsidRPr="002C565F">
        <w:rPr>
          <w:lang w:val="uk-UA"/>
        </w:rPr>
        <w:t>Концепція регулярного менеджменту і бізнес-інжинирингу.</w:t>
      </w:r>
    </w:p>
    <w:p w14:paraId="13CBE61F" w14:textId="77777777" w:rsidR="004926C5" w:rsidRPr="002C565F" w:rsidRDefault="004926C5" w:rsidP="002C565F">
      <w:pPr>
        <w:pStyle w:val="a4"/>
        <w:spacing w:line="276" w:lineRule="auto"/>
        <w:ind w:firstLine="709"/>
        <w:jc w:val="both"/>
        <w:rPr>
          <w:sz w:val="24"/>
          <w:szCs w:val="24"/>
        </w:rPr>
      </w:pPr>
      <w:r w:rsidRPr="002C565F">
        <w:rPr>
          <w:sz w:val="24"/>
          <w:szCs w:val="24"/>
        </w:rPr>
        <w:lastRenderedPageBreak/>
        <w:t xml:space="preserve">Технологія розробки і реалізації стратегії організації. </w:t>
      </w:r>
    </w:p>
    <w:p w14:paraId="1047FEA5" w14:textId="77777777" w:rsidR="004926C5" w:rsidRPr="002C565F" w:rsidRDefault="004926C5" w:rsidP="002C565F">
      <w:pPr>
        <w:pStyle w:val="a4"/>
        <w:spacing w:line="276" w:lineRule="auto"/>
        <w:ind w:firstLine="709"/>
        <w:jc w:val="both"/>
        <w:rPr>
          <w:sz w:val="24"/>
          <w:szCs w:val="24"/>
        </w:rPr>
      </w:pPr>
      <w:r w:rsidRPr="002C565F">
        <w:rPr>
          <w:sz w:val="24"/>
          <w:szCs w:val="24"/>
        </w:rPr>
        <w:t xml:space="preserve">Технологія формування структури управління організацією. </w:t>
      </w:r>
    </w:p>
    <w:p w14:paraId="3500A914" w14:textId="77777777" w:rsidR="004926C5" w:rsidRPr="002C565F" w:rsidRDefault="004926C5" w:rsidP="002C565F">
      <w:pPr>
        <w:pStyle w:val="a4"/>
        <w:spacing w:line="276" w:lineRule="auto"/>
        <w:ind w:firstLine="709"/>
        <w:jc w:val="both"/>
        <w:rPr>
          <w:sz w:val="24"/>
          <w:szCs w:val="24"/>
        </w:rPr>
      </w:pPr>
      <w:r w:rsidRPr="002C565F">
        <w:rPr>
          <w:sz w:val="24"/>
          <w:szCs w:val="24"/>
        </w:rPr>
        <w:t>Реструктуризація управління підприємством.</w:t>
      </w:r>
    </w:p>
    <w:p w14:paraId="75633363" w14:textId="77777777" w:rsidR="004926C5" w:rsidRPr="002C565F" w:rsidRDefault="004926C5" w:rsidP="002C565F">
      <w:pPr>
        <w:pStyle w:val="a4"/>
        <w:spacing w:line="276" w:lineRule="auto"/>
        <w:ind w:firstLine="709"/>
        <w:jc w:val="both"/>
        <w:rPr>
          <w:sz w:val="24"/>
          <w:szCs w:val="24"/>
        </w:rPr>
      </w:pPr>
    </w:p>
    <w:p w14:paraId="79B755F9" w14:textId="77777777" w:rsidR="004926C5" w:rsidRPr="002C565F" w:rsidRDefault="004926C5" w:rsidP="002C565F">
      <w:pPr>
        <w:pStyle w:val="210"/>
        <w:shd w:val="clear" w:color="auto" w:fill="auto"/>
        <w:spacing w:line="276" w:lineRule="auto"/>
        <w:ind w:firstLine="709"/>
        <w:jc w:val="both"/>
        <w:rPr>
          <w:rStyle w:val="a5"/>
          <w:rFonts w:eastAsia="Courier New"/>
          <w:lang w:val="ru-RU"/>
        </w:rPr>
      </w:pPr>
      <w:r w:rsidRPr="002C565F">
        <w:rPr>
          <w:rFonts w:ascii="Times New Roman" w:eastAsia="Times New Roman" w:hAnsi="Times New Roman" w:cs="Times New Roman"/>
          <w:sz w:val="24"/>
          <w:szCs w:val="24"/>
          <w:lang w:eastAsia="ru-RU"/>
        </w:rPr>
        <w:t xml:space="preserve">ТЕМА 4 </w:t>
      </w:r>
      <w:r w:rsidRPr="002C565F">
        <w:rPr>
          <w:rFonts w:ascii="Times New Roman" w:hAnsi="Times New Roman" w:cs="Times New Roman"/>
          <w:bCs w:val="0"/>
          <w:sz w:val="24"/>
          <w:szCs w:val="24"/>
        </w:rPr>
        <w:t>Планування в адміністративному менеджменті</w:t>
      </w:r>
    </w:p>
    <w:p w14:paraId="096A18C9" w14:textId="54B885E8" w:rsidR="004926C5" w:rsidRPr="002C565F" w:rsidRDefault="00891510" w:rsidP="002C565F">
      <w:pPr>
        <w:pStyle w:val="a4"/>
        <w:spacing w:line="276" w:lineRule="auto"/>
        <w:ind w:firstLine="709"/>
        <w:jc w:val="both"/>
        <w:rPr>
          <w:sz w:val="24"/>
          <w:szCs w:val="24"/>
        </w:rPr>
      </w:pPr>
      <w:r w:rsidRPr="002C565F">
        <w:rPr>
          <w:rStyle w:val="a5"/>
          <w:rFonts w:eastAsiaTheme="minorHAnsi"/>
          <w:lang w:val="ru-RU"/>
        </w:rPr>
        <w:t>Су</w:t>
      </w:r>
      <w:r w:rsidRPr="002C565F">
        <w:rPr>
          <w:rStyle w:val="a5"/>
          <w:rFonts w:eastAsiaTheme="minorHAnsi"/>
          <w:lang w:val="uk-UA"/>
        </w:rPr>
        <w:t>т</w:t>
      </w:r>
      <w:r w:rsidR="004926C5" w:rsidRPr="002C565F">
        <w:rPr>
          <w:rStyle w:val="a5"/>
          <w:rFonts w:eastAsiaTheme="minorHAnsi"/>
          <w:lang w:val="ru-RU"/>
        </w:rPr>
        <w:t>ність адміністративного планування. Цільовий підхід до планування. Принципи адміністративного планування. Рівні адміністративного планування, Методичні основи адміністративйого планування. Методи розробки планів. Графіки виконання робіт.</w:t>
      </w:r>
    </w:p>
    <w:p w14:paraId="46459D14" w14:textId="77777777" w:rsidR="004926C5" w:rsidRDefault="004926C5" w:rsidP="002C565F">
      <w:pPr>
        <w:pStyle w:val="a4"/>
        <w:spacing w:line="276" w:lineRule="auto"/>
        <w:ind w:firstLine="709"/>
        <w:jc w:val="both"/>
        <w:rPr>
          <w:rStyle w:val="a5"/>
          <w:rFonts w:eastAsiaTheme="minorHAnsi"/>
          <w:lang w:val="ru-RU"/>
        </w:rPr>
      </w:pPr>
      <w:r w:rsidRPr="002C565F">
        <w:rPr>
          <w:rStyle w:val="a5"/>
          <w:rFonts w:eastAsiaTheme="minorHAnsi"/>
          <w:lang w:val="ru-RU"/>
        </w:rPr>
        <w:t>Стратегічне бачення, прогнозування і програмування. Перспективне і стратегічне планування як основна функція адміністрації. Цільові комплексні програми. Короткотермінові та оперативні плани. Календарні плани. Маршрутні карти. Індивідуальні плани.</w:t>
      </w:r>
    </w:p>
    <w:p w14:paraId="058BF15F" w14:textId="51BFB45E" w:rsidR="002C565F" w:rsidRPr="002C565F" w:rsidRDefault="002C565F" w:rsidP="002C565F">
      <w:pPr>
        <w:pStyle w:val="a4"/>
        <w:spacing w:line="276" w:lineRule="auto"/>
        <w:ind w:firstLine="709"/>
        <w:jc w:val="both"/>
        <w:rPr>
          <w:rStyle w:val="a5"/>
          <w:rFonts w:eastAsiaTheme="minorHAnsi"/>
          <w:lang w:val="uk-UA"/>
        </w:rPr>
      </w:pPr>
      <w:r w:rsidRPr="002C565F">
        <w:rPr>
          <w:sz w:val="24"/>
          <w:szCs w:val="24"/>
        </w:rPr>
        <w:t>Нормативно-законодавче підґрунтя розробки планів. Методологічні засади розробки планів.  Суб’єкти адміністративного планування. Інноваційні, програмно-цільові методи розробки планів.</w:t>
      </w:r>
    </w:p>
    <w:p w14:paraId="62AE9182" w14:textId="77777777" w:rsidR="002C565F" w:rsidRPr="002C565F" w:rsidRDefault="002C565F" w:rsidP="002C565F">
      <w:pPr>
        <w:pStyle w:val="a4"/>
        <w:spacing w:line="276" w:lineRule="auto"/>
        <w:ind w:firstLine="709"/>
        <w:jc w:val="both"/>
        <w:rPr>
          <w:rStyle w:val="a5"/>
          <w:rFonts w:eastAsiaTheme="minorHAnsi"/>
          <w:lang w:val="uk-UA"/>
        </w:rPr>
      </w:pPr>
    </w:p>
    <w:p w14:paraId="7BC5CA5E" w14:textId="77777777" w:rsidR="002C565F" w:rsidRPr="002C565F" w:rsidRDefault="002C565F" w:rsidP="002C565F">
      <w:pPr>
        <w:pStyle w:val="a4"/>
        <w:spacing w:line="276" w:lineRule="auto"/>
        <w:ind w:firstLine="709"/>
        <w:jc w:val="both"/>
        <w:rPr>
          <w:sz w:val="24"/>
          <w:szCs w:val="24"/>
        </w:rPr>
      </w:pPr>
      <w:r w:rsidRPr="002C565F">
        <w:rPr>
          <w:b/>
          <w:bCs/>
          <w:sz w:val="24"/>
          <w:szCs w:val="24"/>
        </w:rPr>
        <w:t>Змістовий модуль 2</w:t>
      </w:r>
      <w:r w:rsidRPr="002C565F">
        <w:rPr>
          <w:b/>
          <w:sz w:val="24"/>
          <w:szCs w:val="24"/>
        </w:rPr>
        <w:t xml:space="preserve"> </w:t>
      </w:r>
      <w:r w:rsidRPr="002C565F">
        <w:rPr>
          <w:b/>
          <w:bCs/>
          <w:color w:val="000000"/>
          <w:sz w:val="24"/>
          <w:szCs w:val="24"/>
        </w:rPr>
        <w:t>Технологія адміністративного менеджменту.</w:t>
      </w:r>
    </w:p>
    <w:p w14:paraId="6DF171FB" w14:textId="77777777" w:rsidR="002C565F" w:rsidRPr="002C565F" w:rsidRDefault="002C565F" w:rsidP="002C565F">
      <w:pPr>
        <w:pStyle w:val="a4"/>
        <w:spacing w:line="276" w:lineRule="auto"/>
        <w:ind w:firstLine="709"/>
        <w:jc w:val="both"/>
        <w:rPr>
          <w:sz w:val="24"/>
          <w:szCs w:val="24"/>
        </w:rPr>
      </w:pPr>
      <w:r w:rsidRPr="002C565F">
        <w:rPr>
          <w:rStyle w:val="24"/>
          <w:rFonts w:ascii="Times New Roman" w:hAnsi="Times New Roman"/>
          <w:color w:val="000000"/>
          <w:sz w:val="24"/>
          <w:szCs w:val="24"/>
        </w:rPr>
        <w:t>Методи та управлінські рішення в адміністративному менеджменті</w:t>
      </w:r>
    </w:p>
    <w:p w14:paraId="7DA5A278" w14:textId="77777777" w:rsidR="004926C5" w:rsidRPr="002C565F" w:rsidRDefault="004926C5" w:rsidP="002C565F">
      <w:pPr>
        <w:pStyle w:val="210"/>
        <w:shd w:val="clear" w:color="auto" w:fill="auto"/>
        <w:spacing w:line="276" w:lineRule="auto"/>
        <w:ind w:firstLine="709"/>
        <w:jc w:val="both"/>
        <w:rPr>
          <w:rFonts w:ascii="Times New Roman" w:hAnsi="Times New Roman" w:cs="Times New Roman"/>
          <w:sz w:val="24"/>
          <w:szCs w:val="24"/>
        </w:rPr>
      </w:pPr>
      <w:r w:rsidRPr="002C565F">
        <w:rPr>
          <w:rFonts w:ascii="Times New Roman" w:hAnsi="Times New Roman" w:cs="Times New Roman"/>
          <w:bCs w:val="0"/>
          <w:sz w:val="24"/>
          <w:szCs w:val="24"/>
        </w:rPr>
        <w:t>ТЕМА 5</w:t>
      </w:r>
      <w:r w:rsidRPr="002C565F">
        <w:rPr>
          <w:rFonts w:ascii="Times New Roman" w:hAnsi="Times New Roman" w:cs="Times New Roman"/>
          <w:b w:val="0"/>
          <w:bCs w:val="0"/>
          <w:sz w:val="24"/>
          <w:szCs w:val="24"/>
        </w:rPr>
        <w:t xml:space="preserve"> </w:t>
      </w:r>
      <w:r w:rsidRPr="002C565F">
        <w:rPr>
          <w:rFonts w:ascii="Times New Roman" w:hAnsi="Times New Roman" w:cs="Times New Roman"/>
          <w:bCs w:val="0"/>
          <w:sz w:val="24"/>
          <w:szCs w:val="24"/>
        </w:rPr>
        <w:t>Організовування праці підлеглих та проектування робіт</w:t>
      </w:r>
    </w:p>
    <w:p w14:paraId="5656DA71"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uk-UA"/>
        </w:rPr>
        <w:t xml:space="preserve">Сутність організування діяльності адміністрації та її роль в адміністративному менеджменті. Організування структури адміністрації. Закріплення повноважень, обов'язків та відповідальності працівників адміністрації підприємства. </w:t>
      </w:r>
      <w:r w:rsidRPr="002C565F">
        <w:rPr>
          <w:rStyle w:val="a5"/>
          <w:rFonts w:eastAsiaTheme="minorHAnsi"/>
          <w:lang w:val="ru-RU"/>
        </w:rPr>
        <w:t>Делегування повноважень. Централізація та правлінських повноважень в апараті управління. Конкретизація відповідальності.</w:t>
      </w:r>
    </w:p>
    <w:p w14:paraId="5D06FCD6"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Методологічні основи проектування організаційних структур адміністративного управління. Фактори, які впливають на процес проектування. Процедура проектування організаційний структур адмі ністративного управління. Інструменти проектування.</w:t>
      </w:r>
    </w:p>
    <w:p w14:paraId="701E8B23"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 xml:space="preserve">Горизонтальний, функціональний розподіл праці та вертикальна спеціалізація адміністративного управління. Рівні адміністративного управління. Департаменгалізація в </w:t>
      </w:r>
      <w:r w:rsidRPr="002C565F">
        <w:rPr>
          <w:rStyle w:val="8pt"/>
          <w:rFonts w:eastAsiaTheme="minorHAnsi"/>
          <w:sz w:val="24"/>
          <w:szCs w:val="24"/>
        </w:rPr>
        <w:t xml:space="preserve">апараті </w:t>
      </w:r>
      <w:r w:rsidRPr="002C565F">
        <w:rPr>
          <w:rStyle w:val="a5"/>
          <w:rFonts w:eastAsiaTheme="minorHAnsi"/>
          <w:lang w:val="ru-RU"/>
        </w:rPr>
        <w:t>управління. Види менталізації. Адміністративні одиниці. Побудова ієрархії адміністративного управління в апараті управління.</w:t>
      </w:r>
    </w:p>
    <w:p w14:paraId="5ECC9F0C" w14:textId="77777777" w:rsidR="004926C5" w:rsidRPr="002C565F" w:rsidRDefault="004926C5" w:rsidP="002C565F">
      <w:pPr>
        <w:pStyle w:val="a4"/>
        <w:spacing w:line="276" w:lineRule="auto"/>
        <w:ind w:firstLine="709"/>
        <w:jc w:val="both"/>
        <w:rPr>
          <w:rStyle w:val="a5"/>
          <w:rFonts w:eastAsiaTheme="minorHAnsi"/>
          <w:lang w:val="ru-RU"/>
        </w:rPr>
      </w:pPr>
      <w:r w:rsidRPr="002C565F">
        <w:rPr>
          <w:rStyle w:val="a5"/>
          <w:rFonts w:eastAsiaTheme="minorHAnsi"/>
          <w:lang w:val="ru-RU"/>
        </w:rPr>
        <w:t>Концепція проектування роботи. Аналіз роботи. Зміст, вимоги та контекст роботи. Параметри роботи. Сприйняггя змісту роботи. Зв’язок технології та проектування роботи. Моделі проектування робіт.</w:t>
      </w:r>
    </w:p>
    <w:p w14:paraId="2CAA7114" w14:textId="77777777" w:rsidR="00F234D2" w:rsidRPr="002C565F" w:rsidRDefault="00F234D2" w:rsidP="002C565F">
      <w:pPr>
        <w:pStyle w:val="a4"/>
        <w:spacing w:line="276" w:lineRule="auto"/>
        <w:ind w:firstLine="709"/>
        <w:jc w:val="both"/>
        <w:rPr>
          <w:rStyle w:val="a5"/>
          <w:rFonts w:eastAsiaTheme="minorHAnsi"/>
          <w:lang w:val="ru-RU"/>
        </w:rPr>
      </w:pPr>
    </w:p>
    <w:p w14:paraId="3CD19E4E" w14:textId="77777777" w:rsidR="004926C5" w:rsidRPr="002C565F" w:rsidRDefault="004926C5" w:rsidP="002C565F">
      <w:pPr>
        <w:pStyle w:val="a4"/>
        <w:spacing w:line="276" w:lineRule="auto"/>
        <w:ind w:firstLine="709"/>
        <w:jc w:val="both"/>
        <w:rPr>
          <w:b/>
          <w:sz w:val="24"/>
          <w:szCs w:val="24"/>
        </w:rPr>
      </w:pPr>
      <w:r w:rsidRPr="002C565F">
        <w:rPr>
          <w:b/>
          <w:sz w:val="24"/>
          <w:szCs w:val="24"/>
        </w:rPr>
        <w:t xml:space="preserve">ТЕМА 6 </w:t>
      </w:r>
      <w:r w:rsidRPr="002C565F">
        <w:rPr>
          <w:rStyle w:val="a5"/>
          <w:rFonts w:eastAsiaTheme="minorHAnsi"/>
          <w:b/>
          <w:lang w:val="ru-RU"/>
        </w:rPr>
        <w:t>Мотивування в адміністративному менеджменті</w:t>
      </w:r>
      <w:r w:rsidRPr="002C565F">
        <w:rPr>
          <w:sz w:val="24"/>
          <w:szCs w:val="24"/>
        </w:rPr>
        <w:t>.</w:t>
      </w:r>
      <w:r w:rsidRPr="002C565F">
        <w:rPr>
          <w:rStyle w:val="a5"/>
          <w:rFonts w:eastAsiaTheme="minorHAnsi"/>
          <w:b/>
          <w:lang w:val="ru-RU"/>
        </w:rPr>
        <w:t xml:space="preserve"> Контролювання та регулювання в адміністративному менеджменті</w:t>
      </w:r>
    </w:p>
    <w:p w14:paraId="50B2DFB1" w14:textId="77777777" w:rsidR="004926C5" w:rsidRPr="002C565F" w:rsidRDefault="004926C5" w:rsidP="002C565F">
      <w:pPr>
        <w:spacing w:line="276" w:lineRule="auto"/>
        <w:ind w:firstLine="709"/>
        <w:jc w:val="both"/>
        <w:rPr>
          <w:lang w:val="uk-UA"/>
        </w:rPr>
      </w:pPr>
      <w:r w:rsidRPr="002C565F">
        <w:rPr>
          <w:lang w:val="ru-RU"/>
        </w:rPr>
        <w:t>Класичні управлінські функції і навички керівника. Класифікації функцій керівника по Десслеру та Ада</w:t>
      </w:r>
      <w:r w:rsidRPr="002C565F">
        <w:rPr>
          <w:lang w:val="uk-UA"/>
        </w:rPr>
        <w:t>і</w:t>
      </w:r>
      <w:r w:rsidRPr="002C565F">
        <w:rPr>
          <w:lang w:val="ru-RU"/>
        </w:rPr>
        <w:t>ру.</w:t>
      </w:r>
      <w:r w:rsidRPr="002C565F">
        <w:rPr>
          <w:lang w:val="uk-UA"/>
        </w:rPr>
        <w:t xml:space="preserve"> </w:t>
      </w:r>
      <w:r w:rsidRPr="002C565F">
        <w:rPr>
          <w:lang w:val="ru-RU"/>
        </w:rPr>
        <w:t>Індивідуальна робота менеджера з підлеглими. Техніка виконання управлінських функцій.</w:t>
      </w:r>
      <w:r w:rsidRPr="002C565F">
        <w:rPr>
          <w:lang w:val="uk-UA"/>
        </w:rPr>
        <w:t xml:space="preserve"> </w:t>
      </w:r>
      <w:r w:rsidRPr="002C565F">
        <w:rPr>
          <w:lang w:val="ru-RU"/>
        </w:rPr>
        <w:t>Делегування повноважень. Розподіл і підтримання відповідальності. Техніка делегування.</w:t>
      </w:r>
      <w:r w:rsidRPr="002C565F">
        <w:rPr>
          <w:lang w:val="uk-UA"/>
        </w:rPr>
        <w:t xml:space="preserve"> </w:t>
      </w:r>
      <w:r w:rsidRPr="002C565F">
        <w:rPr>
          <w:lang w:val="ru-RU"/>
        </w:rPr>
        <w:t>Контроль і регулювання діяльності підлеглих. Побудова системи ефективного контролю. Елементи ефективного організаційного контролю. Техніка контролю.</w:t>
      </w:r>
    </w:p>
    <w:p w14:paraId="793C5C78" w14:textId="77777777" w:rsidR="004926C5" w:rsidRPr="002C565F" w:rsidRDefault="004926C5" w:rsidP="002C565F">
      <w:pPr>
        <w:pStyle w:val="a4"/>
        <w:spacing w:line="276" w:lineRule="auto"/>
        <w:ind w:firstLine="709"/>
        <w:jc w:val="both"/>
        <w:rPr>
          <w:sz w:val="24"/>
          <w:szCs w:val="24"/>
        </w:rPr>
      </w:pPr>
      <w:r w:rsidRPr="002C565F">
        <w:rPr>
          <w:sz w:val="24"/>
          <w:szCs w:val="24"/>
        </w:rPr>
        <w:t>Мотиви: поняття і види. Теорія мотивацій. Теорії змісту мотивації. Індивідуальні та національні відмінності в структурі потреб. Мотиви економічної поведінки власників організації, менеджерів, робітників і службовців організації. Теорії процесу мотивації. Мотивація як форма соціального впливу. Наділення владою. Робота та кар'єра в епоху змін.</w:t>
      </w:r>
      <w:r w:rsidRPr="002C565F">
        <w:rPr>
          <w:sz w:val="24"/>
          <w:szCs w:val="24"/>
        </w:rPr>
        <w:br/>
        <w:t>Стимули: поняття і форми. Вибір ефективних форм стимулювання працівників різних соціальних груп організації. Пороги чутливості стимулів. Прогресивні способи і тенденції індивідуального і колективного стимулювання працівників у вітчизняній і зарубіжній практиці управління. Узгодження цілей та економічних інтересів учасників і організації.</w:t>
      </w:r>
    </w:p>
    <w:p w14:paraId="1BB45943" w14:textId="77777777" w:rsidR="004926C5" w:rsidRPr="002C565F" w:rsidRDefault="004926C5" w:rsidP="002C565F">
      <w:pPr>
        <w:pStyle w:val="a4"/>
        <w:spacing w:line="276" w:lineRule="auto"/>
        <w:ind w:firstLine="709"/>
        <w:jc w:val="both"/>
        <w:rPr>
          <w:rStyle w:val="a5"/>
          <w:rFonts w:eastAsiaTheme="minorHAnsi"/>
          <w:lang w:val="ru-RU"/>
        </w:rPr>
      </w:pPr>
      <w:r w:rsidRPr="002C565F">
        <w:rPr>
          <w:rStyle w:val="a5"/>
          <w:rFonts w:eastAsiaTheme="minorHAnsi"/>
          <w:lang w:val="uk-UA"/>
        </w:rPr>
        <w:t xml:space="preserve">Форми мотивування адміністративних працівників. </w:t>
      </w:r>
      <w:r w:rsidRPr="002C565F">
        <w:rPr>
          <w:rStyle w:val="a5"/>
          <w:rFonts w:eastAsiaTheme="minorHAnsi"/>
          <w:lang w:val="ru-RU"/>
        </w:rPr>
        <w:t xml:space="preserve">Запобігання демотивації. Роль посадових окладів, надбавок, доплат та премій у мотивуванні Апарату правління. Нетрадиційні підходи до мотивування працівників апарату управління. </w:t>
      </w:r>
    </w:p>
    <w:p w14:paraId="70D127F1"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Види контролювання діяльності апарату правління. Попередній, поточний та завершальний контроль діяльності апарату правління. Особливості та умови контролювання адміністративної діяльності. Зміст адміністративного та виконавчого контролю. Принципи адміністративного контролю. Принципи адміністративного контролю. Види адміністратив</w:t>
      </w:r>
      <w:r w:rsidRPr="002C565F">
        <w:rPr>
          <w:rStyle w:val="a5"/>
          <w:rFonts w:eastAsiaTheme="minorHAnsi"/>
          <w:lang w:val="ru-RU"/>
        </w:rPr>
        <w:softHyphen/>
        <w:t>ного контролю. Зовнішній та внутрішній адміністративний контроль. Адміністративні стандарти. Суцільний та вибірковий способи контролю. Візуальні та автоматизовані види контрольного спостереження. Інструменти адміністративного контролю. Бюджетний контроль, адміністративний аудит, статистичне спостереження, особисте спостереження, доповідь, звіт, нарада.</w:t>
      </w:r>
    </w:p>
    <w:p w14:paraId="22F64921"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Особливості регулювання адміністративної діяльності в організації. Регулювання як спосіб усунення відхилень і недоліків адміністративної діяльності.</w:t>
      </w:r>
    </w:p>
    <w:p w14:paraId="5D604523" w14:textId="77777777" w:rsidR="004926C5" w:rsidRPr="002C565F" w:rsidRDefault="004926C5" w:rsidP="002C565F">
      <w:pPr>
        <w:pStyle w:val="25"/>
        <w:shd w:val="clear" w:color="auto" w:fill="auto"/>
        <w:spacing w:line="276" w:lineRule="auto"/>
        <w:ind w:firstLine="709"/>
        <w:jc w:val="both"/>
        <w:rPr>
          <w:rStyle w:val="24"/>
          <w:rFonts w:ascii="Times New Roman" w:eastAsia="Calibri" w:hAnsi="Times New Roman" w:cs="Times New Roman"/>
          <w:b/>
          <w:sz w:val="24"/>
          <w:szCs w:val="24"/>
        </w:rPr>
      </w:pPr>
    </w:p>
    <w:p w14:paraId="51493ADD" w14:textId="77777777" w:rsidR="004926C5" w:rsidRPr="002C565F" w:rsidRDefault="004926C5" w:rsidP="002C565F">
      <w:pPr>
        <w:pStyle w:val="25"/>
        <w:shd w:val="clear" w:color="auto" w:fill="auto"/>
        <w:spacing w:line="276" w:lineRule="auto"/>
        <w:ind w:firstLine="709"/>
        <w:jc w:val="both"/>
        <w:rPr>
          <w:rFonts w:ascii="Times New Roman" w:eastAsia="Calibri" w:hAnsi="Times New Roman" w:cs="Times New Roman"/>
          <w:b w:val="0"/>
          <w:sz w:val="24"/>
          <w:szCs w:val="24"/>
        </w:rPr>
      </w:pPr>
      <w:r w:rsidRPr="002C565F">
        <w:rPr>
          <w:rStyle w:val="24"/>
          <w:rFonts w:ascii="Times New Roman" w:eastAsia="Calibri" w:hAnsi="Times New Roman" w:cs="Times New Roman"/>
          <w:b/>
          <w:sz w:val="24"/>
          <w:szCs w:val="24"/>
        </w:rPr>
        <w:t>ТЕМА</w:t>
      </w:r>
      <w:r w:rsidRPr="002C565F">
        <w:rPr>
          <w:rStyle w:val="24"/>
          <w:rFonts w:ascii="Times New Roman" w:hAnsi="Times New Roman" w:cs="Times New Roman"/>
          <w:b/>
          <w:sz w:val="24"/>
          <w:szCs w:val="24"/>
        </w:rPr>
        <w:t xml:space="preserve"> 7</w:t>
      </w:r>
      <w:r w:rsidRPr="002C565F">
        <w:rPr>
          <w:rStyle w:val="24"/>
          <w:rFonts w:ascii="Times New Roman" w:eastAsia="Calibri" w:hAnsi="Times New Roman" w:cs="Times New Roman"/>
          <w:b/>
          <w:sz w:val="24"/>
          <w:szCs w:val="24"/>
        </w:rPr>
        <w:t xml:space="preserve"> Адміністративні методи управління</w:t>
      </w:r>
    </w:p>
    <w:p w14:paraId="01640063"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Методи адміністративного менеджменту та їх класифікація. Організаційно-розпорядчі та адміністративно-розпорядчі методи. Накази, розпорядження,</w:t>
      </w:r>
      <w:r w:rsidRPr="002C565F">
        <w:rPr>
          <w:rStyle w:val="ae"/>
          <w:rFonts w:ascii="Times New Roman" w:eastAsiaTheme="minorHAnsi" w:hAnsi="Times New Roman" w:cs="Times New Roman"/>
          <w:sz w:val="24"/>
          <w:szCs w:val="24"/>
        </w:rPr>
        <w:t xml:space="preserve"> </w:t>
      </w:r>
      <w:r w:rsidRPr="002C565F">
        <w:rPr>
          <w:rStyle w:val="a5"/>
          <w:rFonts w:eastAsiaTheme="minorHAnsi"/>
          <w:lang w:val="ru-RU"/>
        </w:rPr>
        <w:t>усні вказівки. Регламентація управління. Види регламентів. Методика розробки регламентів. Сучасні підходи до розробки регламентів. Особливості регламентації у сфері обслуговування.</w:t>
      </w:r>
    </w:p>
    <w:p w14:paraId="746F901B"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Документальне, інформаційне, правове, кадрове і технічне забезпечення системи адміністративного менеджменту. Адміністративне діловодство в організації.</w:t>
      </w:r>
    </w:p>
    <w:p w14:paraId="76F85A36"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Природа адміністративної влади. Персоналізація та персоніфікація влади. Типологія керівників і підлеглих. Авторитет керівника. Обов'язки, права та відповідальність підлеглих. Адміністративний вплив. Способи адміністративного впливу. Дисциплінарний вплив. Організація дисципліни та порядку. Розпорядження як спосіб реалізації адміністративної влади. Делегування влади підлеглим.</w:t>
      </w:r>
    </w:p>
    <w:p w14:paraId="30A9BF7B" w14:textId="77777777" w:rsidR="004926C5" w:rsidRPr="002C565F" w:rsidRDefault="004926C5" w:rsidP="002C565F">
      <w:pPr>
        <w:pStyle w:val="a4"/>
        <w:spacing w:line="276" w:lineRule="auto"/>
        <w:ind w:firstLine="709"/>
        <w:jc w:val="both"/>
        <w:rPr>
          <w:sz w:val="24"/>
          <w:szCs w:val="24"/>
        </w:rPr>
      </w:pPr>
      <w:r w:rsidRPr="002C565F">
        <w:rPr>
          <w:rStyle w:val="a5"/>
          <w:rFonts w:eastAsiaTheme="minorHAnsi"/>
          <w:lang w:val="ru-RU"/>
        </w:rPr>
        <w:t>Раціоналізація, демократизація та економізація відносин між підлеглими та адміністрацією. Колективне управління.</w:t>
      </w:r>
    </w:p>
    <w:p w14:paraId="4C3E2B8A" w14:textId="77777777" w:rsidR="002C565F" w:rsidRPr="002C565F" w:rsidRDefault="004926C5" w:rsidP="002C565F">
      <w:pPr>
        <w:pStyle w:val="25"/>
        <w:shd w:val="clear" w:color="auto" w:fill="auto"/>
        <w:spacing w:line="276" w:lineRule="auto"/>
        <w:ind w:firstLine="709"/>
        <w:jc w:val="both"/>
        <w:rPr>
          <w:rFonts w:ascii="Times New Roman" w:eastAsia="Calibri" w:hAnsi="Times New Roman" w:cs="Times New Roman"/>
          <w:b w:val="0"/>
          <w:sz w:val="24"/>
          <w:szCs w:val="24"/>
        </w:rPr>
      </w:pPr>
      <w:r w:rsidRPr="002C565F">
        <w:rPr>
          <w:rStyle w:val="24"/>
          <w:rFonts w:ascii="Times New Roman" w:eastAsia="Calibri" w:hAnsi="Times New Roman" w:cs="Times New Roman"/>
          <w:b/>
          <w:sz w:val="24"/>
          <w:szCs w:val="24"/>
        </w:rPr>
        <w:t>ТЕМА 8. Адміністрування управлінських рішень</w:t>
      </w:r>
      <w:r w:rsidR="002C565F" w:rsidRPr="002C565F">
        <w:rPr>
          <w:rStyle w:val="24"/>
          <w:rFonts w:ascii="Times New Roman" w:eastAsia="Calibri" w:hAnsi="Times New Roman" w:cs="Times New Roman"/>
          <w:b/>
          <w:sz w:val="24"/>
          <w:szCs w:val="24"/>
        </w:rPr>
        <w:t xml:space="preserve"> і бізнес-процесів</w:t>
      </w:r>
    </w:p>
    <w:p w14:paraId="46636A9C" w14:textId="77777777" w:rsidR="004926C5" w:rsidRPr="002C565F" w:rsidRDefault="004926C5" w:rsidP="002C565F">
      <w:pPr>
        <w:spacing w:line="276" w:lineRule="auto"/>
        <w:ind w:firstLine="709"/>
        <w:jc w:val="both"/>
        <w:rPr>
          <w:rStyle w:val="a5"/>
          <w:lang w:val="uk-UA"/>
        </w:rPr>
      </w:pPr>
      <w:r w:rsidRPr="002C565F">
        <w:rPr>
          <w:rStyle w:val="a5"/>
          <w:lang w:val="ru-RU"/>
        </w:rPr>
        <w:t>Види управлінських рішень в системі адміністративного менеджменту. Створення системи комунікацій і інформаційного забезпечення органі чаиі. Побутова комунікаційних мереж в апараті управління. Форми адміністрування управлінських рішень. Форми прийняття управлінських рішень адмі</w:t>
      </w:r>
      <w:r w:rsidRPr="002C565F">
        <w:rPr>
          <w:rStyle w:val="a5"/>
          <w:lang w:val="ru-RU"/>
        </w:rPr>
        <w:softHyphen/>
        <w:t>ністрацією. Характеристика систем виконання управлінських рішень. Контроль над ухвалених рішень. Оцінка реалізації управлінських рішень. Санкції і стумулювання</w:t>
      </w:r>
      <w:r w:rsidRPr="002C565F">
        <w:rPr>
          <w:rStyle w:val="a5"/>
          <w:lang w:val="uk-UA"/>
        </w:rPr>
        <w:t>.</w:t>
      </w:r>
    </w:p>
    <w:p w14:paraId="18FECAB4" w14:textId="79C1451F" w:rsidR="004926C5" w:rsidRPr="002C565F" w:rsidRDefault="004926C5" w:rsidP="002C565F">
      <w:pPr>
        <w:spacing w:line="276" w:lineRule="auto"/>
        <w:ind w:firstLine="709"/>
        <w:jc w:val="both"/>
        <w:rPr>
          <w:lang w:val="uk-UA"/>
        </w:rPr>
      </w:pPr>
      <w:r w:rsidRPr="002C565F">
        <w:rPr>
          <w:lang w:val="uk-UA"/>
        </w:rPr>
        <w:t>Процесний підхід в адміністративному менеджменті. Технологія формування структури управління підприємством. Удосконалення структури управління організацією. Формування внутрішніх регламентів. Організація бізнес-процесів в організації. Моделювання бізнес-процесів. Технологія ідентифікації бізнес-процесів організації. Реалізація процесного підходу до управління організацією.</w:t>
      </w:r>
    </w:p>
    <w:p w14:paraId="01B30B6C" w14:textId="77777777" w:rsidR="004926C5" w:rsidRPr="002C565F" w:rsidRDefault="004926C5" w:rsidP="002C565F">
      <w:pPr>
        <w:pStyle w:val="a4"/>
        <w:spacing w:line="276" w:lineRule="auto"/>
        <w:ind w:firstLine="709"/>
        <w:jc w:val="both"/>
        <w:rPr>
          <w:sz w:val="24"/>
          <w:szCs w:val="24"/>
        </w:rPr>
      </w:pPr>
      <w:r w:rsidRPr="002C565F">
        <w:rPr>
          <w:sz w:val="24"/>
          <w:szCs w:val="24"/>
        </w:rPr>
        <w:t>Адміністративний менеджмент та концепція «бережливого виробництва». Інтеграція системи адміністративного менеджменту з автоматизованою системою управління організацією . Адміністративний менеджмент і системи управління якістю.</w:t>
      </w:r>
    </w:p>
    <w:p w14:paraId="1139B2B8" w14:textId="77777777" w:rsidR="00987C51" w:rsidRDefault="004926C5" w:rsidP="002C565F">
      <w:pPr>
        <w:pStyle w:val="a4"/>
        <w:spacing w:line="276" w:lineRule="auto"/>
        <w:ind w:firstLine="709"/>
        <w:jc w:val="both"/>
        <w:rPr>
          <w:sz w:val="24"/>
          <w:szCs w:val="24"/>
        </w:rPr>
      </w:pPr>
      <w:r w:rsidRPr="002C565F">
        <w:rPr>
          <w:sz w:val="24"/>
          <w:szCs w:val="24"/>
        </w:rPr>
        <w:t xml:space="preserve">Інформаційні системи - основа сучасних технологій адміністративного менеджменту. Види та форми інформаційних систем в адміністративному менеджменті. Адміністративні ноу-хау. </w:t>
      </w:r>
    </w:p>
    <w:p w14:paraId="62EBC7E5" w14:textId="77777777" w:rsidR="00987C51" w:rsidRDefault="00987C51" w:rsidP="002C565F">
      <w:pPr>
        <w:pStyle w:val="a4"/>
        <w:spacing w:line="276" w:lineRule="auto"/>
        <w:ind w:firstLine="709"/>
        <w:jc w:val="both"/>
        <w:rPr>
          <w:sz w:val="24"/>
          <w:szCs w:val="24"/>
        </w:rPr>
      </w:pPr>
    </w:p>
    <w:p w14:paraId="6A14BDD2" w14:textId="77777777" w:rsidR="00987C51" w:rsidRDefault="00987C51" w:rsidP="00987C51">
      <w:pPr>
        <w:jc w:val="center"/>
        <w:rPr>
          <w:b/>
          <w:lang w:val="uk-UA"/>
        </w:rPr>
      </w:pPr>
      <w:r>
        <w:rPr>
          <w:b/>
          <w:lang w:val="uk-UA"/>
        </w:rPr>
        <w:t xml:space="preserve">ФОРМИ ТА </w:t>
      </w:r>
      <w:r w:rsidRPr="001D1454">
        <w:rPr>
          <w:b/>
          <w:lang w:val="uk-UA"/>
        </w:rPr>
        <w:t>МЕТОДИ НАВЧАННЯ</w:t>
      </w:r>
    </w:p>
    <w:p w14:paraId="38C320F8" w14:textId="77777777" w:rsidR="00987C51" w:rsidRDefault="00987C51" w:rsidP="00987C51">
      <w:pPr>
        <w:jc w:val="center"/>
        <w:rPr>
          <w:b/>
          <w:lang w:val="uk-UA"/>
        </w:rPr>
      </w:pPr>
    </w:p>
    <w:p w14:paraId="30D4915A" w14:textId="77777777" w:rsidR="00987C51" w:rsidRPr="002B35F5" w:rsidRDefault="00987C51" w:rsidP="00987C51">
      <w:pPr>
        <w:ind w:firstLine="709"/>
        <w:jc w:val="both"/>
        <w:rPr>
          <w:rFonts w:eastAsiaTheme="minorHAnsi"/>
          <w:bCs/>
          <w:lang w:val="uk-UA" w:eastAsia="ru-UA"/>
        </w:rPr>
      </w:pPr>
      <w:r w:rsidRPr="002B35F5">
        <w:rPr>
          <w:lang w:val="uk-UA"/>
        </w:rPr>
        <w:t>Під час проведення лекційних занять з навчальної дисципліни передбачено застосування таких методів навчання: п</w:t>
      </w:r>
      <w:r w:rsidRPr="002B35F5">
        <w:rPr>
          <w:bCs/>
          <w:lang w:val="uk-UA" w:eastAsia="ru-UA"/>
        </w:rPr>
        <w:t>ояснювально-ілюстративний метод (</w:t>
      </w:r>
      <w:r w:rsidRPr="002B35F5">
        <w:rPr>
          <w:lang w:val="uk-UA" w:eastAsia="ru-UA"/>
        </w:rPr>
        <w:t>демонстрація на екрані слайдів презентацій, візуалізації навчального матеріалу</w:t>
      </w:r>
      <w:r w:rsidRPr="002B35F5">
        <w:rPr>
          <w:bCs/>
          <w:lang w:val="uk-UA" w:eastAsia="ru-UA"/>
        </w:rPr>
        <w:t xml:space="preserve">); </w:t>
      </w:r>
      <w:r w:rsidRPr="002B35F5">
        <w:rPr>
          <w:lang w:val="uk-UA" w:eastAsia="ru-UA"/>
        </w:rPr>
        <w:t>метод проблемного викладення</w:t>
      </w:r>
      <w:r w:rsidRPr="002B35F5">
        <w:rPr>
          <w:b/>
          <w:lang w:val="uk-UA" w:eastAsia="ru-UA"/>
        </w:rPr>
        <w:t>;</w:t>
      </w:r>
      <w:r w:rsidRPr="002B35F5">
        <w:rPr>
          <w:color w:val="222222"/>
          <w:lang w:val="uk-UA" w:eastAsia="ru-UA"/>
        </w:rPr>
        <w:t xml:space="preserve"> ч</w:t>
      </w:r>
      <w:r w:rsidRPr="00987C51">
        <w:rPr>
          <w:color w:val="222222"/>
          <w:lang w:val="ru-RU" w:eastAsia="ru-UA"/>
        </w:rPr>
        <w:t>астково-пошуковий, або евристичний метод</w:t>
      </w:r>
      <w:r w:rsidRPr="002B35F5">
        <w:rPr>
          <w:color w:val="222222"/>
          <w:lang w:val="uk-UA" w:eastAsia="ru-UA"/>
        </w:rPr>
        <w:t xml:space="preserve"> (лекції за окремими темами викладаються в проблемний формі)</w:t>
      </w:r>
    </w:p>
    <w:p w14:paraId="65D8F991" w14:textId="77777777" w:rsidR="00987C51" w:rsidRPr="002B35F5" w:rsidRDefault="00987C51" w:rsidP="00987C51">
      <w:pPr>
        <w:ind w:firstLine="708"/>
        <w:jc w:val="both"/>
        <w:rPr>
          <w:rFonts w:eastAsiaTheme="minorHAnsi"/>
          <w:bCs/>
          <w:lang w:val="uk-UA" w:eastAsia="ru-UA"/>
        </w:rPr>
      </w:pPr>
      <w:r w:rsidRPr="002B35F5">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2B35F5">
        <w:rPr>
          <w:b/>
          <w:color w:val="222222"/>
          <w:lang w:val="uk-UA" w:eastAsia="ru-UA"/>
        </w:rPr>
        <w:t xml:space="preserve"> </w:t>
      </w:r>
      <w:r w:rsidRPr="002B35F5">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2B35F5">
        <w:rPr>
          <w:lang w:val="uk-UA"/>
        </w:rPr>
        <w:t xml:space="preserve"> Семінарські заняття можуть бути побудовані у формі дискусії.</w:t>
      </w:r>
    </w:p>
    <w:p w14:paraId="4FEB21A4" w14:textId="77777777" w:rsidR="00987C51" w:rsidRPr="002B35F5" w:rsidRDefault="00987C51" w:rsidP="00987C51">
      <w:pPr>
        <w:ind w:firstLine="708"/>
        <w:jc w:val="both"/>
        <w:rPr>
          <w:lang w:val="uk-UA"/>
        </w:rPr>
      </w:pPr>
      <w:r w:rsidRPr="002B35F5">
        <w:rPr>
          <w:b/>
          <w:lang w:val="uk-UA"/>
        </w:rPr>
        <w:t xml:space="preserve">Лекції – </w:t>
      </w:r>
      <w:r w:rsidRPr="002B35F5">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A7674FC" w14:textId="77777777" w:rsidR="00987C51" w:rsidRPr="002B35F5" w:rsidRDefault="00987C51" w:rsidP="00987C51">
      <w:pPr>
        <w:ind w:firstLine="708"/>
        <w:jc w:val="both"/>
        <w:rPr>
          <w:lang w:val="uk-UA"/>
        </w:rPr>
      </w:pPr>
      <w:r w:rsidRPr="002B35F5">
        <w:rPr>
          <w:b/>
          <w:lang w:val="uk-UA"/>
        </w:rPr>
        <w:t>Практичні заняття</w:t>
      </w:r>
      <w:r w:rsidRPr="002B35F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7D72AA4E" w14:textId="77777777" w:rsidR="00987C51" w:rsidRPr="002B35F5" w:rsidRDefault="00987C51" w:rsidP="00987C51">
      <w:pPr>
        <w:ind w:firstLine="708"/>
        <w:jc w:val="both"/>
        <w:rPr>
          <w:lang w:val="uk-UA"/>
        </w:rPr>
      </w:pPr>
      <w:r w:rsidRPr="002B35F5">
        <w:rPr>
          <w:b/>
          <w:lang w:val="uk-UA"/>
        </w:rPr>
        <w:t>Індивідуальне завдання</w:t>
      </w:r>
      <w:r w:rsidRPr="002B35F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32FC6C78" w14:textId="77777777" w:rsidR="00987C51" w:rsidRPr="002B35F5" w:rsidRDefault="00987C51" w:rsidP="00987C51">
      <w:pPr>
        <w:ind w:firstLine="708"/>
        <w:jc w:val="both"/>
        <w:rPr>
          <w:lang w:val="uk-UA"/>
        </w:rPr>
      </w:pPr>
      <w:r w:rsidRPr="002B35F5">
        <w:rPr>
          <w:b/>
          <w:lang w:val="uk-UA"/>
        </w:rPr>
        <w:t xml:space="preserve">Підготовка презентації – </w:t>
      </w:r>
      <w:r w:rsidRPr="002B35F5">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70A536D" w14:textId="77777777" w:rsidR="00987C51" w:rsidRDefault="00987C51" w:rsidP="00987C51">
      <w:pPr>
        <w:pStyle w:val="a4"/>
        <w:tabs>
          <w:tab w:val="num" w:pos="0"/>
        </w:tabs>
        <w:jc w:val="both"/>
        <w:rPr>
          <w:sz w:val="24"/>
          <w:szCs w:val="24"/>
          <w:lang w:eastAsia="uk-UA"/>
        </w:rPr>
      </w:pPr>
    </w:p>
    <w:p w14:paraId="422F559D" w14:textId="77777777" w:rsidR="00987C51" w:rsidRDefault="00987C51" w:rsidP="00987C51">
      <w:pPr>
        <w:pStyle w:val="a4"/>
        <w:tabs>
          <w:tab w:val="num" w:pos="0"/>
        </w:tabs>
        <w:jc w:val="both"/>
        <w:rPr>
          <w:sz w:val="24"/>
          <w:szCs w:val="24"/>
          <w:lang w:eastAsia="uk-UA"/>
        </w:rPr>
      </w:pPr>
    </w:p>
    <w:p w14:paraId="385FA90E" w14:textId="3070160A" w:rsidR="006C4298" w:rsidRPr="00987C51" w:rsidRDefault="006C4298" w:rsidP="00987C51">
      <w:pPr>
        <w:pStyle w:val="a4"/>
        <w:tabs>
          <w:tab w:val="num" w:pos="0"/>
        </w:tabs>
        <w:jc w:val="both"/>
        <w:rPr>
          <w:b/>
          <w:sz w:val="24"/>
          <w:szCs w:val="24"/>
          <w:lang w:eastAsia="uk-UA"/>
        </w:rPr>
      </w:pPr>
      <w:r w:rsidRPr="00987C51">
        <w:rPr>
          <w:b/>
          <w:sz w:val="24"/>
          <w:szCs w:val="24"/>
          <w:lang w:eastAsia="uk-UA"/>
        </w:rPr>
        <w:t xml:space="preserve">Методи контролю </w:t>
      </w:r>
    </w:p>
    <w:p w14:paraId="48E553E1" w14:textId="67A4E922" w:rsidR="006C4298" w:rsidRDefault="006C4298" w:rsidP="0075648C">
      <w:pPr>
        <w:ind w:firstLine="709"/>
        <w:rPr>
          <w:b/>
          <w:lang w:val="uk-UA"/>
        </w:rPr>
      </w:pPr>
      <w:r w:rsidRPr="001C3B7C">
        <w:rPr>
          <w:b/>
          <w:lang w:val="uk-UA"/>
        </w:rPr>
        <w:t xml:space="preserve">1. Підсумковий (семестровий) контроль проводиться у формі </w:t>
      </w:r>
      <w:r w:rsidR="00F74CF4" w:rsidRPr="001C3B7C">
        <w:rPr>
          <w:b/>
          <w:lang w:val="uk-UA"/>
        </w:rPr>
        <w:t xml:space="preserve">іспиту </w:t>
      </w:r>
      <w:r w:rsidRPr="001C3B7C">
        <w:rPr>
          <w:b/>
          <w:lang w:val="uk-UA"/>
        </w:rPr>
        <w:t>або шляхом накопичення балів за поточним контролем по змістовним модулям</w:t>
      </w:r>
      <w:r w:rsidR="00F74CF4" w:rsidRPr="001C3B7C">
        <w:rPr>
          <w:b/>
          <w:lang w:val="uk-UA"/>
        </w:rPr>
        <w:t xml:space="preserve"> (рейтинг)</w:t>
      </w:r>
      <w:r w:rsidRPr="001C3B7C">
        <w:rPr>
          <w:b/>
          <w:lang w:val="uk-UA"/>
        </w:rPr>
        <w:t xml:space="preserve">. </w:t>
      </w:r>
    </w:p>
    <w:p w14:paraId="26790386" w14:textId="77777777" w:rsidR="009419F2" w:rsidRDefault="009419F2" w:rsidP="0075648C">
      <w:pPr>
        <w:ind w:firstLine="709"/>
        <w:rPr>
          <w:b/>
          <w:lang w:val="uk-UA"/>
        </w:rPr>
      </w:pPr>
    </w:p>
    <w:p w14:paraId="6911BF1B" w14:textId="05AC01DE" w:rsidR="009419F2" w:rsidRPr="009419F2" w:rsidRDefault="009419F2" w:rsidP="009419F2">
      <w:pPr>
        <w:ind w:firstLine="709"/>
        <w:jc w:val="both"/>
        <w:rPr>
          <w:b/>
          <w:lang w:val="uk-UA"/>
        </w:rPr>
      </w:pPr>
      <w:r w:rsidRPr="009419F2">
        <w:rPr>
          <w:rStyle w:val="ad"/>
          <w:b/>
          <w:color w:val="000000"/>
          <w:shd w:val="clear" w:color="auto" w:fill="FFFFFF"/>
          <w:lang w:val="uk-UA"/>
        </w:rPr>
        <w:t>Залік</w:t>
      </w:r>
      <w:r w:rsidRPr="009419F2">
        <w:rPr>
          <w:rStyle w:val="ad"/>
          <w:color w:val="000000"/>
          <w:shd w:val="clear" w:color="auto" w:fill="FFFFFF"/>
        </w:rPr>
        <w:t> </w:t>
      </w:r>
      <w:r w:rsidRPr="009419F2">
        <w:rPr>
          <w:color w:val="000000"/>
          <w:shd w:val="clear" w:color="auto" w:fill="FFFFFF"/>
          <w:lang w:val="uk-UA"/>
        </w:rPr>
        <w:t>— це</w:t>
      </w:r>
      <w:r w:rsidRPr="009419F2">
        <w:rPr>
          <w:color w:val="000000"/>
          <w:shd w:val="clear" w:color="auto" w:fill="FFFFFF"/>
        </w:rPr>
        <w:t> </w:t>
      </w:r>
      <w:r w:rsidRPr="009419F2">
        <w:rPr>
          <w:color w:val="000000"/>
          <w:shd w:val="clear" w:color="auto" w:fill="FFFFFF"/>
          <w:lang w:val="uk-UA"/>
        </w:rPr>
        <w:t>форма підсумкового контролю, що</w:t>
      </w:r>
      <w:r w:rsidRPr="009419F2">
        <w:rPr>
          <w:color w:val="000000"/>
          <w:shd w:val="clear" w:color="auto" w:fill="FFFFFF"/>
        </w:rPr>
        <w:t> </w:t>
      </w:r>
      <w:r w:rsidRPr="009419F2">
        <w:rPr>
          <w:color w:val="000000"/>
          <w:shd w:val="clear" w:color="auto" w:fill="FFFFFF"/>
          <w:lang w:val="uk-UA"/>
        </w:rPr>
        <w:t>полягає в</w:t>
      </w:r>
      <w:r w:rsidRPr="009419F2">
        <w:rPr>
          <w:color w:val="000000"/>
          <w:shd w:val="clear" w:color="auto" w:fill="FFFFFF"/>
        </w:rPr>
        <w:t> </w:t>
      </w:r>
      <w:r w:rsidRPr="009419F2">
        <w:rPr>
          <w:color w:val="000000"/>
          <w:shd w:val="clear" w:color="auto" w:fill="FFFFFF"/>
          <w:lang w:val="uk-UA"/>
        </w:rPr>
        <w:t xml:space="preserve">оцінці засвоєння </w:t>
      </w:r>
      <w:r>
        <w:rPr>
          <w:color w:val="000000"/>
          <w:shd w:val="clear" w:color="auto" w:fill="FFFFFF"/>
          <w:lang w:val="uk-UA"/>
        </w:rPr>
        <w:t xml:space="preserve">здобувачами вищої освіти </w:t>
      </w:r>
      <w:r w:rsidRPr="009419F2">
        <w:rPr>
          <w:color w:val="000000"/>
          <w:shd w:val="clear" w:color="auto" w:fill="FFFFFF"/>
          <w:lang w:val="uk-UA"/>
        </w:rPr>
        <w:t>навчального матеріалу на</w:t>
      </w:r>
      <w:r w:rsidRPr="009419F2">
        <w:rPr>
          <w:color w:val="000000"/>
          <w:shd w:val="clear" w:color="auto" w:fill="FFFFFF"/>
        </w:rPr>
        <w:t> </w:t>
      </w:r>
      <w:r w:rsidRPr="009419F2">
        <w:rPr>
          <w:color w:val="000000"/>
          <w:shd w:val="clear" w:color="auto" w:fill="FFFFFF"/>
          <w:lang w:val="uk-UA"/>
        </w:rPr>
        <w:t>підставі виконання ним певних видів робіт на</w:t>
      </w:r>
      <w:r w:rsidRPr="009419F2">
        <w:rPr>
          <w:color w:val="000000"/>
          <w:shd w:val="clear" w:color="auto" w:fill="FFFFFF"/>
        </w:rPr>
        <w:t> </w:t>
      </w:r>
      <w:r>
        <w:rPr>
          <w:color w:val="000000"/>
          <w:shd w:val="clear" w:color="auto" w:fill="FFFFFF"/>
          <w:lang w:val="uk-UA"/>
        </w:rPr>
        <w:t xml:space="preserve">практичних або </w:t>
      </w:r>
      <w:r w:rsidRPr="009419F2">
        <w:rPr>
          <w:color w:val="000000"/>
          <w:shd w:val="clear" w:color="auto" w:fill="FFFFFF"/>
          <w:lang w:val="uk-UA"/>
        </w:rPr>
        <w:t>семінарських заняттях і</w:t>
      </w:r>
      <w:r w:rsidRPr="009419F2">
        <w:rPr>
          <w:color w:val="000000"/>
          <w:shd w:val="clear" w:color="auto" w:fill="FFFFFF"/>
        </w:rPr>
        <w:t> </w:t>
      </w:r>
      <w:r w:rsidRPr="009419F2">
        <w:rPr>
          <w:color w:val="000000"/>
          <w:shd w:val="clear" w:color="auto" w:fill="FFFFFF"/>
          <w:lang w:val="uk-UA"/>
        </w:rPr>
        <w:t>виконання індивідуальних завдань.</w:t>
      </w:r>
    </w:p>
    <w:p w14:paraId="12A5FD3C" w14:textId="77777777" w:rsidR="00F74CF4" w:rsidRPr="001C3B7C" w:rsidRDefault="00F74CF4" w:rsidP="0075648C">
      <w:pPr>
        <w:ind w:firstLine="709"/>
        <w:jc w:val="both"/>
        <w:rPr>
          <w:b/>
          <w:lang w:val="uk-UA"/>
        </w:rPr>
      </w:pPr>
    </w:p>
    <w:p w14:paraId="5BC938DC" w14:textId="0A5218E6" w:rsidR="006C4298" w:rsidRPr="001C3B7C" w:rsidRDefault="006C4298" w:rsidP="0005595C">
      <w:pPr>
        <w:pStyle w:val="22"/>
        <w:widowControl w:val="0"/>
        <w:spacing w:after="0" w:line="360" w:lineRule="auto"/>
        <w:ind w:firstLine="709"/>
        <w:jc w:val="center"/>
        <w:rPr>
          <w:rFonts w:ascii="Times New Roman" w:hAnsi="Times New Roman" w:cs="Times New Roman"/>
          <w:b/>
          <w:sz w:val="24"/>
          <w:szCs w:val="24"/>
          <w:lang w:val="uk-UA"/>
        </w:rPr>
      </w:pPr>
      <w:r w:rsidRPr="001C3B7C">
        <w:rPr>
          <w:rFonts w:ascii="Times New Roman" w:hAnsi="Times New Roman" w:cs="Times New Roman"/>
          <w:b/>
          <w:sz w:val="24"/>
          <w:szCs w:val="24"/>
          <w:lang w:val="uk-UA"/>
        </w:rPr>
        <w:t xml:space="preserve">Контрольні питання з курсу до </w:t>
      </w:r>
      <w:r w:rsidR="009419F2">
        <w:rPr>
          <w:rFonts w:ascii="Times New Roman" w:hAnsi="Times New Roman" w:cs="Times New Roman"/>
          <w:b/>
          <w:sz w:val="24"/>
          <w:szCs w:val="24"/>
          <w:lang w:val="uk-UA"/>
        </w:rPr>
        <w:t>заліку</w:t>
      </w:r>
    </w:p>
    <w:p w14:paraId="51DE30E2"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uk-UA"/>
        </w:rPr>
      </w:pPr>
      <w:r w:rsidRPr="009419F2">
        <w:rPr>
          <w:lang w:val="ru-RU"/>
        </w:rPr>
        <w:t xml:space="preserve">Історичні передумови та еволюція адміністративного менеджменту. </w:t>
      </w:r>
    </w:p>
    <w:p w14:paraId="54062611"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pPr>
      <w:r w:rsidRPr="009419F2">
        <w:t>Сучасна концепція адміністративного менеджменту.</w:t>
      </w:r>
    </w:p>
    <w:p w14:paraId="0AEF3D76"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ru-RU"/>
        </w:rPr>
      </w:pPr>
      <w:r w:rsidRPr="009419F2">
        <w:rPr>
          <w:lang w:val="ru-RU"/>
        </w:rPr>
        <w:t xml:space="preserve">Адміністративний менеджмент в різних ділових культурах та цивілізаціях: вплив національних традицій, культури та менталітету. </w:t>
      </w:r>
    </w:p>
    <w:p w14:paraId="17157ED5"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pPr>
      <w:r w:rsidRPr="009419F2">
        <w:t xml:space="preserve">Система адміністративного управління (Administrative Management System – AMS). </w:t>
      </w:r>
    </w:p>
    <w:p w14:paraId="2EAF763D"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ru-RU"/>
        </w:rPr>
      </w:pPr>
      <w:r w:rsidRPr="009419F2">
        <w:rPr>
          <w:lang w:val="ru-RU"/>
        </w:rPr>
        <w:t xml:space="preserve">Структура </w:t>
      </w:r>
      <w:r w:rsidRPr="009419F2">
        <w:t>AMS</w:t>
      </w:r>
      <w:r w:rsidRPr="009419F2">
        <w:rPr>
          <w:lang w:val="ru-RU"/>
        </w:rPr>
        <w:t xml:space="preserve">. Рівні формування </w:t>
      </w:r>
      <w:r w:rsidRPr="009419F2">
        <w:t>AMS</w:t>
      </w:r>
      <w:r w:rsidRPr="009419F2">
        <w:rPr>
          <w:lang w:val="ru-RU"/>
        </w:rPr>
        <w:t xml:space="preserve">. </w:t>
      </w:r>
    </w:p>
    <w:p w14:paraId="1C57D93B"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uk-UA"/>
        </w:rPr>
      </w:pPr>
      <w:r w:rsidRPr="009419F2">
        <w:rPr>
          <w:lang w:val="uk-UA"/>
        </w:rPr>
        <w:t>Адміністративний менеджмент в бізнес-організаціях (</w:t>
      </w:r>
      <w:r w:rsidRPr="009419F2">
        <w:t>business</w:t>
      </w:r>
      <w:r w:rsidRPr="009419F2">
        <w:rPr>
          <w:lang w:val="uk-UA"/>
        </w:rPr>
        <w:t xml:space="preserve"> </w:t>
      </w:r>
      <w:r w:rsidRPr="009419F2">
        <w:t>administration</w:t>
      </w:r>
      <w:r w:rsidRPr="009419F2">
        <w:rPr>
          <w:lang w:val="uk-UA"/>
        </w:rPr>
        <w:t>), некомерційних та громадських організаціях (</w:t>
      </w:r>
      <w:r w:rsidRPr="009419F2">
        <w:t>public</w:t>
      </w:r>
      <w:r w:rsidRPr="009419F2">
        <w:rPr>
          <w:lang w:val="uk-UA"/>
        </w:rPr>
        <w:t xml:space="preserve"> </w:t>
      </w:r>
      <w:r w:rsidRPr="009419F2">
        <w:t>administration</w:t>
      </w:r>
      <w:r w:rsidRPr="009419F2">
        <w:rPr>
          <w:lang w:val="uk-UA"/>
        </w:rPr>
        <w:t xml:space="preserve">). </w:t>
      </w:r>
    </w:p>
    <w:p w14:paraId="71356274"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uk-UA"/>
        </w:rPr>
      </w:pPr>
      <w:r w:rsidRPr="009419F2">
        <w:rPr>
          <w:lang w:val="ru-RU"/>
        </w:rPr>
        <w:t xml:space="preserve">Сутність і значення процесу адміністративного менеджменту. Складові процесу адміністративного менеджменту: функції (технологія), методи, управлінські рішення. </w:t>
      </w:r>
    </w:p>
    <w:p w14:paraId="280EFAEC"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uk-UA"/>
        </w:rPr>
      </w:pPr>
      <w:r w:rsidRPr="009419F2">
        <w:rPr>
          <w:lang w:val="ru-RU"/>
        </w:rPr>
        <w:t xml:space="preserve">Менеджер-адміністратор як ключовий елемент системи адміністративного управління та суб’єкт адміністративного менеджменту. </w:t>
      </w:r>
      <w:r w:rsidRPr="009419F2">
        <w:t xml:space="preserve">Зміст діяльності, функції й завдання менеджера-адміністратора. </w:t>
      </w:r>
    </w:p>
    <w:p w14:paraId="61BCF019" w14:textId="77777777" w:rsidR="009419F2" w:rsidRPr="009419F2" w:rsidRDefault="009419F2" w:rsidP="009419F2">
      <w:pPr>
        <w:numPr>
          <w:ilvl w:val="0"/>
          <w:numId w:val="12"/>
        </w:numPr>
        <w:shd w:val="clear" w:color="auto" w:fill="FFFFFF"/>
        <w:tabs>
          <w:tab w:val="clear" w:pos="1069"/>
          <w:tab w:val="left" w:pos="0"/>
          <w:tab w:val="left" w:pos="993"/>
        </w:tabs>
        <w:spacing w:line="276" w:lineRule="auto"/>
        <w:ind w:left="0" w:firstLine="709"/>
        <w:jc w:val="both"/>
        <w:rPr>
          <w:lang w:val="uk-UA"/>
        </w:rPr>
      </w:pPr>
      <w:r w:rsidRPr="009419F2">
        <w:rPr>
          <w:lang w:val="uk-UA"/>
        </w:rPr>
        <w:t xml:space="preserve">Адміністративні посади та їх ієрархія. </w:t>
      </w:r>
      <w:r w:rsidRPr="009419F2">
        <w:rPr>
          <w:lang w:val="ru-RU"/>
        </w:rPr>
        <w:t>Вимоги до сучасного менеджера-адміністратора.</w:t>
      </w:r>
    </w:p>
    <w:p w14:paraId="2853CA0C"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Сутність адміністративного планування. Цільовий підхід до планування.</w:t>
      </w:r>
    </w:p>
    <w:p w14:paraId="317AF57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Методи розробки планів. Графіки виконання робіт. </w:t>
      </w:r>
    </w:p>
    <w:p w14:paraId="5527BE8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Перспективне і стратегічне планування як основна функція адміністрації. </w:t>
      </w:r>
      <w:r w:rsidRPr="009419F2">
        <w:t xml:space="preserve">Цільові комплексні програми. </w:t>
      </w:r>
    </w:p>
    <w:p w14:paraId="70C53B40"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Коротко</w:t>
      </w:r>
      <w:r w:rsidRPr="009419F2">
        <w:rPr>
          <w:lang w:val="ru-RU"/>
        </w:rPr>
        <w:softHyphen/>
        <w:t xml:space="preserve">термінові та оперативні плани. Календарні плани. </w:t>
      </w:r>
      <w:r w:rsidRPr="009419F2">
        <w:t xml:space="preserve">Маршрутні карти. Індивідуальні плани. </w:t>
      </w:r>
    </w:p>
    <w:p w14:paraId="597EE9E7"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Сутність організування діяльності адміністрації та її роль в адміністративному менеджменті. </w:t>
      </w:r>
    </w:p>
    <w:p w14:paraId="74E0333C"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Закріплення повноважень, обов’язків та відповідальності працівників адміністрації підприємства. </w:t>
      </w:r>
    </w:p>
    <w:p w14:paraId="581A6959"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Делегування повноважень. Централізація та децентралізація управлінських повноважень в апараті управління. </w:t>
      </w:r>
      <w:r w:rsidRPr="009419F2">
        <w:t>Конкре</w:t>
      </w:r>
      <w:r w:rsidRPr="009419F2">
        <w:softHyphen/>
        <w:t xml:space="preserve">тизація відповідальності. </w:t>
      </w:r>
    </w:p>
    <w:p w14:paraId="0848728C"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Методологічні основи проектування організаційних структур адміністративного управління. </w:t>
      </w:r>
    </w:p>
    <w:p w14:paraId="5E5F17F5"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Горизонтальний, функціональний розподіл праці та вертикальна спеціалізація адміністративного управління. </w:t>
      </w:r>
      <w:r w:rsidRPr="009419F2">
        <w:t>Рівні адміністративного управління.</w:t>
      </w:r>
    </w:p>
    <w:p w14:paraId="01270D91"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Принципи раціонального управління.</w:t>
      </w:r>
    </w:p>
    <w:p w14:paraId="524014F1"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Департаменталізація в апараті управління. Види департаменталізації. </w:t>
      </w:r>
      <w:r w:rsidRPr="009419F2">
        <w:t>Адміністративні одиниці. Масштаб керова</w:t>
      </w:r>
      <w:r w:rsidRPr="009419F2">
        <w:softHyphen/>
        <w:t xml:space="preserve">ності. </w:t>
      </w:r>
    </w:p>
    <w:p w14:paraId="7F705443"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Концепція проектування роботи. Аналіз роботи. Зміст, вимоги та контекст роботи. Параметри роботи. Сприйняття змісту роботи. Зв’язок технології та проектування роботи. </w:t>
      </w:r>
      <w:r w:rsidRPr="009419F2">
        <w:t xml:space="preserve">Моделі проектування робіт. </w:t>
      </w:r>
    </w:p>
    <w:p w14:paraId="135D9D8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 xml:space="preserve">Форми мотивування адміністративних працівників. </w:t>
      </w:r>
    </w:p>
    <w:p w14:paraId="09712262"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Роль посадових окладів, надбавок, доплат та премій у мотивуванні апарату правління. </w:t>
      </w:r>
    </w:p>
    <w:p w14:paraId="5440B103"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Нетра</w:t>
      </w:r>
      <w:r w:rsidRPr="009419F2">
        <w:rPr>
          <w:lang w:val="ru-RU"/>
        </w:rPr>
        <w:softHyphen/>
        <w:t xml:space="preserve">диційні підходи до мотивування працівників апарату управління. </w:t>
      </w:r>
    </w:p>
    <w:p w14:paraId="50D3AEC2"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Влада. Стилі керівництва.</w:t>
      </w:r>
    </w:p>
    <w:p w14:paraId="63E42D2E"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Види контролювання діяльності апарату правління. Попередній, поточний та завершальний контроль діяльності апарату правління. </w:t>
      </w:r>
    </w:p>
    <w:p w14:paraId="43A61C5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Особливості та умови контролювання адміністративної діяльності. </w:t>
      </w:r>
    </w:p>
    <w:p w14:paraId="569A459E"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Зміст адміністративного та виконавчого контролю. </w:t>
      </w:r>
      <w:r w:rsidRPr="009419F2">
        <w:t>Принципи адміністративного контролю.</w:t>
      </w:r>
    </w:p>
    <w:p w14:paraId="776D9C95"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spacing w:val="-4"/>
          <w:lang w:val="ru-RU"/>
        </w:rPr>
        <w:t>Інструменти адміністративного контролю. Бюджетний контроль,</w:t>
      </w:r>
      <w:r w:rsidRPr="009419F2">
        <w:rPr>
          <w:lang w:val="ru-RU"/>
        </w:rPr>
        <w:t xml:space="preserve"> адміністративний аудит, статистичне спостереження, особисте спостереження, доповідь, звіт, нарада. </w:t>
      </w:r>
    </w:p>
    <w:p w14:paraId="431CE655"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Особливості регулювання адміністративної діяльності в організації. </w:t>
      </w:r>
      <w:r w:rsidRPr="009419F2">
        <w:t>Регулювання як спосіб усунення відхилень і недоліків адміністративної діяльності.</w:t>
      </w:r>
    </w:p>
    <w:p w14:paraId="46BD1B6D"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Методи адміністративного менеджменту та їх класифікація. Організаційно-розпорядчі та адміністративно-розпорядчі методи. </w:t>
      </w:r>
      <w:r w:rsidRPr="009419F2">
        <w:t>Накази, розпорядження, усні вказівки.</w:t>
      </w:r>
    </w:p>
    <w:p w14:paraId="5FD2088D"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Регламентація управління. Види регламентів. Методика розробки регламентів. </w:t>
      </w:r>
      <w:r w:rsidRPr="009419F2">
        <w:t xml:space="preserve">Сучасні підходи до розробки регламентів. </w:t>
      </w:r>
    </w:p>
    <w:p w14:paraId="179EEEE7"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Сутність та класифікація управлінських рішень</w:t>
      </w:r>
    </w:p>
    <w:p w14:paraId="473FDA0D"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Документаційне, інформаційне, правове, кадрове і технічне забезпечення системи адміністративного менеджменту. </w:t>
      </w:r>
      <w:r w:rsidRPr="009419F2">
        <w:t>Адміністративне діловодство в організації.</w:t>
      </w:r>
    </w:p>
    <w:p w14:paraId="779CFF2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Поняття "мотивація" і "стимулювання". Класифікація мотиваційних теорій.</w:t>
      </w:r>
    </w:p>
    <w:p w14:paraId="5CF5AAF3"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Природа адміністративної влади. Персоналізація та персоніфікація влади.</w:t>
      </w:r>
    </w:p>
    <w:p w14:paraId="57AC0B36"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Типологія керівників і підлеглих. Авторитет керівника. </w:t>
      </w:r>
    </w:p>
    <w:p w14:paraId="7E36F5C6"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Обов’язки, права та відповідальність підлеглих. </w:t>
      </w:r>
      <w:r w:rsidRPr="009419F2">
        <w:t>Адміністративний вплив.</w:t>
      </w:r>
    </w:p>
    <w:p w14:paraId="1D7FA0FF"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pPr>
      <w:r w:rsidRPr="009419F2">
        <w:t xml:space="preserve">Система адміністративного управління (Administrative Management System – AMS). </w:t>
      </w:r>
    </w:p>
    <w:p w14:paraId="4450180D"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Способи адміністративного впливу. Дисциплінарний вплив. </w:t>
      </w:r>
      <w:r w:rsidRPr="009419F2">
        <w:t xml:space="preserve">Організація дисципліни та порядку. </w:t>
      </w:r>
    </w:p>
    <w:p w14:paraId="4FB77427"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Розпорядження як спосіб реалізації адміністративної влади. </w:t>
      </w:r>
      <w:r w:rsidRPr="009419F2">
        <w:t>Делегування влади підлеглим.</w:t>
      </w:r>
    </w:p>
    <w:p w14:paraId="4BEFD64E"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Зміст діяльності, функції й завдання менеджера-адміністратора.</w:t>
      </w:r>
    </w:p>
    <w:p w14:paraId="4AFD5BE1"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Раціоналізація, демократизація та економізація відносин між підлеглими та адміністрацією. </w:t>
      </w:r>
      <w:r w:rsidRPr="009419F2">
        <w:t>Колективне управління.</w:t>
      </w:r>
    </w:p>
    <w:p w14:paraId="74BAB601"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Кадрова політика і стратегія.</w:t>
      </w:r>
    </w:p>
    <w:p w14:paraId="39E53A73"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Види управлінських рішень в системі адміністративного менеджменту.</w:t>
      </w:r>
    </w:p>
    <w:p w14:paraId="2A0031CF"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Створення системи комунікацій і інформаційного забезпечення організації.</w:t>
      </w:r>
    </w:p>
    <w:p w14:paraId="6483987B"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Побу</w:t>
      </w:r>
      <w:r w:rsidRPr="009419F2">
        <w:rPr>
          <w:lang w:val="uk-UA"/>
        </w:rPr>
        <w:t>д</w:t>
      </w:r>
      <w:r w:rsidRPr="009419F2">
        <w:rPr>
          <w:lang w:val="ru-RU"/>
        </w:rPr>
        <w:t>ова комунікаційних мереж в апараті управління.</w:t>
      </w:r>
    </w:p>
    <w:p w14:paraId="277D8F0F"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Оцінка реалізації управлінських рішень. Санкції і стимулювання.</w:t>
      </w:r>
    </w:p>
    <w:p w14:paraId="16E60D44"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Види та форми інформаційних систем в адміністративному менеджменті.</w:t>
      </w:r>
    </w:p>
    <w:p w14:paraId="1297A2E0"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Процесний підхід в адміністративному менеджменті.</w:t>
      </w:r>
    </w:p>
    <w:p w14:paraId="5E50358D"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Структура </w:t>
      </w:r>
      <w:r w:rsidRPr="009419F2">
        <w:t>AMS</w:t>
      </w:r>
      <w:r w:rsidRPr="009419F2">
        <w:rPr>
          <w:lang w:val="uk-UA"/>
        </w:rPr>
        <w:t xml:space="preserve">  (</w:t>
      </w:r>
      <w:r w:rsidRPr="009419F2">
        <w:t>Administrative</w:t>
      </w:r>
      <w:r w:rsidRPr="009419F2">
        <w:rPr>
          <w:lang w:val="uk-UA"/>
        </w:rPr>
        <w:t xml:space="preserve"> </w:t>
      </w:r>
      <w:r w:rsidRPr="009419F2">
        <w:t>Management</w:t>
      </w:r>
      <w:r w:rsidRPr="009419F2">
        <w:rPr>
          <w:lang w:val="uk-UA"/>
        </w:rPr>
        <w:t xml:space="preserve"> </w:t>
      </w:r>
      <w:r w:rsidRPr="009419F2">
        <w:t>System</w:t>
      </w:r>
      <w:r w:rsidRPr="009419F2">
        <w:rPr>
          <w:lang w:val="uk-UA"/>
        </w:rPr>
        <w:t xml:space="preserve"> – </w:t>
      </w:r>
      <w:r w:rsidRPr="009419F2">
        <w:t>AMS</w:t>
      </w:r>
      <w:r w:rsidRPr="009419F2">
        <w:rPr>
          <w:lang w:val="uk-UA"/>
        </w:rPr>
        <w:t xml:space="preserve">).Рівні формування </w:t>
      </w:r>
      <w:r w:rsidRPr="009419F2">
        <w:t>AMS</w:t>
      </w:r>
      <w:r w:rsidRPr="009419F2">
        <w:rPr>
          <w:lang w:val="uk-UA"/>
        </w:rPr>
        <w:t>.</w:t>
      </w:r>
    </w:p>
    <w:p w14:paraId="46235BAE"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Адміністративний менеджмент та концепція «бережливого виробництва».</w:t>
      </w:r>
    </w:p>
    <w:p w14:paraId="55810CE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ru-RU"/>
        </w:rPr>
        <w:t xml:space="preserve">Інформація та її роль </w:t>
      </w:r>
      <w:r w:rsidRPr="009419F2">
        <w:rPr>
          <w:lang w:val="uk-UA"/>
        </w:rPr>
        <w:t xml:space="preserve">в адміністративному </w:t>
      </w:r>
      <w:r w:rsidRPr="009419F2">
        <w:rPr>
          <w:lang w:val="ru-RU"/>
        </w:rPr>
        <w:t>менеджменті</w:t>
      </w:r>
    </w:p>
    <w:p w14:paraId="52D9134C"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 xml:space="preserve">Інтеграція системи адміністративного менеджменту з автоматизованою системою управління організацією </w:t>
      </w:r>
      <w:r w:rsidRPr="009419F2">
        <w:rPr>
          <w:spacing w:val="-4"/>
          <w:lang w:val="uk-UA"/>
        </w:rPr>
        <w:t>(</w:t>
      </w:r>
      <w:r w:rsidRPr="009419F2">
        <w:rPr>
          <w:spacing w:val="-4"/>
        </w:rPr>
        <w:t>ERP</w:t>
      </w:r>
      <w:r w:rsidRPr="009419F2">
        <w:rPr>
          <w:spacing w:val="-4"/>
          <w:lang w:val="uk-UA"/>
        </w:rPr>
        <w:t xml:space="preserve">-системи). </w:t>
      </w:r>
    </w:p>
    <w:p w14:paraId="6CC61D7A"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spacing w:val="-4"/>
          <w:lang w:val="uk-UA"/>
        </w:rPr>
        <w:t xml:space="preserve">Адміністративний менеджмент і системи управління якістю за стандартами </w:t>
      </w:r>
      <w:r w:rsidRPr="009419F2">
        <w:rPr>
          <w:spacing w:val="-4"/>
        </w:rPr>
        <w:t>ISO</w:t>
      </w:r>
      <w:r w:rsidRPr="009419F2">
        <w:rPr>
          <w:spacing w:val="-4"/>
          <w:lang w:val="uk-UA"/>
        </w:rPr>
        <w:t>.</w:t>
      </w:r>
    </w:p>
    <w:p w14:paraId="0765CD7B"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Види організаційних структур управління, їх переваги та недоліки.</w:t>
      </w:r>
    </w:p>
    <w:p w14:paraId="67889A68"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Етапи розробки стратегічного плану</w:t>
      </w:r>
      <w:r w:rsidRPr="009419F2">
        <w:rPr>
          <w:lang w:val="uk-UA"/>
        </w:rPr>
        <w:t>.</w:t>
      </w:r>
    </w:p>
    <w:p w14:paraId="7E9886DB" w14:textId="77777777" w:rsidR="009419F2"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 xml:space="preserve">Соціальна відповідальність </w:t>
      </w:r>
      <w:r w:rsidRPr="009419F2">
        <w:rPr>
          <w:lang w:val="uk-UA"/>
        </w:rPr>
        <w:t xml:space="preserve">у </w:t>
      </w:r>
      <w:r w:rsidRPr="009419F2">
        <w:t>менедж</w:t>
      </w:r>
      <w:r w:rsidRPr="009419F2">
        <w:rPr>
          <w:lang w:val="uk-UA"/>
        </w:rPr>
        <w:t>менті.</w:t>
      </w:r>
    </w:p>
    <w:p w14:paraId="1B24B101" w14:textId="77777777" w:rsid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t>Культура</w:t>
      </w:r>
      <w:r w:rsidRPr="009419F2">
        <w:rPr>
          <w:lang w:val="uk-UA"/>
        </w:rPr>
        <w:t xml:space="preserve"> в адміністративному</w:t>
      </w:r>
      <w:r w:rsidRPr="009419F2">
        <w:t xml:space="preserve"> менеджменту.</w:t>
      </w:r>
    </w:p>
    <w:p w14:paraId="48DA1B74" w14:textId="69A72184" w:rsidR="006C4298" w:rsidRPr="009419F2" w:rsidRDefault="009419F2" w:rsidP="009419F2">
      <w:pPr>
        <w:numPr>
          <w:ilvl w:val="0"/>
          <w:numId w:val="12"/>
        </w:numPr>
        <w:shd w:val="clear" w:color="auto" w:fill="FFFFFF"/>
        <w:tabs>
          <w:tab w:val="clear" w:pos="1069"/>
          <w:tab w:val="left" w:pos="0"/>
          <w:tab w:val="left" w:pos="993"/>
          <w:tab w:val="left" w:pos="1134"/>
        </w:tabs>
        <w:spacing w:line="276" w:lineRule="auto"/>
        <w:ind w:left="0" w:firstLine="709"/>
        <w:jc w:val="both"/>
        <w:rPr>
          <w:lang w:val="uk-UA"/>
        </w:rPr>
      </w:pPr>
      <w:r w:rsidRPr="009419F2">
        <w:rPr>
          <w:lang w:val="uk-UA"/>
        </w:rPr>
        <w:t>Самоменеджмент у діяльності керівника.</w:t>
      </w:r>
    </w:p>
    <w:p w14:paraId="6BE7327D" w14:textId="77777777" w:rsidR="00F234D2" w:rsidRDefault="00F234D2" w:rsidP="0075648C">
      <w:pPr>
        <w:ind w:firstLine="709"/>
        <w:jc w:val="both"/>
        <w:rPr>
          <w:b/>
          <w:lang w:val="uk-UA"/>
        </w:rPr>
      </w:pPr>
    </w:p>
    <w:p w14:paraId="725C0189" w14:textId="77777777" w:rsidR="006C4298" w:rsidRPr="001C3B7C" w:rsidRDefault="006C4298" w:rsidP="0075648C">
      <w:pPr>
        <w:ind w:firstLine="709"/>
        <w:jc w:val="both"/>
        <w:rPr>
          <w:b/>
          <w:lang w:val="uk-UA"/>
        </w:rPr>
      </w:pPr>
      <w:r w:rsidRPr="001C3B7C">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DE2B5FF" w14:textId="77777777" w:rsidR="003066E4" w:rsidRPr="001C3B7C" w:rsidRDefault="003066E4" w:rsidP="003066E4">
      <w:pPr>
        <w:ind w:firstLine="708"/>
        <w:jc w:val="both"/>
        <w:rPr>
          <w:lang w:val="uk-UA"/>
        </w:rPr>
      </w:pPr>
      <w:r w:rsidRPr="001C3B7C">
        <w:rPr>
          <w:b/>
          <w:lang w:val="uk-UA"/>
        </w:rPr>
        <w:t>Практичні заняття</w:t>
      </w:r>
      <w:r w:rsidRPr="001C3B7C">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1D6CC6EA" w14:textId="77777777" w:rsidR="003066E4" w:rsidRPr="001C3B7C" w:rsidRDefault="003066E4" w:rsidP="003066E4">
      <w:pPr>
        <w:ind w:firstLine="708"/>
        <w:jc w:val="both"/>
        <w:rPr>
          <w:lang w:val="uk-UA"/>
        </w:rPr>
      </w:pPr>
      <w:r w:rsidRPr="001C3B7C">
        <w:rPr>
          <w:b/>
          <w:lang w:val="uk-UA"/>
        </w:rPr>
        <w:t>Індивідуальне завдання</w:t>
      </w:r>
      <w:r w:rsidRPr="001C3B7C">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117B939" w14:textId="77777777" w:rsidR="003066E4" w:rsidRPr="001C3B7C" w:rsidRDefault="003066E4" w:rsidP="003066E4">
      <w:pPr>
        <w:ind w:firstLine="708"/>
        <w:jc w:val="both"/>
        <w:rPr>
          <w:lang w:val="uk-UA"/>
        </w:rPr>
      </w:pPr>
      <w:r w:rsidRPr="001C3B7C">
        <w:rPr>
          <w:b/>
          <w:bCs/>
          <w:lang w:val="uk-UA"/>
        </w:rPr>
        <w:t>Груповий проект</w:t>
      </w:r>
      <w:r w:rsidRPr="001C3B7C">
        <w:rPr>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теми по курсу.</w:t>
      </w:r>
    </w:p>
    <w:p w14:paraId="49923E03" w14:textId="20C90946" w:rsidR="006C4298" w:rsidRPr="001C3B7C" w:rsidRDefault="003066E4" w:rsidP="003066E4">
      <w:pPr>
        <w:ind w:firstLine="708"/>
        <w:jc w:val="both"/>
        <w:rPr>
          <w:lang w:val="uk-UA"/>
        </w:rPr>
      </w:pPr>
      <w:r w:rsidRPr="001C3B7C">
        <w:rPr>
          <w:b/>
          <w:lang w:val="uk-UA"/>
        </w:rPr>
        <w:t xml:space="preserve">Підготовка презентації – </w:t>
      </w:r>
      <w:r w:rsidRPr="001C3B7C">
        <w:rPr>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 </w:t>
      </w:r>
      <w:r w:rsidR="006C4298" w:rsidRPr="001C3B7C">
        <w:rPr>
          <w:i/>
          <w:iCs/>
          <w:lang w:val="uk-UA"/>
        </w:rPr>
        <w:t xml:space="preserve">Ціль проекту </w:t>
      </w:r>
      <w:r w:rsidR="006C4298" w:rsidRPr="001C3B7C">
        <w:rPr>
          <w:lang w:val="uk-UA"/>
        </w:rPr>
        <w:t xml:space="preserve">полягає в перевірці успішності засвоєння студентами категоріального апарату </w:t>
      </w:r>
      <w:r w:rsidRPr="001C3B7C">
        <w:rPr>
          <w:lang w:val="uk-UA"/>
        </w:rPr>
        <w:t xml:space="preserve">інтернет-досліджень у економіці </w:t>
      </w:r>
      <w:r w:rsidR="006C4298" w:rsidRPr="001C3B7C">
        <w:rPr>
          <w:lang w:val="uk-UA"/>
        </w:rPr>
        <w:t xml:space="preserve">та уміння використовувати соціологічну уяву для аналізу явищ і процесів, що відбуваються у суспільстві. </w:t>
      </w:r>
    </w:p>
    <w:p w14:paraId="0A61D4A8" w14:textId="77777777" w:rsidR="006C4298" w:rsidRPr="001C3B7C" w:rsidRDefault="006C4298" w:rsidP="0075648C">
      <w:pPr>
        <w:pStyle w:val="12"/>
        <w:shd w:val="clear" w:color="auto" w:fill="auto"/>
        <w:spacing w:after="0" w:line="360" w:lineRule="auto"/>
        <w:ind w:firstLine="709"/>
        <w:jc w:val="both"/>
        <w:rPr>
          <w:b w:val="0"/>
          <w:sz w:val="24"/>
          <w:szCs w:val="24"/>
          <w:lang w:eastAsia="uk-UA"/>
        </w:rPr>
      </w:pPr>
      <w:r w:rsidRPr="001C3B7C">
        <w:rPr>
          <w:b w:val="0"/>
          <w:sz w:val="24"/>
          <w:szCs w:val="24"/>
          <w:lang w:eastAsia="uk-UA"/>
        </w:rPr>
        <w:t xml:space="preserve"> </w:t>
      </w:r>
    </w:p>
    <w:p w14:paraId="6627E328" w14:textId="77777777" w:rsidR="006C4298" w:rsidRPr="001C3B7C" w:rsidRDefault="006C4298" w:rsidP="0075648C">
      <w:pPr>
        <w:pStyle w:val="12"/>
        <w:shd w:val="clear" w:color="auto" w:fill="auto"/>
        <w:spacing w:after="0" w:line="360" w:lineRule="auto"/>
        <w:ind w:firstLine="709"/>
        <w:jc w:val="both"/>
        <w:rPr>
          <w:sz w:val="24"/>
          <w:szCs w:val="24"/>
          <w:lang w:eastAsia="uk-UA"/>
        </w:rPr>
      </w:pPr>
      <w:r w:rsidRPr="001C3B7C">
        <w:rPr>
          <w:sz w:val="24"/>
          <w:szCs w:val="24"/>
          <w:lang w:eastAsia="uk-UA"/>
        </w:rPr>
        <w:t>Розподіл балів, які отримують студенти</w:t>
      </w:r>
    </w:p>
    <w:p w14:paraId="632D2F64" w14:textId="77777777" w:rsidR="009419F2" w:rsidRPr="00EB1F05" w:rsidRDefault="009419F2" w:rsidP="009419F2">
      <w:pPr>
        <w:jc w:val="both"/>
        <w:rPr>
          <w:rStyle w:val="2"/>
          <w:b w:val="0"/>
          <w:sz w:val="24"/>
          <w:szCs w:val="24"/>
          <w:lang w:val="uk-UA" w:eastAsia="uk-UA"/>
        </w:rPr>
      </w:pPr>
      <w:r w:rsidRPr="00EB1F05">
        <w:rPr>
          <w:rStyle w:val="2"/>
          <w:b w:val="0"/>
          <w:sz w:val="24"/>
          <w:szCs w:val="24"/>
          <w:lang w:val="uk-UA" w:eastAsia="uk-UA"/>
        </w:rPr>
        <w:t xml:space="preserve">Таблиця 1 – Розподіл балів для оцінювання успішності студента для </w:t>
      </w:r>
      <w:r>
        <w:rPr>
          <w:rStyle w:val="2"/>
          <w:b w:val="0"/>
          <w:sz w:val="24"/>
          <w:szCs w:val="24"/>
          <w:lang w:val="uk-UA" w:eastAsia="uk-UA"/>
        </w:rPr>
        <w:t>заліку</w:t>
      </w: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21"/>
        <w:gridCol w:w="853"/>
        <w:gridCol w:w="1897"/>
        <w:gridCol w:w="989"/>
        <w:gridCol w:w="871"/>
        <w:gridCol w:w="857"/>
      </w:tblGrid>
      <w:tr w:rsidR="00B20CF8" w:rsidRPr="00EB1F05" w14:paraId="5B6FD339" w14:textId="77777777" w:rsidTr="00B20CF8">
        <w:tc>
          <w:tcPr>
            <w:tcW w:w="909" w:type="pct"/>
            <w:vAlign w:val="center"/>
          </w:tcPr>
          <w:p w14:paraId="577FF3F5" w14:textId="77777777" w:rsidR="00B20CF8" w:rsidRPr="00EB1F05" w:rsidRDefault="00B20CF8" w:rsidP="006C28B4">
            <w:pPr>
              <w:jc w:val="center"/>
              <w:rPr>
                <w:lang w:val="uk-UA"/>
              </w:rPr>
            </w:pPr>
            <w:r w:rsidRPr="00EB1F05">
              <w:rPr>
                <w:lang w:val="uk-UA"/>
              </w:rPr>
              <w:t>Контрольні роботи</w:t>
            </w:r>
          </w:p>
        </w:tc>
        <w:tc>
          <w:tcPr>
            <w:tcW w:w="1022" w:type="pct"/>
            <w:vAlign w:val="center"/>
          </w:tcPr>
          <w:p w14:paraId="62BED5AB" w14:textId="77777777" w:rsidR="00B20CF8" w:rsidRPr="00EB1F05" w:rsidRDefault="00B20CF8" w:rsidP="006C28B4">
            <w:pPr>
              <w:jc w:val="center"/>
              <w:rPr>
                <w:lang w:val="uk-UA"/>
              </w:rPr>
            </w:pPr>
            <w:r w:rsidRPr="00EB1F05">
              <w:rPr>
                <w:lang w:val="uk-UA"/>
              </w:rPr>
              <w:t>Лабораторні роботи</w:t>
            </w:r>
          </w:p>
        </w:tc>
        <w:tc>
          <w:tcPr>
            <w:tcW w:w="479" w:type="pct"/>
            <w:vAlign w:val="center"/>
          </w:tcPr>
          <w:p w14:paraId="4E17EEE4" w14:textId="77777777" w:rsidR="00B20CF8" w:rsidRPr="00EB1F05" w:rsidRDefault="00B20CF8" w:rsidP="006C28B4">
            <w:pPr>
              <w:jc w:val="center"/>
              <w:rPr>
                <w:lang w:val="uk-UA"/>
              </w:rPr>
            </w:pPr>
            <w:r w:rsidRPr="00EB1F05">
              <w:rPr>
                <w:lang w:val="uk-UA"/>
              </w:rPr>
              <w:t>КР (КП)</w:t>
            </w:r>
          </w:p>
        </w:tc>
        <w:tc>
          <w:tcPr>
            <w:tcW w:w="1065" w:type="pct"/>
          </w:tcPr>
          <w:p w14:paraId="03EB1CF1" w14:textId="41FBB910" w:rsidR="00B20CF8" w:rsidRPr="00EB1F05" w:rsidRDefault="00B20CF8" w:rsidP="006C28B4">
            <w:pPr>
              <w:jc w:val="center"/>
              <w:rPr>
                <w:lang w:val="uk-UA"/>
              </w:rPr>
            </w:pPr>
            <w:r w:rsidRPr="00EB1F05">
              <w:rPr>
                <w:lang w:val="uk-UA"/>
              </w:rPr>
              <w:t>Індивідуальні завдання</w:t>
            </w:r>
            <w:r>
              <w:rPr>
                <w:lang w:val="uk-UA"/>
              </w:rPr>
              <w:t xml:space="preserve"> (реферат)</w:t>
            </w:r>
          </w:p>
        </w:tc>
        <w:tc>
          <w:tcPr>
            <w:tcW w:w="555" w:type="pct"/>
            <w:vAlign w:val="center"/>
          </w:tcPr>
          <w:p w14:paraId="6DC20857" w14:textId="77777777" w:rsidR="00B20CF8" w:rsidRPr="00EB1F05" w:rsidRDefault="00B20CF8" w:rsidP="006C28B4">
            <w:pPr>
              <w:jc w:val="center"/>
              <w:rPr>
                <w:lang w:val="uk-UA"/>
              </w:rPr>
            </w:pPr>
            <w:r w:rsidRPr="00EB1F05">
              <w:rPr>
                <w:lang w:val="uk-UA"/>
              </w:rPr>
              <w:t>Тощо</w:t>
            </w:r>
          </w:p>
        </w:tc>
        <w:tc>
          <w:tcPr>
            <w:tcW w:w="489" w:type="pct"/>
            <w:vAlign w:val="center"/>
          </w:tcPr>
          <w:p w14:paraId="47C6D3B0" w14:textId="2FD6AD7E" w:rsidR="00B20CF8" w:rsidRPr="00EB1F05" w:rsidRDefault="00B20CF8" w:rsidP="00B20CF8">
            <w:pPr>
              <w:jc w:val="center"/>
              <w:rPr>
                <w:lang w:val="uk-UA"/>
              </w:rPr>
            </w:pPr>
            <w:r>
              <w:rPr>
                <w:lang w:val="uk-UA"/>
              </w:rPr>
              <w:t>Залік</w:t>
            </w:r>
          </w:p>
        </w:tc>
        <w:tc>
          <w:tcPr>
            <w:tcW w:w="482" w:type="pct"/>
            <w:vAlign w:val="center"/>
          </w:tcPr>
          <w:p w14:paraId="31B3D7F0" w14:textId="77777777" w:rsidR="00B20CF8" w:rsidRPr="00EB1F05" w:rsidRDefault="00B20CF8" w:rsidP="006C28B4">
            <w:pPr>
              <w:jc w:val="center"/>
              <w:rPr>
                <w:lang w:val="uk-UA"/>
              </w:rPr>
            </w:pPr>
            <w:r w:rsidRPr="00EB1F05">
              <w:rPr>
                <w:lang w:val="uk-UA"/>
              </w:rPr>
              <w:t>Сума</w:t>
            </w:r>
          </w:p>
        </w:tc>
      </w:tr>
      <w:tr w:rsidR="00B20CF8" w:rsidRPr="00EB1F05" w14:paraId="196DDB0B" w14:textId="77777777" w:rsidTr="00B20CF8">
        <w:tc>
          <w:tcPr>
            <w:tcW w:w="909" w:type="pct"/>
            <w:vAlign w:val="center"/>
          </w:tcPr>
          <w:p w14:paraId="6C072505" w14:textId="77777777" w:rsidR="00B20CF8" w:rsidRPr="00EB1F05" w:rsidRDefault="00B20CF8" w:rsidP="006C28B4">
            <w:pPr>
              <w:jc w:val="center"/>
              <w:rPr>
                <w:lang w:val="uk-UA"/>
              </w:rPr>
            </w:pPr>
            <w:r w:rsidRPr="00EB1F05">
              <w:rPr>
                <w:lang w:val="uk-UA"/>
              </w:rPr>
              <w:t>30</w:t>
            </w:r>
          </w:p>
        </w:tc>
        <w:tc>
          <w:tcPr>
            <w:tcW w:w="1022" w:type="pct"/>
            <w:vAlign w:val="center"/>
          </w:tcPr>
          <w:p w14:paraId="69241F8F" w14:textId="77777777" w:rsidR="00B20CF8" w:rsidRPr="00EB1F05" w:rsidRDefault="00B20CF8" w:rsidP="006C28B4">
            <w:pPr>
              <w:jc w:val="center"/>
              <w:rPr>
                <w:lang w:val="uk-UA"/>
              </w:rPr>
            </w:pPr>
            <w:r w:rsidRPr="00EB1F05">
              <w:rPr>
                <w:lang w:val="uk-UA"/>
              </w:rPr>
              <w:t>−</w:t>
            </w:r>
          </w:p>
        </w:tc>
        <w:tc>
          <w:tcPr>
            <w:tcW w:w="479" w:type="pct"/>
            <w:vAlign w:val="center"/>
          </w:tcPr>
          <w:p w14:paraId="29DB9CC6" w14:textId="77777777" w:rsidR="00B20CF8" w:rsidRPr="00EB1F05" w:rsidRDefault="00B20CF8" w:rsidP="006C28B4">
            <w:pPr>
              <w:jc w:val="center"/>
              <w:rPr>
                <w:lang w:val="uk-UA"/>
              </w:rPr>
            </w:pPr>
            <w:r w:rsidRPr="00EB1F05">
              <w:rPr>
                <w:lang w:val="uk-UA"/>
              </w:rPr>
              <w:t>−</w:t>
            </w:r>
          </w:p>
        </w:tc>
        <w:tc>
          <w:tcPr>
            <w:tcW w:w="1065" w:type="pct"/>
          </w:tcPr>
          <w:p w14:paraId="2964ED3C" w14:textId="62C6DF5E" w:rsidR="00B20CF8" w:rsidRPr="00EB1F05" w:rsidRDefault="00B20CF8" w:rsidP="00B20CF8">
            <w:pPr>
              <w:jc w:val="center"/>
              <w:rPr>
                <w:lang w:val="uk-UA"/>
              </w:rPr>
            </w:pPr>
            <w:r>
              <w:rPr>
                <w:lang w:val="uk-UA"/>
              </w:rPr>
              <w:t>20</w:t>
            </w:r>
          </w:p>
        </w:tc>
        <w:tc>
          <w:tcPr>
            <w:tcW w:w="555" w:type="pct"/>
            <w:vAlign w:val="center"/>
          </w:tcPr>
          <w:p w14:paraId="1FEDF236" w14:textId="77777777" w:rsidR="00B20CF8" w:rsidRPr="00EB1F05" w:rsidRDefault="00B20CF8" w:rsidP="006C28B4">
            <w:pPr>
              <w:jc w:val="center"/>
              <w:rPr>
                <w:lang w:val="uk-UA"/>
              </w:rPr>
            </w:pPr>
            <w:r w:rsidRPr="00EB1F05">
              <w:rPr>
                <w:lang w:val="uk-UA"/>
              </w:rPr>
              <w:t>10</w:t>
            </w:r>
          </w:p>
        </w:tc>
        <w:tc>
          <w:tcPr>
            <w:tcW w:w="489" w:type="pct"/>
          </w:tcPr>
          <w:p w14:paraId="0671CC2D" w14:textId="77777777" w:rsidR="00B20CF8" w:rsidRPr="00EB1F05" w:rsidRDefault="00B20CF8" w:rsidP="006C28B4">
            <w:pPr>
              <w:jc w:val="center"/>
              <w:rPr>
                <w:lang w:val="uk-UA"/>
              </w:rPr>
            </w:pPr>
            <w:r w:rsidRPr="00EB1F05">
              <w:rPr>
                <w:lang w:val="uk-UA"/>
              </w:rPr>
              <w:t>40</w:t>
            </w:r>
          </w:p>
        </w:tc>
        <w:tc>
          <w:tcPr>
            <w:tcW w:w="482" w:type="pct"/>
            <w:vAlign w:val="center"/>
          </w:tcPr>
          <w:p w14:paraId="56B2838F" w14:textId="77777777" w:rsidR="00B20CF8" w:rsidRPr="00EB1F05" w:rsidRDefault="00B20CF8" w:rsidP="006C28B4">
            <w:pPr>
              <w:jc w:val="center"/>
              <w:rPr>
                <w:lang w:val="uk-UA"/>
              </w:rPr>
            </w:pPr>
            <w:r w:rsidRPr="00EB1F05">
              <w:rPr>
                <w:lang w:val="uk-UA"/>
              </w:rPr>
              <w:t>100</w:t>
            </w:r>
          </w:p>
        </w:tc>
      </w:tr>
    </w:tbl>
    <w:p w14:paraId="66B4F9EC" w14:textId="77777777" w:rsidR="006C4298" w:rsidRPr="001C3B7C" w:rsidRDefault="006C4298" w:rsidP="0075648C">
      <w:pPr>
        <w:ind w:firstLine="709"/>
        <w:rPr>
          <w:rStyle w:val="2"/>
          <w:b w:val="0"/>
          <w:bCs w:val="0"/>
          <w:sz w:val="24"/>
          <w:szCs w:val="24"/>
          <w:lang w:val="uk-UA" w:eastAsia="uk-UA"/>
        </w:rPr>
      </w:pPr>
    </w:p>
    <w:p w14:paraId="47E4B245" w14:textId="77777777" w:rsidR="006C4298" w:rsidRPr="001C3B7C" w:rsidRDefault="006C4298" w:rsidP="0075648C">
      <w:pPr>
        <w:ind w:firstLine="709"/>
        <w:rPr>
          <w:lang w:val="uk-UA" w:eastAsia="uk-UA"/>
        </w:rPr>
      </w:pPr>
      <w:r w:rsidRPr="001C3B7C">
        <w:rPr>
          <w:rStyle w:val="2"/>
          <w:sz w:val="24"/>
          <w:szCs w:val="24"/>
          <w:lang w:val="uk-UA" w:eastAsia="uk-UA"/>
        </w:rPr>
        <w:t xml:space="preserve">Таблиця 2. – </w:t>
      </w:r>
      <w:r w:rsidRPr="001C3B7C">
        <w:rPr>
          <w:lang w:val="uk-UA" w:eastAsia="uk-UA"/>
        </w:rPr>
        <w:t>Шкала оцінювання знань та умінь: національна та ЕСТS</w:t>
      </w:r>
    </w:p>
    <w:p w14:paraId="2B97CB3F" w14:textId="77777777" w:rsidR="0075648C" w:rsidRPr="001C3B7C" w:rsidRDefault="0075648C" w:rsidP="0075648C">
      <w:pPr>
        <w:ind w:firstLine="709"/>
        <w:rPr>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75648C" w:rsidRPr="001C3B7C" w14:paraId="7042EFDD" w14:textId="77777777" w:rsidTr="00D262B4">
        <w:trPr>
          <w:trHeight w:val="377"/>
        </w:trPr>
        <w:tc>
          <w:tcPr>
            <w:tcW w:w="1135" w:type="dxa"/>
            <w:vMerge w:val="restart"/>
            <w:textDirection w:val="btLr"/>
          </w:tcPr>
          <w:p w14:paraId="795D02FB" w14:textId="77777777" w:rsidR="0075648C" w:rsidRPr="001C3B7C" w:rsidRDefault="0075648C" w:rsidP="0075648C">
            <w:pPr>
              <w:tabs>
                <w:tab w:val="left" w:pos="1245"/>
              </w:tabs>
              <w:adjustRightInd w:val="0"/>
              <w:ind w:left="34" w:right="113"/>
              <w:rPr>
                <w:b/>
                <w:bCs/>
                <w:lang w:val="uk-UA"/>
              </w:rPr>
            </w:pPr>
            <w:r w:rsidRPr="001C3B7C">
              <w:rPr>
                <w:b/>
                <w:bCs/>
                <w:lang w:val="uk-UA"/>
              </w:rPr>
              <w:t>Рейтингова</w:t>
            </w:r>
          </w:p>
          <w:p w14:paraId="004841E3"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бали</w:t>
            </w:r>
          </w:p>
        </w:tc>
        <w:tc>
          <w:tcPr>
            <w:tcW w:w="1134" w:type="dxa"/>
            <w:vMerge w:val="restart"/>
            <w:textDirection w:val="btLr"/>
          </w:tcPr>
          <w:p w14:paraId="6F1447C0"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ЕСТS та її визначення</w:t>
            </w:r>
          </w:p>
        </w:tc>
        <w:tc>
          <w:tcPr>
            <w:tcW w:w="992" w:type="dxa"/>
            <w:vMerge w:val="restart"/>
            <w:textDirection w:val="btLr"/>
          </w:tcPr>
          <w:p w14:paraId="781189FB" w14:textId="77777777" w:rsidR="0075648C" w:rsidRPr="001C3B7C" w:rsidRDefault="0075648C" w:rsidP="0075648C">
            <w:pPr>
              <w:tabs>
                <w:tab w:val="left" w:pos="1245"/>
              </w:tabs>
              <w:adjustRightInd w:val="0"/>
              <w:ind w:left="34" w:right="113"/>
              <w:rPr>
                <w:b/>
                <w:bCs/>
                <w:lang w:val="uk-UA"/>
              </w:rPr>
            </w:pPr>
            <w:r w:rsidRPr="001C3B7C">
              <w:rPr>
                <w:b/>
                <w:bCs/>
                <w:lang w:val="uk-UA"/>
              </w:rPr>
              <w:t>Національна  оцінка</w:t>
            </w:r>
          </w:p>
        </w:tc>
        <w:tc>
          <w:tcPr>
            <w:tcW w:w="6803" w:type="dxa"/>
            <w:gridSpan w:val="2"/>
          </w:tcPr>
          <w:p w14:paraId="53E76CBA" w14:textId="77777777" w:rsidR="0075648C" w:rsidRPr="001C3B7C" w:rsidRDefault="0075648C" w:rsidP="0075648C">
            <w:pPr>
              <w:tabs>
                <w:tab w:val="left" w:pos="1245"/>
              </w:tabs>
              <w:adjustRightInd w:val="0"/>
              <w:ind w:left="460" w:firstLine="709"/>
              <w:rPr>
                <w:b/>
                <w:bCs/>
                <w:lang w:val="uk-UA"/>
              </w:rPr>
            </w:pPr>
            <w:r w:rsidRPr="001C3B7C">
              <w:rPr>
                <w:b/>
                <w:bCs/>
                <w:lang w:val="uk-UA"/>
              </w:rPr>
              <w:t>Критерії оцінювання</w:t>
            </w:r>
          </w:p>
        </w:tc>
      </w:tr>
      <w:tr w:rsidR="0075648C" w:rsidRPr="001C3B7C" w14:paraId="214FC412" w14:textId="77777777" w:rsidTr="00D262B4">
        <w:trPr>
          <w:trHeight w:val="1268"/>
        </w:trPr>
        <w:tc>
          <w:tcPr>
            <w:tcW w:w="1135" w:type="dxa"/>
            <w:vMerge/>
          </w:tcPr>
          <w:p w14:paraId="52F8D863" w14:textId="77777777" w:rsidR="0075648C" w:rsidRPr="001C3B7C" w:rsidRDefault="0075648C" w:rsidP="0075648C">
            <w:pPr>
              <w:tabs>
                <w:tab w:val="left" w:pos="1245"/>
              </w:tabs>
              <w:adjustRightInd w:val="0"/>
              <w:ind w:left="460" w:firstLine="709"/>
              <w:rPr>
                <w:b/>
                <w:bCs/>
                <w:lang w:val="uk-UA"/>
              </w:rPr>
            </w:pPr>
          </w:p>
        </w:tc>
        <w:tc>
          <w:tcPr>
            <w:tcW w:w="1134" w:type="dxa"/>
            <w:vMerge/>
          </w:tcPr>
          <w:p w14:paraId="2F922568" w14:textId="77777777" w:rsidR="0075648C" w:rsidRPr="001C3B7C" w:rsidRDefault="0075648C" w:rsidP="0075648C">
            <w:pPr>
              <w:tabs>
                <w:tab w:val="left" w:pos="1245"/>
              </w:tabs>
              <w:adjustRightInd w:val="0"/>
              <w:ind w:left="460" w:firstLine="709"/>
              <w:rPr>
                <w:b/>
                <w:bCs/>
                <w:lang w:val="uk-UA"/>
              </w:rPr>
            </w:pPr>
          </w:p>
        </w:tc>
        <w:tc>
          <w:tcPr>
            <w:tcW w:w="992" w:type="dxa"/>
            <w:vMerge/>
          </w:tcPr>
          <w:p w14:paraId="14B1DFA6" w14:textId="77777777" w:rsidR="0075648C" w:rsidRPr="001C3B7C" w:rsidRDefault="0075648C" w:rsidP="0075648C">
            <w:pPr>
              <w:tabs>
                <w:tab w:val="left" w:pos="1245"/>
              </w:tabs>
              <w:adjustRightInd w:val="0"/>
              <w:ind w:left="460" w:firstLine="709"/>
              <w:rPr>
                <w:b/>
                <w:bCs/>
                <w:lang w:val="uk-UA"/>
              </w:rPr>
            </w:pPr>
          </w:p>
        </w:tc>
        <w:tc>
          <w:tcPr>
            <w:tcW w:w="4394" w:type="dxa"/>
          </w:tcPr>
          <w:p w14:paraId="06DDA71E" w14:textId="77777777" w:rsidR="0075648C" w:rsidRPr="001C3B7C" w:rsidRDefault="0075648C" w:rsidP="0075648C">
            <w:pPr>
              <w:tabs>
                <w:tab w:val="left" w:pos="1245"/>
              </w:tabs>
              <w:adjustRightInd w:val="0"/>
              <w:ind w:left="460" w:firstLine="709"/>
              <w:rPr>
                <w:b/>
                <w:bCs/>
                <w:lang w:val="uk-UA"/>
              </w:rPr>
            </w:pPr>
            <w:r w:rsidRPr="001C3B7C">
              <w:rPr>
                <w:b/>
                <w:bCs/>
                <w:lang w:val="uk-UA"/>
              </w:rPr>
              <w:t>позитивні</w:t>
            </w:r>
          </w:p>
        </w:tc>
        <w:tc>
          <w:tcPr>
            <w:tcW w:w="2409" w:type="dxa"/>
          </w:tcPr>
          <w:p w14:paraId="0060EC24" w14:textId="77777777" w:rsidR="0075648C" w:rsidRPr="001C3B7C" w:rsidRDefault="0075648C" w:rsidP="0075648C">
            <w:pPr>
              <w:tabs>
                <w:tab w:val="left" w:pos="1245"/>
              </w:tabs>
              <w:adjustRightInd w:val="0"/>
              <w:ind w:left="460" w:hanging="284"/>
              <w:rPr>
                <w:b/>
                <w:bCs/>
                <w:lang w:val="uk-UA"/>
              </w:rPr>
            </w:pPr>
            <w:r w:rsidRPr="001C3B7C">
              <w:rPr>
                <w:b/>
                <w:bCs/>
                <w:lang w:val="uk-UA"/>
              </w:rPr>
              <w:t>негативні</w:t>
            </w:r>
          </w:p>
        </w:tc>
      </w:tr>
      <w:tr w:rsidR="0075648C" w:rsidRPr="001C3B7C" w14:paraId="11E48EFC" w14:textId="77777777" w:rsidTr="00D262B4">
        <w:trPr>
          <w:trHeight w:val="321"/>
        </w:trPr>
        <w:tc>
          <w:tcPr>
            <w:tcW w:w="1135" w:type="dxa"/>
          </w:tcPr>
          <w:p w14:paraId="0C21B9B7"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1</w:t>
            </w:r>
          </w:p>
        </w:tc>
        <w:tc>
          <w:tcPr>
            <w:tcW w:w="1134" w:type="dxa"/>
          </w:tcPr>
          <w:p w14:paraId="04DE54CF" w14:textId="77777777" w:rsidR="0075648C" w:rsidRPr="001C3B7C" w:rsidRDefault="0075648C" w:rsidP="0075648C">
            <w:pPr>
              <w:adjustRightInd w:val="0"/>
              <w:ind w:left="-250" w:firstLine="709"/>
              <w:jc w:val="center"/>
              <w:rPr>
                <w:b/>
                <w:bCs/>
                <w:lang w:val="uk-UA"/>
              </w:rPr>
            </w:pPr>
            <w:r w:rsidRPr="001C3B7C">
              <w:rPr>
                <w:b/>
                <w:bCs/>
                <w:lang w:val="uk-UA"/>
              </w:rPr>
              <w:t>2</w:t>
            </w:r>
          </w:p>
        </w:tc>
        <w:tc>
          <w:tcPr>
            <w:tcW w:w="992" w:type="dxa"/>
          </w:tcPr>
          <w:p w14:paraId="60684CEF"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3</w:t>
            </w:r>
          </w:p>
        </w:tc>
        <w:tc>
          <w:tcPr>
            <w:tcW w:w="4394" w:type="dxa"/>
          </w:tcPr>
          <w:p w14:paraId="1C5C4E75" w14:textId="77777777" w:rsidR="0075648C" w:rsidRPr="001C3B7C" w:rsidRDefault="0075648C" w:rsidP="0075648C">
            <w:pPr>
              <w:tabs>
                <w:tab w:val="left" w:pos="1245"/>
              </w:tabs>
              <w:adjustRightInd w:val="0"/>
              <w:ind w:left="460" w:firstLine="709"/>
              <w:rPr>
                <w:b/>
                <w:bCs/>
                <w:lang w:val="uk-UA"/>
              </w:rPr>
            </w:pPr>
            <w:r w:rsidRPr="001C3B7C">
              <w:rPr>
                <w:b/>
                <w:bCs/>
                <w:lang w:val="uk-UA"/>
              </w:rPr>
              <w:t>4</w:t>
            </w:r>
          </w:p>
        </w:tc>
        <w:tc>
          <w:tcPr>
            <w:tcW w:w="2409" w:type="dxa"/>
          </w:tcPr>
          <w:p w14:paraId="1C3AABFB" w14:textId="77777777" w:rsidR="0075648C" w:rsidRPr="001C3B7C" w:rsidRDefault="0075648C" w:rsidP="0075648C">
            <w:pPr>
              <w:tabs>
                <w:tab w:val="left" w:pos="1245"/>
              </w:tabs>
              <w:adjustRightInd w:val="0"/>
              <w:ind w:left="460" w:firstLine="709"/>
              <w:rPr>
                <w:b/>
                <w:bCs/>
                <w:lang w:val="uk-UA"/>
              </w:rPr>
            </w:pPr>
            <w:r w:rsidRPr="001C3B7C">
              <w:rPr>
                <w:b/>
                <w:bCs/>
                <w:lang w:val="uk-UA"/>
              </w:rPr>
              <w:t>5</w:t>
            </w:r>
          </w:p>
        </w:tc>
      </w:tr>
      <w:tr w:rsidR="0075648C" w:rsidRPr="00437D0C" w14:paraId="2AEEFD54" w14:textId="77777777" w:rsidTr="00D262B4">
        <w:trPr>
          <w:trHeight w:val="3735"/>
        </w:trPr>
        <w:tc>
          <w:tcPr>
            <w:tcW w:w="1135" w:type="dxa"/>
          </w:tcPr>
          <w:p w14:paraId="084E0203" w14:textId="77777777" w:rsidR="0075648C" w:rsidRPr="001C3B7C" w:rsidRDefault="0075648C" w:rsidP="0075648C">
            <w:pPr>
              <w:tabs>
                <w:tab w:val="left" w:pos="1245"/>
              </w:tabs>
              <w:adjustRightInd w:val="0"/>
              <w:ind w:left="460" w:firstLine="709"/>
              <w:jc w:val="center"/>
              <w:rPr>
                <w:lang w:val="uk-UA"/>
              </w:rPr>
            </w:pPr>
          </w:p>
          <w:p w14:paraId="33AFE3DD" w14:textId="77777777" w:rsidR="0075648C" w:rsidRPr="001C3B7C" w:rsidRDefault="0075648C" w:rsidP="0075648C">
            <w:pPr>
              <w:tabs>
                <w:tab w:val="left" w:pos="1245"/>
              </w:tabs>
              <w:adjustRightInd w:val="0"/>
              <w:ind w:left="460" w:firstLine="709"/>
              <w:jc w:val="center"/>
              <w:rPr>
                <w:lang w:val="uk-UA"/>
              </w:rPr>
            </w:pPr>
          </w:p>
          <w:p w14:paraId="7DC566A7" w14:textId="77777777" w:rsidR="0075648C" w:rsidRPr="001C3B7C" w:rsidRDefault="0075648C" w:rsidP="0075648C">
            <w:pPr>
              <w:tabs>
                <w:tab w:val="left" w:pos="1245"/>
              </w:tabs>
              <w:adjustRightInd w:val="0"/>
              <w:ind w:left="460" w:firstLine="709"/>
              <w:jc w:val="center"/>
              <w:rPr>
                <w:lang w:val="uk-UA"/>
              </w:rPr>
            </w:pPr>
          </w:p>
          <w:p w14:paraId="19001EEA" w14:textId="77777777" w:rsidR="0075648C" w:rsidRPr="001C3B7C" w:rsidRDefault="0075648C" w:rsidP="0075648C">
            <w:pPr>
              <w:tabs>
                <w:tab w:val="left" w:pos="1245"/>
              </w:tabs>
              <w:adjustRightInd w:val="0"/>
              <w:ind w:left="460" w:firstLine="709"/>
              <w:jc w:val="center"/>
              <w:rPr>
                <w:lang w:val="uk-UA"/>
              </w:rPr>
            </w:pPr>
          </w:p>
          <w:p w14:paraId="34AEAF6E" w14:textId="77777777" w:rsidR="0075648C" w:rsidRPr="001C3B7C" w:rsidRDefault="0075648C" w:rsidP="0075648C">
            <w:pPr>
              <w:tabs>
                <w:tab w:val="left" w:pos="1245"/>
              </w:tabs>
              <w:adjustRightInd w:val="0"/>
              <w:ind w:left="460" w:firstLine="709"/>
              <w:jc w:val="center"/>
              <w:rPr>
                <w:lang w:val="uk-UA"/>
              </w:rPr>
            </w:pPr>
          </w:p>
          <w:p w14:paraId="2C8CE02F" w14:textId="77777777" w:rsidR="0075648C" w:rsidRPr="001C3B7C" w:rsidRDefault="0075648C" w:rsidP="0075648C">
            <w:pPr>
              <w:tabs>
                <w:tab w:val="left" w:pos="1245"/>
              </w:tabs>
              <w:adjustRightInd w:val="0"/>
              <w:ind w:left="460" w:firstLine="709"/>
              <w:jc w:val="center"/>
              <w:rPr>
                <w:lang w:val="uk-UA"/>
              </w:rPr>
            </w:pPr>
          </w:p>
          <w:p w14:paraId="33814105" w14:textId="77777777" w:rsidR="0075648C" w:rsidRPr="001C3B7C" w:rsidRDefault="0075648C" w:rsidP="0075648C">
            <w:pPr>
              <w:tabs>
                <w:tab w:val="left" w:pos="1245"/>
              </w:tabs>
              <w:adjustRightInd w:val="0"/>
              <w:ind w:left="460" w:firstLine="709"/>
              <w:jc w:val="center"/>
              <w:rPr>
                <w:lang w:val="uk-UA"/>
              </w:rPr>
            </w:pPr>
          </w:p>
          <w:p w14:paraId="00A81D69" w14:textId="77777777" w:rsidR="0075648C" w:rsidRPr="001C3B7C" w:rsidRDefault="0075648C" w:rsidP="0075648C">
            <w:pPr>
              <w:tabs>
                <w:tab w:val="left" w:pos="49"/>
                <w:tab w:val="left" w:pos="1245"/>
              </w:tabs>
              <w:adjustRightInd w:val="0"/>
              <w:ind w:left="34" w:firstLine="142"/>
              <w:jc w:val="center"/>
              <w:rPr>
                <w:lang w:val="uk-UA"/>
              </w:rPr>
            </w:pPr>
            <w:r w:rsidRPr="001C3B7C">
              <w:rPr>
                <w:lang w:val="uk-UA"/>
              </w:rPr>
              <w:t>90-100</w:t>
            </w:r>
          </w:p>
        </w:tc>
        <w:tc>
          <w:tcPr>
            <w:tcW w:w="1134" w:type="dxa"/>
          </w:tcPr>
          <w:p w14:paraId="4C7CE849" w14:textId="77777777" w:rsidR="0075648C" w:rsidRPr="001C3B7C" w:rsidRDefault="0075648C" w:rsidP="0075648C">
            <w:pPr>
              <w:tabs>
                <w:tab w:val="left" w:pos="1245"/>
              </w:tabs>
              <w:adjustRightInd w:val="0"/>
              <w:ind w:left="460" w:firstLine="709"/>
              <w:jc w:val="center"/>
              <w:rPr>
                <w:lang w:val="uk-UA"/>
              </w:rPr>
            </w:pPr>
          </w:p>
          <w:p w14:paraId="6EE819A0" w14:textId="77777777" w:rsidR="0075648C" w:rsidRPr="001C3B7C" w:rsidRDefault="0075648C" w:rsidP="0075648C">
            <w:pPr>
              <w:tabs>
                <w:tab w:val="left" w:pos="1245"/>
              </w:tabs>
              <w:adjustRightInd w:val="0"/>
              <w:ind w:left="460" w:firstLine="709"/>
              <w:jc w:val="center"/>
              <w:rPr>
                <w:lang w:val="uk-UA"/>
              </w:rPr>
            </w:pPr>
          </w:p>
          <w:p w14:paraId="592C0403" w14:textId="77777777" w:rsidR="0075648C" w:rsidRPr="001C3B7C" w:rsidRDefault="0075648C" w:rsidP="0075648C">
            <w:pPr>
              <w:tabs>
                <w:tab w:val="left" w:pos="1245"/>
              </w:tabs>
              <w:adjustRightInd w:val="0"/>
              <w:ind w:left="460" w:firstLine="709"/>
              <w:jc w:val="center"/>
              <w:rPr>
                <w:lang w:val="uk-UA"/>
              </w:rPr>
            </w:pPr>
          </w:p>
          <w:p w14:paraId="08A2CEB8" w14:textId="77777777" w:rsidR="0075648C" w:rsidRPr="001C3B7C" w:rsidRDefault="0075648C" w:rsidP="0075648C">
            <w:pPr>
              <w:tabs>
                <w:tab w:val="left" w:pos="1245"/>
              </w:tabs>
              <w:adjustRightInd w:val="0"/>
              <w:ind w:left="460" w:firstLine="709"/>
              <w:jc w:val="center"/>
              <w:rPr>
                <w:lang w:val="uk-UA"/>
              </w:rPr>
            </w:pPr>
          </w:p>
          <w:p w14:paraId="68E12456" w14:textId="77777777" w:rsidR="0075648C" w:rsidRPr="001C3B7C" w:rsidRDefault="0075648C" w:rsidP="0075648C">
            <w:pPr>
              <w:tabs>
                <w:tab w:val="left" w:pos="1245"/>
              </w:tabs>
              <w:adjustRightInd w:val="0"/>
              <w:ind w:left="460" w:firstLine="709"/>
              <w:jc w:val="center"/>
              <w:rPr>
                <w:lang w:val="uk-UA"/>
              </w:rPr>
            </w:pPr>
          </w:p>
          <w:p w14:paraId="203BD9A0" w14:textId="77777777" w:rsidR="0075648C" w:rsidRPr="001C3B7C" w:rsidRDefault="0075648C" w:rsidP="0075648C">
            <w:pPr>
              <w:tabs>
                <w:tab w:val="left" w:pos="1245"/>
              </w:tabs>
              <w:adjustRightInd w:val="0"/>
              <w:ind w:left="460" w:firstLine="709"/>
              <w:jc w:val="center"/>
              <w:rPr>
                <w:lang w:val="uk-UA"/>
              </w:rPr>
            </w:pPr>
          </w:p>
          <w:p w14:paraId="3318958F" w14:textId="77777777" w:rsidR="0075648C" w:rsidRPr="001C3B7C" w:rsidRDefault="0075648C" w:rsidP="0075648C">
            <w:pPr>
              <w:tabs>
                <w:tab w:val="left" w:pos="1245"/>
              </w:tabs>
              <w:adjustRightInd w:val="0"/>
              <w:ind w:left="460" w:firstLine="709"/>
              <w:jc w:val="center"/>
              <w:rPr>
                <w:lang w:val="uk-UA"/>
              </w:rPr>
            </w:pPr>
          </w:p>
          <w:p w14:paraId="512E5EE6" w14:textId="77777777" w:rsidR="0075648C" w:rsidRPr="001C3B7C" w:rsidRDefault="0075648C" w:rsidP="0075648C">
            <w:pPr>
              <w:tabs>
                <w:tab w:val="left" w:pos="1245"/>
              </w:tabs>
              <w:adjustRightInd w:val="0"/>
              <w:ind w:left="-250" w:firstLine="567"/>
              <w:jc w:val="center"/>
              <w:rPr>
                <w:lang w:val="uk-UA"/>
              </w:rPr>
            </w:pPr>
            <w:r w:rsidRPr="001C3B7C">
              <w:rPr>
                <w:lang w:val="uk-UA"/>
              </w:rPr>
              <w:t>А</w:t>
            </w:r>
          </w:p>
          <w:p w14:paraId="7AFB701F" w14:textId="77777777" w:rsidR="0075648C" w:rsidRPr="001C3B7C" w:rsidRDefault="0075648C" w:rsidP="0075648C">
            <w:pPr>
              <w:tabs>
                <w:tab w:val="left" w:pos="1245"/>
              </w:tabs>
              <w:adjustRightInd w:val="0"/>
              <w:ind w:left="460" w:firstLine="709"/>
              <w:jc w:val="center"/>
              <w:rPr>
                <w:lang w:val="uk-UA"/>
              </w:rPr>
            </w:pPr>
          </w:p>
        </w:tc>
        <w:tc>
          <w:tcPr>
            <w:tcW w:w="992" w:type="dxa"/>
          </w:tcPr>
          <w:p w14:paraId="1B095BE9" w14:textId="77777777" w:rsidR="0075648C" w:rsidRPr="001C3B7C" w:rsidRDefault="0075648C" w:rsidP="0075648C">
            <w:pPr>
              <w:tabs>
                <w:tab w:val="left" w:pos="1245"/>
              </w:tabs>
              <w:adjustRightInd w:val="0"/>
              <w:ind w:left="460" w:firstLine="709"/>
              <w:jc w:val="center"/>
              <w:rPr>
                <w:lang w:val="uk-UA"/>
              </w:rPr>
            </w:pPr>
          </w:p>
          <w:p w14:paraId="5117BCDB" w14:textId="77777777" w:rsidR="0075648C" w:rsidRPr="001C3B7C" w:rsidRDefault="0075648C" w:rsidP="0075648C">
            <w:pPr>
              <w:tabs>
                <w:tab w:val="left" w:pos="1245"/>
              </w:tabs>
              <w:adjustRightInd w:val="0"/>
              <w:ind w:left="460" w:firstLine="709"/>
              <w:jc w:val="center"/>
              <w:rPr>
                <w:lang w:val="uk-UA"/>
              </w:rPr>
            </w:pPr>
          </w:p>
          <w:p w14:paraId="16B4F4C7" w14:textId="77777777" w:rsidR="0075648C" w:rsidRPr="001C3B7C" w:rsidRDefault="0075648C" w:rsidP="0075648C">
            <w:pPr>
              <w:tabs>
                <w:tab w:val="left" w:pos="1245"/>
              </w:tabs>
              <w:adjustRightInd w:val="0"/>
              <w:ind w:left="460" w:firstLine="709"/>
              <w:jc w:val="center"/>
              <w:rPr>
                <w:lang w:val="uk-UA"/>
              </w:rPr>
            </w:pPr>
          </w:p>
          <w:p w14:paraId="371F3A41" w14:textId="77777777" w:rsidR="0075648C" w:rsidRPr="001C3B7C" w:rsidRDefault="0075648C" w:rsidP="0075648C">
            <w:pPr>
              <w:tabs>
                <w:tab w:val="left" w:pos="1245"/>
              </w:tabs>
              <w:adjustRightInd w:val="0"/>
              <w:ind w:left="460" w:firstLine="709"/>
              <w:jc w:val="center"/>
              <w:rPr>
                <w:lang w:val="uk-UA"/>
              </w:rPr>
            </w:pPr>
          </w:p>
          <w:p w14:paraId="440A9FC9" w14:textId="77777777" w:rsidR="0075648C" w:rsidRPr="001C3B7C" w:rsidRDefault="0075648C" w:rsidP="0075648C">
            <w:pPr>
              <w:tabs>
                <w:tab w:val="left" w:pos="1245"/>
              </w:tabs>
              <w:adjustRightInd w:val="0"/>
              <w:ind w:left="460" w:firstLine="709"/>
              <w:jc w:val="center"/>
              <w:rPr>
                <w:lang w:val="uk-UA"/>
              </w:rPr>
            </w:pPr>
          </w:p>
          <w:p w14:paraId="66A0C97E" w14:textId="77777777" w:rsidR="0075648C" w:rsidRPr="001C3B7C" w:rsidRDefault="0075648C" w:rsidP="0075648C">
            <w:pPr>
              <w:tabs>
                <w:tab w:val="left" w:pos="1245"/>
              </w:tabs>
              <w:adjustRightInd w:val="0"/>
              <w:ind w:left="176"/>
              <w:rPr>
                <w:lang w:val="uk-UA"/>
              </w:rPr>
            </w:pPr>
          </w:p>
          <w:p w14:paraId="415EE10F" w14:textId="77777777" w:rsidR="0075648C" w:rsidRPr="001C3B7C" w:rsidRDefault="0075648C" w:rsidP="0075648C">
            <w:pPr>
              <w:tabs>
                <w:tab w:val="left" w:pos="1245"/>
              </w:tabs>
              <w:adjustRightInd w:val="0"/>
              <w:ind w:left="176"/>
              <w:rPr>
                <w:lang w:val="uk-UA"/>
              </w:rPr>
            </w:pPr>
            <w:r w:rsidRPr="001C3B7C">
              <w:rPr>
                <w:lang w:val="uk-UA"/>
              </w:rPr>
              <w:t>Відмінно</w:t>
            </w:r>
          </w:p>
          <w:p w14:paraId="6FECC0B5" w14:textId="77777777" w:rsidR="0075648C" w:rsidRPr="001C3B7C" w:rsidRDefault="0075648C" w:rsidP="0075648C">
            <w:pPr>
              <w:adjustRightInd w:val="0"/>
              <w:ind w:left="460" w:firstLine="709"/>
              <w:jc w:val="center"/>
              <w:rPr>
                <w:lang w:val="uk-UA"/>
              </w:rPr>
            </w:pPr>
          </w:p>
        </w:tc>
        <w:tc>
          <w:tcPr>
            <w:tcW w:w="4394" w:type="dxa"/>
          </w:tcPr>
          <w:p w14:paraId="68A9CBCC"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 xml:space="preserve">Глибоке знання </w:t>
            </w:r>
            <w:r w:rsidRPr="001C3B7C">
              <w:rPr>
                <w:lang w:val="uk-UA"/>
              </w:rPr>
              <w:t xml:space="preserve">навчального матеріалу модуля, що містяться в </w:t>
            </w:r>
            <w:r w:rsidRPr="001C3B7C">
              <w:rPr>
                <w:b/>
                <w:bCs/>
                <w:lang w:val="uk-UA"/>
              </w:rPr>
              <w:t>основних і додаткових літературних джерелах;</w:t>
            </w:r>
          </w:p>
          <w:p w14:paraId="54FC4E9D"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 аналізувати</w:t>
            </w:r>
            <w:r w:rsidRPr="001C3B7C">
              <w:rPr>
                <w:lang w:val="uk-UA"/>
              </w:rPr>
              <w:t xml:space="preserve"> явища, які вивчаються, в їхньому взаємозв’язку і розвитку;</w:t>
            </w:r>
          </w:p>
          <w:p w14:paraId="6E60C063"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w:t>
            </w:r>
            <w:r w:rsidRPr="001C3B7C">
              <w:rPr>
                <w:lang w:val="uk-UA"/>
              </w:rPr>
              <w:t xml:space="preserve"> проводити </w:t>
            </w:r>
            <w:r w:rsidRPr="001C3B7C">
              <w:rPr>
                <w:b/>
                <w:bCs/>
                <w:lang w:val="uk-UA"/>
              </w:rPr>
              <w:t>теоретичні розрахунки</w:t>
            </w:r>
            <w:r w:rsidRPr="001C3B7C">
              <w:rPr>
                <w:lang w:val="uk-UA"/>
              </w:rPr>
              <w:t>;</w:t>
            </w:r>
          </w:p>
          <w:p w14:paraId="10C190A0"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відповіді</w:t>
            </w:r>
            <w:r w:rsidRPr="001C3B7C">
              <w:rPr>
                <w:lang w:val="uk-UA"/>
              </w:rPr>
              <w:t xml:space="preserve"> на запитання </w:t>
            </w:r>
            <w:r w:rsidRPr="001C3B7C">
              <w:rPr>
                <w:b/>
                <w:bCs/>
                <w:lang w:val="uk-UA"/>
              </w:rPr>
              <w:t>чіткі</w:t>
            </w:r>
            <w:r w:rsidRPr="001C3B7C">
              <w:rPr>
                <w:lang w:val="uk-UA"/>
              </w:rPr>
              <w:t xml:space="preserve">, </w:t>
            </w:r>
            <w:r w:rsidRPr="001C3B7C">
              <w:rPr>
                <w:b/>
                <w:bCs/>
                <w:lang w:val="uk-UA"/>
              </w:rPr>
              <w:t>лаконічні, логічно послідовні;</w:t>
            </w:r>
          </w:p>
          <w:p w14:paraId="6CD60AF0" w14:textId="77777777" w:rsidR="0075648C" w:rsidRPr="001C3B7C" w:rsidRDefault="0075648C" w:rsidP="0075648C">
            <w:pPr>
              <w:tabs>
                <w:tab w:val="left" w:pos="1245"/>
              </w:tabs>
              <w:adjustRightInd w:val="0"/>
              <w:ind w:left="33"/>
              <w:jc w:val="both"/>
              <w:rPr>
                <w:lang w:val="uk-UA"/>
              </w:rPr>
            </w:pPr>
            <w:r w:rsidRPr="001C3B7C">
              <w:rPr>
                <w:b/>
                <w:bCs/>
                <w:lang w:val="uk-UA"/>
              </w:rPr>
              <w:t>- вміння  вирішувати складні практичні задачі.</w:t>
            </w:r>
          </w:p>
        </w:tc>
        <w:tc>
          <w:tcPr>
            <w:tcW w:w="2409" w:type="dxa"/>
          </w:tcPr>
          <w:p w14:paraId="6A6E7798" w14:textId="77777777" w:rsidR="0075648C" w:rsidRPr="001C3B7C" w:rsidRDefault="0075648C" w:rsidP="0075648C">
            <w:pPr>
              <w:tabs>
                <w:tab w:val="left" w:pos="1245"/>
              </w:tabs>
              <w:adjustRightInd w:val="0"/>
              <w:ind w:left="34"/>
              <w:rPr>
                <w:lang w:val="uk-UA"/>
              </w:rPr>
            </w:pPr>
            <w:r w:rsidRPr="001C3B7C">
              <w:rPr>
                <w:lang w:val="uk-UA"/>
              </w:rPr>
              <w:t xml:space="preserve">Відповіді на запитання можуть  містити </w:t>
            </w:r>
            <w:r w:rsidRPr="001C3B7C">
              <w:rPr>
                <w:b/>
                <w:bCs/>
                <w:lang w:val="uk-UA"/>
              </w:rPr>
              <w:t>незначні неточності</w:t>
            </w:r>
            <w:r w:rsidRPr="001C3B7C">
              <w:rPr>
                <w:lang w:val="uk-UA"/>
              </w:rPr>
              <w:t xml:space="preserve">                </w:t>
            </w:r>
          </w:p>
        </w:tc>
      </w:tr>
      <w:tr w:rsidR="0075648C" w:rsidRPr="00437D0C" w14:paraId="41ECCBCD" w14:textId="77777777" w:rsidTr="00D262B4">
        <w:trPr>
          <w:trHeight w:val="145"/>
        </w:trPr>
        <w:tc>
          <w:tcPr>
            <w:tcW w:w="1135" w:type="dxa"/>
          </w:tcPr>
          <w:p w14:paraId="2D7943B4" w14:textId="77777777" w:rsidR="0075648C" w:rsidRPr="001C3B7C" w:rsidRDefault="0075648C" w:rsidP="0075648C">
            <w:pPr>
              <w:tabs>
                <w:tab w:val="left" w:pos="1245"/>
              </w:tabs>
              <w:adjustRightInd w:val="0"/>
              <w:ind w:left="460" w:firstLine="709"/>
              <w:rPr>
                <w:lang w:val="uk-UA"/>
              </w:rPr>
            </w:pPr>
          </w:p>
          <w:p w14:paraId="20270F1C" w14:textId="77777777" w:rsidR="0075648C" w:rsidRPr="001C3B7C" w:rsidRDefault="0075648C" w:rsidP="0075648C">
            <w:pPr>
              <w:tabs>
                <w:tab w:val="left" w:pos="1245"/>
              </w:tabs>
              <w:adjustRightInd w:val="0"/>
              <w:ind w:left="460" w:firstLine="709"/>
              <w:rPr>
                <w:lang w:val="uk-UA"/>
              </w:rPr>
            </w:pPr>
          </w:p>
          <w:p w14:paraId="157B59ED" w14:textId="77777777" w:rsidR="0075648C" w:rsidRPr="001C3B7C" w:rsidRDefault="0075648C" w:rsidP="0075648C">
            <w:pPr>
              <w:tabs>
                <w:tab w:val="left" w:pos="1245"/>
              </w:tabs>
              <w:adjustRightInd w:val="0"/>
              <w:ind w:left="460" w:firstLine="709"/>
              <w:rPr>
                <w:lang w:val="uk-UA"/>
              </w:rPr>
            </w:pPr>
          </w:p>
          <w:p w14:paraId="383587C7" w14:textId="77777777" w:rsidR="0075648C" w:rsidRPr="001C3B7C" w:rsidRDefault="0075648C" w:rsidP="00C475E3">
            <w:pPr>
              <w:tabs>
                <w:tab w:val="left" w:pos="1245"/>
              </w:tabs>
              <w:adjustRightInd w:val="0"/>
              <w:ind w:left="-675" w:firstLine="709"/>
              <w:rPr>
                <w:lang w:val="uk-UA"/>
              </w:rPr>
            </w:pPr>
            <w:r w:rsidRPr="001C3B7C">
              <w:rPr>
                <w:lang w:val="uk-UA"/>
              </w:rPr>
              <w:t>82-89</w:t>
            </w:r>
          </w:p>
        </w:tc>
        <w:tc>
          <w:tcPr>
            <w:tcW w:w="1134" w:type="dxa"/>
          </w:tcPr>
          <w:p w14:paraId="78A6BD59" w14:textId="77777777" w:rsidR="0075648C" w:rsidRPr="001C3B7C" w:rsidRDefault="0075648C" w:rsidP="0075648C">
            <w:pPr>
              <w:tabs>
                <w:tab w:val="left" w:pos="1245"/>
              </w:tabs>
              <w:adjustRightInd w:val="0"/>
              <w:ind w:left="460" w:firstLine="709"/>
              <w:rPr>
                <w:lang w:val="uk-UA"/>
              </w:rPr>
            </w:pPr>
          </w:p>
          <w:p w14:paraId="2FBAFA4A" w14:textId="77777777" w:rsidR="0075648C" w:rsidRPr="001C3B7C" w:rsidRDefault="0075648C" w:rsidP="0075648C">
            <w:pPr>
              <w:tabs>
                <w:tab w:val="left" w:pos="1245"/>
              </w:tabs>
              <w:adjustRightInd w:val="0"/>
              <w:ind w:left="460" w:firstLine="709"/>
              <w:rPr>
                <w:lang w:val="uk-UA"/>
              </w:rPr>
            </w:pPr>
          </w:p>
          <w:p w14:paraId="3320C592" w14:textId="77777777" w:rsidR="0075648C" w:rsidRPr="001C3B7C" w:rsidRDefault="0075648C" w:rsidP="0075648C">
            <w:pPr>
              <w:tabs>
                <w:tab w:val="left" w:pos="1245"/>
              </w:tabs>
              <w:adjustRightInd w:val="0"/>
              <w:ind w:left="460" w:firstLine="709"/>
              <w:rPr>
                <w:lang w:val="uk-UA"/>
              </w:rPr>
            </w:pPr>
          </w:p>
          <w:p w14:paraId="0B483FF8" w14:textId="77777777" w:rsidR="0075648C" w:rsidRPr="001C3B7C" w:rsidRDefault="0075648C" w:rsidP="0075648C">
            <w:pPr>
              <w:tabs>
                <w:tab w:val="left" w:pos="1245"/>
              </w:tabs>
              <w:adjustRightInd w:val="0"/>
              <w:ind w:left="-250" w:firstLine="709"/>
              <w:rPr>
                <w:lang w:val="uk-UA"/>
              </w:rPr>
            </w:pPr>
            <w:r w:rsidRPr="001C3B7C">
              <w:rPr>
                <w:lang w:val="uk-UA"/>
              </w:rPr>
              <w:t>В</w:t>
            </w:r>
          </w:p>
        </w:tc>
        <w:tc>
          <w:tcPr>
            <w:tcW w:w="992" w:type="dxa"/>
          </w:tcPr>
          <w:p w14:paraId="6DCABCF8" w14:textId="77777777" w:rsidR="0075648C" w:rsidRPr="001C3B7C" w:rsidRDefault="0075648C" w:rsidP="0075648C">
            <w:pPr>
              <w:tabs>
                <w:tab w:val="left" w:pos="1245"/>
              </w:tabs>
              <w:adjustRightInd w:val="0"/>
              <w:ind w:left="460" w:firstLine="709"/>
              <w:rPr>
                <w:lang w:val="uk-UA"/>
              </w:rPr>
            </w:pPr>
          </w:p>
          <w:p w14:paraId="15C078EC" w14:textId="77777777" w:rsidR="0075648C" w:rsidRPr="001C3B7C" w:rsidRDefault="0075648C" w:rsidP="0075648C">
            <w:pPr>
              <w:tabs>
                <w:tab w:val="left" w:pos="1245"/>
              </w:tabs>
              <w:adjustRightInd w:val="0"/>
              <w:ind w:left="460" w:firstLine="709"/>
              <w:rPr>
                <w:lang w:val="uk-UA"/>
              </w:rPr>
            </w:pPr>
          </w:p>
          <w:p w14:paraId="13EBAEE8" w14:textId="77777777" w:rsidR="0075648C" w:rsidRPr="001C3B7C" w:rsidRDefault="0075648C" w:rsidP="0075648C">
            <w:pPr>
              <w:tabs>
                <w:tab w:val="left" w:pos="1245"/>
              </w:tabs>
              <w:adjustRightInd w:val="0"/>
              <w:ind w:left="460" w:firstLine="709"/>
              <w:rPr>
                <w:lang w:val="uk-UA"/>
              </w:rPr>
            </w:pPr>
          </w:p>
          <w:p w14:paraId="53A1C476" w14:textId="77777777" w:rsidR="0075648C" w:rsidRPr="001C3B7C" w:rsidRDefault="0075648C" w:rsidP="0075648C">
            <w:pPr>
              <w:tabs>
                <w:tab w:val="left" w:pos="1245"/>
              </w:tabs>
              <w:adjustRightInd w:val="0"/>
              <w:ind w:left="460" w:hanging="143"/>
              <w:rPr>
                <w:lang w:val="uk-UA"/>
              </w:rPr>
            </w:pPr>
            <w:r w:rsidRPr="001C3B7C">
              <w:rPr>
                <w:lang w:val="uk-UA"/>
              </w:rPr>
              <w:t>Добре</w:t>
            </w:r>
          </w:p>
          <w:p w14:paraId="7FFAB5F6" w14:textId="77777777" w:rsidR="0075648C" w:rsidRPr="001C3B7C" w:rsidRDefault="0075648C" w:rsidP="0075648C">
            <w:pPr>
              <w:tabs>
                <w:tab w:val="left" w:pos="1245"/>
              </w:tabs>
              <w:adjustRightInd w:val="0"/>
              <w:ind w:left="460" w:firstLine="709"/>
              <w:rPr>
                <w:lang w:val="uk-UA"/>
              </w:rPr>
            </w:pPr>
          </w:p>
        </w:tc>
        <w:tc>
          <w:tcPr>
            <w:tcW w:w="4394" w:type="dxa"/>
          </w:tcPr>
          <w:p w14:paraId="50238910" w14:textId="77777777" w:rsidR="0075648C" w:rsidRPr="001C3B7C" w:rsidRDefault="0075648C" w:rsidP="0075648C">
            <w:pPr>
              <w:tabs>
                <w:tab w:val="left" w:pos="1245"/>
              </w:tabs>
              <w:adjustRightInd w:val="0"/>
              <w:ind w:left="33" w:firstLine="142"/>
              <w:rPr>
                <w:lang w:val="uk-UA"/>
              </w:rPr>
            </w:pPr>
            <w:r w:rsidRPr="001C3B7C">
              <w:rPr>
                <w:lang w:val="uk-UA"/>
              </w:rPr>
              <w:t xml:space="preserve">- </w:t>
            </w:r>
            <w:r w:rsidRPr="001C3B7C">
              <w:rPr>
                <w:b/>
                <w:bCs/>
                <w:lang w:val="uk-UA"/>
              </w:rPr>
              <w:t>Глибокий рівень знань</w:t>
            </w:r>
            <w:r w:rsidRPr="001C3B7C">
              <w:rPr>
                <w:lang w:val="uk-UA"/>
              </w:rPr>
              <w:t xml:space="preserve"> в обсязі </w:t>
            </w:r>
            <w:r w:rsidRPr="001C3B7C">
              <w:rPr>
                <w:b/>
                <w:bCs/>
                <w:lang w:val="uk-UA"/>
              </w:rPr>
              <w:t>обов’язкового матеріалу</w:t>
            </w:r>
            <w:r w:rsidRPr="001C3B7C">
              <w:rPr>
                <w:lang w:val="uk-UA"/>
              </w:rPr>
              <w:t>, що передбачений модулем;</w:t>
            </w:r>
          </w:p>
          <w:p w14:paraId="7E4E1DD3"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15DB20E4"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складні практичні задачі.</w:t>
            </w:r>
          </w:p>
        </w:tc>
        <w:tc>
          <w:tcPr>
            <w:tcW w:w="2409" w:type="dxa"/>
          </w:tcPr>
          <w:p w14:paraId="12897A69" w14:textId="77777777" w:rsidR="0075648C" w:rsidRPr="001C3B7C" w:rsidRDefault="0075648C" w:rsidP="0075648C">
            <w:pPr>
              <w:tabs>
                <w:tab w:val="left" w:pos="1245"/>
              </w:tabs>
              <w:adjustRightInd w:val="0"/>
              <w:ind w:left="34" w:hanging="34"/>
              <w:rPr>
                <w:b/>
                <w:bCs/>
                <w:lang w:val="uk-UA"/>
              </w:rPr>
            </w:pPr>
            <w:r w:rsidRPr="001C3B7C">
              <w:rPr>
                <w:lang w:val="uk-UA"/>
              </w:rPr>
              <w:t xml:space="preserve">Відповіді на запитання містять </w:t>
            </w:r>
            <w:r w:rsidRPr="001C3B7C">
              <w:rPr>
                <w:b/>
                <w:bCs/>
                <w:lang w:val="uk-UA"/>
              </w:rPr>
              <w:t>певні неточності;</w:t>
            </w:r>
          </w:p>
          <w:p w14:paraId="3F29CEBC" w14:textId="77777777" w:rsidR="0075648C" w:rsidRPr="001C3B7C" w:rsidRDefault="0075648C" w:rsidP="0075648C">
            <w:pPr>
              <w:tabs>
                <w:tab w:val="left" w:pos="1245"/>
              </w:tabs>
              <w:adjustRightInd w:val="0"/>
              <w:ind w:left="460" w:firstLine="709"/>
              <w:rPr>
                <w:lang w:val="uk-UA"/>
              </w:rPr>
            </w:pPr>
          </w:p>
        </w:tc>
      </w:tr>
      <w:tr w:rsidR="0075648C" w:rsidRPr="00437D0C" w14:paraId="77BF34C9" w14:textId="77777777" w:rsidTr="00D262B4">
        <w:trPr>
          <w:trHeight w:val="145"/>
        </w:trPr>
        <w:tc>
          <w:tcPr>
            <w:tcW w:w="1135" w:type="dxa"/>
          </w:tcPr>
          <w:p w14:paraId="34535895" w14:textId="77777777" w:rsidR="0075648C" w:rsidRPr="001C3B7C" w:rsidRDefault="0075648C" w:rsidP="0075648C">
            <w:pPr>
              <w:tabs>
                <w:tab w:val="left" w:pos="1245"/>
              </w:tabs>
              <w:adjustRightInd w:val="0"/>
              <w:ind w:left="460" w:firstLine="709"/>
              <w:rPr>
                <w:lang w:val="uk-UA"/>
              </w:rPr>
            </w:pPr>
          </w:p>
          <w:p w14:paraId="7C7A0F30" w14:textId="77777777" w:rsidR="0075648C" w:rsidRPr="001C3B7C" w:rsidRDefault="0075648C" w:rsidP="0075648C">
            <w:pPr>
              <w:adjustRightInd w:val="0"/>
              <w:ind w:left="460" w:firstLine="709"/>
              <w:rPr>
                <w:lang w:val="uk-UA"/>
              </w:rPr>
            </w:pPr>
          </w:p>
          <w:p w14:paraId="71A59414" w14:textId="77777777" w:rsidR="0075648C" w:rsidRPr="001C3B7C" w:rsidRDefault="0075648C" w:rsidP="0075648C">
            <w:pPr>
              <w:adjustRightInd w:val="0"/>
              <w:ind w:left="460" w:firstLine="709"/>
              <w:rPr>
                <w:lang w:val="uk-UA"/>
              </w:rPr>
            </w:pPr>
          </w:p>
          <w:p w14:paraId="782EB5FA" w14:textId="77777777" w:rsidR="0075648C" w:rsidRPr="001C3B7C" w:rsidRDefault="0075648C" w:rsidP="0075648C">
            <w:pPr>
              <w:adjustRightInd w:val="0"/>
              <w:ind w:left="460" w:hanging="426"/>
              <w:rPr>
                <w:lang w:val="uk-UA"/>
              </w:rPr>
            </w:pPr>
            <w:r w:rsidRPr="001C3B7C">
              <w:rPr>
                <w:lang w:val="uk-UA"/>
              </w:rPr>
              <w:t>75-81</w:t>
            </w:r>
          </w:p>
        </w:tc>
        <w:tc>
          <w:tcPr>
            <w:tcW w:w="1134" w:type="dxa"/>
          </w:tcPr>
          <w:p w14:paraId="33083B9F" w14:textId="77777777" w:rsidR="0075648C" w:rsidRPr="001C3B7C" w:rsidRDefault="0075648C" w:rsidP="0075648C">
            <w:pPr>
              <w:tabs>
                <w:tab w:val="left" w:pos="1245"/>
              </w:tabs>
              <w:adjustRightInd w:val="0"/>
              <w:ind w:left="460" w:firstLine="709"/>
              <w:rPr>
                <w:lang w:val="uk-UA"/>
              </w:rPr>
            </w:pPr>
          </w:p>
          <w:p w14:paraId="5DE409B8" w14:textId="77777777" w:rsidR="0075648C" w:rsidRPr="001C3B7C" w:rsidRDefault="0075648C" w:rsidP="0075648C">
            <w:pPr>
              <w:tabs>
                <w:tab w:val="left" w:pos="1245"/>
              </w:tabs>
              <w:adjustRightInd w:val="0"/>
              <w:ind w:left="460" w:firstLine="709"/>
              <w:rPr>
                <w:lang w:val="uk-UA"/>
              </w:rPr>
            </w:pPr>
          </w:p>
          <w:p w14:paraId="1055B236" w14:textId="77777777" w:rsidR="0075648C" w:rsidRPr="001C3B7C" w:rsidRDefault="0075648C" w:rsidP="0075648C">
            <w:pPr>
              <w:tabs>
                <w:tab w:val="left" w:pos="1245"/>
              </w:tabs>
              <w:adjustRightInd w:val="0"/>
              <w:ind w:left="460" w:firstLine="709"/>
              <w:rPr>
                <w:lang w:val="uk-UA"/>
              </w:rPr>
            </w:pPr>
          </w:p>
          <w:p w14:paraId="42A27757" w14:textId="77777777" w:rsidR="0075648C" w:rsidRPr="001C3B7C" w:rsidRDefault="0075648C" w:rsidP="001F2E56">
            <w:pPr>
              <w:tabs>
                <w:tab w:val="left" w:pos="1245"/>
              </w:tabs>
              <w:adjustRightInd w:val="0"/>
              <w:ind w:left="460" w:hanging="426"/>
              <w:jc w:val="center"/>
              <w:rPr>
                <w:lang w:val="uk-UA"/>
              </w:rPr>
            </w:pPr>
            <w:r w:rsidRPr="001C3B7C">
              <w:rPr>
                <w:lang w:val="uk-UA"/>
              </w:rPr>
              <w:t>С</w:t>
            </w:r>
          </w:p>
        </w:tc>
        <w:tc>
          <w:tcPr>
            <w:tcW w:w="992" w:type="dxa"/>
          </w:tcPr>
          <w:p w14:paraId="6DC92782" w14:textId="77777777" w:rsidR="0075648C" w:rsidRPr="001C3B7C" w:rsidRDefault="0075648C" w:rsidP="0075648C">
            <w:pPr>
              <w:tabs>
                <w:tab w:val="left" w:pos="1245"/>
              </w:tabs>
              <w:adjustRightInd w:val="0"/>
              <w:ind w:left="460" w:firstLine="709"/>
              <w:rPr>
                <w:lang w:val="uk-UA"/>
              </w:rPr>
            </w:pPr>
          </w:p>
          <w:p w14:paraId="58FD9D70" w14:textId="77777777" w:rsidR="0075648C" w:rsidRPr="001C3B7C" w:rsidRDefault="0075648C" w:rsidP="0075648C">
            <w:pPr>
              <w:tabs>
                <w:tab w:val="left" w:pos="1245"/>
              </w:tabs>
              <w:adjustRightInd w:val="0"/>
              <w:ind w:left="460" w:firstLine="709"/>
              <w:rPr>
                <w:lang w:val="uk-UA"/>
              </w:rPr>
            </w:pPr>
          </w:p>
          <w:p w14:paraId="148DAB3B" w14:textId="77777777" w:rsidR="0075648C" w:rsidRPr="001C3B7C" w:rsidRDefault="0075648C" w:rsidP="0075648C">
            <w:pPr>
              <w:tabs>
                <w:tab w:val="left" w:pos="1245"/>
              </w:tabs>
              <w:adjustRightInd w:val="0"/>
              <w:ind w:left="460" w:firstLine="709"/>
              <w:rPr>
                <w:lang w:val="uk-UA"/>
              </w:rPr>
            </w:pPr>
          </w:p>
          <w:p w14:paraId="19EEAC3C" w14:textId="77777777" w:rsidR="0075648C" w:rsidRPr="001C3B7C" w:rsidRDefault="0075648C" w:rsidP="0075648C">
            <w:pPr>
              <w:tabs>
                <w:tab w:val="left" w:pos="1245"/>
              </w:tabs>
              <w:adjustRightInd w:val="0"/>
              <w:ind w:left="460" w:hanging="426"/>
              <w:rPr>
                <w:lang w:val="uk-UA"/>
              </w:rPr>
            </w:pPr>
            <w:r w:rsidRPr="001C3B7C">
              <w:rPr>
                <w:lang w:val="uk-UA"/>
              </w:rPr>
              <w:t>Добре</w:t>
            </w:r>
          </w:p>
          <w:p w14:paraId="74523D4E" w14:textId="77777777" w:rsidR="0075648C" w:rsidRPr="001C3B7C" w:rsidRDefault="0075648C" w:rsidP="0075648C">
            <w:pPr>
              <w:tabs>
                <w:tab w:val="left" w:pos="1245"/>
              </w:tabs>
              <w:adjustRightInd w:val="0"/>
              <w:ind w:left="460" w:firstLine="709"/>
              <w:rPr>
                <w:lang w:val="uk-UA"/>
              </w:rPr>
            </w:pPr>
          </w:p>
        </w:tc>
        <w:tc>
          <w:tcPr>
            <w:tcW w:w="4394" w:type="dxa"/>
          </w:tcPr>
          <w:p w14:paraId="1206CC6E" w14:textId="77777777" w:rsidR="0075648C" w:rsidRPr="001C3B7C" w:rsidRDefault="0075648C" w:rsidP="0075648C">
            <w:pPr>
              <w:tabs>
                <w:tab w:val="left" w:pos="1245"/>
              </w:tabs>
              <w:adjustRightInd w:val="0"/>
              <w:ind w:left="33" w:firstLine="142"/>
              <w:rPr>
                <w:b/>
                <w:bCs/>
                <w:lang w:val="uk-UA"/>
              </w:rPr>
            </w:pPr>
            <w:r w:rsidRPr="001C3B7C">
              <w:rPr>
                <w:lang w:val="uk-UA"/>
              </w:rPr>
              <w:t xml:space="preserve">- </w:t>
            </w:r>
            <w:r w:rsidRPr="001C3B7C">
              <w:rPr>
                <w:b/>
                <w:bCs/>
                <w:lang w:val="uk-UA"/>
              </w:rPr>
              <w:t>Міцні знання</w:t>
            </w:r>
            <w:r w:rsidRPr="001C3B7C">
              <w:rPr>
                <w:lang w:val="uk-UA"/>
              </w:rPr>
              <w:t xml:space="preserve"> матеріалу, що вивчається, та його </w:t>
            </w:r>
            <w:r w:rsidRPr="001C3B7C">
              <w:rPr>
                <w:b/>
                <w:bCs/>
                <w:lang w:val="uk-UA"/>
              </w:rPr>
              <w:t>практичного застосування;</w:t>
            </w:r>
          </w:p>
          <w:p w14:paraId="29DD4B70" w14:textId="77777777" w:rsidR="0075648C" w:rsidRPr="001C3B7C" w:rsidRDefault="0075648C" w:rsidP="0075648C">
            <w:pPr>
              <w:tabs>
                <w:tab w:val="left" w:pos="1245"/>
              </w:tabs>
              <w:adjustRightInd w:val="0"/>
              <w:ind w:left="33" w:firstLine="142"/>
              <w:rPr>
                <w:lang w:val="uk-UA"/>
              </w:rPr>
            </w:pPr>
            <w:r w:rsidRPr="001C3B7C">
              <w:rPr>
                <w:b/>
                <w:bCs/>
                <w:lang w:val="uk-UA"/>
              </w:rPr>
              <w:t>-</w:t>
            </w: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29A3D95C"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практичні задачі.</w:t>
            </w:r>
          </w:p>
        </w:tc>
        <w:tc>
          <w:tcPr>
            <w:tcW w:w="2409" w:type="dxa"/>
          </w:tcPr>
          <w:p w14:paraId="0DD677D1" w14:textId="77777777" w:rsidR="0075648C" w:rsidRPr="001C3B7C" w:rsidRDefault="0075648C" w:rsidP="0075648C">
            <w:pPr>
              <w:tabs>
                <w:tab w:val="left" w:pos="1245"/>
              </w:tabs>
              <w:adjustRightInd w:val="0"/>
              <w:ind w:left="34" w:hanging="34"/>
              <w:rPr>
                <w:lang w:val="uk-UA"/>
              </w:rPr>
            </w:pPr>
            <w:r w:rsidRPr="001C3B7C">
              <w:rPr>
                <w:b/>
                <w:bCs/>
                <w:lang w:val="uk-UA"/>
              </w:rPr>
              <w:t xml:space="preserve">- </w:t>
            </w:r>
            <w:r w:rsidRPr="001C3B7C">
              <w:rPr>
                <w:lang w:val="uk-UA"/>
              </w:rPr>
              <w:t>невміння використовувати теоретичні знання для вирішення</w:t>
            </w:r>
            <w:r w:rsidRPr="001C3B7C">
              <w:rPr>
                <w:b/>
                <w:bCs/>
                <w:lang w:val="uk-UA"/>
              </w:rPr>
              <w:t xml:space="preserve"> складних практичних задач.</w:t>
            </w:r>
          </w:p>
        </w:tc>
      </w:tr>
      <w:tr w:rsidR="00D262B4" w:rsidRPr="00437D0C" w14:paraId="31FA2938" w14:textId="77777777" w:rsidTr="00D262B4">
        <w:trPr>
          <w:trHeight w:val="145"/>
        </w:trPr>
        <w:tc>
          <w:tcPr>
            <w:tcW w:w="1135" w:type="dxa"/>
          </w:tcPr>
          <w:p w14:paraId="7D58F522" w14:textId="77777777" w:rsidR="0075648C" w:rsidRPr="001C3B7C" w:rsidRDefault="0075648C" w:rsidP="0075648C">
            <w:pPr>
              <w:tabs>
                <w:tab w:val="left" w:pos="1245"/>
              </w:tabs>
              <w:adjustRightInd w:val="0"/>
              <w:ind w:left="460" w:firstLine="709"/>
              <w:rPr>
                <w:lang w:val="uk-UA"/>
              </w:rPr>
            </w:pPr>
          </w:p>
          <w:p w14:paraId="58C10BC4" w14:textId="77777777" w:rsidR="0075648C" w:rsidRPr="001C3B7C" w:rsidRDefault="0075648C" w:rsidP="0075648C">
            <w:pPr>
              <w:tabs>
                <w:tab w:val="left" w:pos="1245"/>
              </w:tabs>
              <w:adjustRightInd w:val="0"/>
              <w:ind w:left="460" w:firstLine="709"/>
              <w:rPr>
                <w:lang w:val="uk-UA"/>
              </w:rPr>
            </w:pPr>
          </w:p>
          <w:p w14:paraId="00ED4622" w14:textId="77777777" w:rsidR="0075648C" w:rsidRPr="001C3B7C" w:rsidRDefault="0075648C" w:rsidP="0075648C">
            <w:pPr>
              <w:tabs>
                <w:tab w:val="left" w:pos="1245"/>
              </w:tabs>
              <w:adjustRightInd w:val="0"/>
              <w:ind w:left="460" w:firstLine="709"/>
              <w:rPr>
                <w:lang w:val="uk-UA"/>
              </w:rPr>
            </w:pPr>
          </w:p>
          <w:p w14:paraId="29A8375B" w14:textId="77777777" w:rsidR="0075648C" w:rsidRPr="001C3B7C" w:rsidRDefault="0075648C" w:rsidP="0075648C">
            <w:pPr>
              <w:tabs>
                <w:tab w:val="left" w:pos="1245"/>
              </w:tabs>
              <w:adjustRightInd w:val="0"/>
              <w:ind w:left="460" w:firstLine="709"/>
              <w:rPr>
                <w:lang w:val="uk-UA"/>
              </w:rPr>
            </w:pPr>
          </w:p>
          <w:p w14:paraId="35606FF5" w14:textId="77777777" w:rsidR="0075648C" w:rsidRPr="001C3B7C" w:rsidRDefault="0075648C" w:rsidP="00D262B4">
            <w:pPr>
              <w:tabs>
                <w:tab w:val="left" w:pos="1245"/>
              </w:tabs>
              <w:adjustRightInd w:val="0"/>
              <w:ind w:firstLine="176"/>
              <w:rPr>
                <w:lang w:val="uk-UA"/>
              </w:rPr>
            </w:pPr>
            <w:r w:rsidRPr="001C3B7C">
              <w:rPr>
                <w:lang w:val="uk-UA"/>
              </w:rPr>
              <w:t>64-74</w:t>
            </w:r>
          </w:p>
        </w:tc>
        <w:tc>
          <w:tcPr>
            <w:tcW w:w="1134" w:type="dxa"/>
          </w:tcPr>
          <w:p w14:paraId="4FB3DD70" w14:textId="77777777" w:rsidR="0075648C" w:rsidRPr="001C3B7C" w:rsidRDefault="0075648C" w:rsidP="0075648C">
            <w:pPr>
              <w:tabs>
                <w:tab w:val="left" w:pos="1245"/>
              </w:tabs>
              <w:adjustRightInd w:val="0"/>
              <w:ind w:left="460" w:firstLine="709"/>
              <w:rPr>
                <w:lang w:val="uk-UA"/>
              </w:rPr>
            </w:pPr>
          </w:p>
          <w:p w14:paraId="4242E233" w14:textId="77777777" w:rsidR="002B2F46" w:rsidRPr="001C3B7C" w:rsidRDefault="002B2F46" w:rsidP="00D262B4">
            <w:pPr>
              <w:tabs>
                <w:tab w:val="left" w:pos="1245"/>
              </w:tabs>
              <w:adjustRightInd w:val="0"/>
              <w:ind w:left="-251" w:firstLine="709"/>
              <w:rPr>
                <w:lang w:val="uk-UA" w:eastAsia="uk-UA"/>
              </w:rPr>
            </w:pPr>
          </w:p>
          <w:p w14:paraId="1AEC8BDB" w14:textId="77777777" w:rsidR="002B2F46" w:rsidRPr="001C3B7C" w:rsidRDefault="002B2F46" w:rsidP="00D262B4">
            <w:pPr>
              <w:tabs>
                <w:tab w:val="left" w:pos="1245"/>
              </w:tabs>
              <w:adjustRightInd w:val="0"/>
              <w:ind w:left="-251" w:firstLine="709"/>
              <w:rPr>
                <w:lang w:val="uk-UA" w:eastAsia="uk-UA"/>
              </w:rPr>
            </w:pPr>
          </w:p>
          <w:p w14:paraId="7FBE156A" w14:textId="77777777" w:rsidR="0075648C" w:rsidRPr="001C3B7C" w:rsidRDefault="002B2F46" w:rsidP="00D262B4">
            <w:pPr>
              <w:tabs>
                <w:tab w:val="left" w:pos="1245"/>
              </w:tabs>
              <w:adjustRightInd w:val="0"/>
              <w:ind w:left="-251" w:firstLine="709"/>
              <w:rPr>
                <w:lang w:val="uk-UA" w:eastAsia="uk-UA"/>
              </w:rPr>
            </w:pPr>
            <w:r w:rsidRPr="001C3B7C">
              <w:rPr>
                <w:lang w:val="uk-UA" w:eastAsia="uk-UA"/>
              </w:rPr>
              <w:t>D</w:t>
            </w:r>
          </w:p>
          <w:p w14:paraId="3A4880F0" w14:textId="77777777" w:rsidR="002B2F46" w:rsidRPr="001C3B7C" w:rsidRDefault="002B2F46" w:rsidP="00D262B4">
            <w:pPr>
              <w:tabs>
                <w:tab w:val="left" w:pos="1245"/>
              </w:tabs>
              <w:adjustRightInd w:val="0"/>
              <w:ind w:left="-251" w:firstLine="709"/>
              <w:rPr>
                <w:lang w:val="uk-UA" w:eastAsia="uk-UA"/>
              </w:rPr>
            </w:pPr>
          </w:p>
          <w:p w14:paraId="0A8753BA" w14:textId="77777777" w:rsidR="002B2F46" w:rsidRPr="001C3B7C" w:rsidRDefault="002B2F46" w:rsidP="00D262B4">
            <w:pPr>
              <w:tabs>
                <w:tab w:val="left" w:pos="1245"/>
              </w:tabs>
              <w:adjustRightInd w:val="0"/>
              <w:ind w:left="-251" w:firstLine="709"/>
              <w:rPr>
                <w:lang w:val="uk-UA"/>
              </w:rPr>
            </w:pPr>
          </w:p>
          <w:p w14:paraId="04A3C690" w14:textId="77777777" w:rsidR="0075648C" w:rsidRPr="001C3B7C" w:rsidRDefault="0075648C" w:rsidP="0075648C">
            <w:pPr>
              <w:tabs>
                <w:tab w:val="left" w:pos="1245"/>
              </w:tabs>
              <w:adjustRightInd w:val="0"/>
              <w:ind w:left="460" w:firstLine="709"/>
              <w:rPr>
                <w:lang w:val="uk-UA"/>
              </w:rPr>
            </w:pPr>
          </w:p>
          <w:p w14:paraId="1A053A70" w14:textId="77777777" w:rsidR="0075648C" w:rsidRPr="001C3B7C" w:rsidRDefault="0075648C" w:rsidP="00D262B4">
            <w:pPr>
              <w:tabs>
                <w:tab w:val="left" w:pos="1245"/>
              </w:tabs>
              <w:adjustRightInd w:val="0"/>
              <w:ind w:left="33" w:firstLine="1136"/>
              <w:rPr>
                <w:lang w:val="uk-UA"/>
              </w:rPr>
            </w:pPr>
            <w:r w:rsidRPr="001C3B7C">
              <w:rPr>
                <w:lang w:val="uk-UA"/>
              </w:rPr>
              <w:t>Д</w:t>
            </w:r>
          </w:p>
        </w:tc>
        <w:tc>
          <w:tcPr>
            <w:tcW w:w="992" w:type="dxa"/>
          </w:tcPr>
          <w:p w14:paraId="559F9009" w14:textId="77777777" w:rsidR="0075648C" w:rsidRPr="001C3B7C" w:rsidRDefault="0075648C" w:rsidP="0075648C">
            <w:pPr>
              <w:tabs>
                <w:tab w:val="left" w:pos="1245"/>
              </w:tabs>
              <w:adjustRightInd w:val="0"/>
              <w:ind w:left="460" w:firstLine="709"/>
              <w:rPr>
                <w:lang w:val="uk-UA"/>
              </w:rPr>
            </w:pPr>
          </w:p>
          <w:p w14:paraId="65658FB2" w14:textId="77777777" w:rsidR="0075648C" w:rsidRPr="001C3B7C" w:rsidRDefault="0075648C" w:rsidP="0075648C">
            <w:pPr>
              <w:tabs>
                <w:tab w:val="left" w:pos="1245"/>
              </w:tabs>
              <w:adjustRightInd w:val="0"/>
              <w:ind w:left="460" w:firstLine="709"/>
              <w:rPr>
                <w:lang w:val="uk-UA"/>
              </w:rPr>
            </w:pPr>
          </w:p>
          <w:p w14:paraId="0446851F" w14:textId="77777777" w:rsidR="0075648C" w:rsidRPr="001C3B7C" w:rsidRDefault="0075648C" w:rsidP="0075648C">
            <w:pPr>
              <w:tabs>
                <w:tab w:val="left" w:pos="1245"/>
              </w:tabs>
              <w:adjustRightInd w:val="0"/>
              <w:ind w:left="460" w:firstLine="709"/>
              <w:rPr>
                <w:lang w:val="uk-UA"/>
              </w:rPr>
            </w:pPr>
          </w:p>
          <w:p w14:paraId="206DA77E" w14:textId="77777777" w:rsidR="0075648C" w:rsidRPr="001C3B7C" w:rsidRDefault="0075648C" w:rsidP="00D262B4">
            <w:pPr>
              <w:tabs>
                <w:tab w:val="left" w:pos="1245"/>
              </w:tabs>
              <w:adjustRightInd w:val="0"/>
              <w:ind w:left="-44" w:hanging="64"/>
              <w:rPr>
                <w:lang w:val="uk-UA"/>
              </w:rPr>
            </w:pPr>
            <w:r w:rsidRPr="001C3B7C">
              <w:rPr>
                <w:lang w:val="uk-UA"/>
              </w:rPr>
              <w:t>Задовільно</w:t>
            </w:r>
          </w:p>
          <w:p w14:paraId="29BF4D37" w14:textId="77777777" w:rsidR="0075648C" w:rsidRPr="001C3B7C" w:rsidRDefault="0075648C" w:rsidP="0075648C">
            <w:pPr>
              <w:tabs>
                <w:tab w:val="left" w:pos="1245"/>
              </w:tabs>
              <w:adjustRightInd w:val="0"/>
              <w:ind w:left="460" w:firstLine="709"/>
              <w:rPr>
                <w:lang w:val="uk-UA"/>
              </w:rPr>
            </w:pPr>
          </w:p>
        </w:tc>
        <w:tc>
          <w:tcPr>
            <w:tcW w:w="4394" w:type="dxa"/>
          </w:tcPr>
          <w:p w14:paraId="2B01F28D" w14:textId="77777777" w:rsidR="0075648C" w:rsidRPr="001C3B7C" w:rsidRDefault="0075648C" w:rsidP="002B2F46">
            <w:pPr>
              <w:tabs>
                <w:tab w:val="left" w:pos="1245"/>
              </w:tabs>
              <w:adjustRightInd w:val="0"/>
              <w:ind w:firstLine="425"/>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що вивчається, та їх </w:t>
            </w:r>
            <w:r w:rsidRPr="001C3B7C">
              <w:rPr>
                <w:b/>
                <w:bCs/>
                <w:lang w:val="uk-UA"/>
              </w:rPr>
              <w:t>практичного застосування</w:t>
            </w:r>
            <w:r w:rsidRPr="001C3B7C">
              <w:rPr>
                <w:lang w:val="uk-UA"/>
              </w:rPr>
              <w:t>;</w:t>
            </w:r>
          </w:p>
          <w:p w14:paraId="04C2CE36" w14:textId="77777777" w:rsidR="0075648C" w:rsidRPr="001C3B7C" w:rsidRDefault="0075648C" w:rsidP="002B2F46">
            <w:pPr>
              <w:tabs>
                <w:tab w:val="left" w:pos="1245"/>
              </w:tabs>
              <w:adjustRightInd w:val="0"/>
              <w:ind w:firstLine="425"/>
              <w:rPr>
                <w:lang w:val="uk-UA"/>
              </w:rPr>
            </w:pPr>
            <w:r w:rsidRPr="001C3B7C">
              <w:rPr>
                <w:lang w:val="uk-UA"/>
              </w:rPr>
              <w:t xml:space="preserve">- вміння вирішувати прості </w:t>
            </w:r>
            <w:r w:rsidRPr="001C3B7C">
              <w:rPr>
                <w:b/>
                <w:bCs/>
                <w:lang w:val="uk-UA"/>
              </w:rPr>
              <w:t>практичні задачі</w:t>
            </w:r>
            <w:r w:rsidRPr="001C3B7C">
              <w:rPr>
                <w:lang w:val="uk-UA"/>
              </w:rPr>
              <w:t>.</w:t>
            </w:r>
          </w:p>
        </w:tc>
        <w:tc>
          <w:tcPr>
            <w:tcW w:w="2409" w:type="dxa"/>
          </w:tcPr>
          <w:p w14:paraId="406DAFEE" w14:textId="77777777" w:rsidR="0075648C" w:rsidRPr="001C3B7C" w:rsidRDefault="0075648C" w:rsidP="00D262B4">
            <w:pPr>
              <w:tabs>
                <w:tab w:val="left" w:pos="1245"/>
              </w:tabs>
              <w:adjustRightInd w:val="0"/>
              <w:ind w:left="34" w:firstLine="283"/>
              <w:rPr>
                <w:lang w:val="uk-UA"/>
              </w:rPr>
            </w:pPr>
            <w:r w:rsidRPr="001C3B7C">
              <w:rPr>
                <w:lang w:val="uk-UA"/>
              </w:rPr>
              <w:t xml:space="preserve">Невміння давати </w:t>
            </w:r>
            <w:r w:rsidRPr="001C3B7C">
              <w:rPr>
                <w:b/>
                <w:bCs/>
                <w:lang w:val="uk-UA"/>
              </w:rPr>
              <w:t>аргументовані відповіді</w:t>
            </w:r>
            <w:r w:rsidRPr="001C3B7C">
              <w:rPr>
                <w:lang w:val="uk-UA"/>
              </w:rPr>
              <w:t xml:space="preserve"> на запитання;</w:t>
            </w:r>
          </w:p>
          <w:p w14:paraId="4B030DC9" w14:textId="77777777" w:rsidR="0075648C" w:rsidRPr="001C3B7C" w:rsidRDefault="0075648C" w:rsidP="00D262B4">
            <w:pPr>
              <w:tabs>
                <w:tab w:val="left" w:pos="1245"/>
              </w:tabs>
              <w:adjustRightInd w:val="0"/>
              <w:ind w:left="34" w:firstLine="283"/>
              <w:rPr>
                <w:b/>
                <w:bCs/>
                <w:lang w:val="uk-UA"/>
              </w:rPr>
            </w:pPr>
            <w:r w:rsidRPr="001C3B7C">
              <w:rPr>
                <w:lang w:val="uk-UA"/>
              </w:rPr>
              <w:t xml:space="preserve">- невміння </w:t>
            </w:r>
            <w:r w:rsidRPr="001C3B7C">
              <w:rPr>
                <w:b/>
                <w:bCs/>
                <w:lang w:val="uk-UA"/>
              </w:rPr>
              <w:t>аналізувати</w:t>
            </w:r>
            <w:r w:rsidRPr="001C3B7C">
              <w:rPr>
                <w:lang w:val="uk-UA"/>
              </w:rPr>
              <w:t xml:space="preserve"> викладений матеріал і </w:t>
            </w:r>
            <w:r w:rsidRPr="001C3B7C">
              <w:rPr>
                <w:b/>
                <w:bCs/>
                <w:lang w:val="uk-UA"/>
              </w:rPr>
              <w:t>виконувати розрахунки;</w:t>
            </w:r>
          </w:p>
          <w:p w14:paraId="4F34A711" w14:textId="77777777" w:rsidR="0075648C" w:rsidRPr="001C3B7C" w:rsidRDefault="0075648C" w:rsidP="00D262B4">
            <w:pPr>
              <w:tabs>
                <w:tab w:val="left" w:pos="1245"/>
              </w:tabs>
              <w:adjustRightInd w:val="0"/>
              <w:ind w:left="34" w:firstLine="283"/>
              <w:rPr>
                <w:lang w:val="uk-UA"/>
              </w:rPr>
            </w:pPr>
            <w:r w:rsidRPr="001C3B7C">
              <w:rPr>
                <w:lang w:val="uk-UA"/>
              </w:rPr>
              <w:t xml:space="preserve">- невміння вирішувати </w:t>
            </w:r>
            <w:r w:rsidRPr="001C3B7C">
              <w:rPr>
                <w:b/>
                <w:bCs/>
                <w:lang w:val="uk-UA"/>
              </w:rPr>
              <w:t>складні практичні задачі.</w:t>
            </w:r>
          </w:p>
        </w:tc>
      </w:tr>
      <w:tr w:rsidR="00D262B4" w:rsidRPr="00437D0C" w14:paraId="24A05F59" w14:textId="77777777" w:rsidTr="00D262B4">
        <w:trPr>
          <w:trHeight w:val="2807"/>
        </w:trPr>
        <w:tc>
          <w:tcPr>
            <w:tcW w:w="1135" w:type="dxa"/>
          </w:tcPr>
          <w:p w14:paraId="650C0E5A" w14:textId="77777777" w:rsidR="0075648C" w:rsidRPr="001C3B7C" w:rsidRDefault="0075648C" w:rsidP="0075648C">
            <w:pPr>
              <w:tabs>
                <w:tab w:val="left" w:pos="1245"/>
              </w:tabs>
              <w:adjustRightInd w:val="0"/>
              <w:ind w:left="460" w:firstLine="709"/>
              <w:rPr>
                <w:lang w:val="uk-UA"/>
              </w:rPr>
            </w:pPr>
          </w:p>
          <w:p w14:paraId="1A8F77B4" w14:textId="77777777" w:rsidR="0075648C" w:rsidRPr="001C3B7C" w:rsidRDefault="0075648C" w:rsidP="0075648C">
            <w:pPr>
              <w:tabs>
                <w:tab w:val="left" w:pos="1245"/>
              </w:tabs>
              <w:adjustRightInd w:val="0"/>
              <w:ind w:left="460" w:firstLine="709"/>
              <w:rPr>
                <w:lang w:val="uk-UA"/>
              </w:rPr>
            </w:pPr>
          </w:p>
          <w:p w14:paraId="0CEFE22D" w14:textId="77777777" w:rsidR="0075648C" w:rsidRPr="001C3B7C" w:rsidRDefault="0075648C" w:rsidP="0075648C">
            <w:pPr>
              <w:tabs>
                <w:tab w:val="left" w:pos="1245"/>
              </w:tabs>
              <w:adjustRightInd w:val="0"/>
              <w:ind w:left="460" w:firstLine="709"/>
              <w:rPr>
                <w:lang w:val="uk-UA"/>
              </w:rPr>
            </w:pPr>
          </w:p>
          <w:p w14:paraId="69C48B26" w14:textId="77777777" w:rsidR="0075648C" w:rsidRPr="001C3B7C" w:rsidRDefault="0075648C" w:rsidP="0075648C">
            <w:pPr>
              <w:tabs>
                <w:tab w:val="left" w:pos="1245"/>
              </w:tabs>
              <w:adjustRightInd w:val="0"/>
              <w:ind w:left="460" w:firstLine="709"/>
              <w:rPr>
                <w:lang w:val="uk-UA"/>
              </w:rPr>
            </w:pPr>
          </w:p>
          <w:p w14:paraId="341B107D" w14:textId="77777777" w:rsidR="0075648C" w:rsidRPr="001C3B7C" w:rsidRDefault="0075648C" w:rsidP="0075648C">
            <w:pPr>
              <w:tabs>
                <w:tab w:val="left" w:pos="1245"/>
              </w:tabs>
              <w:adjustRightInd w:val="0"/>
              <w:ind w:left="460" w:firstLine="709"/>
              <w:rPr>
                <w:lang w:val="uk-UA"/>
              </w:rPr>
            </w:pPr>
          </w:p>
          <w:p w14:paraId="0D546387" w14:textId="77777777" w:rsidR="0075648C" w:rsidRPr="001C3B7C" w:rsidRDefault="0075648C" w:rsidP="002B2F46">
            <w:pPr>
              <w:tabs>
                <w:tab w:val="left" w:pos="1245"/>
              </w:tabs>
              <w:adjustRightInd w:val="0"/>
              <w:ind w:left="34" w:firstLine="1135"/>
              <w:rPr>
                <w:lang w:val="uk-UA"/>
              </w:rPr>
            </w:pPr>
            <w:r w:rsidRPr="001C3B7C">
              <w:rPr>
                <w:lang w:val="uk-UA"/>
              </w:rPr>
              <w:t>6</w:t>
            </w:r>
            <w:r w:rsidR="002B2F46" w:rsidRPr="001C3B7C">
              <w:rPr>
                <w:lang w:val="uk-UA"/>
              </w:rPr>
              <w:t>6</w:t>
            </w:r>
            <w:r w:rsidRPr="001C3B7C">
              <w:rPr>
                <w:lang w:val="uk-UA"/>
              </w:rPr>
              <w:t xml:space="preserve">0-63 </w:t>
            </w:r>
          </w:p>
        </w:tc>
        <w:tc>
          <w:tcPr>
            <w:tcW w:w="1134" w:type="dxa"/>
          </w:tcPr>
          <w:p w14:paraId="797AFCE5" w14:textId="77777777" w:rsidR="0075648C" w:rsidRPr="001C3B7C" w:rsidRDefault="0075648C" w:rsidP="0075648C">
            <w:pPr>
              <w:tabs>
                <w:tab w:val="left" w:pos="1245"/>
              </w:tabs>
              <w:adjustRightInd w:val="0"/>
              <w:ind w:left="460" w:firstLine="709"/>
              <w:rPr>
                <w:lang w:val="uk-UA"/>
              </w:rPr>
            </w:pPr>
          </w:p>
          <w:p w14:paraId="7E44C8A3" w14:textId="77777777" w:rsidR="0075648C" w:rsidRPr="001C3B7C" w:rsidRDefault="0075648C" w:rsidP="0075648C">
            <w:pPr>
              <w:tabs>
                <w:tab w:val="left" w:pos="1245"/>
              </w:tabs>
              <w:adjustRightInd w:val="0"/>
              <w:ind w:left="460" w:firstLine="709"/>
              <w:rPr>
                <w:lang w:val="uk-UA"/>
              </w:rPr>
            </w:pPr>
          </w:p>
          <w:p w14:paraId="2FD20156" w14:textId="77777777" w:rsidR="0075648C" w:rsidRPr="001C3B7C" w:rsidRDefault="0075648C" w:rsidP="0075648C">
            <w:pPr>
              <w:tabs>
                <w:tab w:val="left" w:pos="1245"/>
              </w:tabs>
              <w:adjustRightInd w:val="0"/>
              <w:ind w:left="460" w:firstLine="709"/>
              <w:rPr>
                <w:lang w:val="uk-UA"/>
              </w:rPr>
            </w:pPr>
          </w:p>
          <w:p w14:paraId="268A1E47" w14:textId="77777777" w:rsidR="0075648C" w:rsidRPr="001C3B7C" w:rsidRDefault="0075648C" w:rsidP="0075648C">
            <w:pPr>
              <w:tabs>
                <w:tab w:val="left" w:pos="1245"/>
              </w:tabs>
              <w:adjustRightInd w:val="0"/>
              <w:ind w:left="460" w:firstLine="709"/>
              <w:rPr>
                <w:lang w:val="uk-UA"/>
              </w:rPr>
            </w:pPr>
          </w:p>
          <w:p w14:paraId="1BB86210" w14:textId="77777777" w:rsidR="0075648C" w:rsidRPr="001C3B7C" w:rsidRDefault="0075648C" w:rsidP="0075648C">
            <w:pPr>
              <w:tabs>
                <w:tab w:val="left" w:pos="1245"/>
              </w:tabs>
              <w:adjustRightInd w:val="0"/>
              <w:ind w:left="460" w:firstLine="709"/>
              <w:rPr>
                <w:lang w:val="uk-UA"/>
              </w:rPr>
            </w:pPr>
          </w:p>
          <w:p w14:paraId="0B96B23E" w14:textId="77777777" w:rsidR="0075648C" w:rsidRPr="001C3B7C" w:rsidRDefault="0075648C" w:rsidP="0075648C">
            <w:pPr>
              <w:tabs>
                <w:tab w:val="left" w:pos="1245"/>
              </w:tabs>
              <w:adjustRightInd w:val="0"/>
              <w:ind w:left="460" w:firstLine="709"/>
              <w:rPr>
                <w:lang w:val="uk-UA"/>
              </w:rPr>
            </w:pPr>
            <w:r w:rsidRPr="001C3B7C">
              <w:rPr>
                <w:lang w:val="uk-UA"/>
              </w:rPr>
              <w:t xml:space="preserve"> Е</w:t>
            </w:r>
          </w:p>
          <w:p w14:paraId="2F40B15E" w14:textId="77777777" w:rsidR="0075648C" w:rsidRPr="001C3B7C" w:rsidRDefault="0075648C" w:rsidP="0075648C">
            <w:pPr>
              <w:tabs>
                <w:tab w:val="left" w:pos="1245"/>
              </w:tabs>
              <w:adjustRightInd w:val="0"/>
              <w:ind w:left="460" w:firstLine="709"/>
              <w:rPr>
                <w:lang w:val="uk-UA"/>
              </w:rPr>
            </w:pPr>
          </w:p>
        </w:tc>
        <w:tc>
          <w:tcPr>
            <w:tcW w:w="992" w:type="dxa"/>
          </w:tcPr>
          <w:p w14:paraId="5FE12981" w14:textId="77777777" w:rsidR="0075648C" w:rsidRPr="001C3B7C" w:rsidRDefault="0075648C" w:rsidP="0075648C">
            <w:pPr>
              <w:tabs>
                <w:tab w:val="left" w:pos="1245"/>
              </w:tabs>
              <w:adjustRightInd w:val="0"/>
              <w:ind w:left="460" w:firstLine="709"/>
              <w:rPr>
                <w:lang w:val="uk-UA"/>
              </w:rPr>
            </w:pPr>
          </w:p>
          <w:p w14:paraId="5C022935" w14:textId="77777777" w:rsidR="0075648C" w:rsidRPr="001C3B7C" w:rsidRDefault="0075648C" w:rsidP="0075648C">
            <w:pPr>
              <w:tabs>
                <w:tab w:val="left" w:pos="1245"/>
              </w:tabs>
              <w:adjustRightInd w:val="0"/>
              <w:ind w:left="460" w:firstLine="709"/>
              <w:rPr>
                <w:lang w:val="uk-UA"/>
              </w:rPr>
            </w:pPr>
          </w:p>
          <w:p w14:paraId="59F3ACF2" w14:textId="77777777" w:rsidR="0075648C" w:rsidRPr="001C3B7C" w:rsidRDefault="0075648C" w:rsidP="0075648C">
            <w:pPr>
              <w:tabs>
                <w:tab w:val="left" w:pos="1245"/>
              </w:tabs>
              <w:adjustRightInd w:val="0"/>
              <w:ind w:left="460" w:firstLine="709"/>
              <w:rPr>
                <w:lang w:val="uk-UA"/>
              </w:rPr>
            </w:pPr>
          </w:p>
          <w:p w14:paraId="743E9FD2" w14:textId="77777777" w:rsidR="0075648C" w:rsidRPr="001C3B7C" w:rsidRDefault="0075648C" w:rsidP="0075648C">
            <w:pPr>
              <w:tabs>
                <w:tab w:val="left" w:pos="1245"/>
              </w:tabs>
              <w:adjustRightInd w:val="0"/>
              <w:ind w:left="460" w:firstLine="709"/>
              <w:rPr>
                <w:lang w:val="uk-UA"/>
              </w:rPr>
            </w:pPr>
          </w:p>
          <w:p w14:paraId="21862850" w14:textId="77777777" w:rsidR="0075648C" w:rsidRPr="001C3B7C" w:rsidRDefault="0075648C" w:rsidP="0075648C">
            <w:pPr>
              <w:tabs>
                <w:tab w:val="left" w:pos="1245"/>
              </w:tabs>
              <w:adjustRightInd w:val="0"/>
              <w:ind w:left="460" w:firstLine="709"/>
              <w:rPr>
                <w:lang w:val="uk-UA"/>
              </w:rPr>
            </w:pPr>
          </w:p>
          <w:p w14:paraId="32C543A1" w14:textId="77777777" w:rsidR="0075648C" w:rsidRPr="001C3B7C" w:rsidRDefault="0075648C" w:rsidP="002B2F46">
            <w:pPr>
              <w:tabs>
                <w:tab w:val="left" w:pos="1245"/>
              </w:tabs>
              <w:adjustRightInd w:val="0"/>
              <w:ind w:left="-817" w:firstLine="709"/>
              <w:rPr>
                <w:lang w:val="uk-UA"/>
              </w:rPr>
            </w:pPr>
            <w:r w:rsidRPr="001C3B7C">
              <w:rPr>
                <w:lang w:val="uk-UA"/>
              </w:rPr>
              <w:t>Задовільно</w:t>
            </w:r>
          </w:p>
          <w:p w14:paraId="54C044AA" w14:textId="77777777" w:rsidR="0075648C" w:rsidRPr="001C3B7C" w:rsidRDefault="0075648C" w:rsidP="0075648C">
            <w:pPr>
              <w:tabs>
                <w:tab w:val="left" w:pos="1245"/>
              </w:tabs>
              <w:adjustRightInd w:val="0"/>
              <w:ind w:left="460" w:firstLine="709"/>
              <w:rPr>
                <w:lang w:val="uk-UA"/>
              </w:rPr>
            </w:pPr>
          </w:p>
        </w:tc>
        <w:tc>
          <w:tcPr>
            <w:tcW w:w="4394" w:type="dxa"/>
          </w:tcPr>
          <w:p w14:paraId="6F170B0A" w14:textId="77777777" w:rsidR="0075648C" w:rsidRPr="001C3B7C" w:rsidRDefault="0075648C" w:rsidP="002B2F46">
            <w:pPr>
              <w:tabs>
                <w:tab w:val="left" w:pos="1245"/>
              </w:tabs>
              <w:adjustRightInd w:val="0"/>
              <w:ind w:firstLine="709"/>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модуля,</w:t>
            </w:r>
          </w:p>
          <w:p w14:paraId="620F844E" w14:textId="77777777" w:rsidR="0075648C" w:rsidRPr="001C3B7C" w:rsidRDefault="0075648C" w:rsidP="002B2F46">
            <w:pPr>
              <w:tabs>
                <w:tab w:val="left" w:pos="1245"/>
              </w:tabs>
              <w:adjustRightInd w:val="0"/>
              <w:ind w:firstLine="709"/>
              <w:rPr>
                <w:lang w:val="uk-UA"/>
              </w:rPr>
            </w:pPr>
            <w:r w:rsidRPr="001C3B7C">
              <w:rPr>
                <w:lang w:val="uk-UA"/>
              </w:rPr>
              <w:t xml:space="preserve">- вміння вирішувати найпростіші </w:t>
            </w:r>
            <w:r w:rsidRPr="001C3B7C">
              <w:rPr>
                <w:b/>
                <w:bCs/>
                <w:lang w:val="uk-UA"/>
              </w:rPr>
              <w:t>практичні задачі</w:t>
            </w:r>
            <w:r w:rsidRPr="001C3B7C">
              <w:rPr>
                <w:lang w:val="uk-UA"/>
              </w:rPr>
              <w:t>.</w:t>
            </w:r>
          </w:p>
        </w:tc>
        <w:tc>
          <w:tcPr>
            <w:tcW w:w="2409" w:type="dxa"/>
          </w:tcPr>
          <w:p w14:paraId="08537FFA" w14:textId="77777777" w:rsidR="0075648C" w:rsidRPr="001C3B7C" w:rsidRDefault="0075648C" w:rsidP="002B2F46">
            <w:pPr>
              <w:tabs>
                <w:tab w:val="left" w:pos="1245"/>
              </w:tabs>
              <w:adjustRightInd w:val="0"/>
              <w:ind w:left="176" w:hanging="1"/>
              <w:rPr>
                <w:lang w:val="uk-UA"/>
              </w:rPr>
            </w:pPr>
            <w:r w:rsidRPr="001C3B7C">
              <w:rPr>
                <w:lang w:val="uk-UA"/>
              </w:rPr>
              <w:t xml:space="preserve">Незнання </w:t>
            </w:r>
            <w:r w:rsidRPr="001C3B7C">
              <w:rPr>
                <w:b/>
                <w:bCs/>
                <w:lang w:val="uk-UA"/>
              </w:rPr>
              <w:t>окремих (непринципових) питань</w:t>
            </w:r>
            <w:r w:rsidRPr="001C3B7C">
              <w:rPr>
                <w:lang w:val="uk-UA"/>
              </w:rPr>
              <w:t xml:space="preserve"> з матеріалу модуля;</w:t>
            </w:r>
          </w:p>
          <w:p w14:paraId="066152EB" w14:textId="77777777" w:rsidR="0075648C" w:rsidRPr="001C3B7C" w:rsidRDefault="0075648C" w:rsidP="002B2F46">
            <w:pPr>
              <w:tabs>
                <w:tab w:val="left" w:pos="1245"/>
              </w:tabs>
              <w:adjustRightInd w:val="0"/>
              <w:ind w:left="176" w:hanging="1"/>
              <w:rPr>
                <w:lang w:val="uk-UA"/>
              </w:rPr>
            </w:pPr>
            <w:r w:rsidRPr="001C3B7C">
              <w:rPr>
                <w:lang w:val="uk-UA"/>
              </w:rPr>
              <w:t xml:space="preserve">- невміння </w:t>
            </w:r>
            <w:r w:rsidRPr="001C3B7C">
              <w:rPr>
                <w:b/>
                <w:bCs/>
                <w:lang w:val="uk-UA"/>
              </w:rPr>
              <w:t>послідовно і аргументовано</w:t>
            </w:r>
            <w:r w:rsidRPr="001C3B7C">
              <w:rPr>
                <w:lang w:val="uk-UA"/>
              </w:rPr>
              <w:t xml:space="preserve"> висловлювати думку;</w:t>
            </w:r>
          </w:p>
          <w:p w14:paraId="5EB6C495" w14:textId="0493FC97" w:rsidR="0075648C" w:rsidRPr="001C3B7C" w:rsidRDefault="0075648C" w:rsidP="002B2F46">
            <w:pPr>
              <w:tabs>
                <w:tab w:val="left" w:pos="1245"/>
              </w:tabs>
              <w:adjustRightInd w:val="0"/>
              <w:ind w:left="176" w:hanging="1"/>
              <w:rPr>
                <w:lang w:val="uk-UA"/>
              </w:rPr>
            </w:pPr>
            <w:r w:rsidRPr="001C3B7C">
              <w:rPr>
                <w:lang w:val="uk-UA"/>
              </w:rPr>
              <w:t xml:space="preserve">- невміння застосовувати теоретичні положення при </w:t>
            </w:r>
            <w:r w:rsidR="001C0F83" w:rsidRPr="001C3B7C">
              <w:rPr>
                <w:lang w:val="uk-UA"/>
              </w:rPr>
              <w:t>розв’язанні</w:t>
            </w:r>
            <w:r w:rsidRPr="001C3B7C">
              <w:rPr>
                <w:b/>
                <w:bCs/>
                <w:lang w:val="uk-UA"/>
              </w:rPr>
              <w:t xml:space="preserve"> практичних задач</w:t>
            </w:r>
          </w:p>
        </w:tc>
      </w:tr>
      <w:tr w:rsidR="00D262B4" w:rsidRPr="00437D0C" w14:paraId="39E5F23F" w14:textId="77777777" w:rsidTr="00D262B4">
        <w:trPr>
          <w:trHeight w:val="3005"/>
        </w:trPr>
        <w:tc>
          <w:tcPr>
            <w:tcW w:w="1135" w:type="dxa"/>
          </w:tcPr>
          <w:p w14:paraId="37769D4B" w14:textId="77777777" w:rsidR="0075648C" w:rsidRPr="001C3B7C" w:rsidRDefault="0075648C" w:rsidP="002B2F46">
            <w:pPr>
              <w:tabs>
                <w:tab w:val="left" w:pos="1245"/>
              </w:tabs>
              <w:adjustRightInd w:val="0"/>
              <w:ind w:left="-610" w:firstLine="709"/>
              <w:rPr>
                <w:lang w:val="uk-UA"/>
              </w:rPr>
            </w:pPr>
          </w:p>
          <w:p w14:paraId="5C7D166B" w14:textId="77777777" w:rsidR="0075648C" w:rsidRPr="001C3B7C" w:rsidRDefault="0075648C" w:rsidP="002B2F46">
            <w:pPr>
              <w:tabs>
                <w:tab w:val="left" w:pos="1245"/>
              </w:tabs>
              <w:adjustRightInd w:val="0"/>
              <w:ind w:left="-610" w:firstLine="709"/>
              <w:rPr>
                <w:lang w:val="uk-UA"/>
              </w:rPr>
            </w:pPr>
          </w:p>
          <w:p w14:paraId="45D1EE59" w14:textId="77777777" w:rsidR="0075648C" w:rsidRPr="001C3B7C" w:rsidRDefault="0075648C" w:rsidP="002B2F46">
            <w:pPr>
              <w:tabs>
                <w:tab w:val="left" w:pos="1245"/>
              </w:tabs>
              <w:adjustRightInd w:val="0"/>
              <w:ind w:left="-610" w:firstLine="709"/>
              <w:rPr>
                <w:lang w:val="uk-UA"/>
              </w:rPr>
            </w:pPr>
          </w:p>
          <w:p w14:paraId="21B1A041" w14:textId="77777777" w:rsidR="0075648C" w:rsidRPr="001C3B7C" w:rsidRDefault="0075648C" w:rsidP="002B2F46">
            <w:pPr>
              <w:tabs>
                <w:tab w:val="left" w:pos="1245"/>
              </w:tabs>
              <w:adjustRightInd w:val="0"/>
              <w:ind w:left="-610" w:firstLine="709"/>
              <w:rPr>
                <w:lang w:val="uk-UA"/>
              </w:rPr>
            </w:pPr>
          </w:p>
          <w:p w14:paraId="365DA1E0" w14:textId="77777777" w:rsidR="0075648C" w:rsidRPr="001C3B7C" w:rsidRDefault="0075648C" w:rsidP="002B2F46">
            <w:pPr>
              <w:tabs>
                <w:tab w:val="left" w:pos="1245"/>
              </w:tabs>
              <w:adjustRightInd w:val="0"/>
              <w:ind w:left="-610" w:firstLine="709"/>
              <w:rPr>
                <w:lang w:val="uk-UA"/>
              </w:rPr>
            </w:pPr>
          </w:p>
          <w:p w14:paraId="4117D40F" w14:textId="77777777" w:rsidR="0075648C" w:rsidRPr="001C3B7C" w:rsidRDefault="0075648C" w:rsidP="002B2F46">
            <w:pPr>
              <w:tabs>
                <w:tab w:val="left" w:pos="1245"/>
              </w:tabs>
              <w:adjustRightInd w:val="0"/>
              <w:ind w:left="-610" w:firstLine="709"/>
              <w:rPr>
                <w:lang w:val="uk-UA"/>
              </w:rPr>
            </w:pPr>
            <w:r w:rsidRPr="001C3B7C">
              <w:rPr>
                <w:lang w:val="uk-UA"/>
              </w:rPr>
              <w:t>35-59</w:t>
            </w:r>
          </w:p>
        </w:tc>
        <w:tc>
          <w:tcPr>
            <w:tcW w:w="1134" w:type="dxa"/>
          </w:tcPr>
          <w:p w14:paraId="4A2F1A71" w14:textId="77777777" w:rsidR="0075648C" w:rsidRPr="001C3B7C" w:rsidRDefault="0075648C" w:rsidP="002B2F46">
            <w:pPr>
              <w:tabs>
                <w:tab w:val="left" w:pos="1245"/>
              </w:tabs>
              <w:adjustRightInd w:val="0"/>
              <w:ind w:left="-610" w:firstLine="709"/>
              <w:rPr>
                <w:lang w:val="uk-UA"/>
              </w:rPr>
            </w:pPr>
          </w:p>
          <w:p w14:paraId="0C163679" w14:textId="77777777" w:rsidR="0075648C" w:rsidRPr="001C3B7C" w:rsidRDefault="0075648C" w:rsidP="002B2F46">
            <w:pPr>
              <w:tabs>
                <w:tab w:val="left" w:pos="1245"/>
              </w:tabs>
              <w:adjustRightInd w:val="0"/>
              <w:ind w:left="-610" w:firstLine="709"/>
              <w:rPr>
                <w:lang w:val="uk-UA"/>
              </w:rPr>
            </w:pPr>
          </w:p>
          <w:p w14:paraId="4B347621" w14:textId="77777777" w:rsidR="0075648C" w:rsidRPr="001C3B7C" w:rsidRDefault="0075648C" w:rsidP="002B2F46">
            <w:pPr>
              <w:tabs>
                <w:tab w:val="left" w:pos="1245"/>
              </w:tabs>
              <w:adjustRightInd w:val="0"/>
              <w:ind w:left="-610" w:firstLine="709"/>
              <w:rPr>
                <w:lang w:val="uk-UA"/>
              </w:rPr>
            </w:pPr>
          </w:p>
          <w:p w14:paraId="36A4B657" w14:textId="77777777" w:rsidR="0075648C" w:rsidRPr="001C3B7C" w:rsidRDefault="0075648C" w:rsidP="001F2E56">
            <w:pPr>
              <w:tabs>
                <w:tab w:val="left" w:pos="1245"/>
              </w:tabs>
              <w:adjustRightInd w:val="0"/>
              <w:ind w:left="-610" w:firstLine="709"/>
              <w:jc w:val="center"/>
              <w:rPr>
                <w:lang w:val="uk-UA"/>
              </w:rPr>
            </w:pPr>
            <w:r w:rsidRPr="001C3B7C">
              <w:rPr>
                <w:lang w:val="uk-UA"/>
              </w:rPr>
              <w:t>FХ</w:t>
            </w:r>
          </w:p>
          <w:p w14:paraId="67F40617" w14:textId="77777777" w:rsidR="0075648C" w:rsidRPr="001C3B7C" w:rsidRDefault="0075648C" w:rsidP="002B2F46">
            <w:pPr>
              <w:tabs>
                <w:tab w:val="left" w:pos="1245"/>
              </w:tabs>
              <w:adjustRightInd w:val="0"/>
              <w:rPr>
                <w:lang w:val="uk-UA"/>
              </w:rPr>
            </w:pPr>
            <w:r w:rsidRPr="001C3B7C">
              <w:rPr>
                <w:lang w:val="uk-UA"/>
              </w:rPr>
              <w:t>(потрібне додаткове вивчення)</w:t>
            </w:r>
          </w:p>
        </w:tc>
        <w:tc>
          <w:tcPr>
            <w:tcW w:w="992" w:type="dxa"/>
          </w:tcPr>
          <w:p w14:paraId="179A7C12" w14:textId="77777777" w:rsidR="0075648C" w:rsidRPr="001C3B7C" w:rsidRDefault="0075648C" w:rsidP="002B2F46">
            <w:pPr>
              <w:tabs>
                <w:tab w:val="left" w:pos="1245"/>
              </w:tabs>
              <w:adjustRightInd w:val="0"/>
              <w:ind w:left="-610" w:firstLine="709"/>
              <w:rPr>
                <w:lang w:val="uk-UA"/>
              </w:rPr>
            </w:pPr>
          </w:p>
          <w:p w14:paraId="1C967E9B" w14:textId="77777777" w:rsidR="0075648C" w:rsidRPr="001C3B7C" w:rsidRDefault="0075648C" w:rsidP="002B2F46">
            <w:pPr>
              <w:tabs>
                <w:tab w:val="left" w:pos="1245"/>
              </w:tabs>
              <w:adjustRightInd w:val="0"/>
              <w:ind w:left="-610" w:firstLine="709"/>
              <w:rPr>
                <w:lang w:val="uk-UA"/>
              </w:rPr>
            </w:pPr>
          </w:p>
          <w:p w14:paraId="5483BF66" w14:textId="77777777" w:rsidR="0075648C" w:rsidRPr="001C3B7C" w:rsidRDefault="0075648C" w:rsidP="002B2F46">
            <w:pPr>
              <w:tabs>
                <w:tab w:val="left" w:pos="1245"/>
              </w:tabs>
              <w:adjustRightInd w:val="0"/>
              <w:ind w:left="-610" w:firstLine="709"/>
              <w:rPr>
                <w:lang w:val="uk-UA"/>
              </w:rPr>
            </w:pPr>
          </w:p>
          <w:p w14:paraId="5D5283A5" w14:textId="77777777" w:rsidR="0075648C" w:rsidRPr="001C3B7C" w:rsidRDefault="0075648C" w:rsidP="002B2F46">
            <w:pPr>
              <w:tabs>
                <w:tab w:val="left" w:pos="1245"/>
              </w:tabs>
              <w:adjustRightInd w:val="0"/>
              <w:ind w:left="-610" w:firstLine="709"/>
              <w:rPr>
                <w:lang w:val="uk-UA"/>
              </w:rPr>
            </w:pPr>
          </w:p>
          <w:p w14:paraId="419137BE" w14:textId="77777777" w:rsidR="0075648C" w:rsidRPr="001C3B7C" w:rsidRDefault="0075648C" w:rsidP="002B2F46">
            <w:pPr>
              <w:tabs>
                <w:tab w:val="left" w:pos="1245"/>
              </w:tabs>
              <w:adjustRightInd w:val="0"/>
              <w:ind w:left="-44"/>
              <w:rPr>
                <w:lang w:val="uk-UA"/>
              </w:rPr>
            </w:pPr>
          </w:p>
          <w:p w14:paraId="7B1455F4" w14:textId="77777777" w:rsidR="0075648C" w:rsidRPr="001C3B7C" w:rsidRDefault="0075648C" w:rsidP="002B2F46">
            <w:pPr>
              <w:tabs>
                <w:tab w:val="left" w:pos="1245"/>
              </w:tabs>
              <w:adjustRightInd w:val="0"/>
              <w:ind w:left="-44"/>
              <w:rPr>
                <w:lang w:val="uk-UA"/>
              </w:rPr>
            </w:pPr>
            <w:r w:rsidRPr="001C3B7C">
              <w:rPr>
                <w:lang w:val="uk-UA"/>
              </w:rPr>
              <w:t>Незадовільно</w:t>
            </w:r>
          </w:p>
          <w:p w14:paraId="56325AFD" w14:textId="77777777" w:rsidR="0075648C" w:rsidRPr="001C3B7C" w:rsidRDefault="0075648C" w:rsidP="002B2F46">
            <w:pPr>
              <w:tabs>
                <w:tab w:val="left" w:pos="1245"/>
              </w:tabs>
              <w:adjustRightInd w:val="0"/>
              <w:ind w:left="-610" w:firstLine="709"/>
              <w:rPr>
                <w:lang w:val="uk-UA"/>
              </w:rPr>
            </w:pPr>
          </w:p>
        </w:tc>
        <w:tc>
          <w:tcPr>
            <w:tcW w:w="4394" w:type="dxa"/>
          </w:tcPr>
          <w:p w14:paraId="64D984BC" w14:textId="77777777" w:rsidR="0075648C" w:rsidRPr="001C3B7C" w:rsidRDefault="0075648C" w:rsidP="002B2F46">
            <w:pPr>
              <w:tabs>
                <w:tab w:val="left" w:pos="1245"/>
              </w:tabs>
              <w:adjustRightInd w:val="0"/>
              <w:ind w:left="34" w:firstLine="425"/>
              <w:rPr>
                <w:lang w:val="uk-UA"/>
              </w:rPr>
            </w:pPr>
            <w:r w:rsidRPr="001C3B7C">
              <w:rPr>
                <w:b/>
                <w:bCs/>
                <w:lang w:val="uk-UA"/>
              </w:rPr>
              <w:t>Додаткове вивчення</w:t>
            </w:r>
            <w:r w:rsidRPr="001C3B7C">
              <w:rPr>
                <w:lang w:val="uk-UA"/>
              </w:rPr>
              <w:t xml:space="preserve"> матеріалу модуля може бути виконане </w:t>
            </w:r>
            <w:r w:rsidRPr="001C3B7C">
              <w:rPr>
                <w:b/>
                <w:bCs/>
                <w:lang w:val="uk-UA"/>
              </w:rPr>
              <w:t>в терміни, що передбачені навчальним планом</w:t>
            </w:r>
            <w:r w:rsidRPr="001C3B7C">
              <w:rPr>
                <w:lang w:val="uk-UA"/>
              </w:rPr>
              <w:t>.</w:t>
            </w:r>
          </w:p>
        </w:tc>
        <w:tc>
          <w:tcPr>
            <w:tcW w:w="2409" w:type="dxa"/>
          </w:tcPr>
          <w:p w14:paraId="07C5FE8F" w14:textId="77777777" w:rsidR="0075648C" w:rsidRPr="001C3B7C" w:rsidRDefault="0075648C" w:rsidP="002B2F46">
            <w:pPr>
              <w:tabs>
                <w:tab w:val="left" w:pos="1245"/>
              </w:tabs>
              <w:adjustRightInd w:val="0"/>
              <w:ind w:left="34" w:hanging="34"/>
              <w:rPr>
                <w:lang w:val="uk-UA"/>
              </w:rPr>
            </w:pPr>
            <w:r w:rsidRPr="001C3B7C">
              <w:rPr>
                <w:lang w:val="uk-UA"/>
              </w:rPr>
              <w:t xml:space="preserve">Незнання </w:t>
            </w:r>
            <w:r w:rsidRPr="001C3B7C">
              <w:rPr>
                <w:b/>
                <w:bCs/>
                <w:lang w:val="uk-UA"/>
              </w:rPr>
              <w:t>основних фундаментальних положень</w:t>
            </w:r>
            <w:r w:rsidRPr="001C3B7C">
              <w:rPr>
                <w:lang w:val="uk-UA"/>
              </w:rPr>
              <w:t xml:space="preserve"> навчального матеріалу модуля;</w:t>
            </w:r>
          </w:p>
          <w:p w14:paraId="51C37AC1" w14:textId="77777777" w:rsidR="0075648C" w:rsidRPr="001C3B7C" w:rsidRDefault="0075648C" w:rsidP="002B2F46">
            <w:pPr>
              <w:tabs>
                <w:tab w:val="left" w:pos="1245"/>
              </w:tabs>
              <w:adjustRightInd w:val="0"/>
              <w:ind w:left="34" w:hanging="34"/>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534930E7" w14:textId="77777777" w:rsidR="0075648C" w:rsidRPr="001C3B7C" w:rsidRDefault="0075648C" w:rsidP="002B2F46">
            <w:pPr>
              <w:tabs>
                <w:tab w:val="left" w:pos="1245"/>
              </w:tabs>
              <w:adjustRightInd w:val="0"/>
              <w:ind w:left="34" w:hanging="34"/>
              <w:rPr>
                <w:lang w:val="uk-UA"/>
              </w:rPr>
            </w:pPr>
            <w:r w:rsidRPr="001C3B7C">
              <w:rPr>
                <w:lang w:val="uk-UA"/>
              </w:rPr>
              <w:t xml:space="preserve">- невміння розв’язувати </w:t>
            </w:r>
            <w:r w:rsidRPr="001C3B7C">
              <w:rPr>
                <w:b/>
                <w:bCs/>
                <w:lang w:val="uk-UA"/>
              </w:rPr>
              <w:t>прості практичні задачі.</w:t>
            </w:r>
          </w:p>
        </w:tc>
      </w:tr>
      <w:tr w:rsidR="002B2F46" w:rsidRPr="00437D0C" w14:paraId="3BF2CFAC" w14:textId="77777777" w:rsidTr="00D262B4">
        <w:trPr>
          <w:trHeight w:val="3005"/>
        </w:trPr>
        <w:tc>
          <w:tcPr>
            <w:tcW w:w="1135" w:type="dxa"/>
          </w:tcPr>
          <w:p w14:paraId="458B3D0B" w14:textId="77777777" w:rsidR="002B2F46" w:rsidRPr="001C3B7C" w:rsidRDefault="002B2F46" w:rsidP="008B6495">
            <w:pPr>
              <w:tabs>
                <w:tab w:val="left" w:pos="1245"/>
              </w:tabs>
              <w:adjustRightInd w:val="0"/>
              <w:ind w:left="720"/>
              <w:rPr>
                <w:lang w:val="uk-UA"/>
              </w:rPr>
            </w:pPr>
          </w:p>
          <w:p w14:paraId="09B1A6E4" w14:textId="77777777" w:rsidR="002B2F46" w:rsidRPr="001C3B7C" w:rsidRDefault="002B2F46" w:rsidP="008B6495">
            <w:pPr>
              <w:tabs>
                <w:tab w:val="left" w:pos="1245"/>
              </w:tabs>
              <w:adjustRightInd w:val="0"/>
              <w:ind w:left="720"/>
              <w:rPr>
                <w:lang w:val="uk-UA"/>
              </w:rPr>
            </w:pPr>
          </w:p>
          <w:p w14:paraId="7F5C2EC6" w14:textId="77777777" w:rsidR="002B2F46" w:rsidRPr="001C3B7C" w:rsidRDefault="002B2F46" w:rsidP="008B6495">
            <w:pPr>
              <w:tabs>
                <w:tab w:val="left" w:pos="1245"/>
              </w:tabs>
              <w:adjustRightInd w:val="0"/>
              <w:ind w:left="720"/>
              <w:rPr>
                <w:lang w:val="uk-UA"/>
              </w:rPr>
            </w:pPr>
          </w:p>
          <w:p w14:paraId="0E7B59BE" w14:textId="77777777" w:rsidR="002B2F46" w:rsidRPr="001C3B7C" w:rsidRDefault="002B2F46" w:rsidP="008B6495">
            <w:pPr>
              <w:tabs>
                <w:tab w:val="left" w:pos="1245"/>
              </w:tabs>
              <w:adjustRightInd w:val="0"/>
              <w:rPr>
                <w:lang w:val="uk-UA"/>
              </w:rPr>
            </w:pPr>
            <w:r w:rsidRPr="001C3B7C">
              <w:rPr>
                <w:lang w:val="uk-UA"/>
              </w:rPr>
              <w:t>1-34</w:t>
            </w:r>
          </w:p>
        </w:tc>
        <w:tc>
          <w:tcPr>
            <w:tcW w:w="1134" w:type="dxa"/>
          </w:tcPr>
          <w:p w14:paraId="2D2E9296" w14:textId="77777777" w:rsidR="002B2F46" w:rsidRPr="001C3B7C" w:rsidRDefault="002B2F46" w:rsidP="008B6495">
            <w:pPr>
              <w:tabs>
                <w:tab w:val="left" w:pos="1245"/>
              </w:tabs>
              <w:adjustRightInd w:val="0"/>
              <w:ind w:left="720"/>
              <w:rPr>
                <w:lang w:val="uk-UA"/>
              </w:rPr>
            </w:pPr>
          </w:p>
          <w:p w14:paraId="6EBA3FAF" w14:textId="77777777" w:rsidR="002B2F46" w:rsidRPr="001C3B7C" w:rsidRDefault="002B2F46" w:rsidP="008B6495">
            <w:pPr>
              <w:tabs>
                <w:tab w:val="left" w:pos="1245"/>
              </w:tabs>
              <w:adjustRightInd w:val="0"/>
              <w:ind w:left="720"/>
              <w:rPr>
                <w:lang w:val="uk-UA"/>
              </w:rPr>
            </w:pPr>
          </w:p>
          <w:p w14:paraId="7A2A0971" w14:textId="77777777" w:rsidR="002B2F46" w:rsidRPr="001C3B7C" w:rsidRDefault="002B2F46" w:rsidP="008B6495">
            <w:pPr>
              <w:tabs>
                <w:tab w:val="left" w:pos="1245"/>
              </w:tabs>
              <w:adjustRightInd w:val="0"/>
              <w:ind w:left="720"/>
              <w:rPr>
                <w:lang w:val="uk-UA"/>
              </w:rPr>
            </w:pPr>
          </w:p>
          <w:p w14:paraId="39B93168" w14:textId="77777777" w:rsidR="002B2F46" w:rsidRPr="001C3B7C" w:rsidRDefault="002B2F46" w:rsidP="001F2E56">
            <w:pPr>
              <w:tabs>
                <w:tab w:val="left" w:pos="1245"/>
              </w:tabs>
              <w:adjustRightInd w:val="0"/>
              <w:jc w:val="center"/>
              <w:rPr>
                <w:lang w:val="uk-UA"/>
              </w:rPr>
            </w:pPr>
            <w:r w:rsidRPr="001C3B7C">
              <w:rPr>
                <w:lang w:val="uk-UA"/>
              </w:rPr>
              <w:t>F</w:t>
            </w:r>
          </w:p>
          <w:p w14:paraId="10A93847" w14:textId="77777777" w:rsidR="002B2F46" w:rsidRPr="001C3B7C" w:rsidRDefault="002B2F46" w:rsidP="008B6495">
            <w:pPr>
              <w:tabs>
                <w:tab w:val="left" w:pos="1245"/>
              </w:tabs>
              <w:adjustRightInd w:val="0"/>
              <w:rPr>
                <w:lang w:val="uk-UA"/>
              </w:rPr>
            </w:pPr>
            <w:r w:rsidRPr="001C3B7C">
              <w:rPr>
                <w:lang w:val="uk-UA"/>
              </w:rPr>
              <w:t xml:space="preserve"> (потрібне повторне вивчення)</w:t>
            </w:r>
          </w:p>
        </w:tc>
        <w:tc>
          <w:tcPr>
            <w:tcW w:w="992" w:type="dxa"/>
          </w:tcPr>
          <w:p w14:paraId="46E0B8EF" w14:textId="77777777" w:rsidR="002B2F46" w:rsidRPr="001C3B7C" w:rsidRDefault="002B2F46" w:rsidP="008B6495">
            <w:pPr>
              <w:tabs>
                <w:tab w:val="left" w:pos="1245"/>
              </w:tabs>
              <w:adjustRightInd w:val="0"/>
              <w:ind w:left="720"/>
              <w:rPr>
                <w:lang w:val="uk-UA"/>
              </w:rPr>
            </w:pPr>
          </w:p>
          <w:p w14:paraId="36238B0E" w14:textId="77777777" w:rsidR="002B2F46" w:rsidRPr="001C3B7C" w:rsidRDefault="002B2F46" w:rsidP="008B6495">
            <w:pPr>
              <w:tabs>
                <w:tab w:val="left" w:pos="1245"/>
              </w:tabs>
              <w:adjustRightInd w:val="0"/>
              <w:ind w:left="720"/>
              <w:rPr>
                <w:lang w:val="uk-UA"/>
              </w:rPr>
            </w:pPr>
          </w:p>
          <w:p w14:paraId="0C9A76F3" w14:textId="77777777" w:rsidR="002B2F46" w:rsidRPr="001C3B7C" w:rsidRDefault="002B2F46" w:rsidP="008B6495">
            <w:pPr>
              <w:tabs>
                <w:tab w:val="left" w:pos="1245"/>
              </w:tabs>
              <w:adjustRightInd w:val="0"/>
              <w:ind w:left="720"/>
              <w:rPr>
                <w:lang w:val="uk-UA"/>
              </w:rPr>
            </w:pPr>
          </w:p>
          <w:p w14:paraId="1CD1FA1B" w14:textId="77777777" w:rsidR="002B2F46" w:rsidRPr="001C3B7C" w:rsidRDefault="002B2F46" w:rsidP="008B6495">
            <w:pPr>
              <w:tabs>
                <w:tab w:val="left" w:pos="1245"/>
              </w:tabs>
              <w:adjustRightInd w:val="0"/>
              <w:rPr>
                <w:lang w:val="uk-UA"/>
              </w:rPr>
            </w:pPr>
            <w:r w:rsidRPr="001C3B7C">
              <w:rPr>
                <w:lang w:val="uk-UA"/>
              </w:rPr>
              <w:t>Незадовільно</w:t>
            </w:r>
          </w:p>
          <w:p w14:paraId="3E74AFA1" w14:textId="77777777" w:rsidR="002B2F46" w:rsidRPr="001C3B7C" w:rsidRDefault="002B2F46" w:rsidP="008B6495">
            <w:pPr>
              <w:tabs>
                <w:tab w:val="left" w:pos="1245"/>
              </w:tabs>
              <w:adjustRightInd w:val="0"/>
              <w:ind w:left="720"/>
              <w:rPr>
                <w:lang w:val="uk-UA"/>
              </w:rPr>
            </w:pPr>
          </w:p>
          <w:p w14:paraId="1D829AD1" w14:textId="77777777" w:rsidR="002B2F46" w:rsidRPr="001C3B7C" w:rsidRDefault="002B2F46" w:rsidP="008B6495">
            <w:pPr>
              <w:tabs>
                <w:tab w:val="left" w:pos="1245"/>
              </w:tabs>
              <w:adjustRightInd w:val="0"/>
              <w:rPr>
                <w:lang w:val="uk-UA"/>
              </w:rPr>
            </w:pPr>
          </w:p>
        </w:tc>
        <w:tc>
          <w:tcPr>
            <w:tcW w:w="4394" w:type="dxa"/>
          </w:tcPr>
          <w:p w14:paraId="367A09E9" w14:textId="77777777" w:rsidR="002B2F46" w:rsidRPr="001C3B7C" w:rsidRDefault="002B2F46" w:rsidP="008B6495">
            <w:pPr>
              <w:tabs>
                <w:tab w:val="left" w:pos="1245"/>
              </w:tabs>
              <w:adjustRightInd w:val="0"/>
              <w:ind w:left="720"/>
              <w:rPr>
                <w:lang w:val="uk-UA"/>
              </w:rPr>
            </w:pPr>
          </w:p>
          <w:p w14:paraId="02DAFC26" w14:textId="77777777" w:rsidR="002B2F46" w:rsidRPr="001C3B7C" w:rsidRDefault="002B2F46" w:rsidP="008B6495">
            <w:pPr>
              <w:adjustRightInd w:val="0"/>
              <w:ind w:left="720"/>
              <w:rPr>
                <w:lang w:val="uk-UA"/>
              </w:rPr>
            </w:pPr>
          </w:p>
          <w:p w14:paraId="260802BE" w14:textId="77777777" w:rsidR="002B2F46" w:rsidRPr="001C3B7C" w:rsidRDefault="002B2F46" w:rsidP="008B6495">
            <w:pPr>
              <w:adjustRightInd w:val="0"/>
              <w:ind w:left="720"/>
              <w:rPr>
                <w:lang w:val="uk-UA"/>
              </w:rPr>
            </w:pPr>
          </w:p>
          <w:p w14:paraId="1C5DEAB3" w14:textId="77777777" w:rsidR="002B2F46" w:rsidRPr="001C3B7C" w:rsidRDefault="002B2F46" w:rsidP="008B6495">
            <w:pPr>
              <w:adjustRightInd w:val="0"/>
              <w:ind w:left="720" w:firstLine="708"/>
              <w:rPr>
                <w:lang w:val="uk-UA"/>
              </w:rPr>
            </w:pPr>
            <w:r w:rsidRPr="001C3B7C">
              <w:rPr>
                <w:lang w:val="uk-UA"/>
              </w:rPr>
              <w:t xml:space="preserve">            </w:t>
            </w:r>
          </w:p>
          <w:p w14:paraId="5A019DEE" w14:textId="77777777" w:rsidR="002B2F46" w:rsidRPr="001C3B7C" w:rsidRDefault="002B2F46" w:rsidP="008B6495">
            <w:pPr>
              <w:adjustRightInd w:val="0"/>
              <w:jc w:val="center"/>
              <w:rPr>
                <w:lang w:val="uk-UA"/>
              </w:rPr>
            </w:pPr>
            <w:r w:rsidRPr="001C3B7C">
              <w:rPr>
                <w:lang w:val="uk-UA"/>
              </w:rPr>
              <w:t>-</w:t>
            </w:r>
          </w:p>
        </w:tc>
        <w:tc>
          <w:tcPr>
            <w:tcW w:w="2409" w:type="dxa"/>
          </w:tcPr>
          <w:p w14:paraId="0B14A98D" w14:textId="77777777" w:rsidR="002B2F46" w:rsidRPr="001C3B7C" w:rsidRDefault="002B2F46" w:rsidP="008B6495">
            <w:pPr>
              <w:tabs>
                <w:tab w:val="left" w:pos="1245"/>
              </w:tabs>
              <w:adjustRightInd w:val="0"/>
              <w:rPr>
                <w:lang w:val="uk-UA"/>
              </w:rPr>
            </w:pPr>
            <w:r w:rsidRPr="001C3B7C">
              <w:rPr>
                <w:lang w:val="uk-UA"/>
              </w:rPr>
              <w:t xml:space="preserve">- Повна </w:t>
            </w:r>
            <w:r w:rsidRPr="001C3B7C">
              <w:rPr>
                <w:b/>
                <w:bCs/>
                <w:lang w:val="uk-UA"/>
              </w:rPr>
              <w:t>відсутність знань</w:t>
            </w:r>
            <w:r w:rsidRPr="001C3B7C">
              <w:rPr>
                <w:lang w:val="uk-UA"/>
              </w:rPr>
              <w:t xml:space="preserve"> значної частини навчального матеріалу модуля;</w:t>
            </w:r>
          </w:p>
          <w:p w14:paraId="32B943E4" w14:textId="77777777" w:rsidR="002B2F46" w:rsidRPr="001C3B7C" w:rsidRDefault="002B2F46" w:rsidP="008B6495">
            <w:pPr>
              <w:tabs>
                <w:tab w:val="left" w:pos="1245"/>
              </w:tabs>
              <w:adjustRightInd w:val="0"/>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086E481D" w14:textId="77777777" w:rsidR="002B2F46" w:rsidRPr="001C3B7C" w:rsidRDefault="002B2F46" w:rsidP="008B6495">
            <w:pPr>
              <w:tabs>
                <w:tab w:val="left" w:pos="1245"/>
              </w:tabs>
              <w:adjustRightInd w:val="0"/>
              <w:rPr>
                <w:lang w:val="uk-UA"/>
              </w:rPr>
            </w:pPr>
            <w:r w:rsidRPr="001C3B7C">
              <w:rPr>
                <w:lang w:val="uk-UA"/>
              </w:rPr>
              <w:t>-незнання основних фундаментальних положень;</w:t>
            </w:r>
          </w:p>
          <w:p w14:paraId="09D1428D" w14:textId="77777777" w:rsidR="002B2F46" w:rsidRPr="001C3B7C" w:rsidRDefault="002B2F46" w:rsidP="008B6495">
            <w:pPr>
              <w:tabs>
                <w:tab w:val="left" w:pos="1245"/>
              </w:tabs>
              <w:adjustRightInd w:val="0"/>
              <w:rPr>
                <w:lang w:val="uk-UA"/>
              </w:rPr>
            </w:pPr>
            <w:r w:rsidRPr="001C3B7C">
              <w:rPr>
                <w:lang w:val="uk-UA"/>
              </w:rPr>
              <w:t xml:space="preserve">- невміння орієнтуватися під час розв’язання  </w:t>
            </w:r>
            <w:r w:rsidRPr="001C3B7C">
              <w:rPr>
                <w:b/>
                <w:bCs/>
                <w:lang w:val="uk-UA"/>
              </w:rPr>
              <w:t>простих практичних задач</w:t>
            </w:r>
          </w:p>
        </w:tc>
      </w:tr>
    </w:tbl>
    <w:p w14:paraId="6D15D904" w14:textId="77777777" w:rsidR="0075648C" w:rsidRPr="001C3B7C" w:rsidRDefault="0075648C" w:rsidP="0075648C">
      <w:pPr>
        <w:ind w:firstLine="709"/>
        <w:rPr>
          <w:lang w:val="uk-UA" w:eastAsia="uk-UA"/>
        </w:rPr>
      </w:pPr>
    </w:p>
    <w:p w14:paraId="39401BA3" w14:textId="77777777" w:rsidR="00437D0C" w:rsidRDefault="00437D0C" w:rsidP="00437D0C">
      <w:pPr>
        <w:jc w:val="center"/>
        <w:rPr>
          <w:b/>
          <w:sz w:val="28"/>
          <w:szCs w:val="28"/>
          <w:lang w:val="uk-UA"/>
        </w:rPr>
      </w:pPr>
      <w:r>
        <w:rPr>
          <w:b/>
          <w:sz w:val="28"/>
          <w:szCs w:val="28"/>
          <w:lang w:val="uk-UA"/>
        </w:rPr>
        <w:t>Рекомендована література</w:t>
      </w:r>
    </w:p>
    <w:p w14:paraId="6B70FD07" w14:textId="77777777" w:rsidR="00437D0C" w:rsidRDefault="00437D0C" w:rsidP="00437D0C">
      <w:pPr>
        <w:jc w:val="center"/>
        <w:rPr>
          <w:i/>
          <w:sz w:val="28"/>
          <w:szCs w:val="28"/>
          <w:lang w:val="uk-UA"/>
        </w:rPr>
      </w:pPr>
      <w:r>
        <w:rPr>
          <w:i/>
          <w:sz w:val="28"/>
          <w:szCs w:val="28"/>
          <w:lang w:val="uk-UA"/>
        </w:rPr>
        <w:t>Базова література</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06"/>
      </w:tblGrid>
      <w:tr w:rsidR="00437D0C" w14:paraId="5096F626"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68A7D3F3" w14:textId="77777777" w:rsidR="00437D0C" w:rsidRDefault="00437D0C">
            <w:pPr>
              <w:spacing w:line="276" w:lineRule="auto"/>
              <w:jc w:val="center"/>
              <w:rPr>
                <w:lang w:val="uk-UA"/>
              </w:rPr>
            </w:pPr>
            <w:r>
              <w:rPr>
                <w:lang w:val="uk-UA"/>
              </w:rPr>
              <w:t>1</w:t>
            </w:r>
          </w:p>
        </w:tc>
        <w:tc>
          <w:tcPr>
            <w:tcW w:w="9603" w:type="dxa"/>
            <w:tcBorders>
              <w:top w:val="single" w:sz="4" w:space="0" w:color="auto"/>
              <w:left w:val="single" w:sz="4" w:space="0" w:color="auto"/>
              <w:bottom w:val="single" w:sz="4" w:space="0" w:color="auto"/>
              <w:right w:val="single" w:sz="4" w:space="0" w:color="auto"/>
            </w:tcBorders>
            <w:hideMark/>
          </w:tcPr>
          <w:p w14:paraId="097B0C63" w14:textId="77777777" w:rsidR="00437D0C" w:rsidRDefault="00437D0C">
            <w:pPr>
              <w:widowControl w:val="0"/>
              <w:shd w:val="clear" w:color="auto" w:fill="FFFFFF"/>
              <w:autoSpaceDE w:val="0"/>
              <w:autoSpaceDN w:val="0"/>
              <w:adjustRightInd w:val="0"/>
              <w:spacing w:line="276" w:lineRule="auto"/>
              <w:jc w:val="both"/>
              <w:rPr>
                <w:lang w:val="ru-RU"/>
              </w:rPr>
            </w:pPr>
            <w:r>
              <w:rPr>
                <w:lang w:val="uk-UA"/>
              </w:rPr>
              <w:t xml:space="preserve">Адміністративний менеджмент: навчальний посібник/ Н.Я.Михаліцька, М.Р. Верескля, В.С.Михаліцький. Львів:ЛьвДУВС, 2019. </w:t>
            </w:r>
            <w:r>
              <w:t>320с.</w:t>
            </w:r>
          </w:p>
        </w:tc>
      </w:tr>
      <w:tr w:rsidR="00437D0C" w14:paraId="13FCDC07"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4A6DF4E2" w14:textId="77777777" w:rsidR="00437D0C" w:rsidRDefault="00437D0C">
            <w:pPr>
              <w:spacing w:line="276" w:lineRule="auto"/>
              <w:jc w:val="center"/>
              <w:rPr>
                <w:lang w:val="uk-UA"/>
              </w:rPr>
            </w:pPr>
            <w:r>
              <w:rPr>
                <w:lang w:val="uk-UA"/>
              </w:rPr>
              <w:t>2</w:t>
            </w:r>
          </w:p>
        </w:tc>
        <w:tc>
          <w:tcPr>
            <w:tcW w:w="9603" w:type="dxa"/>
            <w:tcBorders>
              <w:top w:val="single" w:sz="4" w:space="0" w:color="auto"/>
              <w:left w:val="single" w:sz="4" w:space="0" w:color="auto"/>
              <w:bottom w:val="single" w:sz="4" w:space="0" w:color="auto"/>
              <w:right w:val="single" w:sz="4" w:space="0" w:color="auto"/>
            </w:tcBorders>
            <w:hideMark/>
          </w:tcPr>
          <w:p w14:paraId="77585D36"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Адміністративний менеджмент: навч. посібник / Г. І. Забродська. Харків : ХДУХТ, 2017. </w:t>
            </w:r>
            <w:r>
              <w:t>URL</w:t>
            </w:r>
            <w:r w:rsidRPr="00437D0C">
              <w:rPr>
                <w:lang w:val="ru-RU"/>
              </w:rPr>
              <w:t xml:space="preserve"> : </w:t>
            </w:r>
            <w:r>
              <w:t>http</w:t>
            </w:r>
            <w:r w:rsidRPr="00437D0C">
              <w:rPr>
                <w:lang w:val="ru-RU"/>
              </w:rPr>
              <w:t>://</w:t>
            </w:r>
            <w:r>
              <w:t>elib</w:t>
            </w:r>
            <w:r w:rsidRPr="00437D0C">
              <w:rPr>
                <w:lang w:val="ru-RU"/>
              </w:rPr>
              <w:t>.</w:t>
            </w:r>
            <w:r>
              <w:t>hduht</w:t>
            </w:r>
            <w:r w:rsidRPr="00437D0C">
              <w:rPr>
                <w:lang w:val="ru-RU"/>
              </w:rPr>
              <w:t>.</w:t>
            </w:r>
            <w:r>
              <w:t>edu</w:t>
            </w:r>
            <w:r w:rsidRPr="00437D0C">
              <w:rPr>
                <w:lang w:val="ru-RU"/>
              </w:rPr>
              <w:t>.</w:t>
            </w:r>
            <w:r>
              <w:t>ua</w:t>
            </w:r>
            <w:r w:rsidRPr="00437D0C">
              <w:rPr>
                <w:lang w:val="ru-RU"/>
              </w:rPr>
              <w:t>/</w:t>
            </w:r>
            <w:r>
              <w:t>jspui</w:t>
            </w:r>
            <w:r w:rsidRPr="00437D0C">
              <w:rPr>
                <w:lang w:val="ru-RU"/>
              </w:rPr>
              <w:t>/</w:t>
            </w:r>
            <w:r>
              <w:t>bitstream</w:t>
            </w:r>
            <w:r w:rsidRPr="00437D0C">
              <w:rPr>
                <w:lang w:val="ru-RU"/>
              </w:rPr>
              <w:t>/123456789/2609/1/%</w:t>
            </w:r>
            <w:r>
              <w:t>D</w:t>
            </w:r>
            <w:r w:rsidRPr="00437D0C">
              <w:rPr>
                <w:lang w:val="ru-RU"/>
              </w:rPr>
              <w:t>0%9</w:t>
            </w:r>
            <w:r>
              <w:t>F</w:t>
            </w:r>
            <w:r w:rsidRPr="00437D0C">
              <w:rPr>
                <w:lang w:val="ru-RU"/>
              </w:rPr>
              <w:t>%</w:t>
            </w:r>
            <w:r>
              <w:t>D</w:t>
            </w:r>
            <w:r w:rsidRPr="00437D0C">
              <w:rPr>
                <w:lang w:val="ru-RU"/>
              </w:rPr>
              <w:t>0%</w:t>
            </w:r>
            <w:r>
              <w:t>BE</w:t>
            </w:r>
            <w:r w:rsidRPr="00437D0C">
              <w:rPr>
                <w:lang w:val="ru-RU"/>
              </w:rPr>
              <w:t>%</w:t>
            </w:r>
            <w:r>
              <w:t>D</w:t>
            </w:r>
            <w:r w:rsidRPr="00437D0C">
              <w:rPr>
                <w:lang w:val="ru-RU"/>
              </w:rPr>
              <w:t>1%81%</w:t>
            </w:r>
            <w:r>
              <w:t>D</w:t>
            </w:r>
            <w:r w:rsidRPr="00437D0C">
              <w:rPr>
                <w:lang w:val="ru-RU"/>
              </w:rPr>
              <w:t>1%96%</w:t>
            </w:r>
            <w:r>
              <w:t>D</w:t>
            </w:r>
            <w:r w:rsidRPr="00437D0C">
              <w:rPr>
                <w:lang w:val="ru-RU"/>
              </w:rPr>
              <w:t>0%</w:t>
            </w:r>
            <w:r>
              <w:t>B</w:t>
            </w:r>
            <w:r w:rsidRPr="00437D0C">
              <w:rPr>
                <w:lang w:val="ru-RU"/>
              </w:rPr>
              <w:t>1 %</w:t>
            </w:r>
            <w:r>
              <w:t>D</w:t>
            </w:r>
            <w:r w:rsidRPr="00437D0C">
              <w:rPr>
                <w:lang w:val="ru-RU"/>
              </w:rPr>
              <w:t>0%</w:t>
            </w:r>
            <w:r>
              <w:t>BD</w:t>
            </w:r>
            <w:r w:rsidRPr="00437D0C">
              <w:rPr>
                <w:lang w:val="ru-RU"/>
              </w:rPr>
              <w:t>%</w:t>
            </w:r>
            <w:r>
              <w:t>D</w:t>
            </w:r>
            <w:r w:rsidRPr="00437D0C">
              <w:rPr>
                <w:lang w:val="ru-RU"/>
              </w:rPr>
              <w:t>0%</w:t>
            </w:r>
            <w:r>
              <w:t>B</w:t>
            </w:r>
            <w:r w:rsidRPr="00437D0C">
              <w:rPr>
                <w:lang w:val="ru-RU"/>
              </w:rPr>
              <w:t>8%</w:t>
            </w:r>
            <w:r>
              <w:t>D</w:t>
            </w:r>
            <w:r w:rsidRPr="00437D0C">
              <w:rPr>
                <w:lang w:val="ru-RU"/>
              </w:rPr>
              <w:t>0%</w:t>
            </w:r>
            <w:r>
              <w:t>BA</w:t>
            </w:r>
            <w:r w:rsidRPr="00437D0C">
              <w:rPr>
                <w:lang w:val="ru-RU"/>
              </w:rPr>
              <w:t>%20%</w:t>
            </w:r>
            <w:r>
              <w:t>D</w:t>
            </w:r>
            <w:r w:rsidRPr="00437D0C">
              <w:rPr>
                <w:lang w:val="ru-RU"/>
              </w:rPr>
              <w:t>0%90%</w:t>
            </w:r>
            <w:r>
              <w:t>D</w:t>
            </w:r>
            <w:r w:rsidRPr="00437D0C">
              <w:rPr>
                <w:lang w:val="ru-RU"/>
              </w:rPr>
              <w:t>0%9</w:t>
            </w:r>
            <w:r>
              <w:t>C</w:t>
            </w:r>
            <w:r w:rsidRPr="00437D0C">
              <w:rPr>
                <w:lang w:val="ru-RU"/>
              </w:rPr>
              <w:t>.%2</w:t>
            </w:r>
            <w:r>
              <w:t>Bdoc</w:t>
            </w:r>
            <w:r w:rsidRPr="00437D0C">
              <w:rPr>
                <w:lang w:val="ru-RU"/>
              </w:rPr>
              <w:t>.</w:t>
            </w:r>
            <w:r>
              <w:t>pdf</w:t>
            </w:r>
          </w:p>
        </w:tc>
      </w:tr>
      <w:tr w:rsidR="00437D0C" w14:paraId="0A0A0C9E"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6691B250" w14:textId="77777777" w:rsidR="00437D0C" w:rsidRDefault="00437D0C">
            <w:pPr>
              <w:spacing w:line="276" w:lineRule="auto"/>
              <w:jc w:val="center"/>
              <w:rPr>
                <w:lang w:val="uk-UA"/>
              </w:rPr>
            </w:pPr>
            <w:r>
              <w:rPr>
                <w:lang w:val="uk-UA"/>
              </w:rPr>
              <w:t>3</w:t>
            </w:r>
          </w:p>
        </w:tc>
        <w:tc>
          <w:tcPr>
            <w:tcW w:w="9603" w:type="dxa"/>
            <w:tcBorders>
              <w:top w:val="single" w:sz="4" w:space="0" w:color="auto"/>
              <w:left w:val="single" w:sz="4" w:space="0" w:color="auto"/>
              <w:bottom w:val="single" w:sz="4" w:space="0" w:color="auto"/>
              <w:right w:val="single" w:sz="4" w:space="0" w:color="auto"/>
            </w:tcBorders>
            <w:hideMark/>
          </w:tcPr>
          <w:p w14:paraId="7E72829F" w14:textId="77777777" w:rsidR="00437D0C" w:rsidRDefault="00437D0C">
            <w:pPr>
              <w:widowControl w:val="0"/>
              <w:shd w:val="clear" w:color="auto" w:fill="FFFFFF"/>
              <w:autoSpaceDE w:val="0"/>
              <w:autoSpaceDN w:val="0"/>
              <w:adjustRightInd w:val="0"/>
              <w:spacing w:line="276" w:lineRule="auto"/>
              <w:jc w:val="both"/>
              <w:rPr>
                <w:bCs/>
                <w:lang w:val="ru-RU"/>
              </w:rPr>
            </w:pPr>
            <w:r w:rsidRPr="00437D0C">
              <w:rPr>
                <w:lang w:val="ru-RU"/>
              </w:rPr>
              <w:t xml:space="preserve">Бакуменко В. Д., Тимцуник В.І. Адміністративний менеджмент : навч. посіб. </w:t>
            </w:r>
            <w:r>
              <w:t>К. : Центр підготовки навчально-методичних видань КНТЕУ, 2013. 334 с.</w:t>
            </w:r>
          </w:p>
        </w:tc>
      </w:tr>
      <w:tr w:rsidR="00437D0C" w14:paraId="2CC63FAB"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3E92D0CE" w14:textId="77777777" w:rsidR="00437D0C" w:rsidRDefault="00437D0C">
            <w:pPr>
              <w:spacing w:line="276" w:lineRule="auto"/>
              <w:jc w:val="center"/>
              <w:rPr>
                <w:lang w:val="uk-UA"/>
              </w:rPr>
            </w:pPr>
            <w:r>
              <w:rPr>
                <w:lang w:val="uk-UA"/>
              </w:rPr>
              <w:t>4</w:t>
            </w:r>
          </w:p>
        </w:tc>
        <w:tc>
          <w:tcPr>
            <w:tcW w:w="9603" w:type="dxa"/>
            <w:tcBorders>
              <w:top w:val="single" w:sz="4" w:space="0" w:color="auto"/>
              <w:left w:val="single" w:sz="4" w:space="0" w:color="auto"/>
              <w:bottom w:val="single" w:sz="4" w:space="0" w:color="auto"/>
              <w:right w:val="single" w:sz="4" w:space="0" w:color="auto"/>
            </w:tcBorders>
            <w:hideMark/>
          </w:tcPr>
          <w:p w14:paraId="21614CA6"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Бакуменко В. Д., Усаченко В.Д., Тимцуник В.І. Основи адміністративного менеджменту : навч. посіб. </w:t>
            </w:r>
            <w:r>
              <w:t>К. : ТОВ «НВП «Інтерсервіс», 2013. 148 с.</w:t>
            </w:r>
          </w:p>
        </w:tc>
      </w:tr>
      <w:tr w:rsidR="00437D0C" w14:paraId="086AD57F"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4C8541E9" w14:textId="77777777" w:rsidR="00437D0C" w:rsidRDefault="00437D0C">
            <w:pPr>
              <w:spacing w:line="276" w:lineRule="auto"/>
              <w:jc w:val="center"/>
              <w:rPr>
                <w:lang w:val="uk-UA"/>
              </w:rPr>
            </w:pPr>
            <w:r>
              <w:rPr>
                <w:lang w:val="uk-UA"/>
              </w:rPr>
              <w:t>5</w:t>
            </w:r>
          </w:p>
        </w:tc>
        <w:tc>
          <w:tcPr>
            <w:tcW w:w="9603" w:type="dxa"/>
            <w:tcBorders>
              <w:top w:val="single" w:sz="4" w:space="0" w:color="auto"/>
              <w:left w:val="single" w:sz="4" w:space="0" w:color="auto"/>
              <w:bottom w:val="single" w:sz="4" w:space="0" w:color="auto"/>
              <w:right w:val="single" w:sz="4" w:space="0" w:color="auto"/>
            </w:tcBorders>
            <w:hideMark/>
          </w:tcPr>
          <w:p w14:paraId="2F3E69BA"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Бородіна О.А. Адміністративний менеджмент : навч. пос. </w:t>
            </w:r>
            <w:r>
              <w:t>Маріуполь: ПДТУ. 2015. 84 с</w:t>
            </w:r>
            <w:r>
              <w:rPr>
                <w:lang w:val="uk-UA"/>
              </w:rPr>
              <w:t>.</w:t>
            </w:r>
          </w:p>
        </w:tc>
      </w:tr>
      <w:tr w:rsidR="00437D0C" w14:paraId="32175386"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058D2336" w14:textId="77777777" w:rsidR="00437D0C" w:rsidRDefault="00437D0C">
            <w:pPr>
              <w:spacing w:line="276" w:lineRule="auto"/>
              <w:jc w:val="center"/>
              <w:rPr>
                <w:lang w:val="uk-UA"/>
              </w:rPr>
            </w:pPr>
            <w:r>
              <w:rPr>
                <w:lang w:val="uk-UA"/>
              </w:rPr>
              <w:t>6</w:t>
            </w:r>
          </w:p>
        </w:tc>
        <w:tc>
          <w:tcPr>
            <w:tcW w:w="9603" w:type="dxa"/>
            <w:tcBorders>
              <w:top w:val="single" w:sz="4" w:space="0" w:color="auto"/>
              <w:left w:val="single" w:sz="4" w:space="0" w:color="auto"/>
              <w:bottom w:val="single" w:sz="4" w:space="0" w:color="auto"/>
              <w:right w:val="single" w:sz="4" w:space="0" w:color="auto"/>
            </w:tcBorders>
            <w:hideMark/>
          </w:tcPr>
          <w:p w14:paraId="128C7954" w14:textId="77777777" w:rsidR="00437D0C" w:rsidRDefault="00437D0C">
            <w:pPr>
              <w:widowControl w:val="0"/>
              <w:shd w:val="clear" w:color="auto" w:fill="FFFFFF"/>
              <w:autoSpaceDE w:val="0"/>
              <w:autoSpaceDN w:val="0"/>
              <w:adjustRightInd w:val="0"/>
              <w:spacing w:line="276" w:lineRule="auto"/>
              <w:jc w:val="both"/>
              <w:rPr>
                <w:lang w:val="uk-UA"/>
              </w:rPr>
            </w:pPr>
            <w:r>
              <w:rPr>
                <w:lang w:val="uk-UA"/>
              </w:rPr>
              <w:t>Велещук С.С. Адміністративний менеджмент: Навчально-методичний посібник. Тернопіль. ТНЕУ «Економічна думка». 2014. 216 с.</w:t>
            </w:r>
          </w:p>
        </w:tc>
      </w:tr>
      <w:tr w:rsidR="00437D0C" w14:paraId="54DFBE1E"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43EC0483" w14:textId="77777777" w:rsidR="00437D0C" w:rsidRDefault="00437D0C">
            <w:pPr>
              <w:spacing w:line="276" w:lineRule="auto"/>
              <w:jc w:val="center"/>
              <w:rPr>
                <w:lang w:val="uk-UA"/>
              </w:rPr>
            </w:pPr>
            <w:r>
              <w:rPr>
                <w:lang w:val="uk-UA"/>
              </w:rPr>
              <w:t>7</w:t>
            </w:r>
          </w:p>
        </w:tc>
        <w:tc>
          <w:tcPr>
            <w:tcW w:w="9603" w:type="dxa"/>
            <w:tcBorders>
              <w:top w:val="single" w:sz="4" w:space="0" w:color="auto"/>
              <w:left w:val="single" w:sz="4" w:space="0" w:color="auto"/>
              <w:bottom w:val="single" w:sz="4" w:space="0" w:color="auto"/>
              <w:right w:val="single" w:sz="4" w:space="0" w:color="auto"/>
            </w:tcBorders>
            <w:hideMark/>
          </w:tcPr>
          <w:p w14:paraId="5075DE58" w14:textId="77777777" w:rsidR="00437D0C" w:rsidRPr="00437D0C" w:rsidRDefault="00437D0C">
            <w:pPr>
              <w:widowControl w:val="0"/>
              <w:shd w:val="clear" w:color="auto" w:fill="FFFFFF"/>
              <w:autoSpaceDE w:val="0"/>
              <w:autoSpaceDN w:val="0"/>
              <w:adjustRightInd w:val="0"/>
              <w:spacing w:line="276" w:lineRule="auto"/>
              <w:jc w:val="both"/>
              <w:rPr>
                <w:lang w:val="uk-UA"/>
              </w:rPr>
            </w:pPr>
            <w:r>
              <w:rPr>
                <w:lang w:val="uk-UA"/>
              </w:rPr>
              <w:t>Вербовська Л. С., Берлоус М.В. Менеджмент і адміністрування (модуль «Адміністративний менеджмент»): практикум. Івано-Франків</w:t>
            </w:r>
            <w:r w:rsidRPr="00437D0C">
              <w:rPr>
                <w:lang w:val="uk-UA"/>
              </w:rPr>
              <w:t xml:space="preserve">ськ: ІФНТУНГ, 2018. 28с. </w:t>
            </w:r>
            <w:r>
              <w:t>URL</w:t>
            </w:r>
            <w:r w:rsidRPr="00437D0C">
              <w:rPr>
                <w:lang w:val="uk-UA"/>
              </w:rPr>
              <w:t xml:space="preserve">.: </w:t>
            </w:r>
            <w:r>
              <w:t>http</w:t>
            </w:r>
            <w:r w:rsidRPr="00437D0C">
              <w:rPr>
                <w:lang w:val="uk-UA"/>
              </w:rPr>
              <w:t>://</w:t>
            </w:r>
            <w:r>
              <w:t>nung</w:t>
            </w:r>
            <w:r w:rsidRPr="00437D0C">
              <w:rPr>
                <w:lang w:val="uk-UA"/>
              </w:rPr>
              <w:t>.</w:t>
            </w:r>
            <w:r>
              <w:t>edu</w:t>
            </w:r>
            <w:r w:rsidRPr="00437D0C">
              <w:rPr>
                <w:lang w:val="uk-UA"/>
              </w:rPr>
              <w:t>.</w:t>
            </w:r>
            <w:r>
              <w:t>ua</w:t>
            </w:r>
            <w:r w:rsidRPr="00437D0C">
              <w:rPr>
                <w:lang w:val="uk-UA"/>
              </w:rPr>
              <w:t>/</w:t>
            </w:r>
            <w:r>
              <w:t>files</w:t>
            </w:r>
            <w:r w:rsidRPr="00437D0C">
              <w:rPr>
                <w:lang w:val="uk-UA"/>
              </w:rPr>
              <w:t>/</w:t>
            </w:r>
            <w:r>
              <w:t>attachments</w:t>
            </w:r>
            <w:r w:rsidRPr="00437D0C">
              <w:rPr>
                <w:lang w:val="uk-UA"/>
              </w:rPr>
              <w:t>/</w:t>
            </w:r>
            <w:r>
              <w:t>praktykum</w:t>
            </w:r>
            <w:r w:rsidRPr="00437D0C">
              <w:rPr>
                <w:lang w:val="uk-UA"/>
              </w:rPr>
              <w:t>_</w:t>
            </w:r>
            <w:r>
              <w:t>mia</w:t>
            </w:r>
            <w:r w:rsidRPr="00437D0C">
              <w:rPr>
                <w:lang w:val="uk-UA"/>
              </w:rPr>
              <w:t>_</w:t>
            </w:r>
            <w:r>
              <w:t>am</w:t>
            </w:r>
            <w:r w:rsidRPr="00437D0C">
              <w:rPr>
                <w:lang w:val="uk-UA"/>
              </w:rPr>
              <w:t>.</w:t>
            </w:r>
            <w:r>
              <w:t>pdf</w:t>
            </w:r>
          </w:p>
        </w:tc>
      </w:tr>
      <w:tr w:rsidR="00437D0C" w14:paraId="5172395F"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268D712C" w14:textId="77777777" w:rsidR="00437D0C" w:rsidRDefault="00437D0C">
            <w:pPr>
              <w:spacing w:line="276" w:lineRule="auto"/>
              <w:jc w:val="center"/>
              <w:rPr>
                <w:lang w:val="uk-UA"/>
              </w:rPr>
            </w:pPr>
            <w:r>
              <w:rPr>
                <w:lang w:val="uk-UA"/>
              </w:rPr>
              <w:t>8</w:t>
            </w:r>
          </w:p>
        </w:tc>
        <w:tc>
          <w:tcPr>
            <w:tcW w:w="9603" w:type="dxa"/>
            <w:tcBorders>
              <w:top w:val="single" w:sz="4" w:space="0" w:color="auto"/>
              <w:left w:val="single" w:sz="4" w:space="0" w:color="auto"/>
              <w:bottom w:val="single" w:sz="4" w:space="0" w:color="auto"/>
              <w:right w:val="single" w:sz="4" w:space="0" w:color="auto"/>
            </w:tcBorders>
            <w:hideMark/>
          </w:tcPr>
          <w:p w14:paraId="1B3B6A85"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Воронкова В.Г. Регіонально-адміністративний менеджмент : навчальний посібник. </w:t>
            </w:r>
            <w:r>
              <w:t>К.: ЦУЛ, 2017. 352 с</w:t>
            </w:r>
            <w:r>
              <w:rPr>
                <w:lang w:val="uk-UA"/>
              </w:rPr>
              <w:t>.</w:t>
            </w:r>
          </w:p>
        </w:tc>
      </w:tr>
      <w:tr w:rsidR="00437D0C" w14:paraId="5389C0F6"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260FCF2D" w14:textId="77777777" w:rsidR="00437D0C" w:rsidRDefault="00437D0C">
            <w:pPr>
              <w:spacing w:line="276" w:lineRule="auto"/>
              <w:jc w:val="center"/>
              <w:rPr>
                <w:lang w:val="uk-UA"/>
              </w:rPr>
            </w:pPr>
            <w:r>
              <w:rPr>
                <w:lang w:val="uk-UA"/>
              </w:rPr>
              <w:t>9</w:t>
            </w:r>
          </w:p>
        </w:tc>
        <w:tc>
          <w:tcPr>
            <w:tcW w:w="9603" w:type="dxa"/>
            <w:tcBorders>
              <w:top w:val="single" w:sz="4" w:space="0" w:color="auto"/>
              <w:left w:val="single" w:sz="4" w:space="0" w:color="auto"/>
              <w:bottom w:val="single" w:sz="4" w:space="0" w:color="auto"/>
              <w:right w:val="single" w:sz="4" w:space="0" w:color="auto"/>
            </w:tcBorders>
            <w:hideMark/>
          </w:tcPr>
          <w:p w14:paraId="478BA6C5" w14:textId="77777777" w:rsidR="00437D0C" w:rsidRDefault="00437D0C">
            <w:pPr>
              <w:widowControl w:val="0"/>
              <w:shd w:val="clear" w:color="auto" w:fill="FFFFFF"/>
              <w:autoSpaceDE w:val="0"/>
              <w:autoSpaceDN w:val="0"/>
              <w:adjustRightInd w:val="0"/>
              <w:spacing w:line="276" w:lineRule="auto"/>
              <w:jc w:val="both"/>
              <w:rPr>
                <w:lang w:val="uk-UA"/>
              </w:rPr>
            </w:pPr>
            <w:r>
              <w:rPr>
                <w:lang w:val="uk-UA"/>
              </w:rPr>
              <w:t xml:space="preserve">Дудкіна О.П., Кривокульська Н.М. Опорний конспект лекцій з дисципліни «Адміністративний менеджмент»: навч.-метод.посібник. Тернопіль: ФОП Паляниця В.А., 2018. </w:t>
            </w:r>
            <w:r>
              <w:t>102 с</w:t>
            </w:r>
            <w:r>
              <w:rPr>
                <w:lang w:val="uk-UA"/>
              </w:rPr>
              <w:t>.</w:t>
            </w:r>
          </w:p>
        </w:tc>
      </w:tr>
      <w:tr w:rsidR="00437D0C" w14:paraId="30DCA38E"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66BC7EB2" w14:textId="77777777" w:rsidR="00437D0C" w:rsidRDefault="00437D0C">
            <w:pPr>
              <w:spacing w:line="276" w:lineRule="auto"/>
              <w:jc w:val="center"/>
              <w:rPr>
                <w:lang w:val="uk-UA"/>
              </w:rPr>
            </w:pPr>
            <w:r>
              <w:rPr>
                <w:lang w:val="uk-UA"/>
              </w:rPr>
              <w:t>10</w:t>
            </w:r>
          </w:p>
        </w:tc>
        <w:tc>
          <w:tcPr>
            <w:tcW w:w="9603" w:type="dxa"/>
            <w:tcBorders>
              <w:top w:val="single" w:sz="4" w:space="0" w:color="auto"/>
              <w:left w:val="single" w:sz="4" w:space="0" w:color="auto"/>
              <w:bottom w:val="single" w:sz="4" w:space="0" w:color="auto"/>
              <w:right w:val="single" w:sz="4" w:space="0" w:color="auto"/>
            </w:tcBorders>
            <w:hideMark/>
          </w:tcPr>
          <w:p w14:paraId="685570FE" w14:textId="77777777" w:rsidR="00437D0C" w:rsidRDefault="00437D0C">
            <w:pPr>
              <w:widowControl w:val="0"/>
              <w:shd w:val="clear" w:color="auto" w:fill="FFFFFF"/>
              <w:autoSpaceDE w:val="0"/>
              <w:autoSpaceDN w:val="0"/>
              <w:adjustRightInd w:val="0"/>
              <w:spacing w:line="276" w:lineRule="auto"/>
              <w:jc w:val="both"/>
              <w:rPr>
                <w:lang w:val="uk-UA"/>
              </w:rPr>
            </w:pPr>
            <w:r>
              <w:rPr>
                <w:lang w:val="uk-UA"/>
              </w:rPr>
              <w:t>Дунда С.П., Побережна М.П. Адміністративний менеджмент: Конспект лекцій. К.: НУХТ, 2013. 122 с.</w:t>
            </w:r>
          </w:p>
        </w:tc>
      </w:tr>
      <w:tr w:rsidR="00437D0C" w14:paraId="24595FB8"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1B7B4BEA" w14:textId="77777777" w:rsidR="00437D0C" w:rsidRDefault="00437D0C">
            <w:pPr>
              <w:spacing w:line="276" w:lineRule="auto"/>
              <w:jc w:val="center"/>
              <w:rPr>
                <w:lang w:val="uk-UA"/>
              </w:rPr>
            </w:pPr>
            <w:r>
              <w:rPr>
                <w:lang w:val="uk-UA"/>
              </w:rPr>
              <w:t>11</w:t>
            </w:r>
          </w:p>
        </w:tc>
        <w:tc>
          <w:tcPr>
            <w:tcW w:w="9603" w:type="dxa"/>
            <w:tcBorders>
              <w:top w:val="single" w:sz="4" w:space="0" w:color="auto"/>
              <w:left w:val="single" w:sz="4" w:space="0" w:color="auto"/>
              <w:bottom w:val="single" w:sz="4" w:space="0" w:color="auto"/>
              <w:right w:val="single" w:sz="4" w:space="0" w:color="auto"/>
            </w:tcBorders>
            <w:hideMark/>
          </w:tcPr>
          <w:p w14:paraId="641C14DD" w14:textId="77777777" w:rsidR="00437D0C" w:rsidRDefault="00437D0C">
            <w:pPr>
              <w:widowControl w:val="0"/>
              <w:shd w:val="clear" w:color="auto" w:fill="FFFFFF"/>
              <w:autoSpaceDE w:val="0"/>
              <w:autoSpaceDN w:val="0"/>
              <w:adjustRightInd w:val="0"/>
              <w:spacing w:line="276" w:lineRule="auto"/>
              <w:jc w:val="both"/>
              <w:rPr>
                <w:b/>
                <w:bCs/>
                <w:spacing w:val="-6"/>
                <w:lang w:val="uk-UA"/>
              </w:rPr>
            </w:pPr>
            <w:r>
              <w:rPr>
                <w:lang w:val="uk-UA"/>
              </w:rPr>
              <w:t>Колдін Л. Я. Адміністративний менеджмент (технологія та психологія діяльності керівника) : навч</w:t>
            </w:r>
            <w:r w:rsidRPr="00437D0C">
              <w:rPr>
                <w:lang w:val="ru-RU"/>
              </w:rPr>
              <w:t xml:space="preserve">. посібник. </w:t>
            </w:r>
            <w:r>
              <w:t>Суми : СумГУ,1999. 187 с.</w:t>
            </w:r>
          </w:p>
        </w:tc>
      </w:tr>
      <w:tr w:rsidR="00437D0C" w14:paraId="6FDD3889"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13B9CBDF" w14:textId="77777777" w:rsidR="00437D0C" w:rsidRDefault="00437D0C">
            <w:pPr>
              <w:spacing w:line="276" w:lineRule="auto"/>
              <w:jc w:val="center"/>
              <w:rPr>
                <w:lang w:val="uk-UA"/>
              </w:rPr>
            </w:pPr>
            <w:r>
              <w:rPr>
                <w:lang w:val="uk-UA"/>
              </w:rPr>
              <w:t>12</w:t>
            </w:r>
          </w:p>
        </w:tc>
        <w:tc>
          <w:tcPr>
            <w:tcW w:w="9603" w:type="dxa"/>
            <w:tcBorders>
              <w:top w:val="single" w:sz="4" w:space="0" w:color="auto"/>
              <w:left w:val="single" w:sz="4" w:space="0" w:color="auto"/>
              <w:bottom w:val="single" w:sz="4" w:space="0" w:color="auto"/>
              <w:right w:val="single" w:sz="4" w:space="0" w:color="auto"/>
            </w:tcBorders>
            <w:hideMark/>
          </w:tcPr>
          <w:p w14:paraId="59CEDC10" w14:textId="77777777" w:rsidR="00437D0C" w:rsidRDefault="00437D0C">
            <w:pPr>
              <w:widowControl w:val="0"/>
              <w:shd w:val="clear" w:color="auto" w:fill="FFFFFF"/>
              <w:tabs>
                <w:tab w:val="left" w:pos="187"/>
              </w:tabs>
              <w:autoSpaceDE w:val="0"/>
              <w:autoSpaceDN w:val="0"/>
              <w:adjustRightInd w:val="0"/>
              <w:spacing w:line="276" w:lineRule="auto"/>
              <w:jc w:val="both"/>
              <w:rPr>
                <w:lang w:val="uk-UA"/>
              </w:rPr>
            </w:pPr>
            <w:r w:rsidRPr="00437D0C">
              <w:rPr>
                <w:lang w:val="ru-RU"/>
              </w:rPr>
              <w:t xml:space="preserve">Мельник А. Ф., Оболенський О. Ю., Васіна А. Ю., Гордієнко Л. Ю. Державне управління: навч. посіб. / За ред. </w:t>
            </w:r>
            <w:r>
              <w:t>А. Ф. Мельник. К.: Знання-Прес, 2003. 343 с.</w:t>
            </w:r>
          </w:p>
        </w:tc>
      </w:tr>
      <w:tr w:rsidR="00437D0C" w14:paraId="558A307A"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14CEE119" w14:textId="77777777" w:rsidR="00437D0C" w:rsidRDefault="00437D0C">
            <w:pPr>
              <w:spacing w:line="276" w:lineRule="auto"/>
              <w:jc w:val="center"/>
              <w:rPr>
                <w:lang w:val="uk-UA"/>
              </w:rPr>
            </w:pPr>
            <w:r>
              <w:rPr>
                <w:lang w:val="uk-UA"/>
              </w:rPr>
              <w:t>13</w:t>
            </w:r>
          </w:p>
        </w:tc>
        <w:tc>
          <w:tcPr>
            <w:tcW w:w="9603" w:type="dxa"/>
            <w:tcBorders>
              <w:top w:val="single" w:sz="4" w:space="0" w:color="auto"/>
              <w:left w:val="single" w:sz="4" w:space="0" w:color="auto"/>
              <w:bottom w:val="single" w:sz="4" w:space="0" w:color="auto"/>
              <w:right w:val="single" w:sz="4" w:space="0" w:color="auto"/>
            </w:tcBorders>
            <w:hideMark/>
          </w:tcPr>
          <w:p w14:paraId="5F9E4356" w14:textId="77777777" w:rsidR="00437D0C" w:rsidRPr="00437D0C" w:rsidRDefault="00437D0C">
            <w:pPr>
              <w:widowControl w:val="0"/>
              <w:autoSpaceDE w:val="0"/>
              <w:autoSpaceDN w:val="0"/>
              <w:adjustRightInd w:val="0"/>
              <w:spacing w:line="276" w:lineRule="auto"/>
              <w:jc w:val="both"/>
              <w:rPr>
                <w:lang w:val="ru-RU"/>
              </w:rPr>
            </w:pPr>
            <w:r w:rsidRPr="00437D0C">
              <w:rPr>
                <w:lang w:val="ru-RU"/>
              </w:rPr>
              <w:t>Мельтюхова Н. М. Технологія державного управління: навч. посібн. / за заг. ред. Г. І. Мостового, О. Ф. Мельникова. Х. : Вид. ХарРІ НАДУ «Магістр», 2005. 152 с.</w:t>
            </w:r>
          </w:p>
        </w:tc>
      </w:tr>
      <w:tr w:rsidR="00437D0C" w14:paraId="4CD9C4DC"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3172AA4A" w14:textId="77777777" w:rsidR="00437D0C" w:rsidRDefault="00437D0C">
            <w:pPr>
              <w:spacing w:line="276" w:lineRule="auto"/>
              <w:jc w:val="center"/>
              <w:rPr>
                <w:lang w:val="uk-UA"/>
              </w:rPr>
            </w:pPr>
            <w:r>
              <w:rPr>
                <w:lang w:val="uk-UA"/>
              </w:rPr>
              <w:t>14</w:t>
            </w:r>
          </w:p>
        </w:tc>
        <w:tc>
          <w:tcPr>
            <w:tcW w:w="9603" w:type="dxa"/>
            <w:tcBorders>
              <w:top w:val="single" w:sz="4" w:space="0" w:color="auto"/>
              <w:left w:val="single" w:sz="4" w:space="0" w:color="auto"/>
              <w:bottom w:val="single" w:sz="4" w:space="0" w:color="auto"/>
              <w:right w:val="single" w:sz="4" w:space="0" w:color="auto"/>
            </w:tcBorders>
            <w:hideMark/>
          </w:tcPr>
          <w:p w14:paraId="16FB96ED" w14:textId="77777777" w:rsidR="00437D0C" w:rsidRDefault="00437D0C">
            <w:pPr>
              <w:widowControl w:val="0"/>
              <w:autoSpaceDE w:val="0"/>
              <w:autoSpaceDN w:val="0"/>
              <w:adjustRightInd w:val="0"/>
              <w:spacing w:line="276" w:lineRule="auto"/>
              <w:jc w:val="both"/>
              <w:rPr>
                <w:lang w:val="uk-UA"/>
              </w:rPr>
            </w:pPr>
            <w:r>
              <w:rPr>
                <w:lang w:val="uk-UA"/>
              </w:rPr>
              <w:t>Мінцберґ Г. Анатомія менеджменту. Ефективний спосіб керувати компанією / перекл. з англ. Р. Корнути. Київ: Наш Формат, 2018. 408 с.</w:t>
            </w:r>
          </w:p>
        </w:tc>
      </w:tr>
      <w:tr w:rsidR="00437D0C" w14:paraId="194188D7"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5961FFB1" w14:textId="77777777" w:rsidR="00437D0C" w:rsidRDefault="00437D0C">
            <w:pPr>
              <w:spacing w:line="276" w:lineRule="auto"/>
              <w:jc w:val="center"/>
              <w:rPr>
                <w:lang w:val="uk-UA"/>
              </w:rPr>
            </w:pPr>
            <w:r>
              <w:rPr>
                <w:lang w:val="uk-UA"/>
              </w:rPr>
              <w:t>15</w:t>
            </w:r>
          </w:p>
        </w:tc>
        <w:tc>
          <w:tcPr>
            <w:tcW w:w="9603" w:type="dxa"/>
            <w:tcBorders>
              <w:top w:val="single" w:sz="4" w:space="0" w:color="auto"/>
              <w:left w:val="single" w:sz="4" w:space="0" w:color="auto"/>
              <w:bottom w:val="single" w:sz="4" w:space="0" w:color="auto"/>
              <w:right w:val="single" w:sz="4" w:space="0" w:color="auto"/>
            </w:tcBorders>
            <w:hideMark/>
          </w:tcPr>
          <w:p w14:paraId="1F9B05FD"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Райченко А.В. Административний менеджмент : учебник. </w:t>
            </w:r>
            <w:r>
              <w:t>М. НИЦ- ИНФРА. 2014. 416 с</w:t>
            </w:r>
            <w:r>
              <w:rPr>
                <w:lang w:val="uk-UA"/>
              </w:rPr>
              <w:t>.</w:t>
            </w:r>
          </w:p>
        </w:tc>
      </w:tr>
      <w:tr w:rsidR="00437D0C" w14:paraId="1E85531D"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022B4FFD" w14:textId="77777777" w:rsidR="00437D0C" w:rsidRDefault="00437D0C">
            <w:pPr>
              <w:spacing w:line="276" w:lineRule="auto"/>
              <w:jc w:val="center"/>
              <w:rPr>
                <w:lang w:val="uk-UA"/>
              </w:rPr>
            </w:pPr>
            <w:r>
              <w:rPr>
                <w:lang w:val="uk-UA"/>
              </w:rPr>
              <w:t>16</w:t>
            </w:r>
          </w:p>
        </w:tc>
        <w:tc>
          <w:tcPr>
            <w:tcW w:w="9603" w:type="dxa"/>
            <w:tcBorders>
              <w:top w:val="single" w:sz="4" w:space="0" w:color="auto"/>
              <w:left w:val="single" w:sz="4" w:space="0" w:color="auto"/>
              <w:bottom w:val="single" w:sz="4" w:space="0" w:color="auto"/>
              <w:right w:val="single" w:sz="4" w:space="0" w:color="auto"/>
            </w:tcBorders>
            <w:hideMark/>
          </w:tcPr>
          <w:p w14:paraId="52A85302" w14:textId="77777777" w:rsidR="00437D0C" w:rsidRDefault="00437D0C">
            <w:pPr>
              <w:widowControl w:val="0"/>
              <w:shd w:val="clear" w:color="auto" w:fill="FFFFFF"/>
              <w:autoSpaceDE w:val="0"/>
              <w:autoSpaceDN w:val="0"/>
              <w:adjustRightInd w:val="0"/>
              <w:spacing w:line="276" w:lineRule="auto"/>
              <w:jc w:val="both"/>
              <w:rPr>
                <w:lang w:val="ru-RU"/>
              </w:rPr>
            </w:pPr>
            <w:r>
              <w:rPr>
                <w:lang w:val="uk-UA"/>
              </w:rPr>
              <w:t xml:space="preserve">Стільник В. В. Адміністративний менеджмент: конспект лекцій / В.В.Стільник, Н.Є.Зінгаєва. Миколаїв : МНАУ, 2019. </w:t>
            </w:r>
            <w:r>
              <w:t>102с</w:t>
            </w:r>
          </w:p>
        </w:tc>
      </w:tr>
      <w:tr w:rsidR="00437D0C" w14:paraId="00643306"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hideMark/>
          </w:tcPr>
          <w:p w14:paraId="7BD252C7" w14:textId="77777777" w:rsidR="00437D0C" w:rsidRDefault="00437D0C">
            <w:pPr>
              <w:spacing w:line="276" w:lineRule="auto"/>
              <w:jc w:val="center"/>
              <w:rPr>
                <w:lang w:val="uk-UA"/>
              </w:rPr>
            </w:pPr>
            <w:r>
              <w:rPr>
                <w:lang w:val="uk-UA"/>
              </w:rPr>
              <w:t>17</w:t>
            </w:r>
          </w:p>
        </w:tc>
        <w:tc>
          <w:tcPr>
            <w:tcW w:w="9603" w:type="dxa"/>
            <w:tcBorders>
              <w:top w:val="single" w:sz="4" w:space="0" w:color="auto"/>
              <w:left w:val="single" w:sz="4" w:space="0" w:color="auto"/>
              <w:bottom w:val="single" w:sz="4" w:space="0" w:color="auto"/>
              <w:right w:val="single" w:sz="4" w:space="0" w:color="auto"/>
            </w:tcBorders>
            <w:hideMark/>
          </w:tcPr>
          <w:p w14:paraId="4EBE94ED"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Фоломкіна І. С. Адміністративний менеджмент : консп. лекцій. </w:t>
            </w:r>
            <w:r>
              <w:t>Донецьк : ДонНУЕТ, 2014. 101 с.</w:t>
            </w:r>
          </w:p>
        </w:tc>
      </w:tr>
      <w:tr w:rsidR="00437D0C" w14:paraId="5B234AEF" w14:textId="77777777" w:rsidTr="00437D0C">
        <w:trPr>
          <w:jc w:val="center"/>
        </w:trPr>
        <w:tc>
          <w:tcPr>
            <w:tcW w:w="534" w:type="dxa"/>
            <w:tcBorders>
              <w:top w:val="single" w:sz="4" w:space="0" w:color="auto"/>
              <w:left w:val="single" w:sz="4" w:space="0" w:color="auto"/>
              <w:bottom w:val="single" w:sz="4" w:space="0" w:color="auto"/>
              <w:right w:val="single" w:sz="4" w:space="0" w:color="auto"/>
            </w:tcBorders>
          </w:tcPr>
          <w:p w14:paraId="1F062860" w14:textId="77777777" w:rsidR="00437D0C" w:rsidRDefault="00437D0C">
            <w:pPr>
              <w:spacing w:line="276" w:lineRule="auto"/>
              <w:rPr>
                <w:lang w:val="uk-UA"/>
              </w:rPr>
            </w:pPr>
            <w:r>
              <w:rPr>
                <w:lang w:val="uk-UA"/>
              </w:rPr>
              <w:t>18</w:t>
            </w:r>
          </w:p>
          <w:p w14:paraId="4A47B162" w14:textId="77777777" w:rsidR="00437D0C" w:rsidRDefault="00437D0C">
            <w:pPr>
              <w:spacing w:line="276" w:lineRule="auto"/>
              <w:rPr>
                <w:lang w:val="uk-UA"/>
              </w:rPr>
            </w:pPr>
          </w:p>
        </w:tc>
        <w:tc>
          <w:tcPr>
            <w:tcW w:w="9603" w:type="dxa"/>
            <w:tcBorders>
              <w:top w:val="single" w:sz="4" w:space="0" w:color="auto"/>
              <w:left w:val="single" w:sz="4" w:space="0" w:color="auto"/>
              <w:bottom w:val="single" w:sz="4" w:space="0" w:color="auto"/>
              <w:right w:val="single" w:sz="4" w:space="0" w:color="auto"/>
            </w:tcBorders>
            <w:hideMark/>
          </w:tcPr>
          <w:p w14:paraId="3B6CE1E8"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 xml:space="preserve">Череп А. В., Лисенко О. А. Методологія впровадження процесноорієнтованого підходу до планування діяльності промислових підприємств: монографія. </w:t>
            </w:r>
            <w:r>
              <w:t>Запоріжжя: Запоріз. нац. ун-т, 2012. 277 c.</w:t>
            </w:r>
          </w:p>
        </w:tc>
      </w:tr>
    </w:tbl>
    <w:p w14:paraId="73FEA1DD" w14:textId="77777777" w:rsidR="00437D0C" w:rsidRDefault="00437D0C" w:rsidP="00437D0C">
      <w:pPr>
        <w:jc w:val="center"/>
        <w:rPr>
          <w:lang w:val="uk-UA"/>
        </w:rPr>
      </w:pPr>
    </w:p>
    <w:p w14:paraId="0A94A2D6" w14:textId="77777777" w:rsidR="00437D0C" w:rsidRDefault="00437D0C" w:rsidP="00437D0C">
      <w:pPr>
        <w:jc w:val="center"/>
        <w:rPr>
          <w:i/>
          <w:sz w:val="28"/>
          <w:szCs w:val="28"/>
          <w:lang w:val="uk-UA"/>
        </w:rPr>
      </w:pPr>
      <w:r>
        <w:rPr>
          <w:i/>
          <w:sz w:val="28"/>
          <w:szCs w:val="28"/>
          <w:lang w:val="uk-UA"/>
        </w:rPr>
        <w:t>Допоміжна література</w:t>
      </w:r>
    </w:p>
    <w:p w14:paraId="03378F7D" w14:textId="77777777" w:rsidR="00437D0C" w:rsidRDefault="00437D0C" w:rsidP="00437D0C">
      <w:pPr>
        <w:jc w:val="center"/>
        <w:rPr>
          <w:i/>
          <w:sz w:val="28"/>
          <w:szCs w:val="28"/>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9391"/>
      </w:tblGrid>
      <w:tr w:rsidR="00437D0C" w14:paraId="0135641C" w14:textId="77777777" w:rsidTr="00437D0C">
        <w:trPr>
          <w:trHeight w:val="644"/>
          <w:jc w:val="center"/>
        </w:trPr>
        <w:tc>
          <w:tcPr>
            <w:tcW w:w="605" w:type="dxa"/>
            <w:tcBorders>
              <w:top w:val="single" w:sz="4" w:space="0" w:color="auto"/>
              <w:left w:val="single" w:sz="4" w:space="0" w:color="auto"/>
              <w:bottom w:val="single" w:sz="4" w:space="0" w:color="auto"/>
              <w:right w:val="single" w:sz="4" w:space="0" w:color="auto"/>
            </w:tcBorders>
            <w:hideMark/>
          </w:tcPr>
          <w:p w14:paraId="0588542E" w14:textId="77777777" w:rsidR="00437D0C" w:rsidRDefault="00437D0C">
            <w:pPr>
              <w:spacing w:line="276" w:lineRule="auto"/>
              <w:jc w:val="center"/>
              <w:rPr>
                <w:lang w:val="uk-UA"/>
              </w:rPr>
            </w:pPr>
            <w:r>
              <w:rPr>
                <w:lang w:val="uk-UA"/>
              </w:rPr>
              <w:t>19</w:t>
            </w:r>
          </w:p>
        </w:tc>
        <w:tc>
          <w:tcPr>
            <w:tcW w:w="9391" w:type="dxa"/>
            <w:tcBorders>
              <w:top w:val="single" w:sz="4" w:space="0" w:color="auto"/>
              <w:left w:val="single" w:sz="4" w:space="0" w:color="auto"/>
              <w:bottom w:val="single" w:sz="4" w:space="0" w:color="auto"/>
              <w:right w:val="single" w:sz="4" w:space="0" w:color="auto"/>
            </w:tcBorders>
            <w:hideMark/>
          </w:tcPr>
          <w:p w14:paraId="5A120ACE" w14:textId="77777777" w:rsidR="00437D0C" w:rsidRDefault="00437D0C">
            <w:pPr>
              <w:widowControl w:val="0"/>
              <w:autoSpaceDE w:val="0"/>
              <w:autoSpaceDN w:val="0"/>
              <w:adjustRightInd w:val="0"/>
              <w:spacing w:line="276" w:lineRule="auto"/>
              <w:jc w:val="both"/>
              <w:rPr>
                <w:lang w:val="uk-UA"/>
              </w:rPr>
            </w:pPr>
            <w:r>
              <w:rPr>
                <w:lang w:val="uk-UA"/>
              </w:rPr>
              <w:t>Адізес І.К. Командне лідерство. Як порозумітися з будь-яким менеджером / перекл. з англ. С. Сарвіри. Київ: Наш Формат, 2019. 312 с.</w:t>
            </w:r>
          </w:p>
        </w:tc>
      </w:tr>
      <w:tr w:rsidR="00437D0C" w14:paraId="0971BC69" w14:textId="77777777" w:rsidTr="00437D0C">
        <w:trPr>
          <w:trHeight w:val="643"/>
          <w:jc w:val="center"/>
        </w:trPr>
        <w:tc>
          <w:tcPr>
            <w:tcW w:w="605" w:type="dxa"/>
            <w:tcBorders>
              <w:top w:val="single" w:sz="4" w:space="0" w:color="auto"/>
              <w:left w:val="single" w:sz="4" w:space="0" w:color="auto"/>
              <w:bottom w:val="single" w:sz="4" w:space="0" w:color="auto"/>
              <w:right w:val="single" w:sz="4" w:space="0" w:color="auto"/>
            </w:tcBorders>
            <w:hideMark/>
          </w:tcPr>
          <w:p w14:paraId="784E4436" w14:textId="77777777" w:rsidR="00437D0C" w:rsidRDefault="00437D0C">
            <w:pPr>
              <w:spacing w:line="276" w:lineRule="auto"/>
              <w:jc w:val="center"/>
              <w:rPr>
                <w:lang w:val="uk-UA"/>
              </w:rPr>
            </w:pPr>
            <w:r>
              <w:rPr>
                <w:lang w:val="uk-UA"/>
              </w:rPr>
              <w:t>20</w:t>
            </w:r>
          </w:p>
        </w:tc>
        <w:tc>
          <w:tcPr>
            <w:tcW w:w="9391" w:type="dxa"/>
            <w:tcBorders>
              <w:top w:val="single" w:sz="4" w:space="0" w:color="auto"/>
              <w:left w:val="single" w:sz="4" w:space="0" w:color="auto"/>
              <w:bottom w:val="single" w:sz="4" w:space="0" w:color="auto"/>
              <w:right w:val="single" w:sz="4" w:space="0" w:color="auto"/>
            </w:tcBorders>
            <w:hideMark/>
          </w:tcPr>
          <w:p w14:paraId="6D9BB4BE" w14:textId="77777777" w:rsidR="00437D0C" w:rsidRDefault="00437D0C">
            <w:pPr>
              <w:widowControl w:val="0"/>
              <w:autoSpaceDE w:val="0"/>
              <w:autoSpaceDN w:val="0"/>
              <w:adjustRightInd w:val="0"/>
              <w:spacing w:line="276" w:lineRule="auto"/>
              <w:jc w:val="both"/>
              <w:rPr>
                <w:lang w:val="uk-UA"/>
              </w:rPr>
            </w:pPr>
            <w:r>
              <w:rPr>
                <w:lang w:val="uk-UA"/>
              </w:rPr>
              <w:t>Адізес І.К. Ідеальний керівник. Чому ним неможливо стати / перекл. з англ. С. Опацької. Київ: Наш Формат, 2017. 288 с.</w:t>
            </w:r>
          </w:p>
        </w:tc>
      </w:tr>
      <w:tr w:rsidR="00437D0C" w14:paraId="52BF0ED0" w14:textId="77777777" w:rsidTr="00437D0C">
        <w:trPr>
          <w:trHeight w:val="640"/>
          <w:jc w:val="center"/>
        </w:trPr>
        <w:tc>
          <w:tcPr>
            <w:tcW w:w="605" w:type="dxa"/>
            <w:tcBorders>
              <w:top w:val="single" w:sz="4" w:space="0" w:color="auto"/>
              <w:left w:val="single" w:sz="4" w:space="0" w:color="auto"/>
              <w:bottom w:val="single" w:sz="4" w:space="0" w:color="auto"/>
              <w:right w:val="single" w:sz="4" w:space="0" w:color="auto"/>
            </w:tcBorders>
            <w:hideMark/>
          </w:tcPr>
          <w:p w14:paraId="6B55C476" w14:textId="77777777" w:rsidR="00437D0C" w:rsidRDefault="00437D0C">
            <w:pPr>
              <w:spacing w:line="276" w:lineRule="auto"/>
              <w:jc w:val="center"/>
              <w:rPr>
                <w:lang w:val="uk-UA"/>
              </w:rPr>
            </w:pPr>
            <w:r>
              <w:rPr>
                <w:lang w:val="uk-UA"/>
              </w:rPr>
              <w:t>21</w:t>
            </w:r>
          </w:p>
        </w:tc>
        <w:tc>
          <w:tcPr>
            <w:tcW w:w="9391" w:type="dxa"/>
            <w:tcBorders>
              <w:top w:val="single" w:sz="4" w:space="0" w:color="auto"/>
              <w:left w:val="single" w:sz="4" w:space="0" w:color="auto"/>
              <w:bottom w:val="single" w:sz="4" w:space="0" w:color="auto"/>
              <w:right w:val="single" w:sz="4" w:space="0" w:color="auto"/>
            </w:tcBorders>
            <w:hideMark/>
          </w:tcPr>
          <w:p w14:paraId="545EC52C" w14:textId="77777777" w:rsidR="00437D0C" w:rsidRDefault="00437D0C">
            <w:pPr>
              <w:widowControl w:val="0"/>
              <w:autoSpaceDE w:val="0"/>
              <w:autoSpaceDN w:val="0"/>
              <w:adjustRightInd w:val="0"/>
              <w:spacing w:line="276" w:lineRule="auto"/>
              <w:jc w:val="both"/>
              <w:rPr>
                <w:lang w:val="uk-UA"/>
              </w:rPr>
            </w:pPr>
            <w:r>
              <w:rPr>
                <w:lang w:val="uk-UA"/>
              </w:rPr>
              <w:t>Адізес І.К. Управління життєвим циклом корпорацій / перекл. з англ. Н. Палій. Харків: Книжковий Клуб "Клуб Сімейного Дозвілля", 2018. 496 с.</w:t>
            </w:r>
          </w:p>
        </w:tc>
      </w:tr>
      <w:tr w:rsidR="00437D0C" w14:paraId="75B84229" w14:textId="77777777" w:rsidTr="00437D0C">
        <w:trPr>
          <w:trHeight w:val="985"/>
          <w:jc w:val="center"/>
        </w:trPr>
        <w:tc>
          <w:tcPr>
            <w:tcW w:w="605" w:type="dxa"/>
            <w:tcBorders>
              <w:top w:val="single" w:sz="4" w:space="0" w:color="auto"/>
              <w:left w:val="single" w:sz="4" w:space="0" w:color="auto"/>
              <w:bottom w:val="single" w:sz="4" w:space="0" w:color="auto"/>
              <w:right w:val="single" w:sz="4" w:space="0" w:color="auto"/>
            </w:tcBorders>
            <w:hideMark/>
          </w:tcPr>
          <w:p w14:paraId="06A815A3" w14:textId="77777777" w:rsidR="00437D0C" w:rsidRDefault="00437D0C">
            <w:pPr>
              <w:spacing w:line="276" w:lineRule="auto"/>
              <w:jc w:val="center"/>
              <w:rPr>
                <w:lang w:val="uk-UA"/>
              </w:rPr>
            </w:pPr>
            <w:r>
              <w:rPr>
                <w:lang w:val="uk-UA"/>
              </w:rPr>
              <w:t>22</w:t>
            </w:r>
          </w:p>
        </w:tc>
        <w:tc>
          <w:tcPr>
            <w:tcW w:w="9391" w:type="dxa"/>
            <w:tcBorders>
              <w:top w:val="single" w:sz="4" w:space="0" w:color="auto"/>
              <w:left w:val="single" w:sz="4" w:space="0" w:color="auto"/>
              <w:bottom w:val="single" w:sz="4" w:space="0" w:color="auto"/>
              <w:right w:val="single" w:sz="4" w:space="0" w:color="auto"/>
            </w:tcBorders>
            <w:hideMark/>
          </w:tcPr>
          <w:p w14:paraId="7952BA0B" w14:textId="77777777" w:rsidR="00437D0C" w:rsidRDefault="00437D0C">
            <w:pPr>
              <w:spacing w:line="276" w:lineRule="auto"/>
              <w:jc w:val="both"/>
              <w:rPr>
                <w:lang w:val="uk-UA"/>
              </w:rPr>
            </w:pPr>
            <w:r>
              <w:rPr>
                <w:lang w:val="uk-UA"/>
              </w:rPr>
              <w:t>Герберт А., Саймон Г. Адміністративна поведінка: Дослідження процесів прийняття рішень в організаціях, що виконують адміністративні функції: Пер. з англ.   Вид. переробл. і доп. К.: АртЕк, 2001. 460 с.</w:t>
            </w:r>
          </w:p>
        </w:tc>
      </w:tr>
      <w:tr w:rsidR="00437D0C" w14:paraId="7B5FB76E" w14:textId="77777777" w:rsidTr="00437D0C">
        <w:trPr>
          <w:trHeight w:val="561"/>
          <w:jc w:val="center"/>
        </w:trPr>
        <w:tc>
          <w:tcPr>
            <w:tcW w:w="605" w:type="dxa"/>
            <w:tcBorders>
              <w:top w:val="single" w:sz="4" w:space="0" w:color="auto"/>
              <w:left w:val="single" w:sz="4" w:space="0" w:color="auto"/>
              <w:bottom w:val="single" w:sz="4" w:space="0" w:color="auto"/>
              <w:right w:val="single" w:sz="4" w:space="0" w:color="auto"/>
            </w:tcBorders>
            <w:hideMark/>
          </w:tcPr>
          <w:p w14:paraId="38CF1D00" w14:textId="77777777" w:rsidR="00437D0C" w:rsidRDefault="00437D0C">
            <w:pPr>
              <w:spacing w:line="276" w:lineRule="auto"/>
              <w:jc w:val="center"/>
              <w:rPr>
                <w:lang w:val="uk-UA"/>
              </w:rPr>
            </w:pPr>
            <w:r>
              <w:rPr>
                <w:lang w:val="uk-UA"/>
              </w:rPr>
              <w:t>23</w:t>
            </w:r>
          </w:p>
        </w:tc>
        <w:tc>
          <w:tcPr>
            <w:tcW w:w="9391" w:type="dxa"/>
            <w:tcBorders>
              <w:top w:val="single" w:sz="4" w:space="0" w:color="auto"/>
              <w:left w:val="single" w:sz="4" w:space="0" w:color="auto"/>
              <w:bottom w:val="single" w:sz="4" w:space="0" w:color="auto"/>
              <w:right w:val="single" w:sz="4" w:space="0" w:color="auto"/>
            </w:tcBorders>
            <w:hideMark/>
          </w:tcPr>
          <w:p w14:paraId="7C985772" w14:textId="77777777" w:rsidR="00437D0C" w:rsidRDefault="00437D0C">
            <w:pPr>
              <w:widowControl w:val="0"/>
              <w:autoSpaceDE w:val="0"/>
              <w:autoSpaceDN w:val="0"/>
              <w:adjustRightInd w:val="0"/>
              <w:spacing w:line="276" w:lineRule="auto"/>
              <w:jc w:val="both"/>
              <w:rPr>
                <w:lang w:val="uk-UA"/>
              </w:rPr>
            </w:pPr>
            <w:r>
              <w:rPr>
                <w:lang w:val="uk-UA"/>
              </w:rPr>
              <w:t>Кім В.Ч., Моборн Р. Перехід до блакитного океану. Поза конкуренцією / перекл. з англ. Т. Фролова. Харків: Книжковий Клуб "Клуб Сімейного Дозвілля", 2018. 288 с.</w:t>
            </w:r>
          </w:p>
        </w:tc>
      </w:tr>
      <w:tr w:rsidR="00437D0C" w14:paraId="03F154CB"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220D0374" w14:textId="77777777" w:rsidR="00437D0C" w:rsidRDefault="00437D0C">
            <w:pPr>
              <w:spacing w:line="276" w:lineRule="auto"/>
              <w:jc w:val="center"/>
              <w:rPr>
                <w:lang w:val="uk-UA"/>
              </w:rPr>
            </w:pPr>
            <w:r>
              <w:rPr>
                <w:lang w:val="uk-UA"/>
              </w:rPr>
              <w:t>24</w:t>
            </w:r>
          </w:p>
        </w:tc>
        <w:tc>
          <w:tcPr>
            <w:tcW w:w="9391" w:type="dxa"/>
            <w:tcBorders>
              <w:top w:val="single" w:sz="4" w:space="0" w:color="auto"/>
              <w:left w:val="single" w:sz="4" w:space="0" w:color="auto"/>
              <w:bottom w:val="single" w:sz="4" w:space="0" w:color="auto"/>
              <w:right w:val="single" w:sz="4" w:space="0" w:color="auto"/>
            </w:tcBorders>
            <w:hideMark/>
          </w:tcPr>
          <w:p w14:paraId="684A42CB" w14:textId="77777777" w:rsidR="00437D0C" w:rsidRDefault="00437D0C">
            <w:pPr>
              <w:spacing w:line="276" w:lineRule="auto"/>
              <w:jc w:val="both"/>
              <w:rPr>
                <w:b/>
                <w:lang w:val="uk-UA"/>
              </w:rPr>
            </w:pPr>
            <w:r>
              <w:rPr>
                <w:lang w:val="uk-UA"/>
              </w:rPr>
              <w:t>Мельник А.Ф., Васіна А.Ю., Дудкіна О.П. Публічне управління : навч.-метод. комплекс. Тернопіль: ТНЕУ. 2018. 196 с.</w:t>
            </w:r>
          </w:p>
        </w:tc>
      </w:tr>
      <w:tr w:rsidR="00437D0C" w14:paraId="798F52E9"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5C4EAA90" w14:textId="77777777" w:rsidR="00437D0C" w:rsidRDefault="00437D0C">
            <w:pPr>
              <w:spacing w:line="276" w:lineRule="auto"/>
              <w:jc w:val="center"/>
              <w:rPr>
                <w:lang w:val="uk-UA"/>
              </w:rPr>
            </w:pPr>
            <w:r>
              <w:rPr>
                <w:lang w:val="uk-UA"/>
              </w:rPr>
              <w:t>25</w:t>
            </w:r>
          </w:p>
        </w:tc>
        <w:tc>
          <w:tcPr>
            <w:tcW w:w="9391" w:type="dxa"/>
            <w:tcBorders>
              <w:top w:val="single" w:sz="4" w:space="0" w:color="auto"/>
              <w:left w:val="single" w:sz="4" w:space="0" w:color="auto"/>
              <w:bottom w:val="single" w:sz="4" w:space="0" w:color="auto"/>
              <w:right w:val="single" w:sz="4" w:space="0" w:color="auto"/>
            </w:tcBorders>
            <w:hideMark/>
          </w:tcPr>
          <w:p w14:paraId="50F246B4" w14:textId="77777777" w:rsidR="00437D0C" w:rsidRDefault="00437D0C">
            <w:pPr>
              <w:spacing w:line="276" w:lineRule="auto"/>
              <w:jc w:val="both"/>
              <w:rPr>
                <w:lang w:val="uk-UA"/>
              </w:rPr>
            </w:pPr>
            <w:r>
              <w:rPr>
                <w:lang w:val="uk-UA"/>
              </w:rPr>
              <w:t>Теорія і практика ділового адміністрування : навч. посіб. / Дібніс Г. І. [та ін.] ; під заг. ред. проф., канд. екон. наук О. М. Антіпова. Луганськ : Ноулідж, 2011. - 487 с</w:t>
            </w:r>
          </w:p>
        </w:tc>
      </w:tr>
      <w:tr w:rsidR="00437D0C" w14:paraId="32F04959"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0A6CA797" w14:textId="77777777" w:rsidR="00437D0C" w:rsidRDefault="00437D0C">
            <w:pPr>
              <w:spacing w:line="276" w:lineRule="auto"/>
              <w:jc w:val="center"/>
              <w:rPr>
                <w:lang w:val="uk-UA"/>
              </w:rPr>
            </w:pPr>
            <w:r>
              <w:rPr>
                <w:lang w:val="uk-UA"/>
              </w:rPr>
              <w:t>26</w:t>
            </w:r>
          </w:p>
        </w:tc>
        <w:tc>
          <w:tcPr>
            <w:tcW w:w="9391" w:type="dxa"/>
            <w:tcBorders>
              <w:top w:val="single" w:sz="4" w:space="0" w:color="auto"/>
              <w:left w:val="single" w:sz="4" w:space="0" w:color="auto"/>
              <w:bottom w:val="single" w:sz="4" w:space="0" w:color="auto"/>
              <w:right w:val="single" w:sz="4" w:space="0" w:color="auto"/>
            </w:tcBorders>
            <w:hideMark/>
          </w:tcPr>
          <w:p w14:paraId="0565F18C" w14:textId="77777777" w:rsidR="00437D0C" w:rsidRDefault="00437D0C">
            <w:pPr>
              <w:widowControl w:val="0"/>
              <w:shd w:val="clear" w:color="auto" w:fill="FFFFFF"/>
              <w:autoSpaceDE w:val="0"/>
              <w:autoSpaceDN w:val="0"/>
              <w:adjustRightInd w:val="0"/>
              <w:spacing w:line="276" w:lineRule="auto"/>
              <w:jc w:val="both"/>
              <w:rPr>
                <w:lang w:val="uk-UA"/>
              </w:rPr>
            </w:pPr>
            <w:r w:rsidRPr="00437D0C">
              <w:rPr>
                <w:lang w:val="ru-RU"/>
              </w:rPr>
              <w:t>Тимощук В. Адміністративні послуги : посібник. К. : ТОВ «Софія-А», 2012. 104 с</w:t>
            </w:r>
          </w:p>
        </w:tc>
      </w:tr>
      <w:tr w:rsidR="00437D0C" w14:paraId="5BDA2A32"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473AABBB" w14:textId="77777777" w:rsidR="00437D0C" w:rsidRDefault="00437D0C">
            <w:pPr>
              <w:spacing w:line="276" w:lineRule="auto"/>
              <w:jc w:val="center"/>
              <w:rPr>
                <w:lang w:val="uk-UA"/>
              </w:rPr>
            </w:pPr>
            <w:r>
              <w:rPr>
                <w:lang w:val="uk-UA"/>
              </w:rPr>
              <w:t>27</w:t>
            </w:r>
          </w:p>
        </w:tc>
        <w:tc>
          <w:tcPr>
            <w:tcW w:w="9391" w:type="dxa"/>
            <w:tcBorders>
              <w:top w:val="single" w:sz="4" w:space="0" w:color="auto"/>
              <w:left w:val="single" w:sz="4" w:space="0" w:color="auto"/>
              <w:bottom w:val="single" w:sz="4" w:space="0" w:color="auto"/>
              <w:right w:val="single" w:sz="4" w:space="0" w:color="auto"/>
            </w:tcBorders>
            <w:hideMark/>
          </w:tcPr>
          <w:p w14:paraId="30DAFAF4" w14:textId="77777777" w:rsidR="00437D0C" w:rsidRDefault="00437D0C">
            <w:pPr>
              <w:spacing w:line="276" w:lineRule="auto"/>
              <w:jc w:val="both"/>
              <w:rPr>
                <w:b/>
                <w:lang w:val="uk-UA"/>
              </w:rPr>
            </w:pPr>
            <w:r>
              <w:t>Ferreira E.J. Administrative management [Electronic resource] / E.J. Ferreira, A.W. Erasmus, D. Groenewald. – 2nd ed. – Lansdowne [South Africa] : Juta Academic, 2009. URL: https://books.google.com.ua/</w:t>
            </w:r>
          </w:p>
        </w:tc>
      </w:tr>
      <w:tr w:rsidR="00437D0C" w14:paraId="19551088"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5B91ABE9" w14:textId="77777777" w:rsidR="00437D0C" w:rsidRDefault="00437D0C">
            <w:pPr>
              <w:spacing w:line="276" w:lineRule="auto"/>
              <w:jc w:val="center"/>
              <w:rPr>
                <w:lang w:val="uk-UA"/>
              </w:rPr>
            </w:pPr>
            <w:r>
              <w:rPr>
                <w:lang w:val="uk-UA"/>
              </w:rPr>
              <w:t>28</w:t>
            </w:r>
          </w:p>
        </w:tc>
        <w:tc>
          <w:tcPr>
            <w:tcW w:w="9391" w:type="dxa"/>
            <w:tcBorders>
              <w:top w:val="single" w:sz="4" w:space="0" w:color="auto"/>
              <w:left w:val="single" w:sz="4" w:space="0" w:color="auto"/>
              <w:bottom w:val="single" w:sz="4" w:space="0" w:color="auto"/>
              <w:right w:val="single" w:sz="4" w:space="0" w:color="auto"/>
            </w:tcBorders>
            <w:hideMark/>
          </w:tcPr>
          <w:p w14:paraId="7E7CEB1F" w14:textId="77777777" w:rsidR="00437D0C" w:rsidRDefault="00437D0C">
            <w:pPr>
              <w:spacing w:line="276" w:lineRule="auto"/>
              <w:jc w:val="both"/>
            </w:pPr>
            <w:r>
              <w:t>Santos, Elinaldo L.. The scientific field of administration: an analysis from the circle of theoretical matrices. Cadernos EBAPE.BR, 15(2), (2017). P.209-228. URL: https://books.google.com.ua/</w:t>
            </w:r>
          </w:p>
        </w:tc>
      </w:tr>
      <w:tr w:rsidR="00437D0C" w14:paraId="1566BAB9"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6F67E614" w14:textId="77777777" w:rsidR="00437D0C" w:rsidRDefault="00437D0C">
            <w:pPr>
              <w:spacing w:line="276" w:lineRule="auto"/>
              <w:jc w:val="center"/>
              <w:rPr>
                <w:lang w:val="uk-UA"/>
              </w:rPr>
            </w:pPr>
            <w:r>
              <w:rPr>
                <w:lang w:val="uk-UA"/>
              </w:rPr>
              <w:t>29</w:t>
            </w:r>
          </w:p>
        </w:tc>
        <w:tc>
          <w:tcPr>
            <w:tcW w:w="9391" w:type="dxa"/>
            <w:tcBorders>
              <w:top w:val="single" w:sz="4" w:space="0" w:color="auto"/>
              <w:left w:val="single" w:sz="4" w:space="0" w:color="auto"/>
              <w:bottom w:val="single" w:sz="4" w:space="0" w:color="auto"/>
              <w:right w:val="single" w:sz="4" w:space="0" w:color="auto"/>
            </w:tcBorders>
            <w:hideMark/>
          </w:tcPr>
          <w:p w14:paraId="7FF281B3" w14:textId="77777777" w:rsidR="00437D0C" w:rsidRDefault="00437D0C">
            <w:pPr>
              <w:spacing w:line="276" w:lineRule="auto"/>
              <w:jc w:val="both"/>
            </w:pPr>
            <w:r>
              <w:t>Cassidy, C., Kreitner, R., &amp; VanHuss, S. H. Administrative management: Setting people up for success. 2015. URL: https://books.google.com.ua/</w:t>
            </w:r>
          </w:p>
        </w:tc>
      </w:tr>
      <w:tr w:rsidR="00437D0C" w14:paraId="3B800B08"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21160714" w14:textId="77777777" w:rsidR="00437D0C" w:rsidRDefault="00437D0C">
            <w:pPr>
              <w:spacing w:line="276" w:lineRule="auto"/>
              <w:jc w:val="center"/>
              <w:rPr>
                <w:lang w:val="uk-UA"/>
              </w:rPr>
            </w:pPr>
            <w:r>
              <w:rPr>
                <w:lang w:val="uk-UA"/>
              </w:rPr>
              <w:t>30</w:t>
            </w:r>
          </w:p>
        </w:tc>
        <w:tc>
          <w:tcPr>
            <w:tcW w:w="9391" w:type="dxa"/>
            <w:tcBorders>
              <w:top w:val="single" w:sz="4" w:space="0" w:color="auto"/>
              <w:left w:val="single" w:sz="4" w:space="0" w:color="auto"/>
              <w:bottom w:val="single" w:sz="4" w:space="0" w:color="auto"/>
              <w:right w:val="single" w:sz="4" w:space="0" w:color="auto"/>
            </w:tcBorders>
            <w:hideMark/>
          </w:tcPr>
          <w:p w14:paraId="651A42C2" w14:textId="77777777" w:rsidR="00437D0C" w:rsidRDefault="00437D0C">
            <w:pPr>
              <w:spacing w:line="276" w:lineRule="auto"/>
              <w:jc w:val="both"/>
            </w:pPr>
            <w:r>
              <w:t>Hughes, O. E.. Public management and administration: an introduction. 2018. URL: https://books.google.com.ua/</w:t>
            </w:r>
          </w:p>
        </w:tc>
      </w:tr>
      <w:tr w:rsidR="00437D0C" w14:paraId="5C708689" w14:textId="77777777" w:rsidTr="00437D0C">
        <w:trPr>
          <w:jc w:val="center"/>
        </w:trPr>
        <w:tc>
          <w:tcPr>
            <w:tcW w:w="605" w:type="dxa"/>
            <w:tcBorders>
              <w:top w:val="single" w:sz="4" w:space="0" w:color="auto"/>
              <w:left w:val="single" w:sz="4" w:space="0" w:color="auto"/>
              <w:bottom w:val="single" w:sz="4" w:space="0" w:color="auto"/>
              <w:right w:val="single" w:sz="4" w:space="0" w:color="auto"/>
            </w:tcBorders>
            <w:hideMark/>
          </w:tcPr>
          <w:p w14:paraId="3A3403BB" w14:textId="77777777" w:rsidR="00437D0C" w:rsidRDefault="00437D0C">
            <w:pPr>
              <w:spacing w:line="276" w:lineRule="auto"/>
              <w:jc w:val="center"/>
              <w:rPr>
                <w:lang w:val="uk-UA"/>
              </w:rPr>
            </w:pPr>
            <w:r>
              <w:rPr>
                <w:lang w:val="uk-UA"/>
              </w:rPr>
              <w:t>31</w:t>
            </w:r>
          </w:p>
        </w:tc>
        <w:tc>
          <w:tcPr>
            <w:tcW w:w="9391" w:type="dxa"/>
            <w:tcBorders>
              <w:top w:val="single" w:sz="4" w:space="0" w:color="auto"/>
              <w:left w:val="single" w:sz="4" w:space="0" w:color="auto"/>
              <w:bottom w:val="single" w:sz="4" w:space="0" w:color="auto"/>
              <w:right w:val="single" w:sz="4" w:space="0" w:color="auto"/>
            </w:tcBorders>
            <w:hideMark/>
          </w:tcPr>
          <w:p w14:paraId="787FDDE5" w14:textId="77777777" w:rsidR="00437D0C" w:rsidRDefault="00437D0C">
            <w:pPr>
              <w:spacing w:line="276" w:lineRule="auto"/>
              <w:jc w:val="both"/>
            </w:pPr>
            <w:r>
              <w:t>Ojogwu, Abah.. Administrative and management theories, principles and practice. 2017. URL: https://books.google.com.ua/</w:t>
            </w:r>
          </w:p>
        </w:tc>
      </w:tr>
    </w:tbl>
    <w:p w14:paraId="63E628C8" w14:textId="77777777" w:rsidR="00437D0C" w:rsidRDefault="00437D0C" w:rsidP="00437D0C">
      <w:pPr>
        <w:jc w:val="center"/>
        <w:rPr>
          <w:b/>
          <w:sz w:val="28"/>
          <w:szCs w:val="28"/>
          <w:lang w:val="uk-UA"/>
        </w:rPr>
      </w:pPr>
    </w:p>
    <w:p w14:paraId="0FB779E5" w14:textId="77777777" w:rsidR="00437D0C" w:rsidRDefault="00437D0C" w:rsidP="00437D0C">
      <w:pPr>
        <w:jc w:val="center"/>
        <w:rPr>
          <w:b/>
          <w:sz w:val="28"/>
          <w:szCs w:val="28"/>
        </w:rPr>
      </w:pPr>
      <w:r>
        <w:rPr>
          <w:b/>
          <w:sz w:val="28"/>
          <w:szCs w:val="28"/>
          <w:lang w:val="uk-UA"/>
        </w:rPr>
        <w:t>Інформаційні ресурси в інтернеті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57"/>
      </w:tblGrid>
      <w:tr w:rsidR="00437D0C" w14:paraId="54097D0A"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CCBF5A0" w14:textId="77777777" w:rsidR="00437D0C" w:rsidRDefault="00437D0C">
            <w:pPr>
              <w:spacing w:line="276" w:lineRule="auto"/>
              <w:jc w:val="center"/>
              <w:rPr>
                <w:lang w:val="uk-UA"/>
              </w:rPr>
            </w:pPr>
            <w:r>
              <w:rPr>
                <w:lang w:val="uk-UA"/>
              </w:rPr>
              <w:t>1.</w:t>
            </w:r>
          </w:p>
        </w:tc>
        <w:tc>
          <w:tcPr>
            <w:tcW w:w="9178" w:type="dxa"/>
            <w:tcBorders>
              <w:top w:val="single" w:sz="4" w:space="0" w:color="auto"/>
              <w:left w:val="single" w:sz="4" w:space="0" w:color="auto"/>
              <w:bottom w:val="single" w:sz="4" w:space="0" w:color="auto"/>
              <w:right w:val="single" w:sz="4" w:space="0" w:color="auto"/>
            </w:tcBorders>
            <w:hideMark/>
          </w:tcPr>
          <w:p w14:paraId="079AADC8" w14:textId="77777777" w:rsidR="00437D0C" w:rsidRDefault="00437D0C">
            <w:pPr>
              <w:spacing w:line="264" w:lineRule="auto"/>
              <w:ind w:left="34"/>
              <w:jc w:val="both"/>
              <w:rPr>
                <w:b/>
                <w:lang w:val="uk-UA"/>
              </w:rPr>
            </w:pPr>
            <w:r w:rsidRPr="00437D0C">
              <w:rPr>
                <w:lang w:val="ru-RU"/>
              </w:rPr>
              <w:t xml:space="preserve">Президент України. </w:t>
            </w:r>
            <w:r>
              <w:t>URL</w:t>
            </w:r>
            <w:r w:rsidRPr="00437D0C">
              <w:rPr>
                <w:lang w:val="ru-RU"/>
              </w:rPr>
              <w:t xml:space="preserve">: </w:t>
            </w:r>
            <w:r>
              <w:t>http</w:t>
            </w:r>
            <w:r w:rsidRPr="00437D0C">
              <w:rPr>
                <w:lang w:val="ru-RU"/>
              </w:rPr>
              <w:t>://</w:t>
            </w:r>
            <w:r>
              <w:t>www</w:t>
            </w:r>
            <w:r w:rsidRPr="00437D0C">
              <w:rPr>
                <w:lang w:val="ru-RU"/>
              </w:rPr>
              <w:t>.</w:t>
            </w:r>
            <w:r>
              <w:t>president</w:t>
            </w:r>
            <w:r w:rsidRPr="00437D0C">
              <w:rPr>
                <w:lang w:val="ru-RU"/>
              </w:rPr>
              <w:t>.</w:t>
            </w:r>
            <w:r>
              <w:t>gov</w:t>
            </w:r>
            <w:r w:rsidRPr="00437D0C">
              <w:rPr>
                <w:lang w:val="ru-RU"/>
              </w:rPr>
              <w:t>.</w:t>
            </w:r>
            <w:r>
              <w:t>ua</w:t>
            </w:r>
            <w:r w:rsidRPr="00437D0C">
              <w:rPr>
                <w:lang w:val="ru-RU"/>
              </w:rPr>
              <w:t xml:space="preserve"> </w:t>
            </w:r>
          </w:p>
        </w:tc>
      </w:tr>
      <w:tr w:rsidR="00437D0C" w14:paraId="59338F5D"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B0EC8FF" w14:textId="77777777" w:rsidR="00437D0C" w:rsidRDefault="00437D0C">
            <w:pPr>
              <w:spacing w:line="276" w:lineRule="auto"/>
              <w:jc w:val="center"/>
              <w:rPr>
                <w:lang w:val="uk-UA"/>
              </w:rPr>
            </w:pPr>
            <w:r>
              <w:rPr>
                <w:lang w:val="uk-UA"/>
              </w:rPr>
              <w:t>2.</w:t>
            </w:r>
          </w:p>
        </w:tc>
        <w:tc>
          <w:tcPr>
            <w:tcW w:w="9178" w:type="dxa"/>
            <w:tcBorders>
              <w:top w:val="single" w:sz="4" w:space="0" w:color="auto"/>
              <w:left w:val="single" w:sz="4" w:space="0" w:color="auto"/>
              <w:bottom w:val="single" w:sz="4" w:space="0" w:color="auto"/>
              <w:right w:val="single" w:sz="4" w:space="0" w:color="auto"/>
            </w:tcBorders>
            <w:hideMark/>
          </w:tcPr>
          <w:p w14:paraId="51418260" w14:textId="77777777" w:rsidR="00437D0C" w:rsidRDefault="00437D0C">
            <w:pPr>
              <w:spacing w:line="264" w:lineRule="auto"/>
              <w:ind w:left="34"/>
              <w:jc w:val="both"/>
              <w:rPr>
                <w:b/>
                <w:lang w:val="uk-UA"/>
              </w:rPr>
            </w:pPr>
            <w:r w:rsidRPr="00437D0C">
              <w:rPr>
                <w:lang w:val="ru-RU"/>
              </w:rPr>
              <w:t xml:space="preserve">Верховна Рада України. </w:t>
            </w:r>
            <w:r>
              <w:t>URL</w:t>
            </w:r>
            <w:r w:rsidRPr="00437D0C">
              <w:rPr>
                <w:lang w:val="ru-RU"/>
              </w:rPr>
              <w:t xml:space="preserve">: </w:t>
            </w:r>
            <w:r>
              <w:t>http</w:t>
            </w:r>
            <w:r w:rsidRPr="00437D0C">
              <w:rPr>
                <w:lang w:val="ru-RU"/>
              </w:rPr>
              <w:t>://</w:t>
            </w:r>
            <w:r>
              <w:t>www</w:t>
            </w:r>
            <w:r w:rsidRPr="00437D0C">
              <w:rPr>
                <w:lang w:val="ru-RU"/>
              </w:rPr>
              <w:t>.</w:t>
            </w:r>
            <w:r>
              <w:t>rada</w:t>
            </w:r>
            <w:r w:rsidRPr="00437D0C">
              <w:rPr>
                <w:lang w:val="ru-RU"/>
              </w:rPr>
              <w:t>.</w:t>
            </w:r>
            <w:r>
              <w:t>gov</w:t>
            </w:r>
            <w:r w:rsidRPr="00437D0C">
              <w:rPr>
                <w:lang w:val="ru-RU"/>
              </w:rPr>
              <w:t>.</w:t>
            </w:r>
            <w:r>
              <w:t>ua</w:t>
            </w:r>
          </w:p>
        </w:tc>
      </w:tr>
      <w:tr w:rsidR="00437D0C" w14:paraId="72D597E2"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2A0FD19B" w14:textId="77777777" w:rsidR="00437D0C" w:rsidRDefault="00437D0C">
            <w:pPr>
              <w:spacing w:line="276" w:lineRule="auto"/>
              <w:jc w:val="center"/>
              <w:rPr>
                <w:lang w:val="uk-UA"/>
              </w:rPr>
            </w:pPr>
            <w:r>
              <w:rPr>
                <w:lang w:val="uk-UA"/>
              </w:rPr>
              <w:t>3.</w:t>
            </w:r>
          </w:p>
        </w:tc>
        <w:tc>
          <w:tcPr>
            <w:tcW w:w="9178" w:type="dxa"/>
            <w:tcBorders>
              <w:top w:val="single" w:sz="4" w:space="0" w:color="auto"/>
              <w:left w:val="single" w:sz="4" w:space="0" w:color="auto"/>
              <w:bottom w:val="single" w:sz="4" w:space="0" w:color="auto"/>
              <w:right w:val="single" w:sz="4" w:space="0" w:color="auto"/>
            </w:tcBorders>
            <w:hideMark/>
          </w:tcPr>
          <w:p w14:paraId="3BE8F396" w14:textId="77777777" w:rsidR="00437D0C" w:rsidRDefault="00437D0C">
            <w:pPr>
              <w:spacing w:line="264" w:lineRule="auto"/>
              <w:ind w:left="34"/>
              <w:jc w:val="both"/>
              <w:rPr>
                <w:b/>
                <w:lang w:val="uk-UA"/>
              </w:rPr>
            </w:pPr>
            <w:r>
              <w:rPr>
                <w:lang w:val="uk-UA"/>
              </w:rPr>
              <w:t xml:space="preserve">Кабінет Міністрів України. </w:t>
            </w:r>
            <w:r>
              <w:t>URL</w:t>
            </w:r>
            <w:r>
              <w:rPr>
                <w:lang w:val="uk-UA"/>
              </w:rPr>
              <w:t xml:space="preserve">: </w:t>
            </w:r>
            <w:r>
              <w:t>http</w:t>
            </w:r>
            <w:r>
              <w:rPr>
                <w:lang w:val="uk-UA"/>
              </w:rPr>
              <w:t>://</w:t>
            </w:r>
            <w:r>
              <w:t>www</w:t>
            </w:r>
            <w:r>
              <w:rPr>
                <w:lang w:val="uk-UA"/>
              </w:rPr>
              <w:t>.</w:t>
            </w:r>
            <w:r>
              <w:t>kmu</w:t>
            </w:r>
            <w:r>
              <w:rPr>
                <w:lang w:val="uk-UA"/>
              </w:rPr>
              <w:t>.</w:t>
            </w:r>
            <w:r>
              <w:t>gov</w:t>
            </w:r>
            <w:r>
              <w:rPr>
                <w:lang w:val="uk-UA"/>
              </w:rPr>
              <w:t>.</w:t>
            </w:r>
            <w:r>
              <w:t>ua</w:t>
            </w:r>
          </w:p>
        </w:tc>
      </w:tr>
      <w:tr w:rsidR="00437D0C" w14:paraId="610C42EE"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730A381" w14:textId="77777777" w:rsidR="00437D0C" w:rsidRDefault="00437D0C">
            <w:pPr>
              <w:spacing w:line="276" w:lineRule="auto"/>
              <w:jc w:val="center"/>
              <w:rPr>
                <w:lang w:val="uk-UA"/>
              </w:rPr>
            </w:pPr>
            <w:r>
              <w:rPr>
                <w:lang w:val="uk-UA"/>
              </w:rPr>
              <w:t>4.</w:t>
            </w:r>
          </w:p>
        </w:tc>
        <w:tc>
          <w:tcPr>
            <w:tcW w:w="9178" w:type="dxa"/>
            <w:tcBorders>
              <w:top w:val="single" w:sz="4" w:space="0" w:color="auto"/>
              <w:left w:val="single" w:sz="4" w:space="0" w:color="auto"/>
              <w:bottom w:val="single" w:sz="4" w:space="0" w:color="auto"/>
              <w:right w:val="single" w:sz="4" w:space="0" w:color="auto"/>
            </w:tcBorders>
            <w:hideMark/>
          </w:tcPr>
          <w:p w14:paraId="6FFD3CA4" w14:textId="77777777" w:rsidR="00437D0C" w:rsidRDefault="00437D0C">
            <w:pPr>
              <w:spacing w:line="264" w:lineRule="auto"/>
              <w:ind w:left="34"/>
              <w:jc w:val="both"/>
              <w:rPr>
                <w:b/>
                <w:lang w:val="ru-RU"/>
              </w:rPr>
            </w:pPr>
            <w:r w:rsidRPr="00437D0C">
              <w:rPr>
                <w:lang w:val="ru-RU"/>
              </w:rPr>
              <w:t xml:space="preserve">Міністерство економіки України. </w:t>
            </w:r>
            <w:r>
              <w:t>URL</w:t>
            </w:r>
            <w:r w:rsidRPr="00437D0C">
              <w:rPr>
                <w:lang w:val="ru-RU"/>
              </w:rPr>
              <w:t xml:space="preserve">: </w:t>
            </w:r>
            <w:r>
              <w:t>http</w:t>
            </w:r>
            <w:r w:rsidRPr="00437D0C">
              <w:rPr>
                <w:lang w:val="ru-RU"/>
              </w:rPr>
              <w:t>://</w:t>
            </w:r>
            <w:r>
              <w:t>www</w:t>
            </w:r>
            <w:r w:rsidRPr="00437D0C">
              <w:rPr>
                <w:lang w:val="ru-RU"/>
              </w:rPr>
              <w:t>.</w:t>
            </w:r>
            <w:r>
              <w:t>me</w:t>
            </w:r>
            <w:r w:rsidRPr="00437D0C">
              <w:rPr>
                <w:lang w:val="ru-RU"/>
              </w:rPr>
              <w:t>.</w:t>
            </w:r>
            <w:r>
              <w:t>gov</w:t>
            </w:r>
            <w:r w:rsidRPr="00437D0C">
              <w:rPr>
                <w:lang w:val="ru-RU"/>
              </w:rPr>
              <w:t>.</w:t>
            </w:r>
            <w:r>
              <w:t>ua</w:t>
            </w:r>
          </w:p>
        </w:tc>
      </w:tr>
      <w:tr w:rsidR="00437D0C" w14:paraId="1EDF903A"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2E709F45" w14:textId="77777777" w:rsidR="00437D0C" w:rsidRDefault="00437D0C">
            <w:pPr>
              <w:spacing w:line="276" w:lineRule="auto"/>
              <w:jc w:val="center"/>
              <w:rPr>
                <w:lang w:val="uk-UA"/>
              </w:rPr>
            </w:pPr>
            <w:r>
              <w:rPr>
                <w:lang w:val="uk-UA"/>
              </w:rPr>
              <w:t>5.</w:t>
            </w:r>
          </w:p>
        </w:tc>
        <w:tc>
          <w:tcPr>
            <w:tcW w:w="9178" w:type="dxa"/>
            <w:tcBorders>
              <w:top w:val="single" w:sz="4" w:space="0" w:color="auto"/>
              <w:left w:val="single" w:sz="4" w:space="0" w:color="auto"/>
              <w:bottom w:val="single" w:sz="4" w:space="0" w:color="auto"/>
              <w:right w:val="single" w:sz="4" w:space="0" w:color="auto"/>
            </w:tcBorders>
            <w:hideMark/>
          </w:tcPr>
          <w:p w14:paraId="319AE8BE" w14:textId="77777777" w:rsidR="00437D0C" w:rsidRDefault="00437D0C">
            <w:pPr>
              <w:spacing w:line="264" w:lineRule="auto"/>
              <w:ind w:left="34"/>
              <w:jc w:val="both"/>
              <w:rPr>
                <w:b/>
                <w:lang w:val="ru-RU"/>
              </w:rPr>
            </w:pPr>
            <w:r w:rsidRPr="00437D0C">
              <w:rPr>
                <w:lang w:val="ru-RU"/>
              </w:rPr>
              <w:t xml:space="preserve">Міністерство фінансів України. </w:t>
            </w:r>
            <w:r>
              <w:t>URL</w:t>
            </w:r>
            <w:r w:rsidRPr="00437D0C">
              <w:rPr>
                <w:lang w:val="ru-RU"/>
              </w:rPr>
              <w:t xml:space="preserve">: </w:t>
            </w:r>
            <w:r>
              <w:t>http</w:t>
            </w:r>
            <w:r w:rsidRPr="00437D0C">
              <w:rPr>
                <w:lang w:val="ru-RU"/>
              </w:rPr>
              <w:t>://</w:t>
            </w:r>
            <w:r>
              <w:t>minfin</w:t>
            </w:r>
            <w:r w:rsidRPr="00437D0C">
              <w:rPr>
                <w:lang w:val="ru-RU"/>
              </w:rPr>
              <w:t>.</w:t>
            </w:r>
            <w:r>
              <w:t>kmu</w:t>
            </w:r>
            <w:r w:rsidRPr="00437D0C">
              <w:rPr>
                <w:lang w:val="ru-RU"/>
              </w:rPr>
              <w:t>.</w:t>
            </w:r>
            <w:r>
              <w:t>gov</w:t>
            </w:r>
            <w:r w:rsidRPr="00437D0C">
              <w:rPr>
                <w:lang w:val="ru-RU"/>
              </w:rPr>
              <w:t>.</w:t>
            </w:r>
            <w:r>
              <w:t>ua</w:t>
            </w:r>
          </w:p>
        </w:tc>
      </w:tr>
      <w:tr w:rsidR="00437D0C" w14:paraId="4D5A6D20"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1ACB453" w14:textId="77777777" w:rsidR="00437D0C" w:rsidRDefault="00437D0C">
            <w:pPr>
              <w:spacing w:line="276" w:lineRule="auto"/>
              <w:jc w:val="center"/>
              <w:rPr>
                <w:lang w:val="uk-UA"/>
              </w:rPr>
            </w:pPr>
            <w:r>
              <w:rPr>
                <w:lang w:val="uk-UA"/>
              </w:rPr>
              <w:t>6.</w:t>
            </w:r>
          </w:p>
        </w:tc>
        <w:tc>
          <w:tcPr>
            <w:tcW w:w="9178" w:type="dxa"/>
            <w:tcBorders>
              <w:top w:val="single" w:sz="4" w:space="0" w:color="auto"/>
              <w:left w:val="single" w:sz="4" w:space="0" w:color="auto"/>
              <w:bottom w:val="single" w:sz="4" w:space="0" w:color="auto"/>
              <w:right w:val="single" w:sz="4" w:space="0" w:color="auto"/>
            </w:tcBorders>
            <w:hideMark/>
          </w:tcPr>
          <w:p w14:paraId="598E90EB" w14:textId="77777777" w:rsidR="00437D0C" w:rsidRDefault="00437D0C">
            <w:pPr>
              <w:spacing w:line="264" w:lineRule="auto"/>
              <w:ind w:left="34"/>
              <w:jc w:val="both"/>
              <w:rPr>
                <w:b/>
              </w:rPr>
            </w:pPr>
            <w:r w:rsidRPr="00437D0C">
              <w:rPr>
                <w:lang w:val="ru-RU"/>
              </w:rPr>
              <w:t xml:space="preserve">Міністерство освіти і науки України. </w:t>
            </w:r>
            <w:r>
              <w:t>URL: http://www.mon.gov.ua</w:t>
            </w:r>
          </w:p>
        </w:tc>
      </w:tr>
      <w:tr w:rsidR="00437D0C" w14:paraId="673C1E54"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211948BB" w14:textId="77777777" w:rsidR="00437D0C" w:rsidRDefault="00437D0C">
            <w:pPr>
              <w:spacing w:line="276" w:lineRule="auto"/>
              <w:jc w:val="center"/>
              <w:rPr>
                <w:lang w:val="uk-UA"/>
              </w:rPr>
            </w:pPr>
            <w:r>
              <w:rPr>
                <w:lang w:val="uk-UA"/>
              </w:rPr>
              <w:t>7.</w:t>
            </w:r>
          </w:p>
        </w:tc>
        <w:tc>
          <w:tcPr>
            <w:tcW w:w="9178" w:type="dxa"/>
            <w:tcBorders>
              <w:top w:val="single" w:sz="4" w:space="0" w:color="auto"/>
              <w:left w:val="single" w:sz="4" w:space="0" w:color="auto"/>
              <w:bottom w:val="single" w:sz="4" w:space="0" w:color="auto"/>
              <w:right w:val="single" w:sz="4" w:space="0" w:color="auto"/>
            </w:tcBorders>
            <w:hideMark/>
          </w:tcPr>
          <w:p w14:paraId="6207FB2F" w14:textId="77777777" w:rsidR="00437D0C" w:rsidRDefault="00437D0C">
            <w:pPr>
              <w:spacing w:line="264" w:lineRule="auto"/>
              <w:ind w:left="34"/>
              <w:jc w:val="both"/>
              <w:rPr>
                <w:b/>
                <w:lang w:val="ru-RU"/>
              </w:rPr>
            </w:pPr>
            <w:r w:rsidRPr="00437D0C">
              <w:rPr>
                <w:lang w:val="ru-RU"/>
              </w:rPr>
              <w:t xml:space="preserve">Міністерство промислової політики. </w:t>
            </w:r>
            <w:r>
              <w:t>URL</w:t>
            </w:r>
            <w:r w:rsidRPr="00437D0C">
              <w:rPr>
                <w:lang w:val="ru-RU"/>
              </w:rPr>
              <w:t xml:space="preserve">: </w:t>
            </w:r>
            <w:r>
              <w:t>http</w:t>
            </w:r>
            <w:r w:rsidRPr="00437D0C">
              <w:rPr>
                <w:lang w:val="ru-RU"/>
              </w:rPr>
              <w:t>://</w:t>
            </w:r>
            <w:r>
              <w:t>www</w:t>
            </w:r>
            <w:r w:rsidRPr="00437D0C">
              <w:rPr>
                <w:lang w:val="ru-RU"/>
              </w:rPr>
              <w:t>.</w:t>
            </w:r>
            <w:r>
              <w:t>industry</w:t>
            </w:r>
            <w:r w:rsidRPr="00437D0C">
              <w:rPr>
                <w:lang w:val="ru-RU"/>
              </w:rPr>
              <w:t>.</w:t>
            </w:r>
            <w:r>
              <w:t>kmu</w:t>
            </w:r>
            <w:r w:rsidRPr="00437D0C">
              <w:rPr>
                <w:lang w:val="ru-RU"/>
              </w:rPr>
              <w:t>.</w:t>
            </w:r>
            <w:r>
              <w:t>gov</w:t>
            </w:r>
            <w:r w:rsidRPr="00437D0C">
              <w:rPr>
                <w:lang w:val="ru-RU"/>
              </w:rPr>
              <w:t>.</w:t>
            </w:r>
            <w:r>
              <w:t>ua</w:t>
            </w:r>
            <w:r w:rsidRPr="00437D0C">
              <w:rPr>
                <w:lang w:val="ru-RU"/>
              </w:rPr>
              <w:t>/</w:t>
            </w:r>
            <w:r>
              <w:t>control</w:t>
            </w:r>
            <w:r w:rsidRPr="00437D0C">
              <w:rPr>
                <w:lang w:val="ru-RU"/>
              </w:rPr>
              <w:t>/</w:t>
            </w:r>
            <w:r>
              <w:t>uk</w:t>
            </w:r>
            <w:r w:rsidRPr="00437D0C">
              <w:rPr>
                <w:lang w:val="ru-RU"/>
              </w:rPr>
              <w:t>/</w:t>
            </w:r>
            <w:r>
              <w:t>index</w:t>
            </w:r>
          </w:p>
        </w:tc>
      </w:tr>
      <w:tr w:rsidR="00437D0C" w14:paraId="7635FB5A"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86457B5" w14:textId="77777777" w:rsidR="00437D0C" w:rsidRDefault="00437D0C">
            <w:pPr>
              <w:spacing w:line="276" w:lineRule="auto"/>
              <w:jc w:val="center"/>
              <w:rPr>
                <w:lang w:val="uk-UA"/>
              </w:rPr>
            </w:pPr>
            <w:r>
              <w:rPr>
                <w:lang w:val="uk-UA"/>
              </w:rPr>
              <w:t>8.</w:t>
            </w:r>
          </w:p>
        </w:tc>
        <w:tc>
          <w:tcPr>
            <w:tcW w:w="9178" w:type="dxa"/>
            <w:tcBorders>
              <w:top w:val="single" w:sz="4" w:space="0" w:color="auto"/>
              <w:left w:val="single" w:sz="4" w:space="0" w:color="auto"/>
              <w:bottom w:val="single" w:sz="4" w:space="0" w:color="auto"/>
              <w:right w:val="single" w:sz="4" w:space="0" w:color="auto"/>
            </w:tcBorders>
            <w:hideMark/>
          </w:tcPr>
          <w:p w14:paraId="0C857068" w14:textId="77777777" w:rsidR="00437D0C" w:rsidRDefault="00437D0C">
            <w:pPr>
              <w:spacing w:line="264" w:lineRule="auto"/>
              <w:ind w:left="34"/>
              <w:jc w:val="both"/>
              <w:rPr>
                <w:b/>
                <w:lang w:val="ru-RU"/>
              </w:rPr>
            </w:pPr>
            <w:r w:rsidRPr="00437D0C">
              <w:rPr>
                <w:lang w:val="ru-RU"/>
              </w:rPr>
              <w:t xml:space="preserve">Головне управління статистики України. </w:t>
            </w:r>
            <w:r>
              <w:t>URL</w:t>
            </w:r>
            <w:r w:rsidRPr="00437D0C">
              <w:rPr>
                <w:lang w:val="ru-RU"/>
              </w:rPr>
              <w:t xml:space="preserve">: </w:t>
            </w:r>
            <w:r>
              <w:t>http</w:t>
            </w:r>
            <w:r w:rsidRPr="00437D0C">
              <w:rPr>
                <w:lang w:val="ru-RU"/>
              </w:rPr>
              <w:t>://</w:t>
            </w:r>
            <w:r>
              <w:t>www</w:t>
            </w:r>
            <w:r w:rsidRPr="00437D0C">
              <w:rPr>
                <w:lang w:val="ru-RU"/>
              </w:rPr>
              <w:t>.</w:t>
            </w:r>
            <w:r>
              <w:t>ukrstat</w:t>
            </w:r>
            <w:r w:rsidRPr="00437D0C">
              <w:rPr>
                <w:lang w:val="ru-RU"/>
              </w:rPr>
              <w:t>.</w:t>
            </w:r>
            <w:r>
              <w:t>gov</w:t>
            </w:r>
            <w:r w:rsidRPr="00437D0C">
              <w:rPr>
                <w:lang w:val="ru-RU"/>
              </w:rPr>
              <w:t>.</w:t>
            </w:r>
            <w:r>
              <w:t>ua</w:t>
            </w:r>
          </w:p>
        </w:tc>
      </w:tr>
      <w:tr w:rsidR="00437D0C" w14:paraId="35BB2F4F"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0FF8A708" w14:textId="77777777" w:rsidR="00437D0C" w:rsidRDefault="00437D0C">
            <w:pPr>
              <w:spacing w:line="276" w:lineRule="auto"/>
              <w:jc w:val="center"/>
              <w:rPr>
                <w:lang w:val="uk-UA"/>
              </w:rPr>
            </w:pPr>
            <w:r>
              <w:rPr>
                <w:lang w:val="uk-UA"/>
              </w:rPr>
              <w:t>9</w:t>
            </w:r>
          </w:p>
        </w:tc>
        <w:tc>
          <w:tcPr>
            <w:tcW w:w="9178" w:type="dxa"/>
            <w:tcBorders>
              <w:top w:val="single" w:sz="4" w:space="0" w:color="auto"/>
              <w:left w:val="single" w:sz="4" w:space="0" w:color="auto"/>
              <w:bottom w:val="single" w:sz="4" w:space="0" w:color="auto"/>
              <w:right w:val="single" w:sz="4" w:space="0" w:color="auto"/>
            </w:tcBorders>
            <w:hideMark/>
          </w:tcPr>
          <w:p w14:paraId="512C90C8" w14:textId="77777777" w:rsidR="00437D0C" w:rsidRDefault="00437D0C">
            <w:pPr>
              <w:spacing w:line="264" w:lineRule="auto"/>
              <w:ind w:left="34"/>
              <w:jc w:val="both"/>
              <w:rPr>
                <w:lang w:val="ru-RU"/>
              </w:rPr>
            </w:pPr>
            <w:r>
              <w:rPr>
                <w:lang w:val="uk-UA"/>
              </w:rPr>
              <w:t>Інтернет-портал для управлінців Менеджмент.com.ua [Електронний ресурс]. – Режим доступу: http://www.management.com.ua/hrm/motivation.php</w:t>
            </w:r>
          </w:p>
        </w:tc>
      </w:tr>
      <w:tr w:rsidR="00437D0C" w14:paraId="2C6EB2C1"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6912BDB1" w14:textId="77777777" w:rsidR="00437D0C" w:rsidRDefault="00437D0C">
            <w:pPr>
              <w:spacing w:line="276" w:lineRule="auto"/>
              <w:jc w:val="center"/>
              <w:rPr>
                <w:lang w:val="uk-UA"/>
              </w:rPr>
            </w:pPr>
            <w:r>
              <w:rPr>
                <w:lang w:val="uk-UA"/>
              </w:rPr>
              <w:t>10</w:t>
            </w:r>
          </w:p>
        </w:tc>
        <w:tc>
          <w:tcPr>
            <w:tcW w:w="9178" w:type="dxa"/>
            <w:tcBorders>
              <w:top w:val="single" w:sz="4" w:space="0" w:color="auto"/>
              <w:left w:val="single" w:sz="4" w:space="0" w:color="auto"/>
              <w:bottom w:val="single" w:sz="4" w:space="0" w:color="auto"/>
              <w:right w:val="single" w:sz="4" w:space="0" w:color="auto"/>
            </w:tcBorders>
            <w:hideMark/>
          </w:tcPr>
          <w:p w14:paraId="0F0420E5" w14:textId="77777777" w:rsidR="00437D0C" w:rsidRDefault="00437D0C">
            <w:pPr>
              <w:spacing w:line="264" w:lineRule="auto"/>
              <w:ind w:left="34"/>
              <w:jc w:val="both"/>
              <w:rPr>
                <w:lang w:val="uk-UA"/>
              </w:rPr>
            </w:pPr>
            <w:r>
              <w:rPr>
                <w:lang w:val="uk-UA"/>
              </w:rPr>
              <w:t>Науковий журнал «Маркетинг і менеджмент інновацій» [Електрон. ресурс] / Режим доступу: http://mmi.fem.sumdu.edu.ua</w:t>
            </w:r>
          </w:p>
        </w:tc>
      </w:tr>
      <w:tr w:rsidR="00437D0C" w14:paraId="4DF7F10F" w14:textId="77777777" w:rsidTr="00437D0C">
        <w:tc>
          <w:tcPr>
            <w:tcW w:w="567" w:type="dxa"/>
            <w:tcBorders>
              <w:top w:val="single" w:sz="4" w:space="0" w:color="auto"/>
              <w:left w:val="single" w:sz="4" w:space="0" w:color="auto"/>
              <w:bottom w:val="single" w:sz="4" w:space="0" w:color="auto"/>
              <w:right w:val="single" w:sz="4" w:space="0" w:color="auto"/>
            </w:tcBorders>
            <w:hideMark/>
          </w:tcPr>
          <w:p w14:paraId="2DCC6D7B" w14:textId="77777777" w:rsidR="00437D0C" w:rsidRDefault="00437D0C">
            <w:pPr>
              <w:spacing w:line="276" w:lineRule="auto"/>
              <w:jc w:val="center"/>
              <w:rPr>
                <w:lang w:val="uk-UA"/>
              </w:rPr>
            </w:pPr>
            <w:r>
              <w:rPr>
                <w:lang w:val="uk-UA"/>
              </w:rPr>
              <w:t>11.</w:t>
            </w:r>
          </w:p>
        </w:tc>
        <w:tc>
          <w:tcPr>
            <w:tcW w:w="9178" w:type="dxa"/>
            <w:tcBorders>
              <w:top w:val="single" w:sz="4" w:space="0" w:color="auto"/>
              <w:left w:val="single" w:sz="4" w:space="0" w:color="auto"/>
              <w:bottom w:val="single" w:sz="4" w:space="0" w:color="auto"/>
              <w:right w:val="single" w:sz="4" w:space="0" w:color="auto"/>
            </w:tcBorders>
            <w:hideMark/>
          </w:tcPr>
          <w:p w14:paraId="1690D995" w14:textId="77777777" w:rsidR="00437D0C" w:rsidRPr="00437D0C" w:rsidRDefault="00437D0C">
            <w:pPr>
              <w:pStyle w:val="ab"/>
              <w:spacing w:line="264" w:lineRule="auto"/>
              <w:ind w:left="34"/>
              <w:jc w:val="both"/>
              <w:rPr>
                <w:rFonts w:ascii="Times New Roman" w:eastAsia="Times New Roman" w:hAnsi="Times New Roman"/>
                <w:lang w:val="en-US"/>
              </w:rPr>
            </w:pPr>
            <w:r>
              <w:rPr>
                <w:rFonts w:ascii="Times New Roman" w:hAnsi="Times New Roman"/>
              </w:rPr>
              <w:t xml:space="preserve">Науково-практичний журнал «Менеджмент сьогодні». </w:t>
            </w:r>
            <w:r w:rsidRPr="00437D0C">
              <w:rPr>
                <w:rFonts w:ascii="Times New Roman" w:hAnsi="Times New Roman"/>
                <w:lang w:val="en-US"/>
              </w:rPr>
              <w:t>URL: http://grebennikon.ru/journal-6.ht</w:t>
            </w:r>
          </w:p>
        </w:tc>
      </w:tr>
    </w:tbl>
    <w:p w14:paraId="3BE7B4AD" w14:textId="77777777" w:rsidR="00437D0C" w:rsidRDefault="00437D0C" w:rsidP="00437D0C">
      <w:pPr>
        <w:rPr>
          <w:b/>
          <w:sz w:val="28"/>
          <w:szCs w:val="28"/>
          <w:lang w:val="uk-UA"/>
        </w:rPr>
      </w:pPr>
    </w:p>
    <w:p w14:paraId="430B1DB9" w14:textId="77777777" w:rsidR="00437D0C" w:rsidRDefault="00437D0C" w:rsidP="00437D0C">
      <w:pPr>
        <w:rPr>
          <w:b/>
          <w:sz w:val="28"/>
          <w:szCs w:val="28"/>
          <w:lang w:val="uk-UA"/>
        </w:rPr>
      </w:pPr>
    </w:p>
    <w:p w14:paraId="1C8029FC" w14:textId="77777777" w:rsidR="00437D0C" w:rsidRDefault="00437D0C" w:rsidP="00437D0C">
      <w:pPr>
        <w:rPr>
          <w:b/>
          <w:sz w:val="28"/>
          <w:szCs w:val="28"/>
          <w:lang w:val="uk-UA"/>
        </w:rPr>
      </w:pPr>
    </w:p>
    <w:p w14:paraId="7BD771F9" w14:textId="77777777" w:rsidR="00437D0C" w:rsidRDefault="00437D0C" w:rsidP="00437D0C">
      <w:pPr>
        <w:rPr>
          <w:b/>
          <w:sz w:val="28"/>
          <w:szCs w:val="28"/>
          <w:lang w:val="uk-UA"/>
        </w:rPr>
      </w:pPr>
    </w:p>
    <w:p w14:paraId="133C5DF6" w14:textId="77777777" w:rsidR="00437D0C" w:rsidRDefault="00437D0C" w:rsidP="00437D0C">
      <w:pPr>
        <w:rPr>
          <w:b/>
          <w:sz w:val="28"/>
          <w:szCs w:val="28"/>
          <w:lang w:val="uk-UA"/>
        </w:rPr>
      </w:pPr>
    </w:p>
    <w:p w14:paraId="1F451BA3" w14:textId="77777777" w:rsidR="006C4298" w:rsidRPr="001C3B7C" w:rsidRDefault="006C4298" w:rsidP="0075648C">
      <w:pPr>
        <w:pStyle w:val="a4"/>
        <w:shd w:val="clear" w:color="auto" w:fill="auto"/>
        <w:spacing w:line="360" w:lineRule="auto"/>
        <w:ind w:firstLine="709"/>
        <w:jc w:val="left"/>
        <w:rPr>
          <w:b/>
          <w:sz w:val="24"/>
          <w:szCs w:val="24"/>
          <w:lang w:eastAsia="uk-UA"/>
        </w:rPr>
      </w:pPr>
    </w:p>
    <w:p w14:paraId="33EB1013" w14:textId="77777777" w:rsidR="006C4298" w:rsidRPr="001C3B7C" w:rsidRDefault="006C4298" w:rsidP="0075648C">
      <w:pPr>
        <w:pStyle w:val="a4"/>
        <w:shd w:val="clear" w:color="auto" w:fill="auto"/>
        <w:spacing w:line="360" w:lineRule="auto"/>
        <w:ind w:firstLine="709"/>
        <w:rPr>
          <w:b/>
          <w:sz w:val="24"/>
          <w:szCs w:val="24"/>
          <w:lang w:eastAsia="uk-UA"/>
        </w:rPr>
      </w:pPr>
      <w:r w:rsidRPr="001C3B7C">
        <w:rPr>
          <w:b/>
          <w:sz w:val="24"/>
          <w:szCs w:val="24"/>
          <w:lang w:eastAsia="uk-UA"/>
        </w:rPr>
        <w:t>Структурно-логічна схема вивчення навчальної дисципліни</w:t>
      </w:r>
    </w:p>
    <w:p w14:paraId="5BD4751A" w14:textId="77777777" w:rsidR="006C4298" w:rsidRDefault="006C4298" w:rsidP="0075648C">
      <w:pPr>
        <w:ind w:firstLine="709"/>
        <w:rPr>
          <w:rStyle w:val="2"/>
          <w:sz w:val="24"/>
          <w:szCs w:val="24"/>
          <w:lang w:val="uk-UA" w:eastAsia="uk-UA"/>
        </w:rPr>
      </w:pPr>
      <w:r w:rsidRPr="001C3B7C">
        <w:rPr>
          <w:rStyle w:val="2"/>
          <w:sz w:val="24"/>
          <w:szCs w:val="24"/>
          <w:lang w:val="uk-UA" w:eastAsia="uk-UA"/>
        </w:rPr>
        <w:t xml:space="preserve">Таблиця 4. – Перелік дисциплін </w:t>
      </w:r>
    </w:p>
    <w:tbl>
      <w:tblPr>
        <w:tblStyle w:val="a8"/>
        <w:tblW w:w="9571" w:type="dxa"/>
        <w:tblLook w:val="04A0" w:firstRow="1" w:lastRow="0" w:firstColumn="1" w:lastColumn="0" w:noHBand="0" w:noVBand="1"/>
      </w:tblPr>
      <w:tblGrid>
        <w:gridCol w:w="4785"/>
        <w:gridCol w:w="4786"/>
      </w:tblGrid>
      <w:tr w:rsidR="00F234D2" w:rsidRPr="00437D0C" w14:paraId="4E52B1D4" w14:textId="77777777" w:rsidTr="00F234D2">
        <w:tc>
          <w:tcPr>
            <w:tcW w:w="4785" w:type="dxa"/>
          </w:tcPr>
          <w:p w14:paraId="17F87BDC" w14:textId="77777777" w:rsidR="00F234D2" w:rsidRPr="000338C9" w:rsidRDefault="00F234D2" w:rsidP="006C28B4">
            <w:pPr>
              <w:pStyle w:val="TableParagraph"/>
              <w:spacing w:line="276" w:lineRule="auto"/>
              <w:jc w:val="center"/>
              <w:rPr>
                <w:sz w:val="24"/>
                <w:szCs w:val="24"/>
              </w:rPr>
            </w:pPr>
            <w:r w:rsidRPr="000338C9">
              <w:rPr>
                <w:sz w:val="24"/>
                <w:szCs w:val="24"/>
              </w:rPr>
              <w:t>Вивчення цієї дисципліни безпосередньо спирається на:</w:t>
            </w:r>
          </w:p>
        </w:tc>
        <w:tc>
          <w:tcPr>
            <w:tcW w:w="4786" w:type="dxa"/>
          </w:tcPr>
          <w:p w14:paraId="32B469FC" w14:textId="77777777" w:rsidR="00F234D2" w:rsidRPr="000338C9" w:rsidRDefault="00F234D2" w:rsidP="006C28B4">
            <w:pPr>
              <w:pStyle w:val="TableParagraph"/>
              <w:spacing w:line="276" w:lineRule="auto"/>
              <w:jc w:val="center"/>
              <w:rPr>
                <w:b/>
                <w:sz w:val="24"/>
                <w:szCs w:val="24"/>
              </w:rPr>
            </w:pPr>
            <w:r w:rsidRPr="000338C9">
              <w:rPr>
                <w:sz w:val="24"/>
                <w:szCs w:val="24"/>
              </w:rPr>
              <w:t>На результати вивчення цієї дисципліни безпосередньо спираються:</w:t>
            </w:r>
          </w:p>
        </w:tc>
      </w:tr>
      <w:tr w:rsidR="00F234D2" w:rsidRPr="000338C9" w14:paraId="086022BA" w14:textId="77777777" w:rsidTr="00F234D2">
        <w:tc>
          <w:tcPr>
            <w:tcW w:w="4785" w:type="dxa"/>
          </w:tcPr>
          <w:p w14:paraId="557CDE37" w14:textId="77777777" w:rsidR="00F234D2" w:rsidRPr="000338C9" w:rsidRDefault="00F234D2" w:rsidP="006C28B4">
            <w:pPr>
              <w:pStyle w:val="TableParagraph"/>
              <w:tabs>
                <w:tab w:val="left" w:pos="498"/>
              </w:tabs>
              <w:spacing w:line="276" w:lineRule="auto"/>
              <w:rPr>
                <w:sz w:val="24"/>
                <w:szCs w:val="24"/>
              </w:rPr>
            </w:pPr>
            <w:r w:rsidRPr="000338C9">
              <w:rPr>
                <w:sz w:val="24"/>
                <w:szCs w:val="24"/>
              </w:rPr>
              <w:t>Психологія</w:t>
            </w:r>
          </w:p>
        </w:tc>
        <w:tc>
          <w:tcPr>
            <w:tcW w:w="4786" w:type="dxa"/>
          </w:tcPr>
          <w:p w14:paraId="3265D9C5" w14:textId="77777777" w:rsidR="00F234D2" w:rsidRPr="000338C9" w:rsidRDefault="00F234D2" w:rsidP="006C28B4">
            <w:pPr>
              <w:pStyle w:val="TableParagraph"/>
              <w:spacing w:line="276" w:lineRule="auto"/>
              <w:rPr>
                <w:sz w:val="24"/>
                <w:szCs w:val="24"/>
                <w:highlight w:val="yellow"/>
              </w:rPr>
            </w:pPr>
          </w:p>
        </w:tc>
      </w:tr>
      <w:tr w:rsidR="00F234D2" w:rsidRPr="000338C9" w14:paraId="305D91DB" w14:textId="77777777" w:rsidTr="00F234D2">
        <w:tc>
          <w:tcPr>
            <w:tcW w:w="4785" w:type="dxa"/>
          </w:tcPr>
          <w:p w14:paraId="6B20E9F9" w14:textId="77777777" w:rsidR="00F234D2" w:rsidRPr="000338C9" w:rsidRDefault="00F234D2" w:rsidP="006C28B4">
            <w:pPr>
              <w:pStyle w:val="TableParagraph"/>
              <w:tabs>
                <w:tab w:val="left" w:pos="498"/>
              </w:tabs>
              <w:spacing w:line="276" w:lineRule="auto"/>
              <w:rPr>
                <w:sz w:val="24"/>
                <w:szCs w:val="24"/>
              </w:rPr>
            </w:pPr>
            <w:r w:rsidRPr="000338C9">
              <w:rPr>
                <w:sz w:val="24"/>
                <w:szCs w:val="24"/>
              </w:rPr>
              <w:t>Основи менеджменту</w:t>
            </w:r>
          </w:p>
        </w:tc>
        <w:tc>
          <w:tcPr>
            <w:tcW w:w="4786" w:type="dxa"/>
          </w:tcPr>
          <w:p w14:paraId="68BCDC55" w14:textId="77777777" w:rsidR="00F234D2" w:rsidRPr="000338C9" w:rsidRDefault="00F234D2" w:rsidP="006C28B4">
            <w:pPr>
              <w:pStyle w:val="TableParagraph"/>
              <w:spacing w:before="120" w:after="120" w:line="276" w:lineRule="auto"/>
              <w:rPr>
                <w:sz w:val="24"/>
                <w:szCs w:val="24"/>
                <w:highlight w:val="yellow"/>
              </w:rPr>
            </w:pPr>
          </w:p>
        </w:tc>
      </w:tr>
    </w:tbl>
    <w:p w14:paraId="66C1FFB4" w14:textId="736E5CB3" w:rsidR="006C4298" w:rsidRPr="001C3B7C" w:rsidRDefault="006C4298" w:rsidP="0075648C">
      <w:pPr>
        <w:pStyle w:val="a4"/>
        <w:shd w:val="clear" w:color="auto" w:fill="auto"/>
        <w:spacing w:before="360" w:line="240" w:lineRule="auto"/>
        <w:ind w:firstLine="709"/>
        <w:jc w:val="both"/>
        <w:rPr>
          <w:b/>
          <w:sz w:val="24"/>
          <w:szCs w:val="24"/>
          <w:lang w:eastAsia="uk-UA"/>
        </w:rPr>
      </w:pPr>
      <w:r w:rsidRPr="001C3B7C">
        <w:rPr>
          <w:b/>
          <w:sz w:val="24"/>
          <w:szCs w:val="24"/>
          <w:lang w:eastAsia="uk-UA"/>
        </w:rPr>
        <w:t xml:space="preserve">Провідний лектор:  </w:t>
      </w:r>
      <w:r w:rsidR="00420D40" w:rsidRPr="001C3B7C">
        <w:rPr>
          <w:b/>
          <w:sz w:val="24"/>
          <w:szCs w:val="24"/>
          <w:lang w:eastAsia="uk-UA"/>
        </w:rPr>
        <w:t>проф.</w:t>
      </w:r>
      <w:r w:rsidR="00F234D2">
        <w:rPr>
          <w:sz w:val="24"/>
          <w:szCs w:val="24"/>
          <w:u w:val="single"/>
          <w:lang w:eastAsia="uk-UA"/>
        </w:rPr>
        <w:t xml:space="preserve"> Терещенко Д. А</w:t>
      </w:r>
      <w:r w:rsidRPr="001C3B7C">
        <w:rPr>
          <w:sz w:val="24"/>
          <w:szCs w:val="24"/>
          <w:u w:val="single"/>
          <w:lang w:eastAsia="uk-UA"/>
        </w:rPr>
        <w:t>.</w:t>
      </w:r>
      <w:r w:rsidRPr="001C3B7C">
        <w:rPr>
          <w:sz w:val="24"/>
          <w:szCs w:val="24"/>
          <w:u w:val="single"/>
          <w:lang w:eastAsia="uk-UA"/>
        </w:rPr>
        <w:tab/>
      </w:r>
      <w:r w:rsidRPr="001C3B7C">
        <w:rPr>
          <w:b/>
          <w:sz w:val="24"/>
          <w:szCs w:val="24"/>
          <w:lang w:eastAsia="uk-UA"/>
        </w:rPr>
        <w:tab/>
        <w:t>__________________</w:t>
      </w:r>
    </w:p>
    <w:p w14:paraId="3B7B9447" w14:textId="77777777" w:rsidR="006C4298" w:rsidRPr="001C3B7C" w:rsidRDefault="006C4298" w:rsidP="006C4298">
      <w:pPr>
        <w:pStyle w:val="a4"/>
        <w:shd w:val="clear" w:color="auto" w:fill="auto"/>
        <w:spacing w:line="240" w:lineRule="auto"/>
        <w:ind w:left="2124" w:firstLine="708"/>
        <w:jc w:val="both"/>
        <w:rPr>
          <w:sz w:val="24"/>
          <w:szCs w:val="24"/>
        </w:rPr>
      </w:pPr>
      <w:r w:rsidRPr="001C3B7C">
        <w:rPr>
          <w:sz w:val="24"/>
          <w:szCs w:val="24"/>
          <w:lang w:eastAsia="uk-UA"/>
        </w:rPr>
        <w:t>(посада, звання, ПІБ)</w:t>
      </w:r>
      <w:r w:rsidRPr="001C3B7C">
        <w:rPr>
          <w:sz w:val="24"/>
          <w:szCs w:val="24"/>
          <w:lang w:eastAsia="uk-UA"/>
        </w:rPr>
        <w:tab/>
      </w:r>
      <w:r w:rsidRPr="001C3B7C">
        <w:rPr>
          <w:sz w:val="24"/>
          <w:szCs w:val="24"/>
          <w:lang w:eastAsia="uk-UA"/>
        </w:rPr>
        <w:tab/>
      </w:r>
      <w:r w:rsidRPr="001C3B7C">
        <w:rPr>
          <w:sz w:val="24"/>
          <w:szCs w:val="24"/>
          <w:lang w:eastAsia="uk-UA"/>
        </w:rPr>
        <w:tab/>
      </w:r>
      <w:r w:rsidRPr="001C3B7C">
        <w:rPr>
          <w:sz w:val="24"/>
          <w:szCs w:val="24"/>
          <w:lang w:eastAsia="uk-UA"/>
        </w:rPr>
        <w:tab/>
        <w:t>(підпис)</w:t>
      </w:r>
    </w:p>
    <w:sectPr w:rsidR="006C4298" w:rsidRPr="001C3B7C"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51D0580"/>
    <w:multiLevelType w:val="hybridMultilevel"/>
    <w:tmpl w:val="7638B0B6"/>
    <w:lvl w:ilvl="0" w:tplc="7384EC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100217"/>
    <w:multiLevelType w:val="multilevel"/>
    <w:tmpl w:val="B046E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0360E"/>
    <w:multiLevelType w:val="multilevel"/>
    <w:tmpl w:val="C8A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37309"/>
    <w:multiLevelType w:val="hybridMultilevel"/>
    <w:tmpl w:val="DD165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CF4DB6"/>
    <w:multiLevelType w:val="multilevel"/>
    <w:tmpl w:val="1C9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12547"/>
    <w:multiLevelType w:val="multilevel"/>
    <w:tmpl w:val="9ED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95969972">
    <w:abstractNumId w:val="6"/>
  </w:num>
  <w:num w:numId="2" w16cid:durableId="1365792341">
    <w:abstractNumId w:val="10"/>
  </w:num>
  <w:num w:numId="3" w16cid:durableId="1496146358">
    <w:abstractNumId w:val="9"/>
  </w:num>
  <w:num w:numId="4" w16cid:durableId="2081713942">
    <w:abstractNumId w:val="0"/>
  </w:num>
  <w:num w:numId="5" w16cid:durableId="1722434709">
    <w:abstractNumId w:val="2"/>
  </w:num>
  <w:num w:numId="6" w16cid:durableId="1965960834">
    <w:abstractNumId w:val="5"/>
  </w:num>
  <w:num w:numId="7" w16cid:durableId="166872292">
    <w:abstractNumId w:val="7"/>
  </w:num>
  <w:num w:numId="8" w16cid:durableId="586379396">
    <w:abstractNumId w:val="8"/>
  </w:num>
  <w:num w:numId="9" w16cid:durableId="1311911049">
    <w:abstractNumId w:val="4"/>
  </w:num>
  <w:num w:numId="10" w16cid:durableId="1208949875">
    <w:abstractNumId w:val="3"/>
  </w:num>
  <w:num w:numId="11" w16cid:durableId="1313413282">
    <w:abstractNumId w:val="3"/>
  </w:num>
  <w:num w:numId="12" w16cid:durableId="76350058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E4"/>
    <w:rsid w:val="0005595C"/>
    <w:rsid w:val="00083B12"/>
    <w:rsid w:val="00120A27"/>
    <w:rsid w:val="00137E25"/>
    <w:rsid w:val="001674C0"/>
    <w:rsid w:val="0017121B"/>
    <w:rsid w:val="001C0F83"/>
    <w:rsid w:val="001C3B7C"/>
    <w:rsid w:val="001F2E56"/>
    <w:rsid w:val="00233AE8"/>
    <w:rsid w:val="00234AC1"/>
    <w:rsid w:val="00240E35"/>
    <w:rsid w:val="00297AD7"/>
    <w:rsid w:val="002B2F46"/>
    <w:rsid w:val="002C565F"/>
    <w:rsid w:val="003066E4"/>
    <w:rsid w:val="003D04DF"/>
    <w:rsid w:val="003E0272"/>
    <w:rsid w:val="0041687B"/>
    <w:rsid w:val="00420D40"/>
    <w:rsid w:val="00437D0C"/>
    <w:rsid w:val="00443648"/>
    <w:rsid w:val="0044409B"/>
    <w:rsid w:val="004926C5"/>
    <w:rsid w:val="004A3EF8"/>
    <w:rsid w:val="005608C6"/>
    <w:rsid w:val="00567D25"/>
    <w:rsid w:val="005B0FA5"/>
    <w:rsid w:val="005C7438"/>
    <w:rsid w:val="005D686B"/>
    <w:rsid w:val="006C4298"/>
    <w:rsid w:val="007118DC"/>
    <w:rsid w:val="007314CC"/>
    <w:rsid w:val="0075648C"/>
    <w:rsid w:val="007603D3"/>
    <w:rsid w:val="00891510"/>
    <w:rsid w:val="008A0B3A"/>
    <w:rsid w:val="008A75ED"/>
    <w:rsid w:val="008B7C8D"/>
    <w:rsid w:val="008E7872"/>
    <w:rsid w:val="00912DC0"/>
    <w:rsid w:val="009419F2"/>
    <w:rsid w:val="00987C51"/>
    <w:rsid w:val="00A076B0"/>
    <w:rsid w:val="00A53366"/>
    <w:rsid w:val="00A54B54"/>
    <w:rsid w:val="00A658FF"/>
    <w:rsid w:val="00A67B2C"/>
    <w:rsid w:val="00A75A74"/>
    <w:rsid w:val="00AC6915"/>
    <w:rsid w:val="00AE232B"/>
    <w:rsid w:val="00AE680B"/>
    <w:rsid w:val="00B03781"/>
    <w:rsid w:val="00B141FB"/>
    <w:rsid w:val="00B20CF8"/>
    <w:rsid w:val="00B337E4"/>
    <w:rsid w:val="00C475E3"/>
    <w:rsid w:val="00C52D5F"/>
    <w:rsid w:val="00C910B7"/>
    <w:rsid w:val="00C9166A"/>
    <w:rsid w:val="00C95CC7"/>
    <w:rsid w:val="00CE57E7"/>
    <w:rsid w:val="00CF7F06"/>
    <w:rsid w:val="00D04DF1"/>
    <w:rsid w:val="00D262B4"/>
    <w:rsid w:val="00D721A8"/>
    <w:rsid w:val="00D80F6C"/>
    <w:rsid w:val="00DA5709"/>
    <w:rsid w:val="00DD6E6D"/>
    <w:rsid w:val="00EB1682"/>
    <w:rsid w:val="00EB28BD"/>
    <w:rsid w:val="00EC6D30"/>
    <w:rsid w:val="00F0371C"/>
    <w:rsid w:val="00F234D2"/>
    <w:rsid w:val="00F4622D"/>
    <w:rsid w:val="00F53DD0"/>
    <w:rsid w:val="00F6406A"/>
    <w:rsid w:val="00F74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8B1B"/>
  <w15:docId w15:val="{E58C5F57-00C3-4E4E-B1B6-57EF5847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B03781"/>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7E4"/>
    <w:pPr>
      <w:spacing w:before="100" w:beforeAutospacing="1" w:after="100" w:afterAutospacing="1"/>
    </w:pPr>
  </w:style>
  <w:style w:type="character" w:customStyle="1" w:styleId="normaltextrun">
    <w:name w:val="normaltextrun"/>
    <w:basedOn w:val="a0"/>
    <w:rsid w:val="00B337E4"/>
  </w:style>
  <w:style w:type="paragraph" w:styleId="a3">
    <w:name w:val="Normal (Web)"/>
    <w:basedOn w:val="a"/>
    <w:uiPriority w:val="99"/>
    <w:unhideWhenUsed/>
    <w:rsid w:val="00B337E4"/>
    <w:pPr>
      <w:spacing w:before="100" w:beforeAutospacing="1" w:after="100" w:afterAutospacing="1"/>
    </w:pPr>
  </w:style>
  <w:style w:type="character" w:customStyle="1" w:styleId="11">
    <w:name w:val="Заголовок №1_"/>
    <w:basedOn w:val="a0"/>
    <w:link w:val="12"/>
    <w:uiPriority w:val="99"/>
    <w:rsid w:val="00B337E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4"/>
    <w:uiPriority w:val="99"/>
    <w:rsid w:val="00B337E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337E4"/>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3"/>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B337E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337E4"/>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rsid w:val="00B337E4"/>
    <w:rPr>
      <w:rFonts w:ascii="Times New Roman" w:hAnsi="Times New Roman" w:cs="Times New Roman"/>
      <w:b/>
      <w:bCs/>
      <w:sz w:val="26"/>
      <w:szCs w:val="26"/>
      <w:u w:val="single"/>
    </w:rPr>
  </w:style>
  <w:style w:type="paragraph" w:styleId="a6">
    <w:name w:val="Balloon Text"/>
    <w:basedOn w:val="a"/>
    <w:link w:val="a7"/>
    <w:uiPriority w:val="99"/>
    <w:semiHidden/>
    <w:unhideWhenUsed/>
    <w:rsid w:val="00B337E4"/>
    <w:rPr>
      <w:rFonts w:ascii="Tahoma" w:hAnsi="Tahoma" w:cs="Tahoma"/>
      <w:sz w:val="16"/>
      <w:szCs w:val="16"/>
    </w:rPr>
  </w:style>
  <w:style w:type="character" w:customStyle="1" w:styleId="a7">
    <w:name w:val="Текст выноски Знак"/>
    <w:basedOn w:val="a0"/>
    <w:link w:val="a6"/>
    <w:uiPriority w:val="99"/>
    <w:semiHidden/>
    <w:rsid w:val="00B337E4"/>
    <w:rPr>
      <w:rFonts w:ascii="Tahoma" w:eastAsia="Times New Roman" w:hAnsi="Tahoma" w:cs="Tahoma"/>
      <w:sz w:val="16"/>
      <w:szCs w:val="16"/>
      <w:lang w:val="en-US" w:eastAsia="ru-RU"/>
    </w:rPr>
  </w:style>
  <w:style w:type="paragraph" w:customStyle="1" w:styleId="Default">
    <w:name w:val="Default"/>
    <w:rsid w:val="006C42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6C4298"/>
    <w:pPr>
      <w:spacing w:after="120"/>
    </w:pPr>
    <w:rPr>
      <w:sz w:val="16"/>
      <w:szCs w:val="16"/>
    </w:rPr>
  </w:style>
  <w:style w:type="character" w:customStyle="1" w:styleId="32">
    <w:name w:val="Основной текст 3 Знак"/>
    <w:basedOn w:val="a0"/>
    <w:link w:val="31"/>
    <w:uiPriority w:val="99"/>
    <w:semiHidden/>
    <w:rsid w:val="006C4298"/>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6C4298"/>
    <w:pPr>
      <w:spacing w:after="120" w:line="480" w:lineRule="auto"/>
      <w:ind w:left="283"/>
    </w:pPr>
  </w:style>
  <w:style w:type="character" w:customStyle="1" w:styleId="21">
    <w:name w:val="Основной текст с отступом 2 Знак"/>
    <w:basedOn w:val="a0"/>
    <w:link w:val="20"/>
    <w:uiPriority w:val="99"/>
    <w:semiHidden/>
    <w:rsid w:val="006C4298"/>
    <w:rPr>
      <w:rFonts w:ascii="Times New Roman" w:eastAsia="Times New Roman" w:hAnsi="Times New Roman" w:cs="Times New Roman"/>
      <w:sz w:val="24"/>
      <w:szCs w:val="24"/>
      <w:lang w:val="en-US" w:eastAsia="ru-RU"/>
    </w:rPr>
  </w:style>
  <w:style w:type="table" w:styleId="a8">
    <w:name w:val="Table Grid"/>
    <w:basedOn w:val="a1"/>
    <w:uiPriority w:val="59"/>
    <w:rsid w:val="006C42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6C4298"/>
    <w:rPr>
      <w:b/>
      <w:bCs/>
    </w:rPr>
  </w:style>
  <w:style w:type="paragraph" w:styleId="22">
    <w:name w:val="Body Text 2"/>
    <w:basedOn w:val="a"/>
    <w:link w:val="23"/>
    <w:uiPriority w:val="99"/>
    <w:unhideWhenUsed/>
    <w:rsid w:val="006C4298"/>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rsid w:val="006C4298"/>
    <w:rPr>
      <w:lang w:val="ru-RU"/>
    </w:rPr>
  </w:style>
  <w:style w:type="paragraph" w:customStyle="1" w:styleId="aa">
    <w:name w:val="Îáû÷íûé"/>
    <w:rsid w:val="006C429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autoSpaceDE w:val="0"/>
      <w:autoSpaceDN w:val="0"/>
      <w:ind w:left="110"/>
    </w:pPr>
    <w:rPr>
      <w:sz w:val="22"/>
      <w:szCs w:val="22"/>
      <w:lang w:val="uk-UA" w:eastAsia="en-US"/>
    </w:rPr>
  </w:style>
  <w:style w:type="character" w:styleId="ac">
    <w:name w:val="Hyperlink"/>
    <w:uiPriority w:val="99"/>
    <w:unhideWhenUsed/>
    <w:rsid w:val="00D80F6C"/>
    <w:rPr>
      <w:color w:val="0000FF"/>
      <w:u w:val="single"/>
    </w:rPr>
  </w:style>
  <w:style w:type="character" w:customStyle="1" w:styleId="q4iawc">
    <w:name w:val="q4iawc"/>
    <w:basedOn w:val="a0"/>
    <w:rsid w:val="007314CC"/>
  </w:style>
  <w:style w:type="character" w:customStyle="1" w:styleId="10">
    <w:name w:val="Заголовок 1 Знак"/>
    <w:basedOn w:val="a0"/>
    <w:link w:val="1"/>
    <w:uiPriority w:val="9"/>
    <w:rsid w:val="00B03781"/>
    <w:rPr>
      <w:rFonts w:ascii="Times New Roman" w:eastAsia="Times New Roman" w:hAnsi="Times New Roman" w:cs="Times New Roman"/>
      <w:b/>
      <w:bCs/>
      <w:kern w:val="36"/>
      <w:sz w:val="48"/>
      <w:szCs w:val="48"/>
      <w:lang w:val="ru-RU" w:eastAsia="ru-RU"/>
    </w:rPr>
  </w:style>
  <w:style w:type="paragraph" w:customStyle="1" w:styleId="first">
    <w:name w:val="first"/>
    <w:basedOn w:val="a"/>
    <w:rsid w:val="00B03781"/>
    <w:pPr>
      <w:spacing w:before="100" w:beforeAutospacing="1" w:after="100" w:afterAutospacing="1"/>
    </w:pPr>
    <w:rPr>
      <w:lang w:val="ru-RU"/>
    </w:rPr>
  </w:style>
  <w:style w:type="paragraph" w:customStyle="1" w:styleId="last">
    <w:name w:val="last"/>
    <w:basedOn w:val="a"/>
    <w:rsid w:val="00B03781"/>
    <w:pPr>
      <w:spacing w:before="100" w:beforeAutospacing="1" w:after="100" w:afterAutospacing="1"/>
    </w:pPr>
    <w:rPr>
      <w:lang w:val="ru-RU"/>
    </w:rPr>
  </w:style>
  <w:style w:type="character" w:customStyle="1" w:styleId="a-size-extra-large">
    <w:name w:val="a-size-extra-large"/>
    <w:basedOn w:val="a0"/>
    <w:rsid w:val="00B03781"/>
  </w:style>
  <w:style w:type="character" w:customStyle="1" w:styleId="ng-star-inserted">
    <w:name w:val="ng-star-inserted"/>
    <w:basedOn w:val="a0"/>
    <w:rsid w:val="00B03781"/>
  </w:style>
  <w:style w:type="character" w:customStyle="1" w:styleId="author-name">
    <w:name w:val="author-name"/>
    <w:basedOn w:val="a0"/>
    <w:rsid w:val="00B03781"/>
  </w:style>
  <w:style w:type="character" w:styleId="ad">
    <w:name w:val="Emphasis"/>
    <w:basedOn w:val="a0"/>
    <w:uiPriority w:val="20"/>
    <w:qFormat/>
    <w:rsid w:val="00912DC0"/>
    <w:rPr>
      <w:i/>
      <w:iCs/>
    </w:rPr>
  </w:style>
  <w:style w:type="paragraph" w:customStyle="1" w:styleId="pudlist-item">
    <w:name w:val="pud__list-item"/>
    <w:basedOn w:val="a"/>
    <w:rsid w:val="00D04DF1"/>
    <w:pPr>
      <w:spacing w:before="100" w:beforeAutospacing="1" w:after="100" w:afterAutospacing="1"/>
    </w:pPr>
    <w:rPr>
      <w:lang w:val="ru-RU"/>
    </w:rPr>
  </w:style>
  <w:style w:type="character" w:customStyle="1" w:styleId="14">
    <w:name w:val="Неразрешенное упоминание1"/>
    <w:basedOn w:val="a0"/>
    <w:uiPriority w:val="99"/>
    <w:semiHidden/>
    <w:unhideWhenUsed/>
    <w:rsid w:val="001C3B7C"/>
    <w:rPr>
      <w:color w:val="605E5C"/>
      <w:shd w:val="clear" w:color="auto" w:fill="E1DFDD"/>
    </w:rPr>
  </w:style>
  <w:style w:type="paragraph" w:customStyle="1" w:styleId="15">
    <w:name w:val="Абзац списка1"/>
    <w:basedOn w:val="a"/>
    <w:qFormat/>
    <w:rsid w:val="004926C5"/>
    <w:pPr>
      <w:ind w:left="720"/>
      <w:contextualSpacing/>
    </w:pPr>
    <w:rPr>
      <w:lang w:val="uk-UA"/>
    </w:rPr>
  </w:style>
  <w:style w:type="character" w:customStyle="1" w:styleId="ae">
    <w:name w:val="Основной текст + Полужирный"/>
    <w:rsid w:val="004926C5"/>
    <w:rPr>
      <w:rFonts w:ascii="Garamond" w:eastAsia="Times New Roman" w:hAnsi="Garamond" w:cs="Garamond"/>
      <w:b/>
      <w:bCs/>
      <w:sz w:val="17"/>
      <w:szCs w:val="17"/>
      <w:u w:val="none"/>
      <w:lang w:eastAsia="ru-RU" w:bidi="ar-SA"/>
    </w:rPr>
  </w:style>
  <w:style w:type="character" w:customStyle="1" w:styleId="24">
    <w:name w:val="Основной текст (2)_"/>
    <w:link w:val="25"/>
    <w:rsid w:val="004926C5"/>
    <w:rPr>
      <w:rFonts w:ascii="Garamond" w:hAnsi="Garamond"/>
      <w:b/>
      <w:bCs/>
      <w:sz w:val="17"/>
      <w:szCs w:val="17"/>
      <w:shd w:val="clear" w:color="auto" w:fill="FFFFFF"/>
    </w:rPr>
  </w:style>
  <w:style w:type="paragraph" w:customStyle="1" w:styleId="25">
    <w:name w:val="Основной текст (2)"/>
    <w:basedOn w:val="a"/>
    <w:link w:val="24"/>
    <w:rsid w:val="004926C5"/>
    <w:pPr>
      <w:widowControl w:val="0"/>
      <w:shd w:val="clear" w:color="auto" w:fill="FFFFFF"/>
      <w:spacing w:line="406" w:lineRule="exact"/>
      <w:jc w:val="center"/>
    </w:pPr>
    <w:rPr>
      <w:rFonts w:ascii="Garamond" w:eastAsiaTheme="minorHAnsi" w:hAnsi="Garamond" w:cstheme="minorBidi"/>
      <w:b/>
      <w:bCs/>
      <w:sz w:val="17"/>
      <w:szCs w:val="17"/>
      <w:lang w:val="uk-UA" w:eastAsia="en-US"/>
    </w:rPr>
  </w:style>
  <w:style w:type="paragraph" w:customStyle="1" w:styleId="210">
    <w:name w:val="Основной текст (2)1"/>
    <w:basedOn w:val="a"/>
    <w:rsid w:val="004926C5"/>
    <w:pPr>
      <w:widowControl w:val="0"/>
      <w:shd w:val="clear" w:color="auto" w:fill="FFFFFF"/>
      <w:spacing w:line="406" w:lineRule="exact"/>
      <w:jc w:val="center"/>
    </w:pPr>
    <w:rPr>
      <w:rFonts w:ascii="Garamond" w:eastAsia="Courier New" w:hAnsi="Garamond" w:cs="Garamond"/>
      <w:b/>
      <w:bCs/>
      <w:sz w:val="17"/>
      <w:szCs w:val="17"/>
      <w:lang w:val="uk-UA" w:eastAsia="uk-UA"/>
    </w:rPr>
  </w:style>
  <w:style w:type="character" w:customStyle="1" w:styleId="8pt">
    <w:name w:val="Основной текст + 8 pt"/>
    <w:rsid w:val="004926C5"/>
    <w:rPr>
      <w:rFonts w:ascii="Times New Roman" w:eastAsia="Times New Roman" w:hAnsi="Times New Roman" w:cs="Times New Roman"/>
      <w:sz w:val="16"/>
      <w:szCs w:val="16"/>
      <w:u w:val="none"/>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280">
      <w:bodyDiv w:val="1"/>
      <w:marLeft w:val="0"/>
      <w:marRight w:val="0"/>
      <w:marTop w:val="0"/>
      <w:marBottom w:val="0"/>
      <w:divBdr>
        <w:top w:val="none" w:sz="0" w:space="0" w:color="auto"/>
        <w:left w:val="none" w:sz="0" w:space="0" w:color="auto"/>
        <w:bottom w:val="none" w:sz="0" w:space="0" w:color="auto"/>
        <w:right w:val="none" w:sz="0" w:space="0" w:color="auto"/>
      </w:divBdr>
    </w:div>
    <w:div w:id="20590435">
      <w:bodyDiv w:val="1"/>
      <w:marLeft w:val="0"/>
      <w:marRight w:val="0"/>
      <w:marTop w:val="0"/>
      <w:marBottom w:val="0"/>
      <w:divBdr>
        <w:top w:val="none" w:sz="0" w:space="0" w:color="auto"/>
        <w:left w:val="none" w:sz="0" w:space="0" w:color="auto"/>
        <w:bottom w:val="none" w:sz="0" w:space="0" w:color="auto"/>
        <w:right w:val="none" w:sz="0" w:space="0" w:color="auto"/>
      </w:divBdr>
    </w:div>
    <w:div w:id="97260463">
      <w:bodyDiv w:val="1"/>
      <w:marLeft w:val="0"/>
      <w:marRight w:val="0"/>
      <w:marTop w:val="0"/>
      <w:marBottom w:val="0"/>
      <w:divBdr>
        <w:top w:val="none" w:sz="0" w:space="0" w:color="auto"/>
        <w:left w:val="none" w:sz="0" w:space="0" w:color="auto"/>
        <w:bottom w:val="none" w:sz="0" w:space="0" w:color="auto"/>
        <w:right w:val="none" w:sz="0" w:space="0" w:color="auto"/>
      </w:divBdr>
    </w:div>
    <w:div w:id="220556041">
      <w:bodyDiv w:val="1"/>
      <w:marLeft w:val="0"/>
      <w:marRight w:val="0"/>
      <w:marTop w:val="0"/>
      <w:marBottom w:val="0"/>
      <w:divBdr>
        <w:top w:val="none" w:sz="0" w:space="0" w:color="auto"/>
        <w:left w:val="none" w:sz="0" w:space="0" w:color="auto"/>
        <w:bottom w:val="none" w:sz="0" w:space="0" w:color="auto"/>
        <w:right w:val="none" w:sz="0" w:space="0" w:color="auto"/>
      </w:divBdr>
      <w:divsChild>
        <w:div w:id="931159002">
          <w:marLeft w:val="0"/>
          <w:marRight w:val="0"/>
          <w:marTop w:val="0"/>
          <w:marBottom w:val="0"/>
          <w:divBdr>
            <w:top w:val="none" w:sz="0" w:space="0" w:color="auto"/>
            <w:left w:val="none" w:sz="0" w:space="0" w:color="auto"/>
            <w:bottom w:val="none" w:sz="0" w:space="0" w:color="auto"/>
            <w:right w:val="none" w:sz="0" w:space="0" w:color="auto"/>
          </w:divBdr>
        </w:div>
        <w:div w:id="908229678">
          <w:marLeft w:val="0"/>
          <w:marRight w:val="0"/>
          <w:marTop w:val="0"/>
          <w:marBottom w:val="0"/>
          <w:divBdr>
            <w:top w:val="none" w:sz="0" w:space="0" w:color="auto"/>
            <w:left w:val="none" w:sz="0" w:space="0" w:color="auto"/>
            <w:bottom w:val="none" w:sz="0" w:space="0" w:color="auto"/>
            <w:right w:val="none" w:sz="0" w:space="0" w:color="auto"/>
          </w:divBdr>
          <w:divsChild>
            <w:div w:id="10064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96">
      <w:bodyDiv w:val="1"/>
      <w:marLeft w:val="0"/>
      <w:marRight w:val="0"/>
      <w:marTop w:val="0"/>
      <w:marBottom w:val="0"/>
      <w:divBdr>
        <w:top w:val="none" w:sz="0" w:space="0" w:color="auto"/>
        <w:left w:val="none" w:sz="0" w:space="0" w:color="auto"/>
        <w:bottom w:val="none" w:sz="0" w:space="0" w:color="auto"/>
        <w:right w:val="none" w:sz="0" w:space="0" w:color="auto"/>
      </w:divBdr>
    </w:div>
    <w:div w:id="464469062">
      <w:bodyDiv w:val="1"/>
      <w:marLeft w:val="0"/>
      <w:marRight w:val="0"/>
      <w:marTop w:val="0"/>
      <w:marBottom w:val="0"/>
      <w:divBdr>
        <w:top w:val="none" w:sz="0" w:space="0" w:color="auto"/>
        <w:left w:val="none" w:sz="0" w:space="0" w:color="auto"/>
        <w:bottom w:val="none" w:sz="0" w:space="0" w:color="auto"/>
        <w:right w:val="none" w:sz="0" w:space="0" w:color="auto"/>
      </w:divBdr>
    </w:div>
    <w:div w:id="476412902">
      <w:bodyDiv w:val="1"/>
      <w:marLeft w:val="0"/>
      <w:marRight w:val="0"/>
      <w:marTop w:val="0"/>
      <w:marBottom w:val="0"/>
      <w:divBdr>
        <w:top w:val="none" w:sz="0" w:space="0" w:color="auto"/>
        <w:left w:val="none" w:sz="0" w:space="0" w:color="auto"/>
        <w:bottom w:val="none" w:sz="0" w:space="0" w:color="auto"/>
        <w:right w:val="none" w:sz="0" w:space="0" w:color="auto"/>
      </w:divBdr>
    </w:div>
    <w:div w:id="580336980">
      <w:bodyDiv w:val="1"/>
      <w:marLeft w:val="0"/>
      <w:marRight w:val="0"/>
      <w:marTop w:val="0"/>
      <w:marBottom w:val="0"/>
      <w:divBdr>
        <w:top w:val="none" w:sz="0" w:space="0" w:color="auto"/>
        <w:left w:val="none" w:sz="0" w:space="0" w:color="auto"/>
        <w:bottom w:val="none" w:sz="0" w:space="0" w:color="auto"/>
        <w:right w:val="none" w:sz="0" w:space="0" w:color="auto"/>
      </w:divBdr>
    </w:div>
    <w:div w:id="605310650">
      <w:bodyDiv w:val="1"/>
      <w:marLeft w:val="0"/>
      <w:marRight w:val="0"/>
      <w:marTop w:val="0"/>
      <w:marBottom w:val="0"/>
      <w:divBdr>
        <w:top w:val="none" w:sz="0" w:space="0" w:color="auto"/>
        <w:left w:val="none" w:sz="0" w:space="0" w:color="auto"/>
        <w:bottom w:val="none" w:sz="0" w:space="0" w:color="auto"/>
        <w:right w:val="none" w:sz="0" w:space="0" w:color="auto"/>
      </w:divBdr>
    </w:div>
    <w:div w:id="784159114">
      <w:bodyDiv w:val="1"/>
      <w:marLeft w:val="0"/>
      <w:marRight w:val="0"/>
      <w:marTop w:val="0"/>
      <w:marBottom w:val="0"/>
      <w:divBdr>
        <w:top w:val="none" w:sz="0" w:space="0" w:color="auto"/>
        <w:left w:val="none" w:sz="0" w:space="0" w:color="auto"/>
        <w:bottom w:val="none" w:sz="0" w:space="0" w:color="auto"/>
        <w:right w:val="none" w:sz="0" w:space="0" w:color="auto"/>
      </w:divBdr>
    </w:div>
    <w:div w:id="795488026">
      <w:bodyDiv w:val="1"/>
      <w:marLeft w:val="0"/>
      <w:marRight w:val="0"/>
      <w:marTop w:val="0"/>
      <w:marBottom w:val="0"/>
      <w:divBdr>
        <w:top w:val="none" w:sz="0" w:space="0" w:color="auto"/>
        <w:left w:val="none" w:sz="0" w:space="0" w:color="auto"/>
        <w:bottom w:val="none" w:sz="0" w:space="0" w:color="auto"/>
        <w:right w:val="none" w:sz="0" w:space="0" w:color="auto"/>
      </w:divBdr>
      <w:divsChild>
        <w:div w:id="693700454">
          <w:marLeft w:val="0"/>
          <w:marRight w:val="0"/>
          <w:marTop w:val="0"/>
          <w:marBottom w:val="0"/>
          <w:divBdr>
            <w:top w:val="none" w:sz="0" w:space="0" w:color="auto"/>
            <w:left w:val="none" w:sz="0" w:space="0" w:color="auto"/>
            <w:bottom w:val="none" w:sz="0" w:space="0" w:color="auto"/>
            <w:right w:val="none" w:sz="0" w:space="0" w:color="auto"/>
          </w:divBdr>
        </w:div>
        <w:div w:id="1530609301">
          <w:marLeft w:val="0"/>
          <w:marRight w:val="0"/>
          <w:marTop w:val="0"/>
          <w:marBottom w:val="0"/>
          <w:divBdr>
            <w:top w:val="none" w:sz="0" w:space="0" w:color="auto"/>
            <w:left w:val="none" w:sz="0" w:space="0" w:color="auto"/>
            <w:bottom w:val="none" w:sz="0" w:space="0" w:color="auto"/>
            <w:right w:val="none" w:sz="0" w:space="0" w:color="auto"/>
          </w:divBdr>
        </w:div>
        <w:div w:id="1790974222">
          <w:marLeft w:val="0"/>
          <w:marRight w:val="0"/>
          <w:marTop w:val="0"/>
          <w:marBottom w:val="0"/>
          <w:divBdr>
            <w:top w:val="none" w:sz="0" w:space="0" w:color="auto"/>
            <w:left w:val="none" w:sz="0" w:space="0" w:color="auto"/>
            <w:bottom w:val="none" w:sz="0" w:space="0" w:color="auto"/>
            <w:right w:val="none" w:sz="0" w:space="0" w:color="auto"/>
          </w:divBdr>
        </w:div>
      </w:divsChild>
    </w:div>
    <w:div w:id="800077205">
      <w:bodyDiv w:val="1"/>
      <w:marLeft w:val="0"/>
      <w:marRight w:val="0"/>
      <w:marTop w:val="0"/>
      <w:marBottom w:val="0"/>
      <w:divBdr>
        <w:top w:val="none" w:sz="0" w:space="0" w:color="auto"/>
        <w:left w:val="none" w:sz="0" w:space="0" w:color="auto"/>
        <w:bottom w:val="none" w:sz="0" w:space="0" w:color="auto"/>
        <w:right w:val="none" w:sz="0" w:space="0" w:color="auto"/>
      </w:divBdr>
    </w:div>
    <w:div w:id="846401631">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46296544">
      <w:bodyDiv w:val="1"/>
      <w:marLeft w:val="0"/>
      <w:marRight w:val="0"/>
      <w:marTop w:val="0"/>
      <w:marBottom w:val="0"/>
      <w:divBdr>
        <w:top w:val="none" w:sz="0" w:space="0" w:color="auto"/>
        <w:left w:val="none" w:sz="0" w:space="0" w:color="auto"/>
        <w:bottom w:val="none" w:sz="0" w:space="0" w:color="auto"/>
        <w:right w:val="none" w:sz="0" w:space="0" w:color="auto"/>
      </w:divBdr>
    </w:div>
    <w:div w:id="1135102997">
      <w:bodyDiv w:val="1"/>
      <w:marLeft w:val="0"/>
      <w:marRight w:val="0"/>
      <w:marTop w:val="0"/>
      <w:marBottom w:val="0"/>
      <w:divBdr>
        <w:top w:val="none" w:sz="0" w:space="0" w:color="auto"/>
        <w:left w:val="none" w:sz="0" w:space="0" w:color="auto"/>
        <w:bottom w:val="none" w:sz="0" w:space="0" w:color="auto"/>
        <w:right w:val="none" w:sz="0" w:space="0" w:color="auto"/>
      </w:divBdr>
    </w:div>
    <w:div w:id="1247301713">
      <w:bodyDiv w:val="1"/>
      <w:marLeft w:val="0"/>
      <w:marRight w:val="0"/>
      <w:marTop w:val="0"/>
      <w:marBottom w:val="0"/>
      <w:divBdr>
        <w:top w:val="none" w:sz="0" w:space="0" w:color="auto"/>
        <w:left w:val="none" w:sz="0" w:space="0" w:color="auto"/>
        <w:bottom w:val="none" w:sz="0" w:space="0" w:color="auto"/>
        <w:right w:val="none" w:sz="0" w:space="0" w:color="auto"/>
      </w:divBdr>
    </w:div>
    <w:div w:id="1303844921">
      <w:bodyDiv w:val="1"/>
      <w:marLeft w:val="0"/>
      <w:marRight w:val="0"/>
      <w:marTop w:val="0"/>
      <w:marBottom w:val="0"/>
      <w:divBdr>
        <w:top w:val="none" w:sz="0" w:space="0" w:color="auto"/>
        <w:left w:val="none" w:sz="0" w:space="0" w:color="auto"/>
        <w:bottom w:val="none" w:sz="0" w:space="0" w:color="auto"/>
        <w:right w:val="none" w:sz="0" w:space="0" w:color="auto"/>
      </w:divBdr>
    </w:div>
    <w:div w:id="1305431166">
      <w:bodyDiv w:val="1"/>
      <w:marLeft w:val="0"/>
      <w:marRight w:val="0"/>
      <w:marTop w:val="0"/>
      <w:marBottom w:val="0"/>
      <w:divBdr>
        <w:top w:val="none" w:sz="0" w:space="0" w:color="auto"/>
        <w:left w:val="none" w:sz="0" w:space="0" w:color="auto"/>
        <w:bottom w:val="none" w:sz="0" w:space="0" w:color="auto"/>
        <w:right w:val="none" w:sz="0" w:space="0" w:color="auto"/>
      </w:divBdr>
    </w:div>
    <w:div w:id="1356030704">
      <w:bodyDiv w:val="1"/>
      <w:marLeft w:val="0"/>
      <w:marRight w:val="0"/>
      <w:marTop w:val="0"/>
      <w:marBottom w:val="0"/>
      <w:divBdr>
        <w:top w:val="none" w:sz="0" w:space="0" w:color="auto"/>
        <w:left w:val="none" w:sz="0" w:space="0" w:color="auto"/>
        <w:bottom w:val="none" w:sz="0" w:space="0" w:color="auto"/>
        <w:right w:val="none" w:sz="0" w:space="0" w:color="auto"/>
      </w:divBdr>
    </w:div>
    <w:div w:id="1385980130">
      <w:bodyDiv w:val="1"/>
      <w:marLeft w:val="0"/>
      <w:marRight w:val="0"/>
      <w:marTop w:val="0"/>
      <w:marBottom w:val="0"/>
      <w:divBdr>
        <w:top w:val="none" w:sz="0" w:space="0" w:color="auto"/>
        <w:left w:val="none" w:sz="0" w:space="0" w:color="auto"/>
        <w:bottom w:val="none" w:sz="0" w:space="0" w:color="auto"/>
        <w:right w:val="none" w:sz="0" w:space="0" w:color="auto"/>
      </w:divBdr>
    </w:div>
    <w:div w:id="1439331647">
      <w:bodyDiv w:val="1"/>
      <w:marLeft w:val="0"/>
      <w:marRight w:val="0"/>
      <w:marTop w:val="0"/>
      <w:marBottom w:val="0"/>
      <w:divBdr>
        <w:top w:val="none" w:sz="0" w:space="0" w:color="auto"/>
        <w:left w:val="none" w:sz="0" w:space="0" w:color="auto"/>
        <w:bottom w:val="none" w:sz="0" w:space="0" w:color="auto"/>
        <w:right w:val="none" w:sz="0" w:space="0" w:color="auto"/>
      </w:divBdr>
    </w:div>
    <w:div w:id="1523205233">
      <w:bodyDiv w:val="1"/>
      <w:marLeft w:val="0"/>
      <w:marRight w:val="0"/>
      <w:marTop w:val="0"/>
      <w:marBottom w:val="0"/>
      <w:divBdr>
        <w:top w:val="none" w:sz="0" w:space="0" w:color="auto"/>
        <w:left w:val="none" w:sz="0" w:space="0" w:color="auto"/>
        <w:bottom w:val="none" w:sz="0" w:space="0" w:color="auto"/>
        <w:right w:val="none" w:sz="0" w:space="0" w:color="auto"/>
      </w:divBdr>
    </w:div>
    <w:div w:id="1575046915">
      <w:bodyDiv w:val="1"/>
      <w:marLeft w:val="0"/>
      <w:marRight w:val="0"/>
      <w:marTop w:val="0"/>
      <w:marBottom w:val="0"/>
      <w:divBdr>
        <w:top w:val="none" w:sz="0" w:space="0" w:color="auto"/>
        <w:left w:val="none" w:sz="0" w:space="0" w:color="auto"/>
        <w:bottom w:val="none" w:sz="0" w:space="0" w:color="auto"/>
        <w:right w:val="none" w:sz="0" w:space="0" w:color="auto"/>
      </w:divBdr>
    </w:div>
    <w:div w:id="1634560013">
      <w:bodyDiv w:val="1"/>
      <w:marLeft w:val="0"/>
      <w:marRight w:val="0"/>
      <w:marTop w:val="0"/>
      <w:marBottom w:val="0"/>
      <w:divBdr>
        <w:top w:val="none" w:sz="0" w:space="0" w:color="auto"/>
        <w:left w:val="none" w:sz="0" w:space="0" w:color="auto"/>
        <w:bottom w:val="none" w:sz="0" w:space="0" w:color="auto"/>
        <w:right w:val="none" w:sz="0" w:space="0" w:color="auto"/>
      </w:divBdr>
    </w:div>
    <w:div w:id="1649089139">
      <w:bodyDiv w:val="1"/>
      <w:marLeft w:val="0"/>
      <w:marRight w:val="0"/>
      <w:marTop w:val="0"/>
      <w:marBottom w:val="0"/>
      <w:divBdr>
        <w:top w:val="none" w:sz="0" w:space="0" w:color="auto"/>
        <w:left w:val="none" w:sz="0" w:space="0" w:color="auto"/>
        <w:bottom w:val="none" w:sz="0" w:space="0" w:color="auto"/>
        <w:right w:val="none" w:sz="0" w:space="0" w:color="auto"/>
      </w:divBdr>
    </w:div>
    <w:div w:id="1739791074">
      <w:bodyDiv w:val="1"/>
      <w:marLeft w:val="0"/>
      <w:marRight w:val="0"/>
      <w:marTop w:val="0"/>
      <w:marBottom w:val="0"/>
      <w:divBdr>
        <w:top w:val="none" w:sz="0" w:space="0" w:color="auto"/>
        <w:left w:val="none" w:sz="0" w:space="0" w:color="auto"/>
        <w:bottom w:val="none" w:sz="0" w:space="0" w:color="auto"/>
        <w:right w:val="none" w:sz="0" w:space="0" w:color="auto"/>
      </w:divBdr>
    </w:div>
    <w:div w:id="1918442896">
      <w:bodyDiv w:val="1"/>
      <w:marLeft w:val="0"/>
      <w:marRight w:val="0"/>
      <w:marTop w:val="0"/>
      <w:marBottom w:val="0"/>
      <w:divBdr>
        <w:top w:val="none" w:sz="0" w:space="0" w:color="auto"/>
        <w:left w:val="none" w:sz="0" w:space="0" w:color="auto"/>
        <w:bottom w:val="none" w:sz="0" w:space="0" w:color="auto"/>
        <w:right w:val="none" w:sz="0" w:space="0" w:color="auto"/>
      </w:divBdr>
    </w:div>
    <w:div w:id="1923367356">
      <w:bodyDiv w:val="1"/>
      <w:marLeft w:val="0"/>
      <w:marRight w:val="0"/>
      <w:marTop w:val="0"/>
      <w:marBottom w:val="0"/>
      <w:divBdr>
        <w:top w:val="none" w:sz="0" w:space="0" w:color="auto"/>
        <w:left w:val="none" w:sz="0" w:space="0" w:color="auto"/>
        <w:bottom w:val="none" w:sz="0" w:space="0" w:color="auto"/>
        <w:right w:val="none" w:sz="0" w:space="0" w:color="auto"/>
      </w:divBdr>
      <w:divsChild>
        <w:div w:id="915822037">
          <w:marLeft w:val="0"/>
          <w:marRight w:val="0"/>
          <w:marTop w:val="0"/>
          <w:marBottom w:val="0"/>
          <w:divBdr>
            <w:top w:val="none" w:sz="0" w:space="0" w:color="auto"/>
            <w:left w:val="none" w:sz="0" w:space="0" w:color="auto"/>
            <w:bottom w:val="none" w:sz="0" w:space="0" w:color="auto"/>
            <w:right w:val="none" w:sz="0" w:space="0" w:color="auto"/>
          </w:divBdr>
        </w:div>
      </w:divsChild>
    </w:div>
    <w:div w:id="1937517213">
      <w:bodyDiv w:val="1"/>
      <w:marLeft w:val="0"/>
      <w:marRight w:val="0"/>
      <w:marTop w:val="0"/>
      <w:marBottom w:val="0"/>
      <w:divBdr>
        <w:top w:val="none" w:sz="0" w:space="0" w:color="auto"/>
        <w:left w:val="none" w:sz="0" w:space="0" w:color="auto"/>
        <w:bottom w:val="none" w:sz="0" w:space="0" w:color="auto"/>
        <w:right w:val="none" w:sz="0" w:space="0" w:color="auto"/>
      </w:divBdr>
    </w:div>
    <w:div w:id="1943033049">
      <w:bodyDiv w:val="1"/>
      <w:marLeft w:val="0"/>
      <w:marRight w:val="0"/>
      <w:marTop w:val="0"/>
      <w:marBottom w:val="0"/>
      <w:divBdr>
        <w:top w:val="none" w:sz="0" w:space="0" w:color="auto"/>
        <w:left w:val="none" w:sz="0" w:space="0" w:color="auto"/>
        <w:bottom w:val="none" w:sz="0" w:space="0" w:color="auto"/>
        <w:right w:val="none" w:sz="0" w:space="0" w:color="auto"/>
      </w:divBdr>
    </w:div>
    <w:div w:id="1944998310">
      <w:bodyDiv w:val="1"/>
      <w:marLeft w:val="0"/>
      <w:marRight w:val="0"/>
      <w:marTop w:val="0"/>
      <w:marBottom w:val="0"/>
      <w:divBdr>
        <w:top w:val="none" w:sz="0" w:space="0" w:color="auto"/>
        <w:left w:val="none" w:sz="0" w:space="0" w:color="auto"/>
        <w:bottom w:val="none" w:sz="0" w:space="0" w:color="auto"/>
        <w:right w:val="none" w:sz="0" w:space="0" w:color="auto"/>
      </w:divBdr>
    </w:div>
    <w:div w:id="2022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2022-11-06T16:59:00Z</dcterms:created>
  <dcterms:modified xsi:type="dcterms:W3CDTF">2022-11-06T16:59:00Z</dcterms:modified>
</cp:coreProperties>
</file>