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B9DE" w14:textId="77777777" w:rsidR="00CB4DAD" w:rsidRPr="002A7D1A" w:rsidRDefault="00CB4DAD" w:rsidP="00CB4DAD">
      <w:pPr>
        <w:jc w:val="center"/>
        <w:rPr>
          <w:b/>
          <w:sz w:val="28"/>
          <w:szCs w:val="28"/>
        </w:rPr>
      </w:pPr>
      <w:r w:rsidRPr="002A7D1A">
        <w:rPr>
          <w:b/>
          <w:sz w:val="28"/>
          <w:szCs w:val="28"/>
        </w:rPr>
        <w:t>МІНІСТЕРСТВО ОСВІТИ І НАУКИ УКРАЇНИ</w:t>
      </w:r>
    </w:p>
    <w:p w14:paraId="47D37129" w14:textId="77777777" w:rsidR="00CB4DAD" w:rsidRPr="002A7D1A" w:rsidRDefault="00CB4DAD" w:rsidP="00CB4DAD">
      <w:pPr>
        <w:jc w:val="center"/>
        <w:rPr>
          <w:sz w:val="28"/>
          <w:szCs w:val="28"/>
        </w:rPr>
      </w:pPr>
    </w:p>
    <w:p w14:paraId="15A900F2" w14:textId="77777777" w:rsidR="00CB4DAD" w:rsidRPr="002A7D1A" w:rsidRDefault="00CB4DAD" w:rsidP="00CB4DAD">
      <w:pPr>
        <w:jc w:val="center"/>
        <w:rPr>
          <w:b/>
          <w:sz w:val="28"/>
          <w:szCs w:val="28"/>
        </w:rPr>
      </w:pPr>
      <w:r w:rsidRPr="002A7D1A">
        <w:rPr>
          <w:b/>
          <w:sz w:val="28"/>
          <w:szCs w:val="28"/>
        </w:rPr>
        <w:t>НАЦІОНАЛЬНИЙ ТЕХНІЧНИЙ УНІВЕРСИТЕТ</w:t>
      </w:r>
    </w:p>
    <w:p w14:paraId="0F960F98" w14:textId="77777777" w:rsidR="00CB4DAD" w:rsidRPr="002A7D1A" w:rsidRDefault="00CB4DAD" w:rsidP="00CB4DAD">
      <w:pPr>
        <w:jc w:val="center"/>
        <w:rPr>
          <w:b/>
          <w:sz w:val="28"/>
          <w:szCs w:val="28"/>
        </w:rPr>
      </w:pPr>
      <w:r w:rsidRPr="002A7D1A">
        <w:rPr>
          <w:b/>
          <w:sz w:val="28"/>
          <w:szCs w:val="28"/>
        </w:rPr>
        <w:t>«ХАРКІВСЬКИЙ ПОЛІТЕХНІЧНИЙ ІНСТИТУТ»</w:t>
      </w:r>
    </w:p>
    <w:p w14:paraId="0AE0FF3B" w14:textId="77777777" w:rsidR="00CB4DAD" w:rsidRPr="002A7D1A" w:rsidRDefault="00CB4DAD" w:rsidP="00CB4DAD">
      <w:pPr>
        <w:rPr>
          <w:sz w:val="28"/>
          <w:szCs w:val="28"/>
        </w:rPr>
      </w:pPr>
    </w:p>
    <w:p w14:paraId="74AC3912" w14:textId="77777777" w:rsidR="00CB4DAD" w:rsidRPr="002A7D1A" w:rsidRDefault="00CB4DAD" w:rsidP="00CB4DAD">
      <w:pPr>
        <w:rPr>
          <w:sz w:val="28"/>
          <w:szCs w:val="28"/>
        </w:rPr>
      </w:pPr>
    </w:p>
    <w:p w14:paraId="0E16620D" w14:textId="77777777" w:rsidR="00B35599" w:rsidRPr="002A7D1A" w:rsidRDefault="00B35599" w:rsidP="00B35599">
      <w:pPr>
        <w:rPr>
          <w:sz w:val="28"/>
          <w:szCs w:val="28"/>
        </w:rPr>
      </w:pPr>
      <w:r w:rsidRPr="002A7D1A">
        <w:rPr>
          <w:sz w:val="28"/>
          <w:szCs w:val="28"/>
        </w:rPr>
        <w:t xml:space="preserve">Кафедра  </w:t>
      </w:r>
      <w:r w:rsidRPr="002A7D1A">
        <w:rPr>
          <w:sz w:val="28"/>
          <w:szCs w:val="28"/>
          <w:u w:val="single"/>
        </w:rPr>
        <w:tab/>
      </w:r>
      <w:r w:rsidRPr="002A7D1A">
        <w:rPr>
          <w:sz w:val="28"/>
          <w:szCs w:val="28"/>
          <w:u w:val="single"/>
        </w:rPr>
        <w:tab/>
        <w:t>            соціології і публічного управління</w:t>
      </w:r>
      <w:r w:rsidRPr="002A7D1A">
        <w:rPr>
          <w:sz w:val="28"/>
          <w:szCs w:val="28"/>
          <w:u w:val="single"/>
        </w:rPr>
        <w:tab/>
      </w:r>
      <w:r w:rsidRPr="002A7D1A">
        <w:rPr>
          <w:sz w:val="28"/>
          <w:szCs w:val="28"/>
          <w:u w:val="single"/>
        </w:rPr>
        <w:tab/>
        <w:t>           </w:t>
      </w:r>
    </w:p>
    <w:p w14:paraId="0BBC3F9A" w14:textId="77777777" w:rsidR="00B35599" w:rsidRPr="002A7D1A" w:rsidRDefault="00B35599" w:rsidP="00B35599">
      <w:pPr>
        <w:jc w:val="center"/>
        <w:rPr>
          <w:szCs w:val="28"/>
        </w:rPr>
      </w:pPr>
      <w:r w:rsidRPr="002A7D1A">
        <w:rPr>
          <w:szCs w:val="28"/>
        </w:rPr>
        <w:t>(назва)</w:t>
      </w:r>
    </w:p>
    <w:p w14:paraId="4FE0B73C" w14:textId="77777777" w:rsidR="00B35599" w:rsidRPr="002A7D1A" w:rsidRDefault="00B35599" w:rsidP="00B35599">
      <w:pPr>
        <w:rPr>
          <w:sz w:val="28"/>
          <w:szCs w:val="28"/>
        </w:rPr>
      </w:pPr>
    </w:p>
    <w:p w14:paraId="7AE24CCA" w14:textId="77777777" w:rsidR="00B35599" w:rsidRPr="002A7D1A" w:rsidRDefault="00B35599" w:rsidP="00B35599"/>
    <w:p w14:paraId="56A8D2F9" w14:textId="77777777" w:rsidR="00B35599" w:rsidRPr="002A7D1A" w:rsidRDefault="00B35599" w:rsidP="00B35599"/>
    <w:p w14:paraId="25B28262" w14:textId="77777777" w:rsidR="00B35599" w:rsidRPr="002A7D1A" w:rsidRDefault="00B35599" w:rsidP="00B35599">
      <w:pPr>
        <w:ind w:left="4820"/>
        <w:rPr>
          <w:sz w:val="26"/>
        </w:rPr>
      </w:pPr>
      <w:r w:rsidRPr="002A7D1A">
        <w:rPr>
          <w:sz w:val="26"/>
        </w:rPr>
        <w:t>«</w:t>
      </w:r>
      <w:r w:rsidRPr="002A7D1A">
        <w:rPr>
          <w:b/>
          <w:sz w:val="26"/>
        </w:rPr>
        <w:t>ЗАТВЕРДЖУЮ</w:t>
      </w:r>
      <w:r w:rsidRPr="002A7D1A">
        <w:rPr>
          <w:sz w:val="26"/>
        </w:rPr>
        <w:t>»</w:t>
      </w:r>
    </w:p>
    <w:p w14:paraId="4C40C0F8" w14:textId="77777777" w:rsidR="00B35599" w:rsidRPr="002A7D1A" w:rsidRDefault="00B35599" w:rsidP="00B35599">
      <w:pPr>
        <w:ind w:left="4820"/>
        <w:rPr>
          <w:sz w:val="28"/>
          <w:szCs w:val="24"/>
        </w:rPr>
      </w:pPr>
      <w:r w:rsidRPr="002A7D1A">
        <w:rPr>
          <w:sz w:val="28"/>
        </w:rPr>
        <w:t>Завідувач кафедри</w:t>
      </w:r>
      <w:r w:rsidRPr="002A7D1A">
        <w:rPr>
          <w:sz w:val="28"/>
        </w:rPr>
        <w:tab/>
      </w:r>
    </w:p>
    <w:p w14:paraId="6B37BBFD" w14:textId="77777777" w:rsidR="00B35599" w:rsidRPr="002A7D1A" w:rsidRDefault="00B35599" w:rsidP="00B35599">
      <w:pPr>
        <w:ind w:left="4820"/>
        <w:rPr>
          <w:sz w:val="28"/>
        </w:rPr>
      </w:pPr>
      <w:r w:rsidRPr="002A7D1A">
        <w:rPr>
          <w:sz w:val="28"/>
        </w:rPr>
        <w:t>В. М. Мороз</w:t>
      </w:r>
    </w:p>
    <w:p w14:paraId="5433C734" w14:textId="77777777" w:rsidR="00B35599" w:rsidRPr="002A7D1A" w:rsidRDefault="00B35599" w:rsidP="00B35599">
      <w:pPr>
        <w:ind w:left="4820"/>
        <w:rPr>
          <w:sz w:val="28"/>
        </w:rPr>
      </w:pPr>
      <w:r w:rsidRPr="002A7D1A">
        <w:rPr>
          <w:sz w:val="28"/>
        </w:rPr>
        <w:t>_____________________________</w:t>
      </w:r>
    </w:p>
    <w:p w14:paraId="616DFE1D" w14:textId="77777777" w:rsidR="00B35599" w:rsidRPr="002A7D1A" w:rsidRDefault="00B35599" w:rsidP="00B35599">
      <w:pPr>
        <w:ind w:left="4820"/>
        <w:rPr>
          <w:sz w:val="28"/>
        </w:rPr>
      </w:pPr>
      <w:r w:rsidRPr="002A7D1A">
        <w:tab/>
        <w:t>(ініціали та прізвище)</w:t>
      </w:r>
      <w:r w:rsidRPr="002A7D1A">
        <w:tab/>
      </w:r>
      <w:r w:rsidRPr="002A7D1A">
        <w:tab/>
        <w:t>(підпис)</w:t>
      </w:r>
    </w:p>
    <w:p w14:paraId="53BA91C6" w14:textId="77777777" w:rsidR="00CB4DAD" w:rsidRPr="002A7D1A" w:rsidRDefault="00B35599" w:rsidP="00B35599">
      <w:pPr>
        <w:spacing w:before="240"/>
        <w:ind w:left="4820" w:right="420"/>
        <w:rPr>
          <w:sz w:val="28"/>
          <w:szCs w:val="28"/>
        </w:rPr>
      </w:pPr>
      <w:r w:rsidRPr="002A7D1A">
        <w:rPr>
          <w:sz w:val="28"/>
          <w:szCs w:val="28"/>
        </w:rPr>
        <w:t>«</w:t>
      </w:r>
      <w:r w:rsidRPr="002A7D1A">
        <w:rPr>
          <w:sz w:val="28"/>
          <w:szCs w:val="28"/>
          <w:u w:val="single"/>
        </w:rPr>
        <w:t>30</w:t>
      </w:r>
      <w:r w:rsidRPr="002A7D1A">
        <w:rPr>
          <w:sz w:val="28"/>
          <w:szCs w:val="28"/>
        </w:rPr>
        <w:t xml:space="preserve">» </w:t>
      </w:r>
      <w:r w:rsidRPr="002A7D1A">
        <w:rPr>
          <w:sz w:val="28"/>
          <w:szCs w:val="28"/>
          <w:u w:val="single"/>
        </w:rPr>
        <w:t xml:space="preserve">серпня </w:t>
      </w:r>
      <w:r w:rsidRPr="002A7D1A">
        <w:rPr>
          <w:sz w:val="28"/>
          <w:szCs w:val="28"/>
          <w:u w:val="single"/>
        </w:rPr>
        <w:tab/>
        <w:t>2021 року</w:t>
      </w:r>
    </w:p>
    <w:p w14:paraId="377740B5" w14:textId="77777777" w:rsidR="00CB4DAD" w:rsidRPr="002A7D1A" w:rsidRDefault="00CB4DAD" w:rsidP="00CB4DAD">
      <w:pPr>
        <w:ind w:left="4820"/>
      </w:pPr>
    </w:p>
    <w:p w14:paraId="74FA292E" w14:textId="77777777" w:rsidR="00CB4DAD" w:rsidRPr="002A7D1A" w:rsidRDefault="00CB4DAD" w:rsidP="00CB4DAD"/>
    <w:p w14:paraId="3C0ACA37" w14:textId="77777777" w:rsidR="00CB4DAD" w:rsidRPr="002A7D1A" w:rsidRDefault="00CB4DAD" w:rsidP="00CB4DAD"/>
    <w:p w14:paraId="04FC673E" w14:textId="77777777" w:rsidR="00CB4DAD" w:rsidRPr="002A7D1A" w:rsidRDefault="00CB4DAD" w:rsidP="00CB4DAD"/>
    <w:p w14:paraId="62115F08" w14:textId="77777777" w:rsidR="00CB4DAD" w:rsidRPr="002A7D1A" w:rsidRDefault="00CB4DAD" w:rsidP="00CB4DAD"/>
    <w:p w14:paraId="4F77A7DF" w14:textId="77777777" w:rsidR="00CB4DAD" w:rsidRPr="002A7D1A" w:rsidRDefault="00CB4DAD" w:rsidP="00CB4DAD">
      <w:pPr>
        <w:jc w:val="center"/>
        <w:rPr>
          <w:b/>
          <w:sz w:val="28"/>
        </w:rPr>
      </w:pPr>
      <w:r w:rsidRPr="002A7D1A">
        <w:rPr>
          <w:b/>
          <w:sz w:val="28"/>
        </w:rPr>
        <w:t>ПЛАНИ СЕМІНАРСЬКИХ ЗАНЯТЬ З НАВЧАЛЬНОЇ ДИСЦИПЛІНИ</w:t>
      </w:r>
    </w:p>
    <w:p w14:paraId="3C6FFA6B" w14:textId="77777777" w:rsidR="00CB4DAD" w:rsidRPr="002A7D1A" w:rsidRDefault="00CB4DAD" w:rsidP="00CB4DAD">
      <w:pPr>
        <w:jc w:val="center"/>
        <w:rPr>
          <w:b/>
          <w:sz w:val="28"/>
        </w:rPr>
      </w:pPr>
    </w:p>
    <w:p w14:paraId="2EE69DA2" w14:textId="77777777" w:rsidR="004E0F8B" w:rsidRPr="002A7D1A" w:rsidRDefault="004E0F8B" w:rsidP="004E0F8B">
      <w:pPr>
        <w:pBdr>
          <w:bottom w:val="single" w:sz="4" w:space="1" w:color="auto"/>
        </w:pBdr>
        <w:tabs>
          <w:tab w:val="left" w:pos="0"/>
        </w:tabs>
        <w:jc w:val="center"/>
        <w:rPr>
          <w:sz w:val="28"/>
          <w:szCs w:val="28"/>
        </w:rPr>
      </w:pPr>
      <w:r w:rsidRPr="002A7D1A">
        <w:rPr>
          <w:sz w:val="28"/>
          <w:szCs w:val="28"/>
        </w:rPr>
        <w:t>Теорія організацій</w:t>
      </w:r>
    </w:p>
    <w:p w14:paraId="603A239F" w14:textId="77777777" w:rsidR="00CB4DAD" w:rsidRPr="002A7D1A" w:rsidRDefault="00CB4DAD" w:rsidP="00CB4DAD">
      <w:pPr>
        <w:jc w:val="center"/>
      </w:pPr>
      <w:r w:rsidRPr="002A7D1A">
        <w:t>(назва навчальної дисципліни)</w:t>
      </w:r>
    </w:p>
    <w:p w14:paraId="31756773" w14:textId="77777777" w:rsidR="00CB4DAD" w:rsidRPr="002A7D1A" w:rsidRDefault="00CB4DAD" w:rsidP="00CB4DAD"/>
    <w:p w14:paraId="000E74B5" w14:textId="77777777" w:rsidR="00CB4DAD" w:rsidRPr="002A7D1A" w:rsidRDefault="00CB4DAD" w:rsidP="00CB4DAD"/>
    <w:p w14:paraId="459FF3A2" w14:textId="77777777" w:rsidR="00CB4DAD" w:rsidRPr="002A7D1A" w:rsidRDefault="00CB4DAD" w:rsidP="00CB4DAD"/>
    <w:p w14:paraId="24526A51" w14:textId="77777777" w:rsidR="00CB4DAD" w:rsidRPr="002A7D1A" w:rsidRDefault="00CB4DAD" w:rsidP="00CB4DAD">
      <w:pPr>
        <w:rPr>
          <w:sz w:val="28"/>
          <w:szCs w:val="28"/>
        </w:rPr>
      </w:pPr>
      <w:r w:rsidRPr="002A7D1A">
        <w:rPr>
          <w:sz w:val="28"/>
          <w:szCs w:val="28"/>
        </w:rPr>
        <w:t>рівень вищої освіти</w:t>
      </w:r>
      <w:r w:rsidRPr="002A7D1A">
        <w:rPr>
          <w:sz w:val="28"/>
          <w:szCs w:val="28"/>
          <w:u w:val="single"/>
        </w:rPr>
        <w:tab/>
      </w:r>
      <w:r w:rsidRPr="002A7D1A">
        <w:rPr>
          <w:sz w:val="28"/>
          <w:szCs w:val="28"/>
          <w:u w:val="single"/>
        </w:rPr>
        <w:tab/>
      </w:r>
      <w:r w:rsidR="00A37294" w:rsidRPr="002A7D1A">
        <w:rPr>
          <w:sz w:val="28"/>
          <w:szCs w:val="28"/>
          <w:u w:val="single"/>
        </w:rPr>
        <w:t>другий (магістерський)</w:t>
      </w:r>
      <w:r w:rsidRPr="002A7D1A">
        <w:rPr>
          <w:sz w:val="28"/>
          <w:szCs w:val="28"/>
          <w:u w:val="single"/>
        </w:rPr>
        <w:tab/>
      </w:r>
      <w:r w:rsidRPr="002A7D1A">
        <w:rPr>
          <w:sz w:val="28"/>
          <w:szCs w:val="28"/>
          <w:u w:val="single"/>
        </w:rPr>
        <w:tab/>
      </w:r>
      <w:r w:rsidRPr="002A7D1A">
        <w:rPr>
          <w:sz w:val="28"/>
          <w:szCs w:val="28"/>
          <w:u w:val="single"/>
        </w:rPr>
        <w:tab/>
      </w:r>
      <w:r w:rsidRPr="002A7D1A">
        <w:rPr>
          <w:sz w:val="28"/>
          <w:szCs w:val="28"/>
          <w:u w:val="single"/>
        </w:rPr>
        <w:tab/>
      </w:r>
      <w:r w:rsidR="00A37294" w:rsidRPr="002A7D1A">
        <w:rPr>
          <w:sz w:val="28"/>
          <w:szCs w:val="28"/>
          <w:u w:val="single"/>
        </w:rPr>
        <w:t>                </w:t>
      </w:r>
    </w:p>
    <w:p w14:paraId="08C56C16" w14:textId="77777777" w:rsidR="00CB4DAD" w:rsidRPr="002A7D1A" w:rsidRDefault="00CB4DAD" w:rsidP="00CB4DAD">
      <w:pPr>
        <w:ind w:left="708" w:firstLine="708"/>
        <w:jc w:val="center"/>
      </w:pPr>
      <w:r w:rsidRPr="002A7D1A">
        <w:t>перший (бакалаврський) / другий (магістерський)</w:t>
      </w:r>
    </w:p>
    <w:p w14:paraId="18D0467C" w14:textId="77777777" w:rsidR="00CB4DAD" w:rsidRPr="002A7D1A" w:rsidRDefault="00CB4DAD" w:rsidP="00CB4DAD">
      <w:pPr>
        <w:rPr>
          <w:sz w:val="26"/>
        </w:rPr>
      </w:pPr>
    </w:p>
    <w:p w14:paraId="092CC942" w14:textId="77777777" w:rsidR="00CB4DAD" w:rsidRPr="002A7D1A" w:rsidRDefault="00CB4DAD" w:rsidP="00CB4DAD">
      <w:pPr>
        <w:rPr>
          <w:sz w:val="28"/>
          <w:szCs w:val="28"/>
        </w:rPr>
      </w:pPr>
      <w:r w:rsidRPr="002A7D1A">
        <w:rPr>
          <w:sz w:val="28"/>
          <w:szCs w:val="28"/>
        </w:rPr>
        <w:t>галузь знань</w:t>
      </w:r>
      <w:r w:rsidRPr="002A7D1A">
        <w:rPr>
          <w:sz w:val="28"/>
          <w:szCs w:val="28"/>
          <w:u w:val="single"/>
        </w:rPr>
        <w:tab/>
        <w:t>05 Соціальні та поведінкові науки</w:t>
      </w:r>
      <w:r w:rsidRPr="002A7D1A">
        <w:rPr>
          <w:sz w:val="28"/>
          <w:szCs w:val="28"/>
          <w:u w:val="single"/>
        </w:rPr>
        <w:tab/>
      </w:r>
      <w:r w:rsidRPr="002A7D1A">
        <w:rPr>
          <w:sz w:val="28"/>
          <w:szCs w:val="28"/>
          <w:u w:val="single"/>
        </w:rPr>
        <w:tab/>
      </w:r>
      <w:r w:rsidRPr="002A7D1A">
        <w:rPr>
          <w:sz w:val="28"/>
          <w:szCs w:val="28"/>
          <w:u w:val="single"/>
        </w:rPr>
        <w:tab/>
      </w:r>
      <w:r w:rsidRPr="002A7D1A">
        <w:rPr>
          <w:sz w:val="28"/>
          <w:szCs w:val="28"/>
          <w:u w:val="single"/>
        </w:rPr>
        <w:tab/>
      </w:r>
      <w:r w:rsidRPr="002A7D1A">
        <w:rPr>
          <w:sz w:val="28"/>
          <w:szCs w:val="28"/>
          <w:u w:val="single"/>
        </w:rPr>
        <w:tab/>
      </w:r>
      <w:r w:rsidR="00A37294" w:rsidRPr="002A7D1A">
        <w:rPr>
          <w:sz w:val="28"/>
          <w:szCs w:val="28"/>
          <w:u w:val="single"/>
        </w:rPr>
        <w:t>      </w:t>
      </w:r>
    </w:p>
    <w:p w14:paraId="1631A406" w14:textId="77777777" w:rsidR="00CB4DAD" w:rsidRPr="002A7D1A" w:rsidRDefault="00CB4DAD" w:rsidP="00CB4DAD">
      <w:pPr>
        <w:jc w:val="center"/>
        <w:rPr>
          <w:sz w:val="28"/>
          <w:szCs w:val="28"/>
        </w:rPr>
      </w:pPr>
      <w:r w:rsidRPr="002A7D1A">
        <w:rPr>
          <w:sz w:val="28"/>
          <w:szCs w:val="28"/>
        </w:rPr>
        <w:t>(шифр і назва)</w:t>
      </w:r>
    </w:p>
    <w:p w14:paraId="096E32C1" w14:textId="77777777" w:rsidR="00CB4DAD" w:rsidRPr="002A7D1A" w:rsidRDefault="00CB4DAD" w:rsidP="00CB4DAD">
      <w:pPr>
        <w:rPr>
          <w:sz w:val="28"/>
          <w:szCs w:val="28"/>
        </w:rPr>
      </w:pPr>
    </w:p>
    <w:p w14:paraId="639DCEE8" w14:textId="77777777" w:rsidR="00CB4DAD" w:rsidRPr="002A7D1A" w:rsidRDefault="00CB4DAD" w:rsidP="00CB4DAD">
      <w:pPr>
        <w:rPr>
          <w:sz w:val="28"/>
          <w:szCs w:val="28"/>
        </w:rPr>
      </w:pPr>
      <w:r w:rsidRPr="002A7D1A">
        <w:rPr>
          <w:sz w:val="28"/>
          <w:szCs w:val="28"/>
        </w:rPr>
        <w:t xml:space="preserve">спеціальність </w:t>
      </w:r>
      <w:r w:rsidRPr="002A7D1A">
        <w:rPr>
          <w:sz w:val="28"/>
          <w:szCs w:val="28"/>
          <w:u w:val="single"/>
        </w:rPr>
        <w:tab/>
      </w:r>
      <w:r w:rsidRPr="002A7D1A">
        <w:rPr>
          <w:sz w:val="28"/>
          <w:szCs w:val="28"/>
          <w:u w:val="single"/>
        </w:rPr>
        <w:tab/>
      </w:r>
      <w:r w:rsidRPr="002A7D1A">
        <w:rPr>
          <w:sz w:val="28"/>
          <w:szCs w:val="28"/>
          <w:u w:val="single"/>
        </w:rPr>
        <w:tab/>
      </w:r>
      <w:r w:rsidRPr="002A7D1A">
        <w:rPr>
          <w:sz w:val="28"/>
          <w:szCs w:val="28"/>
          <w:u w:val="single"/>
        </w:rPr>
        <w:tab/>
        <w:t>054 Соціологія</w:t>
      </w:r>
      <w:r w:rsidRPr="002A7D1A">
        <w:rPr>
          <w:sz w:val="28"/>
          <w:szCs w:val="28"/>
          <w:u w:val="single"/>
        </w:rPr>
        <w:tab/>
      </w:r>
      <w:r w:rsidRPr="002A7D1A">
        <w:rPr>
          <w:sz w:val="28"/>
          <w:szCs w:val="28"/>
          <w:u w:val="single"/>
        </w:rPr>
        <w:tab/>
      </w:r>
      <w:r w:rsidRPr="002A7D1A">
        <w:rPr>
          <w:sz w:val="28"/>
          <w:szCs w:val="28"/>
          <w:u w:val="single"/>
        </w:rPr>
        <w:tab/>
      </w:r>
      <w:r w:rsidRPr="002A7D1A">
        <w:rPr>
          <w:sz w:val="28"/>
          <w:szCs w:val="28"/>
          <w:u w:val="single"/>
        </w:rPr>
        <w:tab/>
      </w:r>
      <w:r w:rsidRPr="002A7D1A">
        <w:rPr>
          <w:sz w:val="28"/>
          <w:szCs w:val="28"/>
          <w:u w:val="single"/>
        </w:rPr>
        <w:tab/>
      </w:r>
      <w:r w:rsidR="00A37294" w:rsidRPr="002A7D1A">
        <w:rPr>
          <w:sz w:val="28"/>
          <w:szCs w:val="28"/>
          <w:u w:val="single"/>
        </w:rPr>
        <w:t>      </w:t>
      </w:r>
    </w:p>
    <w:p w14:paraId="38178E59" w14:textId="77777777" w:rsidR="00CB4DAD" w:rsidRPr="002A7D1A" w:rsidRDefault="00CB4DAD" w:rsidP="00CB4DAD">
      <w:pPr>
        <w:jc w:val="center"/>
        <w:rPr>
          <w:sz w:val="28"/>
          <w:szCs w:val="28"/>
        </w:rPr>
      </w:pPr>
      <w:r w:rsidRPr="002A7D1A">
        <w:rPr>
          <w:sz w:val="28"/>
          <w:szCs w:val="28"/>
        </w:rPr>
        <w:t>(шифр і назва )</w:t>
      </w:r>
    </w:p>
    <w:p w14:paraId="7ABCADAB" w14:textId="77777777" w:rsidR="00CB4DAD" w:rsidRPr="002A7D1A" w:rsidRDefault="00CB4DAD" w:rsidP="00CB4DAD">
      <w:pPr>
        <w:rPr>
          <w:sz w:val="28"/>
          <w:szCs w:val="28"/>
        </w:rPr>
      </w:pPr>
    </w:p>
    <w:p w14:paraId="335F61F2" w14:textId="77777777" w:rsidR="00CB4DAD" w:rsidRPr="002A7D1A" w:rsidRDefault="00CB4DAD" w:rsidP="00CB4DAD">
      <w:pPr>
        <w:rPr>
          <w:u w:val="single"/>
        </w:rPr>
      </w:pPr>
      <w:r w:rsidRPr="002A7D1A">
        <w:rPr>
          <w:sz w:val="28"/>
          <w:szCs w:val="28"/>
        </w:rPr>
        <w:t xml:space="preserve">освітня програма </w:t>
      </w:r>
      <w:r w:rsidR="00A37294" w:rsidRPr="002A7D1A">
        <w:rPr>
          <w:sz w:val="28"/>
          <w:szCs w:val="28"/>
        </w:rPr>
        <w:t xml:space="preserve">   </w:t>
      </w:r>
      <w:r w:rsidR="00A37294" w:rsidRPr="002A7D1A">
        <w:rPr>
          <w:sz w:val="28"/>
          <w:szCs w:val="28"/>
          <w:u w:val="single"/>
        </w:rPr>
        <w:t>    Соціологічне забезпечення економічної діяльності             </w:t>
      </w:r>
    </w:p>
    <w:p w14:paraId="6D3D5F3F" w14:textId="77777777" w:rsidR="00CB4DAD" w:rsidRPr="002A7D1A" w:rsidRDefault="00CB4DAD" w:rsidP="00CB4DAD">
      <w:pPr>
        <w:jc w:val="center"/>
      </w:pPr>
      <w:r w:rsidRPr="002A7D1A">
        <w:t>(назви освітніх програм спеціальностей )</w:t>
      </w:r>
    </w:p>
    <w:p w14:paraId="667BE806" w14:textId="77777777" w:rsidR="00CB4DAD" w:rsidRPr="002A7D1A" w:rsidRDefault="00CB4DAD" w:rsidP="00CB4DAD">
      <w:pPr>
        <w:rPr>
          <w:sz w:val="26"/>
        </w:rPr>
      </w:pPr>
    </w:p>
    <w:p w14:paraId="3A811D00" w14:textId="77777777" w:rsidR="00CB4DAD" w:rsidRPr="002A7D1A" w:rsidRDefault="00CB4DAD" w:rsidP="00CB4DAD">
      <w:pPr>
        <w:rPr>
          <w:sz w:val="24"/>
        </w:rPr>
      </w:pPr>
      <w:r w:rsidRPr="002A7D1A">
        <w:rPr>
          <w:sz w:val="28"/>
          <w:szCs w:val="28"/>
        </w:rPr>
        <w:t xml:space="preserve">вид дисципліни </w:t>
      </w:r>
      <w:r w:rsidRPr="002A7D1A">
        <w:rPr>
          <w:sz w:val="28"/>
          <w:szCs w:val="28"/>
          <w:u w:val="single"/>
        </w:rPr>
        <w:tab/>
      </w:r>
      <w:r w:rsidRPr="002A7D1A">
        <w:rPr>
          <w:sz w:val="28"/>
          <w:szCs w:val="28"/>
          <w:u w:val="single"/>
        </w:rPr>
        <w:tab/>
      </w:r>
      <w:r w:rsidR="004E0F8B" w:rsidRPr="002A7D1A">
        <w:rPr>
          <w:sz w:val="28"/>
          <w:szCs w:val="28"/>
          <w:u w:val="single"/>
        </w:rPr>
        <w:t xml:space="preserve">загальна </w:t>
      </w:r>
      <w:r w:rsidRPr="002A7D1A">
        <w:rPr>
          <w:sz w:val="28"/>
          <w:szCs w:val="28"/>
          <w:u w:val="single"/>
        </w:rPr>
        <w:t xml:space="preserve"> підготовка </w:t>
      </w:r>
      <w:r w:rsidR="004E0F8B" w:rsidRPr="002A7D1A">
        <w:rPr>
          <w:sz w:val="28"/>
          <w:szCs w:val="28"/>
          <w:u w:val="single"/>
        </w:rPr>
        <w:t xml:space="preserve"> / </w:t>
      </w:r>
      <w:r w:rsidRPr="002A7D1A">
        <w:rPr>
          <w:sz w:val="28"/>
          <w:szCs w:val="28"/>
          <w:u w:val="single"/>
        </w:rPr>
        <w:tab/>
      </w:r>
      <w:r w:rsidR="004E0F8B" w:rsidRPr="002A7D1A">
        <w:rPr>
          <w:sz w:val="28"/>
          <w:szCs w:val="28"/>
          <w:u w:val="single"/>
        </w:rPr>
        <w:t>обов’язкова</w:t>
      </w:r>
      <w:r w:rsidRPr="002A7D1A">
        <w:rPr>
          <w:sz w:val="28"/>
          <w:szCs w:val="28"/>
          <w:u w:val="single"/>
        </w:rPr>
        <w:tab/>
      </w:r>
      <w:r w:rsidRPr="002A7D1A">
        <w:rPr>
          <w:sz w:val="28"/>
          <w:szCs w:val="28"/>
          <w:u w:val="single"/>
        </w:rPr>
        <w:tab/>
      </w:r>
      <w:r w:rsidR="00A37294" w:rsidRPr="002A7D1A">
        <w:rPr>
          <w:sz w:val="28"/>
          <w:szCs w:val="28"/>
          <w:u w:val="single"/>
        </w:rPr>
        <w:t>                </w:t>
      </w:r>
    </w:p>
    <w:p w14:paraId="06425548" w14:textId="77777777" w:rsidR="00CB4DAD" w:rsidRPr="002A7D1A" w:rsidRDefault="00CB4DAD" w:rsidP="00CB4DAD">
      <w:pPr>
        <w:ind w:left="1843"/>
        <w:rPr>
          <w:sz w:val="18"/>
          <w:szCs w:val="18"/>
        </w:rPr>
      </w:pPr>
      <w:r w:rsidRPr="002A7D1A">
        <w:rPr>
          <w:sz w:val="18"/>
          <w:szCs w:val="18"/>
        </w:rPr>
        <w:t>(загальна підготовка (обов’язкова/вибіркова) / професійна підготовка (обов’язкова/вибіркова))</w:t>
      </w:r>
    </w:p>
    <w:p w14:paraId="39CE5B30" w14:textId="77777777" w:rsidR="00CB4DAD" w:rsidRPr="002A7D1A" w:rsidRDefault="00A37294" w:rsidP="00A37294">
      <w:pPr>
        <w:tabs>
          <w:tab w:val="left" w:pos="3030"/>
        </w:tabs>
        <w:rPr>
          <w:sz w:val="26"/>
          <w:szCs w:val="26"/>
        </w:rPr>
      </w:pPr>
      <w:r w:rsidRPr="002A7D1A">
        <w:rPr>
          <w:sz w:val="26"/>
          <w:szCs w:val="26"/>
        </w:rPr>
        <w:tab/>
      </w:r>
    </w:p>
    <w:p w14:paraId="3C8D0479" w14:textId="77777777" w:rsidR="00CB4DAD" w:rsidRPr="002A7D1A" w:rsidRDefault="00CB4DAD" w:rsidP="00CB4DAD">
      <w:pPr>
        <w:rPr>
          <w:sz w:val="26"/>
          <w:szCs w:val="26"/>
        </w:rPr>
      </w:pPr>
      <w:r w:rsidRPr="002A7D1A">
        <w:rPr>
          <w:sz w:val="28"/>
          <w:szCs w:val="28"/>
        </w:rPr>
        <w:t xml:space="preserve">форма навчання </w:t>
      </w:r>
      <w:r w:rsidRPr="002A7D1A">
        <w:rPr>
          <w:sz w:val="28"/>
          <w:szCs w:val="28"/>
          <w:u w:val="single"/>
        </w:rPr>
        <w:tab/>
      </w:r>
      <w:r w:rsidRPr="002A7D1A">
        <w:rPr>
          <w:sz w:val="28"/>
          <w:szCs w:val="28"/>
          <w:u w:val="single"/>
        </w:rPr>
        <w:tab/>
      </w:r>
      <w:r w:rsidRPr="002A7D1A">
        <w:rPr>
          <w:sz w:val="28"/>
          <w:szCs w:val="28"/>
          <w:u w:val="single"/>
        </w:rPr>
        <w:tab/>
      </w:r>
      <w:r w:rsidRPr="002A7D1A">
        <w:rPr>
          <w:sz w:val="28"/>
          <w:szCs w:val="28"/>
          <w:u w:val="single"/>
        </w:rPr>
        <w:tab/>
        <w:t>денна</w:t>
      </w:r>
      <w:r w:rsidRPr="002A7D1A">
        <w:rPr>
          <w:sz w:val="28"/>
          <w:szCs w:val="28"/>
          <w:u w:val="single"/>
        </w:rPr>
        <w:tab/>
      </w:r>
      <w:r w:rsidRPr="002A7D1A">
        <w:rPr>
          <w:sz w:val="28"/>
          <w:szCs w:val="28"/>
          <w:u w:val="single"/>
        </w:rPr>
        <w:tab/>
      </w:r>
      <w:r w:rsidRPr="002A7D1A">
        <w:rPr>
          <w:sz w:val="28"/>
          <w:szCs w:val="28"/>
          <w:u w:val="single"/>
        </w:rPr>
        <w:tab/>
      </w:r>
      <w:r w:rsidRPr="002A7D1A">
        <w:rPr>
          <w:sz w:val="28"/>
          <w:szCs w:val="28"/>
          <w:u w:val="single"/>
        </w:rPr>
        <w:tab/>
      </w:r>
      <w:r w:rsidRPr="002A7D1A">
        <w:rPr>
          <w:sz w:val="28"/>
          <w:szCs w:val="28"/>
          <w:u w:val="single"/>
        </w:rPr>
        <w:tab/>
      </w:r>
      <w:r w:rsidRPr="002A7D1A">
        <w:rPr>
          <w:sz w:val="28"/>
          <w:szCs w:val="28"/>
          <w:u w:val="single"/>
        </w:rPr>
        <w:tab/>
      </w:r>
      <w:r w:rsidRPr="002A7D1A">
        <w:rPr>
          <w:sz w:val="28"/>
          <w:szCs w:val="28"/>
          <w:u w:val="single"/>
        </w:rPr>
        <w:tab/>
      </w:r>
      <w:r w:rsidR="00A37294" w:rsidRPr="002A7D1A">
        <w:rPr>
          <w:sz w:val="28"/>
          <w:szCs w:val="28"/>
          <w:u w:val="single"/>
        </w:rPr>
        <w:t>      </w:t>
      </w:r>
    </w:p>
    <w:p w14:paraId="08F16D1A" w14:textId="77777777" w:rsidR="00CB4DAD" w:rsidRPr="002A7D1A" w:rsidRDefault="00CB4DAD" w:rsidP="00CB4DAD">
      <w:pPr>
        <w:jc w:val="center"/>
      </w:pPr>
      <w:r w:rsidRPr="002A7D1A">
        <w:t>(денна/заочна)</w:t>
      </w:r>
    </w:p>
    <w:p w14:paraId="30F33B70" w14:textId="77777777" w:rsidR="00CB4DAD" w:rsidRPr="002A7D1A" w:rsidRDefault="00CB4DAD" w:rsidP="00CB4DAD"/>
    <w:p w14:paraId="7E3C0BFA" w14:textId="77777777" w:rsidR="00CB4DAD" w:rsidRPr="002A7D1A" w:rsidRDefault="00CB4DAD" w:rsidP="00CB4DAD"/>
    <w:p w14:paraId="60A48349" w14:textId="77777777" w:rsidR="00CB4DAD" w:rsidRPr="002A7D1A" w:rsidRDefault="00CB4DAD" w:rsidP="00CB4DAD"/>
    <w:p w14:paraId="224D5EF7" w14:textId="77777777" w:rsidR="00CB4DAD" w:rsidRPr="002A7D1A" w:rsidRDefault="00CB4DAD" w:rsidP="00CB4DAD"/>
    <w:p w14:paraId="0D40DC3C" w14:textId="77777777" w:rsidR="005B4828" w:rsidRPr="002A7D1A" w:rsidRDefault="00CB4DAD" w:rsidP="00614BE0">
      <w:pPr>
        <w:jc w:val="center"/>
        <w:rPr>
          <w:sz w:val="28"/>
          <w:szCs w:val="28"/>
        </w:rPr>
      </w:pPr>
      <w:r w:rsidRPr="002A7D1A">
        <w:rPr>
          <w:sz w:val="28"/>
          <w:szCs w:val="28"/>
        </w:rPr>
        <w:t>Харків – 20</w:t>
      </w:r>
      <w:r w:rsidR="00B35599" w:rsidRPr="002A7D1A">
        <w:rPr>
          <w:sz w:val="28"/>
          <w:szCs w:val="28"/>
        </w:rPr>
        <w:t>21</w:t>
      </w:r>
      <w:r w:rsidRPr="002A7D1A">
        <w:rPr>
          <w:sz w:val="28"/>
          <w:szCs w:val="28"/>
        </w:rPr>
        <w:t xml:space="preserve"> рік</w:t>
      </w:r>
      <w:r w:rsidRPr="002A7D1A">
        <w:rPr>
          <w:sz w:val="28"/>
          <w:szCs w:val="28"/>
        </w:rPr>
        <w:br w:type="page"/>
      </w:r>
    </w:p>
    <w:p w14:paraId="0C4DAD9C" w14:textId="77777777" w:rsidR="00CA65CF" w:rsidRPr="001B0F3C" w:rsidRDefault="00614BE0" w:rsidP="00614BE0">
      <w:pPr>
        <w:ind w:firstLine="709"/>
        <w:jc w:val="both"/>
        <w:rPr>
          <w:b/>
          <w:iCs/>
          <w:sz w:val="28"/>
          <w:szCs w:val="28"/>
          <w:lang w:val="ru-RU"/>
        </w:rPr>
      </w:pPr>
      <w:r w:rsidRPr="002A7D1A">
        <w:rPr>
          <w:b/>
          <w:sz w:val="28"/>
          <w:szCs w:val="28"/>
        </w:rPr>
        <w:lastRenderedPageBreak/>
        <w:t xml:space="preserve">ЗМІСТОВИЙ МОДУЛЬ № 1. </w:t>
      </w:r>
      <w:r w:rsidR="00CA65CF" w:rsidRPr="002A7D1A">
        <w:rPr>
          <w:b/>
          <w:iCs/>
          <w:sz w:val="28"/>
          <w:szCs w:val="28"/>
        </w:rPr>
        <w:t>Основи теорії організації як науки та загальна характеристика системи «організація»</w:t>
      </w:r>
    </w:p>
    <w:p w14:paraId="1B09FBE9" w14:textId="77777777" w:rsidR="00106AED" w:rsidRPr="00CA65CF" w:rsidRDefault="00614BE0" w:rsidP="00614BE0">
      <w:pPr>
        <w:ind w:firstLine="709"/>
        <w:jc w:val="both"/>
        <w:rPr>
          <w:sz w:val="28"/>
          <w:szCs w:val="28"/>
        </w:rPr>
      </w:pPr>
      <w:r w:rsidRPr="002A7D1A">
        <w:rPr>
          <w:sz w:val="28"/>
          <w:szCs w:val="28"/>
        </w:rPr>
        <w:t>Модуль передбачає</w:t>
      </w:r>
      <w:r w:rsidRPr="00CA65CF">
        <w:rPr>
          <w:sz w:val="28"/>
          <w:szCs w:val="28"/>
        </w:rPr>
        <w:t xml:space="preserve"> засвоєння студентами змісту теоретичних та загально-методичних підходів до тлумачення феномену «</w:t>
      </w:r>
      <w:r w:rsidR="00B457E6" w:rsidRPr="00CA65CF">
        <w:rPr>
          <w:sz w:val="28"/>
          <w:szCs w:val="28"/>
        </w:rPr>
        <w:t>організація</w:t>
      </w:r>
      <w:r w:rsidRPr="00CA65CF">
        <w:rPr>
          <w:sz w:val="28"/>
          <w:szCs w:val="28"/>
        </w:rPr>
        <w:t>»</w:t>
      </w:r>
      <w:r w:rsidR="00B457E6" w:rsidRPr="00CA65CF">
        <w:rPr>
          <w:sz w:val="28"/>
          <w:szCs w:val="28"/>
        </w:rPr>
        <w:t>, а також базових принципів теорії організації та її основних теорій</w:t>
      </w:r>
      <w:r w:rsidR="00106AED" w:rsidRPr="00CA65CF">
        <w:rPr>
          <w:sz w:val="28"/>
          <w:szCs w:val="28"/>
        </w:rPr>
        <w:t xml:space="preserve">. Фокус уваги семінарських / практичних занять зосереджено на формуванні розуміння студентами практики функціонування таких основних елементів системи знань з </w:t>
      </w:r>
      <w:r w:rsidR="004E0F8B" w:rsidRPr="00CA65CF">
        <w:rPr>
          <w:sz w:val="28"/>
          <w:szCs w:val="28"/>
        </w:rPr>
        <w:t>теорії організацій</w:t>
      </w:r>
      <w:r w:rsidR="00106AED" w:rsidRPr="00CA65CF">
        <w:rPr>
          <w:sz w:val="28"/>
          <w:szCs w:val="28"/>
        </w:rPr>
        <w:t xml:space="preserve">: </w:t>
      </w:r>
      <w:r w:rsidR="00B457E6" w:rsidRPr="00CA65CF">
        <w:rPr>
          <w:sz w:val="28"/>
          <w:szCs w:val="28"/>
        </w:rPr>
        <w:t xml:space="preserve">особливості практичної актуалізації </w:t>
      </w:r>
      <w:r w:rsidR="00B457E6" w:rsidRPr="00CA65CF">
        <w:rPr>
          <w:bCs/>
          <w:sz w:val="28"/>
          <w:szCs w:val="28"/>
        </w:rPr>
        <w:t xml:space="preserve">економічної теорії організації; </w:t>
      </w:r>
      <w:r w:rsidR="00B457E6" w:rsidRPr="00CA65CF">
        <w:rPr>
          <w:sz w:val="28"/>
          <w:szCs w:val="28"/>
        </w:rPr>
        <w:t xml:space="preserve">особливості практичної актуалізації </w:t>
      </w:r>
      <w:r w:rsidR="00B457E6" w:rsidRPr="00CA65CF">
        <w:rPr>
          <w:bCs/>
          <w:sz w:val="28"/>
          <w:szCs w:val="28"/>
        </w:rPr>
        <w:t xml:space="preserve">теорії ресурсної залежності; </w:t>
      </w:r>
      <w:r w:rsidR="00B457E6" w:rsidRPr="00CA65CF">
        <w:rPr>
          <w:sz w:val="28"/>
          <w:szCs w:val="28"/>
        </w:rPr>
        <w:t xml:space="preserve">особливості практичної актуалізації теорії </w:t>
      </w:r>
      <w:r w:rsidR="00B457E6" w:rsidRPr="00CA65CF">
        <w:rPr>
          <w:bCs/>
          <w:sz w:val="28"/>
          <w:szCs w:val="28"/>
        </w:rPr>
        <w:t>організаційної екології</w:t>
      </w:r>
      <w:r w:rsidR="00B457E6" w:rsidRPr="00CA65CF">
        <w:rPr>
          <w:sz w:val="28"/>
          <w:szCs w:val="28"/>
        </w:rPr>
        <w:t xml:space="preserve">; практика розбудови ієрархії організації; особливості розподілу праці в організації; практика формалізації взаємовідносин в організації; практичні аспекти  функціонування та розвитку основних моделей організації (механістична, органічна, патерналістська, конвенціональна, конфліктно-ігрова, політична); формування </w:t>
      </w:r>
      <w:r w:rsidR="00B457E6" w:rsidRPr="007F6904">
        <w:rPr>
          <w:sz w:val="28"/>
          <w:szCs w:val="28"/>
        </w:rPr>
        <w:t>організаційних метафор та їх місце у забезпеченні ефективності функціонування організації</w:t>
      </w:r>
      <w:r w:rsidR="007F6904" w:rsidRPr="007F6904">
        <w:rPr>
          <w:sz w:val="28"/>
          <w:szCs w:val="28"/>
        </w:rPr>
        <w:t xml:space="preserve">; </w:t>
      </w:r>
      <w:r w:rsidR="007F6904" w:rsidRPr="007F6904">
        <w:rPr>
          <w:bCs/>
          <w:sz w:val="28"/>
          <w:szCs w:val="28"/>
        </w:rPr>
        <w:t xml:space="preserve">конфігураційний підхід в системі наукових поглядів Г. </w:t>
      </w:r>
      <w:proofErr w:type="spellStart"/>
      <w:r w:rsidR="007F6904" w:rsidRPr="007F6904">
        <w:rPr>
          <w:bCs/>
          <w:sz w:val="28"/>
          <w:szCs w:val="28"/>
        </w:rPr>
        <w:t>Мінцберга</w:t>
      </w:r>
      <w:proofErr w:type="spellEnd"/>
      <w:r w:rsidR="007F6904" w:rsidRPr="007F6904">
        <w:rPr>
          <w:bCs/>
          <w:sz w:val="28"/>
          <w:szCs w:val="28"/>
        </w:rPr>
        <w:t xml:space="preserve">; центри впливу на функціонування та розвиток організації (стратегічний, технологічний, операційний, поточний, підтримуючий; особливості врахування різновиду організації під час розбудови власної трудової кар’єри (проста, механістична бюрократія, професійна бюрократія, дивізійна, </w:t>
      </w:r>
      <w:proofErr w:type="spellStart"/>
      <w:r w:rsidR="007F6904" w:rsidRPr="007F6904">
        <w:rPr>
          <w:bCs/>
          <w:sz w:val="28"/>
          <w:szCs w:val="28"/>
        </w:rPr>
        <w:t>адхократія</w:t>
      </w:r>
      <w:proofErr w:type="spellEnd"/>
      <w:r w:rsidR="007F6904" w:rsidRPr="007F6904">
        <w:rPr>
          <w:bCs/>
          <w:sz w:val="28"/>
          <w:szCs w:val="28"/>
        </w:rPr>
        <w:t>); особливості планування та використання організаційних ресурсів на практиці (трудові ресурси, матеріальні, фінансові, інформаційні ресурси); визначення пріоритетів у плануванні використання ресурсів</w:t>
      </w:r>
      <w:r w:rsidR="00B457E6" w:rsidRPr="007F6904">
        <w:rPr>
          <w:sz w:val="28"/>
          <w:szCs w:val="28"/>
        </w:rPr>
        <w:t xml:space="preserve">. </w:t>
      </w:r>
      <w:r w:rsidR="00106AED" w:rsidRPr="007F6904">
        <w:rPr>
          <w:sz w:val="28"/>
          <w:szCs w:val="28"/>
        </w:rPr>
        <w:t>Відповідна проблематика розкривається через контекст нижче поданих тем модулю (теми за</w:t>
      </w:r>
      <w:r w:rsidR="00106AED" w:rsidRPr="00CA65CF">
        <w:rPr>
          <w:sz w:val="28"/>
          <w:szCs w:val="28"/>
        </w:rPr>
        <w:t xml:space="preserve"> якими передбачено проведення се</w:t>
      </w:r>
      <w:r w:rsidR="00B457E6" w:rsidRPr="00CA65CF">
        <w:rPr>
          <w:sz w:val="28"/>
          <w:szCs w:val="28"/>
        </w:rPr>
        <w:t>мінарських / практичних занять):</w:t>
      </w:r>
    </w:p>
    <w:p w14:paraId="6911E2FF" w14:textId="77777777" w:rsidR="00CA65CF" w:rsidRDefault="00CA65CF" w:rsidP="00CA65CF">
      <w:pPr>
        <w:ind w:firstLine="709"/>
        <w:jc w:val="both"/>
        <w:rPr>
          <w:b/>
          <w:i/>
          <w:sz w:val="28"/>
          <w:szCs w:val="28"/>
          <w:u w:val="single"/>
        </w:rPr>
      </w:pPr>
    </w:p>
    <w:p w14:paraId="6E3E4A2B" w14:textId="77777777" w:rsidR="00CA65CF" w:rsidRPr="00CA65CF" w:rsidRDefault="00CA65CF" w:rsidP="00CA65CF">
      <w:pPr>
        <w:ind w:firstLine="709"/>
        <w:jc w:val="both"/>
        <w:rPr>
          <w:b/>
          <w:i/>
          <w:sz w:val="28"/>
          <w:szCs w:val="28"/>
        </w:rPr>
      </w:pPr>
      <w:r w:rsidRPr="00CA65CF">
        <w:rPr>
          <w:b/>
          <w:i/>
          <w:sz w:val="28"/>
          <w:szCs w:val="28"/>
          <w:u w:val="single"/>
        </w:rPr>
        <w:t>Тема 3.</w:t>
      </w:r>
      <w:r w:rsidRPr="00CA65CF">
        <w:rPr>
          <w:b/>
          <w:i/>
          <w:sz w:val="28"/>
          <w:szCs w:val="28"/>
        </w:rPr>
        <w:t xml:space="preserve"> Сучасні організаційні підходи, теорії та концепції</w:t>
      </w:r>
    </w:p>
    <w:p w14:paraId="66B04549" w14:textId="77777777" w:rsidR="00CA65CF" w:rsidRPr="00CA65CF" w:rsidRDefault="00CA65CF" w:rsidP="00CA65CF">
      <w:pPr>
        <w:jc w:val="both"/>
        <w:rPr>
          <w:sz w:val="28"/>
          <w:szCs w:val="28"/>
        </w:rPr>
      </w:pPr>
      <w:r w:rsidRPr="00CA65CF">
        <w:rPr>
          <w:sz w:val="28"/>
          <w:szCs w:val="28"/>
        </w:rPr>
        <w:t>1. Ситуаційний підхід</w:t>
      </w:r>
    </w:p>
    <w:p w14:paraId="135EF07E" w14:textId="77777777" w:rsidR="00CA65CF" w:rsidRPr="00CA65CF" w:rsidRDefault="00CA65CF" w:rsidP="00CA65CF">
      <w:pPr>
        <w:jc w:val="both"/>
        <w:rPr>
          <w:bCs/>
          <w:sz w:val="28"/>
          <w:szCs w:val="28"/>
        </w:rPr>
      </w:pPr>
      <w:r w:rsidRPr="00CA65CF">
        <w:rPr>
          <w:sz w:val="28"/>
          <w:szCs w:val="28"/>
        </w:rPr>
        <w:t xml:space="preserve">2. </w:t>
      </w:r>
      <w:proofErr w:type="spellStart"/>
      <w:r w:rsidRPr="00CA65CF">
        <w:rPr>
          <w:bCs/>
          <w:sz w:val="28"/>
          <w:szCs w:val="28"/>
        </w:rPr>
        <w:t>Неоінституціональна</w:t>
      </w:r>
      <w:proofErr w:type="spellEnd"/>
      <w:r w:rsidRPr="00CA65CF">
        <w:rPr>
          <w:bCs/>
          <w:sz w:val="28"/>
          <w:szCs w:val="28"/>
        </w:rPr>
        <w:t xml:space="preserve"> теорія</w:t>
      </w:r>
    </w:p>
    <w:p w14:paraId="3C3CC5A0" w14:textId="77777777" w:rsidR="00CA65CF" w:rsidRPr="00CA65CF" w:rsidRDefault="00CA65CF" w:rsidP="00CA65CF">
      <w:pPr>
        <w:jc w:val="both"/>
        <w:rPr>
          <w:bCs/>
          <w:sz w:val="28"/>
          <w:szCs w:val="28"/>
        </w:rPr>
      </w:pPr>
      <w:r w:rsidRPr="00CA65CF">
        <w:rPr>
          <w:bCs/>
          <w:sz w:val="28"/>
          <w:szCs w:val="28"/>
        </w:rPr>
        <w:t>3. Теорія влади та соціальних конфліктів</w:t>
      </w:r>
    </w:p>
    <w:p w14:paraId="02765947" w14:textId="77777777" w:rsidR="00CA65CF" w:rsidRPr="00CA65CF" w:rsidRDefault="00CA65CF" w:rsidP="00CA65CF">
      <w:pPr>
        <w:jc w:val="both"/>
        <w:rPr>
          <w:bCs/>
          <w:sz w:val="28"/>
          <w:szCs w:val="28"/>
        </w:rPr>
      </w:pPr>
      <w:r w:rsidRPr="00CA65CF">
        <w:rPr>
          <w:bCs/>
          <w:sz w:val="28"/>
          <w:szCs w:val="28"/>
        </w:rPr>
        <w:t>4. Економічна теорія організації</w:t>
      </w:r>
    </w:p>
    <w:p w14:paraId="114BBD95" w14:textId="77777777" w:rsidR="00CA65CF" w:rsidRPr="00CA65CF" w:rsidRDefault="00CA65CF" w:rsidP="00CA65CF">
      <w:pPr>
        <w:jc w:val="both"/>
        <w:rPr>
          <w:bCs/>
          <w:sz w:val="28"/>
          <w:szCs w:val="28"/>
        </w:rPr>
      </w:pPr>
      <w:r w:rsidRPr="00CA65CF">
        <w:rPr>
          <w:bCs/>
          <w:sz w:val="28"/>
          <w:szCs w:val="28"/>
        </w:rPr>
        <w:t>5. Теорія ресурсної залежності</w:t>
      </w:r>
    </w:p>
    <w:p w14:paraId="21B4A6DE" w14:textId="77777777" w:rsidR="00CA65CF" w:rsidRPr="00CA65CF" w:rsidRDefault="00CA65CF" w:rsidP="00CA65CF">
      <w:pPr>
        <w:jc w:val="both"/>
        <w:rPr>
          <w:sz w:val="28"/>
          <w:szCs w:val="28"/>
          <w:lang w:val="ru-RU"/>
        </w:rPr>
      </w:pPr>
      <w:r w:rsidRPr="00CA65CF">
        <w:rPr>
          <w:bCs/>
          <w:sz w:val="28"/>
          <w:szCs w:val="28"/>
        </w:rPr>
        <w:t>6. Організаційна екологія</w:t>
      </w:r>
    </w:p>
    <w:p w14:paraId="2A7263CC" w14:textId="77777777" w:rsidR="00CA65CF" w:rsidRPr="00CA65CF" w:rsidRDefault="00CA65CF" w:rsidP="00B457E6">
      <w:pPr>
        <w:ind w:firstLine="709"/>
        <w:jc w:val="both"/>
        <w:rPr>
          <w:sz w:val="28"/>
          <w:szCs w:val="28"/>
        </w:rPr>
      </w:pPr>
      <w:r w:rsidRPr="00CA65CF">
        <w:rPr>
          <w:b/>
          <w:sz w:val="28"/>
          <w:szCs w:val="28"/>
        </w:rPr>
        <w:t xml:space="preserve">Література: </w:t>
      </w:r>
      <w:r w:rsidRPr="00CA65CF">
        <w:rPr>
          <w:sz w:val="28"/>
          <w:szCs w:val="28"/>
        </w:rPr>
        <w:t>1, 4, 12</w:t>
      </w:r>
    </w:p>
    <w:p w14:paraId="016B5817" w14:textId="77777777" w:rsidR="00CA65CF" w:rsidRPr="00CA65CF" w:rsidRDefault="00CA65CF" w:rsidP="00B457E6">
      <w:pPr>
        <w:ind w:firstLine="709"/>
        <w:jc w:val="both"/>
        <w:rPr>
          <w:b/>
          <w:i/>
          <w:sz w:val="28"/>
          <w:szCs w:val="28"/>
          <w:u w:val="single"/>
          <w:lang w:val="ru-RU"/>
        </w:rPr>
      </w:pPr>
    </w:p>
    <w:p w14:paraId="0E1F08B4" w14:textId="77777777" w:rsidR="00CA65CF" w:rsidRPr="00CA65CF" w:rsidRDefault="00CA65CF" w:rsidP="00CA65CF">
      <w:pPr>
        <w:tabs>
          <w:tab w:val="left" w:pos="3915"/>
        </w:tabs>
        <w:ind w:firstLine="709"/>
        <w:rPr>
          <w:b/>
          <w:bCs/>
          <w:i/>
          <w:sz w:val="28"/>
          <w:szCs w:val="28"/>
        </w:rPr>
      </w:pPr>
      <w:r w:rsidRPr="00CA65CF">
        <w:rPr>
          <w:b/>
          <w:bCs/>
          <w:i/>
          <w:sz w:val="28"/>
          <w:szCs w:val="28"/>
          <w:u w:val="single"/>
        </w:rPr>
        <w:t>Тема 4.</w:t>
      </w:r>
      <w:r w:rsidRPr="00CA65CF">
        <w:rPr>
          <w:b/>
          <w:bCs/>
          <w:i/>
          <w:sz w:val="28"/>
          <w:szCs w:val="28"/>
        </w:rPr>
        <w:t xml:space="preserve"> Базові принципи сучасної організації.</w:t>
      </w:r>
    </w:p>
    <w:p w14:paraId="579DAA85" w14:textId="77777777" w:rsidR="00CA65CF" w:rsidRPr="00CA65CF" w:rsidRDefault="00CA65CF" w:rsidP="00CA65CF">
      <w:pPr>
        <w:tabs>
          <w:tab w:val="left" w:pos="3915"/>
        </w:tabs>
        <w:jc w:val="both"/>
        <w:rPr>
          <w:bCs/>
          <w:sz w:val="28"/>
          <w:szCs w:val="28"/>
        </w:rPr>
      </w:pPr>
      <w:r w:rsidRPr="00CA65CF">
        <w:rPr>
          <w:bCs/>
          <w:sz w:val="28"/>
          <w:szCs w:val="28"/>
        </w:rPr>
        <w:t>1. Розподіл праці</w:t>
      </w:r>
    </w:p>
    <w:p w14:paraId="56A3A072" w14:textId="77777777" w:rsidR="00CA65CF" w:rsidRPr="00CA65CF" w:rsidRDefault="00CA65CF" w:rsidP="00CA65CF">
      <w:pPr>
        <w:tabs>
          <w:tab w:val="left" w:pos="3915"/>
        </w:tabs>
        <w:jc w:val="both"/>
        <w:rPr>
          <w:bCs/>
          <w:sz w:val="28"/>
          <w:szCs w:val="28"/>
        </w:rPr>
      </w:pPr>
      <w:r w:rsidRPr="00CA65CF">
        <w:rPr>
          <w:bCs/>
          <w:sz w:val="28"/>
          <w:szCs w:val="28"/>
        </w:rPr>
        <w:t>2. Ієрархія та формалізація</w:t>
      </w:r>
    </w:p>
    <w:p w14:paraId="5E4F1BC4" w14:textId="77777777" w:rsidR="00CA65CF" w:rsidRPr="00CA65CF" w:rsidRDefault="00CA65CF" w:rsidP="00CA65CF">
      <w:pPr>
        <w:jc w:val="both"/>
        <w:rPr>
          <w:spacing w:val="-1"/>
          <w:sz w:val="28"/>
          <w:szCs w:val="28"/>
        </w:rPr>
      </w:pPr>
      <w:r w:rsidRPr="00CA65CF">
        <w:rPr>
          <w:spacing w:val="-1"/>
          <w:sz w:val="28"/>
          <w:szCs w:val="28"/>
        </w:rPr>
        <w:t>3. Моделі організацій (механістична, органічна, патерналістська, конвенціональна, конфліктно-ігрова, політична)</w:t>
      </w:r>
    </w:p>
    <w:p w14:paraId="1BE90CB1" w14:textId="77777777" w:rsidR="00CA65CF" w:rsidRDefault="00CA65CF" w:rsidP="00CA65CF">
      <w:pPr>
        <w:jc w:val="both"/>
        <w:rPr>
          <w:spacing w:val="-1"/>
          <w:sz w:val="28"/>
          <w:szCs w:val="28"/>
        </w:rPr>
      </w:pPr>
      <w:r w:rsidRPr="00CA65CF">
        <w:rPr>
          <w:spacing w:val="-1"/>
          <w:sz w:val="28"/>
          <w:szCs w:val="28"/>
        </w:rPr>
        <w:t>4. Організаційні метафори</w:t>
      </w:r>
    </w:p>
    <w:p w14:paraId="569897A6" w14:textId="77777777" w:rsidR="00CA65CF" w:rsidRPr="00CA65CF" w:rsidRDefault="00CA65CF" w:rsidP="00CA65CF">
      <w:pPr>
        <w:ind w:firstLine="709"/>
        <w:jc w:val="both"/>
        <w:rPr>
          <w:sz w:val="28"/>
          <w:szCs w:val="28"/>
        </w:rPr>
      </w:pPr>
      <w:r w:rsidRPr="00CA65CF">
        <w:rPr>
          <w:b/>
          <w:sz w:val="28"/>
          <w:szCs w:val="28"/>
        </w:rPr>
        <w:t>Література:</w:t>
      </w:r>
      <w:r>
        <w:rPr>
          <w:b/>
          <w:sz w:val="28"/>
          <w:szCs w:val="28"/>
        </w:rPr>
        <w:t xml:space="preserve"> </w:t>
      </w:r>
      <w:r w:rsidRPr="00CA65CF">
        <w:rPr>
          <w:sz w:val="28"/>
          <w:szCs w:val="28"/>
        </w:rPr>
        <w:t>3, 4, 22</w:t>
      </w:r>
    </w:p>
    <w:p w14:paraId="36FEA1BC" w14:textId="77777777" w:rsidR="00CA65CF" w:rsidRDefault="00CA65CF" w:rsidP="00CA65CF">
      <w:pPr>
        <w:ind w:firstLine="709"/>
        <w:jc w:val="both"/>
        <w:rPr>
          <w:spacing w:val="-1"/>
          <w:sz w:val="28"/>
          <w:szCs w:val="28"/>
        </w:rPr>
      </w:pPr>
    </w:p>
    <w:p w14:paraId="618F6863" w14:textId="77777777" w:rsidR="00CA65CF" w:rsidRPr="00CA65CF" w:rsidRDefault="00CA65CF" w:rsidP="00CA65CF">
      <w:pPr>
        <w:shd w:val="clear" w:color="auto" w:fill="FFFFFF"/>
        <w:ind w:firstLine="600"/>
        <w:jc w:val="both"/>
        <w:rPr>
          <w:b/>
          <w:bCs/>
          <w:i/>
          <w:spacing w:val="-2"/>
          <w:sz w:val="28"/>
          <w:szCs w:val="28"/>
        </w:rPr>
      </w:pPr>
      <w:r w:rsidRPr="00CA65CF">
        <w:rPr>
          <w:b/>
          <w:bCs/>
          <w:i/>
          <w:spacing w:val="-2"/>
          <w:sz w:val="28"/>
          <w:szCs w:val="28"/>
          <w:u w:val="single"/>
        </w:rPr>
        <w:t>Тема 6.</w:t>
      </w:r>
      <w:r w:rsidRPr="00CA65CF">
        <w:rPr>
          <w:b/>
          <w:bCs/>
          <w:i/>
          <w:spacing w:val="-2"/>
          <w:sz w:val="28"/>
          <w:szCs w:val="28"/>
        </w:rPr>
        <w:t xml:space="preserve"> Типологія організацій</w:t>
      </w:r>
    </w:p>
    <w:p w14:paraId="55A4758E" w14:textId="77777777" w:rsidR="00CA65CF" w:rsidRPr="00CA65CF" w:rsidRDefault="00CA65CF" w:rsidP="00CA65CF">
      <w:pPr>
        <w:shd w:val="clear" w:color="auto" w:fill="FFFFFF"/>
        <w:jc w:val="both"/>
        <w:rPr>
          <w:bCs/>
          <w:spacing w:val="-2"/>
          <w:sz w:val="28"/>
          <w:szCs w:val="28"/>
        </w:rPr>
      </w:pPr>
      <w:r w:rsidRPr="00CA65CF">
        <w:rPr>
          <w:bCs/>
          <w:spacing w:val="-2"/>
          <w:sz w:val="28"/>
          <w:szCs w:val="28"/>
        </w:rPr>
        <w:t>1. Конфігураційний підхід (</w:t>
      </w:r>
      <w:proofErr w:type="spellStart"/>
      <w:r w:rsidRPr="00CA65CF">
        <w:rPr>
          <w:bCs/>
          <w:spacing w:val="-2"/>
          <w:sz w:val="28"/>
          <w:szCs w:val="28"/>
        </w:rPr>
        <w:t>Г.Мінцберг</w:t>
      </w:r>
      <w:proofErr w:type="spellEnd"/>
      <w:r w:rsidRPr="00CA65CF">
        <w:rPr>
          <w:bCs/>
          <w:spacing w:val="-2"/>
          <w:sz w:val="28"/>
          <w:szCs w:val="28"/>
        </w:rPr>
        <w:t>)</w:t>
      </w:r>
    </w:p>
    <w:p w14:paraId="213EAF64" w14:textId="77777777" w:rsidR="00CA65CF" w:rsidRPr="00CA65CF" w:rsidRDefault="00CA65CF" w:rsidP="00CA65CF">
      <w:pPr>
        <w:shd w:val="clear" w:color="auto" w:fill="FFFFFF"/>
        <w:jc w:val="both"/>
        <w:rPr>
          <w:bCs/>
          <w:spacing w:val="-2"/>
          <w:sz w:val="28"/>
          <w:szCs w:val="28"/>
        </w:rPr>
      </w:pPr>
      <w:r w:rsidRPr="00CA65CF">
        <w:rPr>
          <w:bCs/>
          <w:spacing w:val="-2"/>
          <w:sz w:val="28"/>
          <w:szCs w:val="28"/>
        </w:rPr>
        <w:lastRenderedPageBreak/>
        <w:t>2. Центри впливу: стратегічний, технологічний, операційний, поточний, підтримуючий</w:t>
      </w:r>
    </w:p>
    <w:p w14:paraId="7CDB4AE5" w14:textId="77777777" w:rsidR="00CA65CF" w:rsidRPr="00CA65CF" w:rsidRDefault="00CA65CF" w:rsidP="00CA65CF">
      <w:pPr>
        <w:jc w:val="both"/>
        <w:rPr>
          <w:spacing w:val="-1"/>
          <w:sz w:val="28"/>
          <w:szCs w:val="28"/>
        </w:rPr>
      </w:pPr>
      <w:r w:rsidRPr="00CA65CF">
        <w:rPr>
          <w:bCs/>
          <w:spacing w:val="-2"/>
          <w:sz w:val="28"/>
          <w:szCs w:val="28"/>
        </w:rPr>
        <w:t xml:space="preserve">3. Типи організацій: проста, механістична бюрократія, професійна бюрократія, дивізійна, </w:t>
      </w:r>
      <w:proofErr w:type="spellStart"/>
      <w:r w:rsidRPr="00CA65CF">
        <w:rPr>
          <w:bCs/>
          <w:spacing w:val="-2"/>
          <w:sz w:val="28"/>
          <w:szCs w:val="28"/>
        </w:rPr>
        <w:t>адхократія</w:t>
      </w:r>
      <w:proofErr w:type="spellEnd"/>
    </w:p>
    <w:p w14:paraId="03D51C8B" w14:textId="77777777" w:rsidR="00CA65CF" w:rsidRPr="00CA65CF" w:rsidRDefault="00CA65CF" w:rsidP="00CA65CF">
      <w:pPr>
        <w:ind w:firstLine="709"/>
        <w:jc w:val="both"/>
        <w:rPr>
          <w:sz w:val="28"/>
          <w:szCs w:val="28"/>
        </w:rPr>
      </w:pPr>
      <w:r w:rsidRPr="00CA65CF">
        <w:rPr>
          <w:b/>
          <w:sz w:val="28"/>
          <w:szCs w:val="28"/>
        </w:rPr>
        <w:t>Література:</w:t>
      </w:r>
      <w:r>
        <w:rPr>
          <w:sz w:val="28"/>
          <w:szCs w:val="28"/>
        </w:rPr>
        <w:t xml:space="preserve"> </w:t>
      </w:r>
      <w:r w:rsidRPr="00CA65CF">
        <w:rPr>
          <w:sz w:val="28"/>
          <w:szCs w:val="28"/>
        </w:rPr>
        <w:t>3, 4, 26</w:t>
      </w:r>
    </w:p>
    <w:p w14:paraId="21B4C2F6" w14:textId="77777777" w:rsidR="00CA65CF" w:rsidRPr="00CA65CF" w:rsidRDefault="00CA65CF" w:rsidP="00CA65CF">
      <w:pPr>
        <w:ind w:firstLine="709"/>
        <w:jc w:val="both"/>
        <w:rPr>
          <w:i/>
          <w:sz w:val="28"/>
          <w:szCs w:val="28"/>
          <w:u w:val="single"/>
        </w:rPr>
      </w:pPr>
    </w:p>
    <w:p w14:paraId="2EA80F44" w14:textId="77777777" w:rsidR="00CA65CF" w:rsidRPr="00CA65CF" w:rsidRDefault="00CA65CF" w:rsidP="00CA65CF">
      <w:pPr>
        <w:shd w:val="clear" w:color="auto" w:fill="FFFFFF"/>
        <w:ind w:firstLine="600"/>
        <w:jc w:val="both"/>
        <w:rPr>
          <w:b/>
          <w:bCs/>
          <w:i/>
          <w:spacing w:val="-2"/>
          <w:sz w:val="28"/>
          <w:szCs w:val="28"/>
        </w:rPr>
      </w:pPr>
      <w:r w:rsidRPr="00CA65CF">
        <w:rPr>
          <w:b/>
          <w:bCs/>
          <w:i/>
          <w:spacing w:val="-2"/>
          <w:sz w:val="28"/>
          <w:szCs w:val="28"/>
          <w:u w:val="single"/>
        </w:rPr>
        <w:t>Тема 7.</w:t>
      </w:r>
      <w:r w:rsidRPr="00CA65CF">
        <w:rPr>
          <w:b/>
          <w:bCs/>
          <w:i/>
          <w:spacing w:val="-2"/>
          <w:sz w:val="28"/>
          <w:szCs w:val="28"/>
        </w:rPr>
        <w:t xml:space="preserve"> Внутрішнє середовище організації: цілі, ресурси та технології</w:t>
      </w:r>
    </w:p>
    <w:p w14:paraId="005E6A84" w14:textId="77777777" w:rsidR="00CA65CF" w:rsidRPr="00CA65CF" w:rsidRDefault="00CA65CF" w:rsidP="00CA65CF">
      <w:pPr>
        <w:shd w:val="clear" w:color="auto" w:fill="FFFFFF"/>
        <w:jc w:val="both"/>
        <w:rPr>
          <w:bCs/>
          <w:spacing w:val="-2"/>
          <w:sz w:val="28"/>
          <w:szCs w:val="28"/>
        </w:rPr>
      </w:pPr>
      <w:r w:rsidRPr="00CA65CF">
        <w:rPr>
          <w:bCs/>
          <w:spacing w:val="-2"/>
          <w:sz w:val="28"/>
          <w:szCs w:val="28"/>
        </w:rPr>
        <w:t>1. Внутрішнє середовище як організаційний контекст</w:t>
      </w:r>
    </w:p>
    <w:p w14:paraId="4128F004" w14:textId="77777777" w:rsidR="00CA65CF" w:rsidRPr="00CA65CF" w:rsidRDefault="00CA65CF" w:rsidP="00CA65CF">
      <w:pPr>
        <w:shd w:val="clear" w:color="auto" w:fill="FFFFFF"/>
        <w:jc w:val="both"/>
        <w:rPr>
          <w:bCs/>
          <w:spacing w:val="-2"/>
          <w:sz w:val="28"/>
          <w:szCs w:val="28"/>
        </w:rPr>
      </w:pPr>
      <w:r w:rsidRPr="00CA65CF">
        <w:rPr>
          <w:bCs/>
          <w:spacing w:val="-2"/>
          <w:sz w:val="28"/>
          <w:szCs w:val="28"/>
        </w:rPr>
        <w:t>2. Поняття організаційної мети та ціле укладення. Види та ієрархія організаційних цілей</w:t>
      </w:r>
    </w:p>
    <w:p w14:paraId="5A8CADC8" w14:textId="77777777" w:rsidR="00CA65CF" w:rsidRPr="00CA65CF" w:rsidRDefault="00CA65CF" w:rsidP="00CA65CF">
      <w:pPr>
        <w:shd w:val="clear" w:color="auto" w:fill="FFFFFF"/>
        <w:jc w:val="both"/>
        <w:rPr>
          <w:bCs/>
          <w:spacing w:val="-2"/>
          <w:sz w:val="28"/>
          <w:szCs w:val="28"/>
        </w:rPr>
      </w:pPr>
      <w:r w:rsidRPr="00CA65CF">
        <w:rPr>
          <w:bCs/>
          <w:spacing w:val="-2"/>
          <w:sz w:val="28"/>
          <w:szCs w:val="28"/>
        </w:rPr>
        <w:t xml:space="preserve">3. Доцільність та її рівні: </w:t>
      </w:r>
      <w:proofErr w:type="spellStart"/>
      <w:r w:rsidRPr="00CA65CF">
        <w:rPr>
          <w:bCs/>
          <w:spacing w:val="-2"/>
          <w:sz w:val="28"/>
          <w:szCs w:val="28"/>
        </w:rPr>
        <w:t>теленомія</w:t>
      </w:r>
      <w:proofErr w:type="spellEnd"/>
      <w:r w:rsidRPr="00CA65CF">
        <w:rPr>
          <w:bCs/>
          <w:spacing w:val="-2"/>
          <w:sz w:val="28"/>
          <w:szCs w:val="28"/>
        </w:rPr>
        <w:t xml:space="preserve"> (природна доцільність), цілеспрямованість</w:t>
      </w:r>
    </w:p>
    <w:p w14:paraId="61F3C232" w14:textId="77777777" w:rsidR="00CA65CF" w:rsidRPr="00CA65CF" w:rsidRDefault="00CA65CF" w:rsidP="00B457E6">
      <w:pPr>
        <w:ind w:firstLine="709"/>
        <w:jc w:val="both"/>
        <w:rPr>
          <w:sz w:val="28"/>
          <w:szCs w:val="28"/>
        </w:rPr>
      </w:pPr>
      <w:r w:rsidRPr="00CA65CF">
        <w:rPr>
          <w:b/>
          <w:sz w:val="28"/>
          <w:szCs w:val="28"/>
        </w:rPr>
        <w:t>Література:</w:t>
      </w:r>
      <w:r>
        <w:rPr>
          <w:b/>
          <w:sz w:val="28"/>
          <w:szCs w:val="28"/>
        </w:rPr>
        <w:t xml:space="preserve"> </w:t>
      </w:r>
      <w:r w:rsidRPr="00CA65CF">
        <w:rPr>
          <w:sz w:val="28"/>
          <w:szCs w:val="28"/>
        </w:rPr>
        <w:t>3, 4, 22</w:t>
      </w:r>
    </w:p>
    <w:p w14:paraId="5F6DF19F" w14:textId="77777777" w:rsidR="00CA65CF" w:rsidRDefault="00CA65CF" w:rsidP="00B457E6">
      <w:pPr>
        <w:ind w:firstLine="709"/>
        <w:jc w:val="both"/>
        <w:rPr>
          <w:b/>
          <w:sz w:val="28"/>
          <w:szCs w:val="28"/>
        </w:rPr>
      </w:pPr>
    </w:p>
    <w:p w14:paraId="17DB4B76" w14:textId="77777777" w:rsidR="00614BE0" w:rsidRPr="00CA65CF" w:rsidRDefault="00614BE0" w:rsidP="00614BE0">
      <w:pPr>
        <w:ind w:firstLine="709"/>
        <w:jc w:val="both"/>
        <w:rPr>
          <w:sz w:val="28"/>
          <w:szCs w:val="28"/>
        </w:rPr>
      </w:pPr>
      <w:r w:rsidRPr="00CA65CF">
        <w:rPr>
          <w:b/>
          <w:sz w:val="28"/>
          <w:szCs w:val="28"/>
        </w:rPr>
        <w:t xml:space="preserve">ЗМІСТОВИЙ МОДУЛЬ № 2. </w:t>
      </w:r>
      <w:r w:rsidR="00CA65CF" w:rsidRPr="00CA65CF">
        <w:rPr>
          <w:b/>
          <w:iCs/>
          <w:sz w:val="28"/>
          <w:szCs w:val="28"/>
        </w:rPr>
        <w:t>Організаційні технології та механізми координації</w:t>
      </w:r>
    </w:p>
    <w:p w14:paraId="52EABA85" w14:textId="77777777" w:rsidR="00106AED" w:rsidRDefault="00106AED" w:rsidP="00106AED">
      <w:pPr>
        <w:ind w:firstLine="709"/>
        <w:jc w:val="both"/>
        <w:rPr>
          <w:sz w:val="28"/>
          <w:szCs w:val="28"/>
        </w:rPr>
      </w:pPr>
      <w:r w:rsidRPr="00CA65CF">
        <w:rPr>
          <w:sz w:val="28"/>
          <w:szCs w:val="28"/>
        </w:rPr>
        <w:t xml:space="preserve">Модуль передбачає засвоєння студентами практик </w:t>
      </w:r>
      <w:r w:rsidR="00B457E6" w:rsidRPr="00CA65CF">
        <w:rPr>
          <w:sz w:val="28"/>
          <w:szCs w:val="28"/>
        </w:rPr>
        <w:t>реалізації технологій управління організаційними процесами</w:t>
      </w:r>
      <w:r w:rsidRPr="00CA65CF">
        <w:rPr>
          <w:sz w:val="28"/>
          <w:szCs w:val="28"/>
        </w:rPr>
        <w:t xml:space="preserve">. Фокус уваги семінарських / практичних занять зосереджено на формуванні розуміння студентами практики функціонування таких основних </w:t>
      </w:r>
      <w:r w:rsidRPr="002A7D1A">
        <w:rPr>
          <w:sz w:val="28"/>
          <w:szCs w:val="28"/>
        </w:rPr>
        <w:t xml:space="preserve">елементів системи знань з </w:t>
      </w:r>
      <w:r w:rsidR="00B457E6" w:rsidRPr="002A7D1A">
        <w:rPr>
          <w:sz w:val="28"/>
          <w:szCs w:val="28"/>
        </w:rPr>
        <w:t>теорії організацій</w:t>
      </w:r>
      <w:r w:rsidRPr="002A7D1A">
        <w:rPr>
          <w:sz w:val="28"/>
          <w:szCs w:val="28"/>
        </w:rPr>
        <w:t>:</w:t>
      </w:r>
      <w:r w:rsidR="00020A7D" w:rsidRPr="002A7D1A">
        <w:rPr>
          <w:bCs/>
          <w:sz w:val="28"/>
          <w:szCs w:val="28"/>
        </w:rPr>
        <w:t xml:space="preserve"> </w:t>
      </w:r>
      <w:r w:rsidR="007F6904" w:rsidRPr="002A7D1A">
        <w:rPr>
          <w:bCs/>
          <w:sz w:val="28"/>
          <w:szCs w:val="28"/>
        </w:rPr>
        <w:t>організаційні технології (п</w:t>
      </w:r>
      <w:r w:rsidR="007F6904" w:rsidRPr="002A7D1A">
        <w:rPr>
          <w:bCs/>
          <w:spacing w:val="-2"/>
          <w:sz w:val="28"/>
          <w:szCs w:val="28"/>
        </w:rPr>
        <w:t xml:space="preserve">оняття організаційної технології та її структури; рівні організаційної технології; класифікація організаційних технологій </w:t>
      </w:r>
      <w:proofErr w:type="spellStart"/>
      <w:r w:rsidR="007F6904" w:rsidRPr="002A7D1A">
        <w:rPr>
          <w:bCs/>
          <w:spacing w:val="-2"/>
          <w:sz w:val="28"/>
          <w:szCs w:val="28"/>
        </w:rPr>
        <w:t>Дж.Вудворд</w:t>
      </w:r>
      <w:proofErr w:type="spellEnd"/>
      <w:r w:rsidR="007F6904" w:rsidRPr="002A7D1A">
        <w:rPr>
          <w:bCs/>
          <w:spacing w:val="-2"/>
          <w:sz w:val="28"/>
          <w:szCs w:val="28"/>
        </w:rPr>
        <w:t xml:space="preserve"> та </w:t>
      </w:r>
      <w:proofErr w:type="spellStart"/>
      <w:r w:rsidR="007F6904" w:rsidRPr="002A7D1A">
        <w:rPr>
          <w:bCs/>
          <w:spacing w:val="-2"/>
          <w:sz w:val="28"/>
          <w:szCs w:val="28"/>
        </w:rPr>
        <w:t>Ч.Перроу</w:t>
      </w:r>
      <w:proofErr w:type="spellEnd"/>
      <w:r w:rsidR="007F6904" w:rsidRPr="002A7D1A">
        <w:rPr>
          <w:bCs/>
          <w:spacing w:val="-2"/>
          <w:sz w:val="28"/>
          <w:szCs w:val="28"/>
        </w:rPr>
        <w:t>; р</w:t>
      </w:r>
      <w:r w:rsidR="007F6904" w:rsidRPr="002A7D1A">
        <w:rPr>
          <w:spacing w:val="-2"/>
          <w:sz w:val="28"/>
          <w:szCs w:val="28"/>
        </w:rPr>
        <w:t>івні формування та використання організаційних технологій; різновиди технологій (ресурсний підхід, класифікація промислових технологій, підхід «варіативність - структурованість»)</w:t>
      </w:r>
      <w:r w:rsidR="002A7D1A" w:rsidRPr="002A7D1A">
        <w:rPr>
          <w:spacing w:val="-2"/>
          <w:sz w:val="28"/>
          <w:szCs w:val="28"/>
        </w:rPr>
        <w:t xml:space="preserve">); </w:t>
      </w:r>
      <w:r w:rsidR="00020A7D" w:rsidRPr="002A7D1A">
        <w:rPr>
          <w:bCs/>
          <w:sz w:val="28"/>
          <w:szCs w:val="28"/>
        </w:rPr>
        <w:t xml:space="preserve">місце та роль </w:t>
      </w:r>
      <w:proofErr w:type="spellStart"/>
      <w:r w:rsidR="00020A7D" w:rsidRPr="002A7D1A">
        <w:rPr>
          <w:bCs/>
          <w:sz w:val="28"/>
          <w:szCs w:val="28"/>
        </w:rPr>
        <w:t>оргкультури</w:t>
      </w:r>
      <w:proofErr w:type="spellEnd"/>
      <w:r w:rsidR="00020A7D" w:rsidRPr="002A7D1A">
        <w:rPr>
          <w:bCs/>
          <w:sz w:val="28"/>
          <w:szCs w:val="28"/>
        </w:rPr>
        <w:t xml:space="preserve"> у забезпеченні ефективності функціонування організації</w:t>
      </w:r>
      <w:r w:rsidR="00020A7D" w:rsidRPr="007F6904">
        <w:rPr>
          <w:bCs/>
          <w:sz w:val="28"/>
          <w:szCs w:val="28"/>
        </w:rPr>
        <w:t xml:space="preserve"> (формування та розвиток філософії організації; формування організаційних цінностей та норм; формування та підтримка сприятливого організаційного клімату; місце та роль артефактів у забезпеченні ефективності функціонування організації; особливості прояву організаційної культури на рівні міжособистісних та </w:t>
      </w:r>
      <w:proofErr w:type="spellStart"/>
      <w:r w:rsidR="00020A7D" w:rsidRPr="007F6904">
        <w:rPr>
          <w:bCs/>
          <w:sz w:val="28"/>
          <w:szCs w:val="28"/>
        </w:rPr>
        <w:t>міжорганізаційних</w:t>
      </w:r>
      <w:proofErr w:type="spellEnd"/>
      <w:r w:rsidR="00020A7D" w:rsidRPr="007F6904">
        <w:rPr>
          <w:bCs/>
          <w:sz w:val="28"/>
          <w:szCs w:val="28"/>
        </w:rPr>
        <w:t xml:space="preserve"> відносин);</w:t>
      </w:r>
      <w:r w:rsidR="00020A7D" w:rsidRPr="00CA65CF">
        <w:rPr>
          <w:bCs/>
          <w:sz w:val="28"/>
          <w:szCs w:val="28"/>
        </w:rPr>
        <w:t xml:space="preserve"> актуалізації змісту основних компонентів управління організацією під час професійної діяльності керівника (управлінський вплив (механізм, проектування, реалізація); організаційні правила та норми (інструмент опосередкованого управління, функції організаційних правил та норм); організаційні структури, контроль (сфера контролю та рівні управління)); вплив формальних та неформальних підсистем організації на ефективність її функціонування; особливості прояву властивостей / характеристик функціональних підсистем на різних етапах життєдіяльності організації (операційна, економіко-фінансова, маркетингова, комунікаційно-інформаційна, соціальна); особливості прояву властивостей / характеристик різновидів організаційних структур (так звані механістичні оргструктури: лінійні, функціональні, лінійно-функціональні; дивізіонні оргструктури: продуктові, споживчі, регіональні; адоптовані оргструктури: проектні, </w:t>
      </w:r>
      <w:proofErr w:type="spellStart"/>
      <w:r w:rsidR="00020A7D" w:rsidRPr="00CA65CF">
        <w:rPr>
          <w:bCs/>
          <w:sz w:val="28"/>
          <w:szCs w:val="28"/>
        </w:rPr>
        <w:t>матрічні</w:t>
      </w:r>
      <w:proofErr w:type="spellEnd"/>
      <w:r w:rsidR="00020A7D" w:rsidRPr="00CA65CF">
        <w:rPr>
          <w:bCs/>
          <w:sz w:val="28"/>
          <w:szCs w:val="28"/>
        </w:rPr>
        <w:t>)</w:t>
      </w:r>
      <w:r w:rsidRPr="00CA65CF">
        <w:rPr>
          <w:sz w:val="28"/>
          <w:szCs w:val="28"/>
        </w:rPr>
        <w:t>. Відповідна проблематика розкривається через контекст нижче поданих тем модулю (теми за якими передбачено проведення се</w:t>
      </w:r>
      <w:r w:rsidR="007F6904">
        <w:rPr>
          <w:sz w:val="28"/>
          <w:szCs w:val="28"/>
        </w:rPr>
        <w:t xml:space="preserve">мінарських / практичних занять): </w:t>
      </w:r>
    </w:p>
    <w:p w14:paraId="12025331" w14:textId="77777777" w:rsidR="007F6904" w:rsidRDefault="007F6904" w:rsidP="00106AED">
      <w:pPr>
        <w:ind w:firstLine="709"/>
        <w:jc w:val="both"/>
        <w:rPr>
          <w:sz w:val="28"/>
          <w:szCs w:val="28"/>
        </w:rPr>
      </w:pPr>
    </w:p>
    <w:p w14:paraId="7E3E2E3A" w14:textId="77777777" w:rsidR="007F6904" w:rsidRPr="007F6904" w:rsidRDefault="007F6904" w:rsidP="007F6904">
      <w:pPr>
        <w:ind w:firstLine="709"/>
        <w:jc w:val="both"/>
        <w:rPr>
          <w:b/>
          <w:bCs/>
          <w:i/>
          <w:sz w:val="28"/>
          <w:szCs w:val="28"/>
          <w:u w:val="single"/>
        </w:rPr>
      </w:pPr>
      <w:r w:rsidRPr="007F6904">
        <w:rPr>
          <w:b/>
          <w:bCs/>
          <w:i/>
          <w:sz w:val="28"/>
          <w:szCs w:val="28"/>
          <w:u w:val="single"/>
        </w:rPr>
        <w:t>Тема 9. Організаційна культура</w:t>
      </w:r>
    </w:p>
    <w:p w14:paraId="32806673" w14:textId="77777777" w:rsidR="007F6904" w:rsidRPr="007F6904" w:rsidRDefault="007F6904" w:rsidP="007F6904">
      <w:pPr>
        <w:jc w:val="both"/>
        <w:rPr>
          <w:bCs/>
          <w:sz w:val="28"/>
          <w:szCs w:val="28"/>
        </w:rPr>
      </w:pPr>
      <w:r w:rsidRPr="007F6904">
        <w:rPr>
          <w:bCs/>
          <w:sz w:val="28"/>
          <w:szCs w:val="28"/>
        </w:rPr>
        <w:lastRenderedPageBreak/>
        <w:t>1. Поняття організаційної культури</w:t>
      </w:r>
    </w:p>
    <w:p w14:paraId="02E71B87" w14:textId="77777777" w:rsidR="007F6904" w:rsidRPr="007F6904" w:rsidRDefault="007F6904" w:rsidP="007F6904">
      <w:pPr>
        <w:jc w:val="both"/>
        <w:rPr>
          <w:bCs/>
          <w:sz w:val="28"/>
          <w:szCs w:val="28"/>
        </w:rPr>
      </w:pPr>
      <w:r w:rsidRPr="007F6904">
        <w:rPr>
          <w:bCs/>
          <w:sz w:val="28"/>
          <w:szCs w:val="28"/>
        </w:rPr>
        <w:t xml:space="preserve">2. Функції </w:t>
      </w:r>
      <w:proofErr w:type="spellStart"/>
      <w:r w:rsidRPr="007F6904">
        <w:rPr>
          <w:bCs/>
          <w:sz w:val="28"/>
          <w:szCs w:val="28"/>
        </w:rPr>
        <w:t>оргкультури</w:t>
      </w:r>
      <w:proofErr w:type="spellEnd"/>
      <w:r w:rsidRPr="007F6904">
        <w:rPr>
          <w:bCs/>
          <w:sz w:val="28"/>
          <w:szCs w:val="28"/>
        </w:rPr>
        <w:t xml:space="preserve">: </w:t>
      </w:r>
      <w:proofErr w:type="spellStart"/>
      <w:r w:rsidRPr="007F6904">
        <w:rPr>
          <w:bCs/>
          <w:sz w:val="28"/>
          <w:szCs w:val="28"/>
        </w:rPr>
        <w:t>соціалізаційна</w:t>
      </w:r>
      <w:proofErr w:type="spellEnd"/>
      <w:r w:rsidRPr="007F6904">
        <w:rPr>
          <w:bCs/>
          <w:sz w:val="28"/>
          <w:szCs w:val="28"/>
        </w:rPr>
        <w:t>, інтегративна, адаптаційна, регулятивна</w:t>
      </w:r>
    </w:p>
    <w:p w14:paraId="7717C409" w14:textId="77777777" w:rsidR="007F6904" w:rsidRPr="007F6904" w:rsidRDefault="007F6904" w:rsidP="007F6904">
      <w:pPr>
        <w:jc w:val="both"/>
        <w:rPr>
          <w:bCs/>
          <w:sz w:val="28"/>
          <w:szCs w:val="28"/>
        </w:rPr>
      </w:pPr>
      <w:r w:rsidRPr="007F6904">
        <w:rPr>
          <w:bCs/>
          <w:sz w:val="28"/>
          <w:szCs w:val="28"/>
        </w:rPr>
        <w:t xml:space="preserve">3. Компоненти </w:t>
      </w:r>
      <w:proofErr w:type="spellStart"/>
      <w:r w:rsidRPr="007F6904">
        <w:rPr>
          <w:bCs/>
          <w:sz w:val="28"/>
          <w:szCs w:val="28"/>
        </w:rPr>
        <w:t>оргкультури</w:t>
      </w:r>
      <w:proofErr w:type="spellEnd"/>
      <w:r w:rsidRPr="007F6904">
        <w:rPr>
          <w:bCs/>
          <w:sz w:val="28"/>
          <w:szCs w:val="28"/>
        </w:rPr>
        <w:t>: філософія організації, організаційні цінності та норми, організаційний клімат, артефакти</w:t>
      </w:r>
    </w:p>
    <w:p w14:paraId="65C87DBD" w14:textId="77777777" w:rsidR="007F6904" w:rsidRDefault="007F6904" w:rsidP="007F6904">
      <w:pPr>
        <w:jc w:val="both"/>
        <w:rPr>
          <w:bCs/>
          <w:sz w:val="28"/>
          <w:szCs w:val="28"/>
        </w:rPr>
      </w:pPr>
      <w:r w:rsidRPr="007F6904">
        <w:rPr>
          <w:bCs/>
          <w:sz w:val="28"/>
          <w:szCs w:val="28"/>
        </w:rPr>
        <w:t xml:space="preserve">4. Властивості </w:t>
      </w:r>
      <w:proofErr w:type="spellStart"/>
      <w:r w:rsidRPr="007F6904">
        <w:rPr>
          <w:bCs/>
          <w:sz w:val="28"/>
          <w:szCs w:val="28"/>
        </w:rPr>
        <w:t>оргультури</w:t>
      </w:r>
      <w:proofErr w:type="spellEnd"/>
    </w:p>
    <w:p w14:paraId="578C9ECA" w14:textId="77777777" w:rsidR="007F6904" w:rsidRPr="007F6904" w:rsidRDefault="007F6904" w:rsidP="007F6904">
      <w:pPr>
        <w:ind w:firstLine="709"/>
        <w:jc w:val="both"/>
        <w:rPr>
          <w:b/>
          <w:sz w:val="28"/>
          <w:szCs w:val="28"/>
        </w:rPr>
      </w:pPr>
      <w:r w:rsidRPr="00CA65CF">
        <w:rPr>
          <w:b/>
          <w:sz w:val="28"/>
          <w:szCs w:val="28"/>
        </w:rPr>
        <w:t>Література:</w:t>
      </w:r>
      <w:r>
        <w:rPr>
          <w:b/>
          <w:sz w:val="28"/>
          <w:szCs w:val="28"/>
        </w:rPr>
        <w:t xml:space="preserve"> </w:t>
      </w:r>
      <w:r w:rsidRPr="007F6904">
        <w:rPr>
          <w:sz w:val="28"/>
          <w:szCs w:val="28"/>
        </w:rPr>
        <w:t>1, 4, 20</w:t>
      </w:r>
    </w:p>
    <w:p w14:paraId="48B49123" w14:textId="77777777" w:rsidR="007F6904" w:rsidRDefault="007F6904" w:rsidP="007F6904">
      <w:pPr>
        <w:ind w:firstLine="709"/>
        <w:jc w:val="both"/>
        <w:rPr>
          <w:sz w:val="28"/>
          <w:szCs w:val="28"/>
        </w:rPr>
      </w:pPr>
    </w:p>
    <w:p w14:paraId="5230B8D1" w14:textId="77777777" w:rsidR="007F6904" w:rsidRPr="007F6904" w:rsidRDefault="007F6904" w:rsidP="007F6904">
      <w:pPr>
        <w:ind w:firstLine="709"/>
        <w:jc w:val="both"/>
        <w:rPr>
          <w:bCs/>
          <w:sz w:val="28"/>
          <w:szCs w:val="28"/>
        </w:rPr>
      </w:pPr>
      <w:r w:rsidRPr="007F6904">
        <w:rPr>
          <w:b/>
          <w:bCs/>
          <w:i/>
          <w:sz w:val="28"/>
          <w:szCs w:val="28"/>
          <w:u w:val="single"/>
        </w:rPr>
        <w:t>Тема 10.</w:t>
      </w:r>
      <w:r w:rsidRPr="007F6904">
        <w:rPr>
          <w:b/>
          <w:bCs/>
          <w:i/>
          <w:sz w:val="28"/>
          <w:szCs w:val="28"/>
        </w:rPr>
        <w:t xml:space="preserve"> Механізми координації</w:t>
      </w:r>
    </w:p>
    <w:p w14:paraId="322F003F" w14:textId="77777777" w:rsidR="007F6904" w:rsidRPr="007F6904" w:rsidRDefault="007F6904" w:rsidP="007F6904">
      <w:pPr>
        <w:jc w:val="both"/>
        <w:rPr>
          <w:bCs/>
          <w:sz w:val="28"/>
          <w:szCs w:val="28"/>
        </w:rPr>
      </w:pPr>
      <w:r w:rsidRPr="007F6904">
        <w:rPr>
          <w:bCs/>
          <w:sz w:val="28"/>
          <w:szCs w:val="28"/>
        </w:rPr>
        <w:t>1. Організаційні правила та норми (інструмент опосередкованого управління, функції організаційних правил та норм)</w:t>
      </w:r>
    </w:p>
    <w:p w14:paraId="50292DF4" w14:textId="77777777" w:rsidR="007F6904" w:rsidRPr="007F6904" w:rsidRDefault="007F6904" w:rsidP="007F6904">
      <w:pPr>
        <w:jc w:val="both"/>
        <w:rPr>
          <w:bCs/>
          <w:sz w:val="28"/>
          <w:szCs w:val="28"/>
        </w:rPr>
      </w:pPr>
      <w:r w:rsidRPr="007F6904">
        <w:rPr>
          <w:bCs/>
          <w:sz w:val="28"/>
          <w:szCs w:val="28"/>
        </w:rPr>
        <w:t>2. Організаційні структури</w:t>
      </w:r>
    </w:p>
    <w:p w14:paraId="56D4C4E7" w14:textId="77777777" w:rsidR="007F6904" w:rsidRDefault="007F6904" w:rsidP="007F6904">
      <w:pPr>
        <w:jc w:val="both"/>
        <w:rPr>
          <w:sz w:val="28"/>
          <w:szCs w:val="28"/>
        </w:rPr>
      </w:pPr>
      <w:r w:rsidRPr="007F6904">
        <w:rPr>
          <w:bCs/>
          <w:sz w:val="28"/>
          <w:szCs w:val="28"/>
        </w:rPr>
        <w:t>3. Контроль (сфера контролю та рівні управління)</w:t>
      </w:r>
    </w:p>
    <w:p w14:paraId="3B92B4E6" w14:textId="77777777" w:rsidR="007F6904" w:rsidRPr="008D72FA" w:rsidRDefault="007F6904" w:rsidP="007F6904">
      <w:pPr>
        <w:ind w:firstLine="709"/>
        <w:jc w:val="both"/>
        <w:rPr>
          <w:b/>
        </w:rPr>
      </w:pPr>
      <w:r w:rsidRPr="00CA65CF">
        <w:rPr>
          <w:b/>
          <w:sz w:val="28"/>
          <w:szCs w:val="28"/>
        </w:rPr>
        <w:t>Література:</w:t>
      </w:r>
      <w:r>
        <w:rPr>
          <w:b/>
          <w:sz w:val="28"/>
          <w:szCs w:val="28"/>
        </w:rPr>
        <w:t xml:space="preserve"> </w:t>
      </w:r>
      <w:r w:rsidRPr="007F6904">
        <w:rPr>
          <w:sz w:val="28"/>
          <w:szCs w:val="28"/>
        </w:rPr>
        <w:t>2, 3, 13</w:t>
      </w:r>
    </w:p>
    <w:p w14:paraId="0632B360" w14:textId="77777777" w:rsidR="007F6904" w:rsidRDefault="007F6904" w:rsidP="007F6904">
      <w:pPr>
        <w:ind w:firstLine="709"/>
        <w:jc w:val="both"/>
        <w:rPr>
          <w:b/>
          <w:sz w:val="28"/>
          <w:szCs w:val="28"/>
        </w:rPr>
      </w:pPr>
    </w:p>
    <w:p w14:paraId="621818DA" w14:textId="77777777" w:rsidR="007F6904" w:rsidRPr="007F6904" w:rsidRDefault="007F6904" w:rsidP="007F6904">
      <w:pPr>
        <w:ind w:firstLine="709"/>
        <w:jc w:val="both"/>
        <w:rPr>
          <w:b/>
          <w:bCs/>
          <w:i/>
          <w:sz w:val="28"/>
          <w:szCs w:val="28"/>
        </w:rPr>
      </w:pPr>
      <w:r w:rsidRPr="007F6904">
        <w:rPr>
          <w:b/>
          <w:bCs/>
          <w:i/>
          <w:sz w:val="28"/>
          <w:szCs w:val="28"/>
          <w:u w:val="single"/>
        </w:rPr>
        <w:t>Тема 12.</w:t>
      </w:r>
      <w:r w:rsidRPr="007F6904">
        <w:rPr>
          <w:b/>
          <w:bCs/>
          <w:i/>
          <w:sz w:val="28"/>
          <w:szCs w:val="28"/>
        </w:rPr>
        <w:t xml:space="preserve"> Розбудова організації: підсистеми</w:t>
      </w:r>
    </w:p>
    <w:p w14:paraId="517E5F20" w14:textId="77777777" w:rsidR="007F6904" w:rsidRPr="007F6904" w:rsidRDefault="007F6904" w:rsidP="007F6904">
      <w:pPr>
        <w:jc w:val="both"/>
        <w:rPr>
          <w:bCs/>
          <w:sz w:val="28"/>
          <w:szCs w:val="28"/>
        </w:rPr>
      </w:pPr>
      <w:r w:rsidRPr="007F6904">
        <w:rPr>
          <w:bCs/>
          <w:sz w:val="28"/>
          <w:szCs w:val="28"/>
        </w:rPr>
        <w:t>1. Принципи виділення організаційних підсистем</w:t>
      </w:r>
    </w:p>
    <w:p w14:paraId="78143918" w14:textId="77777777" w:rsidR="007F6904" w:rsidRPr="007F6904" w:rsidRDefault="007F6904" w:rsidP="007F6904">
      <w:pPr>
        <w:jc w:val="both"/>
        <w:rPr>
          <w:bCs/>
          <w:sz w:val="28"/>
          <w:szCs w:val="28"/>
        </w:rPr>
      </w:pPr>
      <w:r w:rsidRPr="007F6904">
        <w:rPr>
          <w:bCs/>
          <w:sz w:val="28"/>
          <w:szCs w:val="28"/>
        </w:rPr>
        <w:t>2. Функціональний аналіз</w:t>
      </w:r>
    </w:p>
    <w:p w14:paraId="3ADF5231" w14:textId="77777777" w:rsidR="007F6904" w:rsidRPr="007F6904" w:rsidRDefault="007F6904" w:rsidP="007F6904">
      <w:pPr>
        <w:jc w:val="both"/>
        <w:rPr>
          <w:sz w:val="28"/>
          <w:szCs w:val="28"/>
        </w:rPr>
      </w:pPr>
      <w:r w:rsidRPr="007F6904">
        <w:rPr>
          <w:bCs/>
          <w:sz w:val="28"/>
          <w:szCs w:val="28"/>
        </w:rPr>
        <w:t>3. Формальні та неформальні підсистеми</w:t>
      </w:r>
    </w:p>
    <w:p w14:paraId="24610109" w14:textId="77777777" w:rsidR="007F6904" w:rsidRPr="007F6904" w:rsidRDefault="007F6904" w:rsidP="007F6904">
      <w:pPr>
        <w:ind w:firstLine="709"/>
        <w:jc w:val="both"/>
        <w:rPr>
          <w:sz w:val="28"/>
          <w:szCs w:val="28"/>
        </w:rPr>
      </w:pPr>
      <w:r w:rsidRPr="00CA65CF">
        <w:rPr>
          <w:b/>
          <w:sz w:val="28"/>
          <w:szCs w:val="28"/>
        </w:rPr>
        <w:t>Література:</w:t>
      </w:r>
      <w:r>
        <w:rPr>
          <w:b/>
          <w:sz w:val="28"/>
          <w:szCs w:val="28"/>
        </w:rPr>
        <w:t xml:space="preserve"> </w:t>
      </w:r>
      <w:r w:rsidRPr="007F6904">
        <w:rPr>
          <w:sz w:val="28"/>
          <w:szCs w:val="28"/>
        </w:rPr>
        <w:t>4, 9, 14</w:t>
      </w:r>
    </w:p>
    <w:p w14:paraId="38718AF0" w14:textId="77777777" w:rsidR="007F6904" w:rsidRPr="007F6904" w:rsidRDefault="007F6904" w:rsidP="007F6904">
      <w:pPr>
        <w:ind w:firstLine="709"/>
        <w:jc w:val="both"/>
        <w:rPr>
          <w:sz w:val="28"/>
          <w:szCs w:val="28"/>
        </w:rPr>
      </w:pPr>
    </w:p>
    <w:p w14:paraId="76EBFCC4" w14:textId="77777777" w:rsidR="007F6904" w:rsidRPr="007F6904" w:rsidRDefault="007F6904" w:rsidP="007F6904">
      <w:pPr>
        <w:ind w:firstLine="709"/>
        <w:jc w:val="both"/>
        <w:rPr>
          <w:b/>
          <w:bCs/>
          <w:i/>
          <w:sz w:val="28"/>
          <w:szCs w:val="28"/>
        </w:rPr>
      </w:pPr>
      <w:r w:rsidRPr="007F6904">
        <w:rPr>
          <w:b/>
          <w:bCs/>
          <w:i/>
          <w:sz w:val="28"/>
          <w:szCs w:val="28"/>
          <w:u w:val="single"/>
        </w:rPr>
        <w:t>Тема 14.</w:t>
      </w:r>
      <w:r w:rsidRPr="007F6904">
        <w:rPr>
          <w:b/>
          <w:bCs/>
          <w:i/>
          <w:sz w:val="28"/>
          <w:szCs w:val="28"/>
        </w:rPr>
        <w:t xml:space="preserve"> Типи, види та схеми організаційних структур</w:t>
      </w:r>
    </w:p>
    <w:p w14:paraId="564CD467" w14:textId="77777777" w:rsidR="007F6904" w:rsidRPr="007F6904" w:rsidRDefault="007F6904" w:rsidP="007F6904">
      <w:pPr>
        <w:jc w:val="both"/>
        <w:rPr>
          <w:bCs/>
          <w:sz w:val="28"/>
          <w:szCs w:val="28"/>
        </w:rPr>
      </w:pPr>
      <w:r w:rsidRPr="007F6904">
        <w:rPr>
          <w:bCs/>
          <w:sz w:val="28"/>
          <w:szCs w:val="28"/>
        </w:rPr>
        <w:t>1. Залежність організаційної структури від типа, ролі та функцій організації</w:t>
      </w:r>
    </w:p>
    <w:p w14:paraId="5C7D4E28" w14:textId="77777777" w:rsidR="007F6904" w:rsidRPr="007F6904" w:rsidRDefault="007F6904" w:rsidP="007F6904">
      <w:pPr>
        <w:jc w:val="both"/>
        <w:rPr>
          <w:bCs/>
          <w:sz w:val="28"/>
          <w:szCs w:val="28"/>
        </w:rPr>
      </w:pPr>
      <w:r w:rsidRPr="007F6904">
        <w:rPr>
          <w:bCs/>
          <w:sz w:val="28"/>
          <w:szCs w:val="28"/>
        </w:rPr>
        <w:t>2. Складність оргструктури</w:t>
      </w:r>
    </w:p>
    <w:p w14:paraId="4E2C2D19" w14:textId="77777777" w:rsidR="007F6904" w:rsidRPr="007F6904" w:rsidRDefault="007F6904" w:rsidP="007F6904">
      <w:pPr>
        <w:jc w:val="both"/>
        <w:rPr>
          <w:bCs/>
          <w:sz w:val="28"/>
          <w:szCs w:val="28"/>
        </w:rPr>
      </w:pPr>
      <w:r w:rsidRPr="007F6904">
        <w:rPr>
          <w:bCs/>
          <w:sz w:val="28"/>
          <w:szCs w:val="28"/>
        </w:rPr>
        <w:t xml:space="preserve">3. Класифікація типів оргструктур в залежності від </w:t>
      </w:r>
      <w:proofErr w:type="spellStart"/>
      <w:r w:rsidRPr="007F6904">
        <w:rPr>
          <w:bCs/>
          <w:sz w:val="28"/>
          <w:szCs w:val="28"/>
        </w:rPr>
        <w:t>цілефункціональних</w:t>
      </w:r>
      <w:proofErr w:type="spellEnd"/>
      <w:r w:rsidRPr="007F6904">
        <w:rPr>
          <w:bCs/>
          <w:sz w:val="28"/>
          <w:szCs w:val="28"/>
        </w:rPr>
        <w:t xml:space="preserve"> факторів. </w:t>
      </w:r>
    </w:p>
    <w:p w14:paraId="0FCAE663" w14:textId="77777777" w:rsidR="007F6904" w:rsidRPr="007F6904" w:rsidRDefault="007F6904" w:rsidP="007F6904">
      <w:pPr>
        <w:jc w:val="both"/>
        <w:rPr>
          <w:sz w:val="28"/>
          <w:szCs w:val="28"/>
        </w:rPr>
      </w:pPr>
      <w:r w:rsidRPr="007F6904">
        <w:rPr>
          <w:bCs/>
          <w:sz w:val="28"/>
          <w:szCs w:val="28"/>
        </w:rPr>
        <w:t>4. Характеристика типів структур («механістичні» оргструктури (лінійні, функціональні, лінійно-функціональні); дивізіонні оргструктури (продуктові, споживчі, регіональні); адоптовані оргструктури (проектні, матричні)</w:t>
      </w:r>
    </w:p>
    <w:p w14:paraId="75F51052" w14:textId="77777777" w:rsidR="007F6904" w:rsidRPr="007F6904" w:rsidRDefault="007F6904" w:rsidP="007F6904">
      <w:pPr>
        <w:ind w:firstLine="709"/>
        <w:jc w:val="both"/>
        <w:rPr>
          <w:sz w:val="28"/>
          <w:szCs w:val="28"/>
        </w:rPr>
      </w:pPr>
      <w:r w:rsidRPr="00CA65CF">
        <w:rPr>
          <w:b/>
          <w:sz w:val="28"/>
          <w:szCs w:val="28"/>
        </w:rPr>
        <w:t>Література:</w:t>
      </w:r>
      <w:r>
        <w:rPr>
          <w:b/>
          <w:sz w:val="28"/>
          <w:szCs w:val="28"/>
        </w:rPr>
        <w:t xml:space="preserve"> </w:t>
      </w:r>
      <w:r w:rsidRPr="007F6904">
        <w:rPr>
          <w:sz w:val="28"/>
          <w:szCs w:val="28"/>
        </w:rPr>
        <w:t>4, 11, 19</w:t>
      </w:r>
    </w:p>
    <w:p w14:paraId="55800802" w14:textId="77777777" w:rsidR="007F6904" w:rsidRPr="007F6904" w:rsidRDefault="007F6904" w:rsidP="007F6904">
      <w:pPr>
        <w:ind w:firstLine="709"/>
        <w:jc w:val="both"/>
        <w:rPr>
          <w:sz w:val="28"/>
          <w:szCs w:val="28"/>
        </w:rPr>
      </w:pPr>
    </w:p>
    <w:p w14:paraId="2BC0160F" w14:textId="77777777" w:rsidR="00162281" w:rsidRPr="007F6904" w:rsidRDefault="00162281" w:rsidP="00162281">
      <w:pPr>
        <w:jc w:val="center"/>
        <w:rPr>
          <w:b/>
          <w:sz w:val="28"/>
          <w:szCs w:val="28"/>
        </w:rPr>
      </w:pPr>
      <w:r w:rsidRPr="007F6904">
        <w:rPr>
          <w:b/>
          <w:sz w:val="28"/>
          <w:szCs w:val="28"/>
        </w:rPr>
        <w:t>РЕКОМЕНДОВАНА ЛІТЕРАТУРА</w:t>
      </w:r>
    </w:p>
    <w:p w14:paraId="031B156B" w14:textId="77777777" w:rsidR="00532D95" w:rsidRPr="007F6904" w:rsidRDefault="00532D95" w:rsidP="006401B8">
      <w:pPr>
        <w:jc w:val="center"/>
        <w:rPr>
          <w:b/>
          <w:sz w:val="28"/>
          <w:szCs w:val="28"/>
        </w:rPr>
      </w:pPr>
    </w:p>
    <w:p w14:paraId="411166CA" w14:textId="77777777" w:rsidR="00CB4DAD" w:rsidRDefault="00CB4DAD" w:rsidP="00CB4DAD">
      <w:pPr>
        <w:jc w:val="center"/>
        <w:rPr>
          <w:b/>
          <w:sz w:val="28"/>
          <w:szCs w:val="28"/>
        </w:rPr>
      </w:pPr>
      <w:r w:rsidRPr="007F6904">
        <w:rPr>
          <w:b/>
          <w:sz w:val="28"/>
          <w:szCs w:val="28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1B0F3C" w:rsidRPr="001E3628" w14:paraId="6D4B5048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53A120B6" w14:textId="77777777" w:rsidR="001B0F3C" w:rsidRPr="001E3628" w:rsidRDefault="001B0F3C" w:rsidP="00502954">
            <w:pPr>
              <w:ind w:left="-108" w:right="-250"/>
              <w:jc w:val="center"/>
              <w:rPr>
                <w:sz w:val="28"/>
                <w:szCs w:val="28"/>
              </w:rPr>
            </w:pPr>
            <w:r w:rsidRPr="001E3628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14:paraId="6770C1FA" w14:textId="77777777" w:rsidR="001B0F3C" w:rsidRPr="001E3628" w:rsidRDefault="001B0F3C" w:rsidP="0050295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3628">
              <w:rPr>
                <w:sz w:val="28"/>
                <w:szCs w:val="28"/>
              </w:rPr>
              <w:t>Мороз В.М. Кадровий менеджмент: загальна частина: текст лекцій. – У 2-х ч. – Ч.1: Кадрова система організації: зміст та особливості формування / В.М. Мороз. – Харків : НТУ «ХПІ», 2016. – 122 с.</w:t>
            </w:r>
          </w:p>
          <w:p w14:paraId="6BCE882E" w14:textId="77777777" w:rsidR="001B0F3C" w:rsidRPr="001E3628" w:rsidRDefault="001B0F3C" w:rsidP="001B0F3C">
            <w:pPr>
              <w:pStyle w:val="a8"/>
              <w:widowControl w:val="0"/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B0F3C" w:rsidRPr="001E3628" w14:paraId="3E07853E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7D53D8DB" w14:textId="77777777" w:rsidR="001B0F3C" w:rsidRPr="001E3628" w:rsidRDefault="001B0F3C" w:rsidP="00502954">
            <w:pPr>
              <w:ind w:left="-392" w:right="-250" w:firstLine="284"/>
              <w:jc w:val="center"/>
              <w:rPr>
                <w:sz w:val="28"/>
                <w:szCs w:val="28"/>
              </w:rPr>
            </w:pPr>
            <w:r w:rsidRPr="001E3628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14:paraId="14B34FC2" w14:textId="77777777" w:rsidR="001B0F3C" w:rsidRPr="001E3628" w:rsidRDefault="001B0F3C" w:rsidP="00502954">
            <w:pPr>
              <w:pStyle w:val="a8"/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Мороз В.М. </w:t>
            </w:r>
            <w:proofErr w:type="spellStart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>Кадровий</w:t>
            </w:r>
            <w:proofErr w:type="spellEnd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менеджмент: </w:t>
            </w:r>
            <w:proofErr w:type="spellStart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>загальна</w:t>
            </w:r>
            <w:proofErr w:type="spellEnd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>частина</w:t>
            </w:r>
            <w:proofErr w:type="spellEnd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текст </w:t>
            </w:r>
            <w:proofErr w:type="spellStart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>лекцій</w:t>
            </w:r>
            <w:proofErr w:type="spellEnd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– У 2-х ч. – Ч.2: </w:t>
            </w:r>
            <w:proofErr w:type="spellStart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>Теорії</w:t>
            </w:r>
            <w:proofErr w:type="spellEnd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кадрового менеджменту: </w:t>
            </w:r>
            <w:proofErr w:type="spellStart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>еволюція</w:t>
            </w:r>
            <w:proofErr w:type="spellEnd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>розвиток</w:t>
            </w:r>
            <w:proofErr w:type="spellEnd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>змісту</w:t>
            </w:r>
            <w:proofErr w:type="spellEnd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В.М. Мороз. – </w:t>
            </w:r>
            <w:proofErr w:type="spellStart"/>
            <w:proofErr w:type="gramStart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>Харків</w:t>
            </w:r>
            <w:proofErr w:type="spellEnd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НТУ «ХПІ», 2016. – 140 с.</w:t>
            </w:r>
          </w:p>
        </w:tc>
      </w:tr>
      <w:tr w:rsidR="001B0F3C" w:rsidRPr="00321BA5" w14:paraId="20D0999F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418F651A" w14:textId="77777777" w:rsidR="001B0F3C" w:rsidRPr="001E3628" w:rsidRDefault="001B0F3C" w:rsidP="00502954">
            <w:pPr>
              <w:ind w:left="-392" w:right="-250" w:firstLine="284"/>
              <w:jc w:val="center"/>
              <w:rPr>
                <w:sz w:val="28"/>
                <w:szCs w:val="28"/>
              </w:rPr>
            </w:pPr>
            <w:r w:rsidRPr="001E3628"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14:paraId="35267E86" w14:textId="77777777" w:rsidR="001B0F3C" w:rsidRPr="001E3628" w:rsidRDefault="001B0F3C" w:rsidP="00502954">
            <w:pPr>
              <w:widowControl w:val="0"/>
              <w:tabs>
                <w:tab w:val="left" w:pos="360"/>
                <w:tab w:val="left" w:pos="480"/>
              </w:tabs>
              <w:ind w:firstLine="176"/>
              <w:jc w:val="both"/>
              <w:rPr>
                <w:sz w:val="28"/>
                <w:szCs w:val="28"/>
              </w:rPr>
            </w:pPr>
            <w:r w:rsidRPr="001E3628">
              <w:rPr>
                <w:sz w:val="28"/>
                <w:szCs w:val="28"/>
              </w:rPr>
              <w:t>Петрович Й.М. Теорія організації: підручник / Й.М. Петрович, Л.В. </w:t>
            </w:r>
            <w:proofErr w:type="spellStart"/>
            <w:r w:rsidRPr="001E3628">
              <w:rPr>
                <w:sz w:val="28"/>
                <w:szCs w:val="28"/>
              </w:rPr>
              <w:t>Галаз</w:t>
            </w:r>
            <w:proofErr w:type="spellEnd"/>
            <w:r w:rsidRPr="001E3628">
              <w:rPr>
                <w:sz w:val="28"/>
                <w:szCs w:val="28"/>
              </w:rPr>
              <w:t xml:space="preserve">, К.В. </w:t>
            </w:r>
            <w:proofErr w:type="spellStart"/>
            <w:r w:rsidRPr="001E3628">
              <w:rPr>
                <w:sz w:val="28"/>
                <w:szCs w:val="28"/>
              </w:rPr>
              <w:t>Процак</w:t>
            </w:r>
            <w:proofErr w:type="spellEnd"/>
            <w:r w:rsidRPr="001E3628">
              <w:rPr>
                <w:sz w:val="28"/>
                <w:szCs w:val="28"/>
              </w:rPr>
              <w:t>. – Львів: Магнолія 2006, 2013. – 336 с.</w:t>
            </w:r>
          </w:p>
        </w:tc>
      </w:tr>
      <w:tr w:rsidR="001B0F3C" w:rsidRPr="00321BA5" w14:paraId="6CE3318D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7DA2326A" w14:textId="77777777" w:rsidR="001B0F3C" w:rsidRPr="001E3628" w:rsidRDefault="001B0F3C" w:rsidP="00502954">
            <w:pPr>
              <w:ind w:left="-392" w:right="-250" w:firstLine="284"/>
              <w:jc w:val="center"/>
              <w:rPr>
                <w:sz w:val="28"/>
                <w:szCs w:val="28"/>
              </w:rPr>
            </w:pPr>
            <w:r w:rsidRPr="001E3628">
              <w:rPr>
                <w:sz w:val="28"/>
                <w:szCs w:val="28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14:paraId="5274FB8D" w14:textId="77777777" w:rsidR="001B0F3C" w:rsidRPr="001E3628" w:rsidRDefault="001B0F3C" w:rsidP="00502954">
            <w:pPr>
              <w:widowControl w:val="0"/>
              <w:tabs>
                <w:tab w:val="left" w:pos="360"/>
                <w:tab w:val="left" w:pos="480"/>
              </w:tabs>
              <w:ind w:firstLine="176"/>
              <w:jc w:val="both"/>
              <w:rPr>
                <w:sz w:val="28"/>
                <w:szCs w:val="28"/>
              </w:rPr>
            </w:pPr>
            <w:proofErr w:type="spellStart"/>
            <w:r w:rsidRPr="001E3628">
              <w:rPr>
                <w:sz w:val="28"/>
                <w:szCs w:val="28"/>
              </w:rPr>
              <w:t>Свидрук</w:t>
            </w:r>
            <w:proofErr w:type="spellEnd"/>
            <w:r w:rsidRPr="001E3628">
              <w:rPr>
                <w:sz w:val="28"/>
                <w:szCs w:val="28"/>
              </w:rPr>
              <w:t xml:space="preserve"> І.І. Теорія організації: п</w:t>
            </w:r>
            <w:r w:rsidRPr="001E3628">
              <w:rPr>
                <w:bCs/>
                <w:sz w:val="28"/>
                <w:szCs w:val="28"/>
              </w:rPr>
              <w:t xml:space="preserve">ідручник / </w:t>
            </w:r>
            <w:r w:rsidRPr="001E3628">
              <w:rPr>
                <w:sz w:val="28"/>
                <w:szCs w:val="28"/>
              </w:rPr>
              <w:t xml:space="preserve">І.І. </w:t>
            </w:r>
            <w:proofErr w:type="spellStart"/>
            <w:r w:rsidRPr="001E3628">
              <w:rPr>
                <w:sz w:val="28"/>
                <w:szCs w:val="28"/>
              </w:rPr>
              <w:t>Свидрук</w:t>
            </w:r>
            <w:proofErr w:type="spellEnd"/>
            <w:r w:rsidRPr="001E3628">
              <w:rPr>
                <w:sz w:val="28"/>
                <w:szCs w:val="28"/>
              </w:rPr>
              <w:t xml:space="preserve">, Ю.Б. Миронов, О.О. </w:t>
            </w:r>
            <w:proofErr w:type="spellStart"/>
            <w:r w:rsidRPr="001E3628">
              <w:rPr>
                <w:sz w:val="28"/>
                <w:szCs w:val="28"/>
              </w:rPr>
              <w:t>Кундицький</w:t>
            </w:r>
            <w:proofErr w:type="spellEnd"/>
            <w:r w:rsidRPr="001E3628">
              <w:rPr>
                <w:sz w:val="28"/>
                <w:szCs w:val="28"/>
              </w:rPr>
              <w:t>. –</w:t>
            </w:r>
            <w:r w:rsidRPr="001E3628">
              <w:rPr>
                <w:bCs/>
                <w:sz w:val="28"/>
                <w:szCs w:val="28"/>
              </w:rPr>
              <w:t xml:space="preserve"> Львів: Новий Світ-2000, 2013. </w:t>
            </w:r>
            <w:r w:rsidRPr="001E3628">
              <w:rPr>
                <w:sz w:val="28"/>
                <w:szCs w:val="28"/>
              </w:rPr>
              <w:t>–</w:t>
            </w:r>
            <w:r w:rsidRPr="001E3628">
              <w:rPr>
                <w:bCs/>
                <w:sz w:val="28"/>
                <w:szCs w:val="28"/>
              </w:rPr>
              <w:t xml:space="preserve"> 175 с.</w:t>
            </w:r>
          </w:p>
        </w:tc>
      </w:tr>
      <w:tr w:rsidR="001B0F3C" w:rsidRPr="001E3628" w14:paraId="247EA1EF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62F0EC8D" w14:textId="77777777" w:rsidR="001B0F3C" w:rsidRPr="001E3628" w:rsidRDefault="001B0F3C" w:rsidP="00502954">
            <w:pPr>
              <w:ind w:left="-392" w:right="-250" w:firstLine="284"/>
              <w:jc w:val="center"/>
              <w:rPr>
                <w:sz w:val="28"/>
                <w:szCs w:val="28"/>
              </w:rPr>
            </w:pPr>
            <w:r w:rsidRPr="001E3628">
              <w:rPr>
                <w:sz w:val="28"/>
                <w:szCs w:val="28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14:paraId="4FAFC0A7" w14:textId="77777777" w:rsidR="001B0F3C" w:rsidRPr="001E3628" w:rsidRDefault="001B0F3C" w:rsidP="00502954">
            <w:pPr>
              <w:widowControl w:val="0"/>
              <w:tabs>
                <w:tab w:val="left" w:pos="360"/>
                <w:tab w:val="left" w:pos="480"/>
              </w:tabs>
              <w:ind w:firstLine="176"/>
              <w:jc w:val="both"/>
              <w:rPr>
                <w:sz w:val="28"/>
                <w:szCs w:val="28"/>
              </w:rPr>
            </w:pPr>
            <w:r w:rsidRPr="001E3628">
              <w:rPr>
                <w:sz w:val="28"/>
                <w:szCs w:val="28"/>
              </w:rPr>
              <w:t xml:space="preserve">Монастирський Г.Л. Теорія організації : </w:t>
            </w:r>
            <w:proofErr w:type="spellStart"/>
            <w:r w:rsidRPr="001E3628">
              <w:rPr>
                <w:sz w:val="28"/>
                <w:szCs w:val="28"/>
              </w:rPr>
              <w:t>навч</w:t>
            </w:r>
            <w:proofErr w:type="spellEnd"/>
            <w:r w:rsidRPr="001E3628">
              <w:rPr>
                <w:sz w:val="28"/>
                <w:szCs w:val="28"/>
              </w:rPr>
              <w:t xml:space="preserve">. </w:t>
            </w:r>
            <w:proofErr w:type="spellStart"/>
            <w:r w:rsidRPr="001E3628">
              <w:rPr>
                <w:sz w:val="28"/>
                <w:szCs w:val="28"/>
              </w:rPr>
              <w:t>посібн</w:t>
            </w:r>
            <w:proofErr w:type="spellEnd"/>
            <w:r w:rsidRPr="001E3628">
              <w:rPr>
                <w:sz w:val="28"/>
                <w:szCs w:val="28"/>
              </w:rPr>
              <w:t xml:space="preserve">. / Г. Л. </w:t>
            </w:r>
            <w:proofErr w:type="spellStart"/>
            <w:r w:rsidRPr="001E3628">
              <w:rPr>
                <w:sz w:val="28"/>
                <w:szCs w:val="28"/>
              </w:rPr>
              <w:t>Мона</w:t>
            </w:r>
            <w:proofErr w:type="spellEnd"/>
            <w:r w:rsidRPr="001E3628">
              <w:rPr>
                <w:sz w:val="28"/>
                <w:szCs w:val="28"/>
              </w:rPr>
              <w:t xml:space="preserve">- </w:t>
            </w:r>
            <w:proofErr w:type="spellStart"/>
            <w:r w:rsidRPr="001E3628">
              <w:rPr>
                <w:sz w:val="28"/>
                <w:szCs w:val="28"/>
              </w:rPr>
              <w:lastRenderedPageBreak/>
              <w:t>стирський</w:t>
            </w:r>
            <w:proofErr w:type="spellEnd"/>
            <w:r w:rsidRPr="001E3628">
              <w:rPr>
                <w:sz w:val="28"/>
                <w:szCs w:val="28"/>
              </w:rPr>
              <w:t>. – К. : Знання, 2008. – 320 с.</w:t>
            </w:r>
          </w:p>
        </w:tc>
      </w:tr>
      <w:tr w:rsidR="001B0F3C" w:rsidRPr="001E3628" w14:paraId="1BDBE1FF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29170A71" w14:textId="77777777" w:rsidR="001B0F3C" w:rsidRPr="001E3628" w:rsidRDefault="001B0F3C" w:rsidP="00502954">
            <w:pPr>
              <w:ind w:left="-392" w:right="-250" w:firstLine="284"/>
              <w:jc w:val="center"/>
              <w:rPr>
                <w:sz w:val="28"/>
                <w:szCs w:val="28"/>
              </w:rPr>
            </w:pPr>
            <w:r w:rsidRPr="001E362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930" w:type="dxa"/>
            <w:shd w:val="clear" w:color="auto" w:fill="auto"/>
          </w:tcPr>
          <w:p w14:paraId="73F868DD" w14:textId="77777777" w:rsidR="001B0F3C" w:rsidRPr="00321BA5" w:rsidRDefault="001B0F3C" w:rsidP="00502954">
            <w:pPr>
              <w:widowControl w:val="0"/>
              <w:tabs>
                <w:tab w:val="left" w:pos="360"/>
                <w:tab w:val="left" w:pos="480"/>
              </w:tabs>
              <w:jc w:val="both"/>
              <w:rPr>
                <w:sz w:val="28"/>
                <w:szCs w:val="28"/>
              </w:rPr>
            </w:pPr>
            <w:r w:rsidRPr="00321BA5">
              <w:rPr>
                <w:sz w:val="28"/>
                <w:szCs w:val="28"/>
              </w:rPr>
              <w:t xml:space="preserve">Монастирський Г.Л. Теорія організації [Текст] : підручник / Г. Л. Монастирський ; </w:t>
            </w:r>
            <w:proofErr w:type="spellStart"/>
            <w:r w:rsidRPr="00321BA5">
              <w:rPr>
                <w:sz w:val="28"/>
                <w:szCs w:val="28"/>
              </w:rPr>
              <w:t>Терноп</w:t>
            </w:r>
            <w:proofErr w:type="spellEnd"/>
            <w:r w:rsidRPr="00321BA5">
              <w:rPr>
                <w:sz w:val="28"/>
                <w:szCs w:val="28"/>
              </w:rPr>
              <w:t xml:space="preserve">. </w:t>
            </w:r>
            <w:proofErr w:type="spellStart"/>
            <w:r w:rsidRPr="00321BA5">
              <w:rPr>
                <w:sz w:val="28"/>
                <w:szCs w:val="28"/>
              </w:rPr>
              <w:t>нац</w:t>
            </w:r>
            <w:proofErr w:type="spellEnd"/>
            <w:r w:rsidRPr="00321BA5">
              <w:rPr>
                <w:sz w:val="28"/>
                <w:szCs w:val="28"/>
              </w:rPr>
              <w:t xml:space="preserve">. </w:t>
            </w:r>
            <w:proofErr w:type="spellStart"/>
            <w:r w:rsidRPr="00321BA5">
              <w:rPr>
                <w:sz w:val="28"/>
                <w:szCs w:val="28"/>
              </w:rPr>
              <w:t>екон</w:t>
            </w:r>
            <w:proofErr w:type="spellEnd"/>
            <w:r w:rsidRPr="00321BA5">
              <w:rPr>
                <w:sz w:val="28"/>
                <w:szCs w:val="28"/>
              </w:rPr>
              <w:t>. ун-т. - Тернопіль : ТНЕУ, 2014. - 287 с</w:t>
            </w:r>
          </w:p>
        </w:tc>
      </w:tr>
    </w:tbl>
    <w:p w14:paraId="5D79A2EA" w14:textId="77777777" w:rsidR="001B0F3C" w:rsidRPr="001E3628" w:rsidRDefault="001B0F3C" w:rsidP="001B0F3C">
      <w:pPr>
        <w:ind w:firstLine="709"/>
        <w:jc w:val="both"/>
        <w:rPr>
          <w:sz w:val="28"/>
          <w:szCs w:val="28"/>
        </w:rPr>
      </w:pPr>
    </w:p>
    <w:p w14:paraId="1E6BDC74" w14:textId="77777777" w:rsidR="001B0F3C" w:rsidRPr="001E3628" w:rsidRDefault="001B0F3C" w:rsidP="001B0F3C">
      <w:pPr>
        <w:ind w:firstLine="709"/>
        <w:jc w:val="center"/>
        <w:rPr>
          <w:b/>
          <w:sz w:val="28"/>
          <w:szCs w:val="28"/>
        </w:rPr>
      </w:pPr>
      <w:r w:rsidRPr="001E3628">
        <w:rPr>
          <w:b/>
          <w:sz w:val="28"/>
          <w:szCs w:val="28"/>
        </w:rPr>
        <w:t>Допоміжна література</w:t>
      </w:r>
    </w:p>
    <w:p w14:paraId="2AF501C5" w14:textId="77777777" w:rsidR="001B0F3C" w:rsidRPr="001E3628" w:rsidRDefault="001B0F3C" w:rsidP="001B0F3C">
      <w:pPr>
        <w:jc w:val="center"/>
        <w:rPr>
          <w:b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038"/>
      </w:tblGrid>
      <w:tr w:rsidR="001B0F3C" w:rsidRPr="00321BA5" w14:paraId="5A0C5417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14519BD1" w14:textId="77777777" w:rsidR="001B0F3C" w:rsidRPr="001E3628" w:rsidRDefault="001B0F3C" w:rsidP="00502954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1E3628">
              <w:rPr>
                <w:sz w:val="28"/>
                <w:szCs w:val="28"/>
              </w:rPr>
              <w:t>7</w:t>
            </w:r>
          </w:p>
        </w:tc>
        <w:tc>
          <w:tcPr>
            <w:tcW w:w="9038" w:type="dxa"/>
            <w:shd w:val="clear" w:color="auto" w:fill="auto"/>
          </w:tcPr>
          <w:p w14:paraId="19D34BB6" w14:textId="77777777" w:rsidR="001B0F3C" w:rsidRPr="001E3628" w:rsidRDefault="001B0F3C" w:rsidP="00502954">
            <w:pPr>
              <w:rPr>
                <w:sz w:val="28"/>
                <w:szCs w:val="28"/>
              </w:rPr>
            </w:pPr>
            <w:proofErr w:type="spellStart"/>
            <w:r w:rsidRPr="001E3628">
              <w:rPr>
                <w:sz w:val="28"/>
                <w:szCs w:val="28"/>
              </w:rPr>
              <w:t>Баценко</w:t>
            </w:r>
            <w:proofErr w:type="spellEnd"/>
            <w:r w:rsidRPr="001E3628">
              <w:rPr>
                <w:sz w:val="28"/>
                <w:szCs w:val="28"/>
              </w:rPr>
              <w:t xml:space="preserve"> Л.М. Теорія організації: </w:t>
            </w:r>
            <w:proofErr w:type="spellStart"/>
            <w:r w:rsidRPr="001E3628">
              <w:rPr>
                <w:sz w:val="28"/>
                <w:szCs w:val="28"/>
              </w:rPr>
              <w:t>навч</w:t>
            </w:r>
            <w:proofErr w:type="spellEnd"/>
            <w:r w:rsidRPr="001E3628">
              <w:rPr>
                <w:sz w:val="28"/>
                <w:szCs w:val="28"/>
              </w:rPr>
              <w:t xml:space="preserve">. </w:t>
            </w:r>
            <w:proofErr w:type="spellStart"/>
            <w:r w:rsidRPr="001E3628">
              <w:rPr>
                <w:sz w:val="28"/>
                <w:szCs w:val="28"/>
              </w:rPr>
              <w:t>посіб</w:t>
            </w:r>
            <w:proofErr w:type="spellEnd"/>
            <w:r w:rsidRPr="001E3628">
              <w:rPr>
                <w:sz w:val="28"/>
                <w:szCs w:val="28"/>
              </w:rPr>
              <w:t xml:space="preserve">. / Л.М. </w:t>
            </w:r>
            <w:proofErr w:type="spellStart"/>
            <w:r w:rsidRPr="001E3628">
              <w:rPr>
                <w:sz w:val="28"/>
                <w:szCs w:val="28"/>
              </w:rPr>
              <w:t>Баценко</w:t>
            </w:r>
            <w:proofErr w:type="spellEnd"/>
            <w:r w:rsidRPr="001E3628">
              <w:rPr>
                <w:sz w:val="28"/>
                <w:szCs w:val="28"/>
              </w:rPr>
              <w:t xml:space="preserve">, Р.В. </w:t>
            </w:r>
            <w:proofErr w:type="spellStart"/>
            <w:r w:rsidRPr="001E3628">
              <w:rPr>
                <w:sz w:val="28"/>
                <w:szCs w:val="28"/>
              </w:rPr>
              <w:t>Галенін</w:t>
            </w:r>
            <w:proofErr w:type="spellEnd"/>
            <w:r w:rsidRPr="001E3628">
              <w:rPr>
                <w:sz w:val="28"/>
                <w:szCs w:val="28"/>
              </w:rPr>
              <w:t>, М.М. Ксенофонтова. – Суми: Мрія, 2016. – 362 с.</w:t>
            </w:r>
          </w:p>
        </w:tc>
      </w:tr>
      <w:tr w:rsidR="001B0F3C" w:rsidRPr="001E3628" w14:paraId="245010FC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2602E16E" w14:textId="77777777" w:rsidR="001B0F3C" w:rsidRPr="001E3628" w:rsidRDefault="001B0F3C" w:rsidP="00502954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1E3628">
              <w:rPr>
                <w:sz w:val="28"/>
                <w:szCs w:val="28"/>
              </w:rPr>
              <w:t>8</w:t>
            </w:r>
          </w:p>
        </w:tc>
        <w:tc>
          <w:tcPr>
            <w:tcW w:w="9038" w:type="dxa"/>
            <w:shd w:val="clear" w:color="auto" w:fill="auto"/>
          </w:tcPr>
          <w:p w14:paraId="578F0217" w14:textId="77777777" w:rsidR="001B0F3C" w:rsidRPr="001E3628" w:rsidRDefault="001B0F3C" w:rsidP="00502954">
            <w:pPr>
              <w:rPr>
                <w:sz w:val="28"/>
                <w:szCs w:val="28"/>
              </w:rPr>
            </w:pPr>
            <w:r w:rsidRPr="001E3628">
              <w:rPr>
                <w:sz w:val="28"/>
                <w:szCs w:val="28"/>
              </w:rPr>
              <w:t xml:space="preserve">Бєльська Т.В. Конспект лекцій з дисципліни «Теорія організації» (для студентів магістратури спеціальності 281 – Публічне управління та адміністрування) / Харків. </w:t>
            </w:r>
            <w:proofErr w:type="spellStart"/>
            <w:r w:rsidRPr="001E3628">
              <w:rPr>
                <w:sz w:val="28"/>
                <w:szCs w:val="28"/>
              </w:rPr>
              <w:t>нац</w:t>
            </w:r>
            <w:proofErr w:type="spellEnd"/>
            <w:r w:rsidRPr="001E3628">
              <w:rPr>
                <w:sz w:val="28"/>
                <w:szCs w:val="28"/>
              </w:rPr>
              <w:t xml:space="preserve">. ун-т </w:t>
            </w:r>
            <w:proofErr w:type="spellStart"/>
            <w:r w:rsidRPr="001E3628">
              <w:rPr>
                <w:sz w:val="28"/>
                <w:szCs w:val="28"/>
              </w:rPr>
              <w:t>міськ</w:t>
            </w:r>
            <w:proofErr w:type="spellEnd"/>
            <w:r w:rsidRPr="001E3628">
              <w:rPr>
                <w:sz w:val="28"/>
                <w:szCs w:val="28"/>
              </w:rPr>
              <w:t>. госп-ва ім. О. М. Бекетова; уклад. Т. В. Бєльська. – Харків : ХНУМГ ім. О. М. Бекетова, 2018. – 78 с.</w:t>
            </w:r>
          </w:p>
        </w:tc>
      </w:tr>
      <w:tr w:rsidR="001B0F3C" w:rsidRPr="00321BA5" w14:paraId="5EB787C6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2EA86B37" w14:textId="77777777" w:rsidR="001B0F3C" w:rsidRPr="001E3628" w:rsidRDefault="001B0F3C" w:rsidP="00502954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1E3628">
              <w:rPr>
                <w:sz w:val="28"/>
                <w:szCs w:val="28"/>
              </w:rPr>
              <w:t>9</w:t>
            </w:r>
          </w:p>
        </w:tc>
        <w:tc>
          <w:tcPr>
            <w:tcW w:w="9038" w:type="dxa"/>
            <w:shd w:val="clear" w:color="auto" w:fill="auto"/>
          </w:tcPr>
          <w:p w14:paraId="0E25E464" w14:textId="77777777" w:rsidR="001B0F3C" w:rsidRPr="001E3628" w:rsidRDefault="001B0F3C" w:rsidP="00502954">
            <w:pPr>
              <w:rPr>
                <w:sz w:val="28"/>
                <w:szCs w:val="28"/>
              </w:rPr>
            </w:pPr>
            <w:proofErr w:type="spellStart"/>
            <w:r w:rsidRPr="001E3628">
              <w:rPr>
                <w:sz w:val="28"/>
                <w:szCs w:val="28"/>
              </w:rPr>
              <w:t>Білявська</w:t>
            </w:r>
            <w:proofErr w:type="spellEnd"/>
            <w:r w:rsidRPr="001E3628">
              <w:rPr>
                <w:sz w:val="28"/>
                <w:szCs w:val="28"/>
              </w:rPr>
              <w:t xml:space="preserve"> Ю.В. Теорія організації : підручник / Ю.В. </w:t>
            </w:r>
            <w:proofErr w:type="spellStart"/>
            <w:r w:rsidRPr="001E3628">
              <w:rPr>
                <w:sz w:val="28"/>
                <w:szCs w:val="28"/>
              </w:rPr>
              <w:t>Білявська</w:t>
            </w:r>
            <w:proofErr w:type="spellEnd"/>
            <w:r w:rsidRPr="001E3628">
              <w:rPr>
                <w:sz w:val="28"/>
                <w:szCs w:val="28"/>
              </w:rPr>
              <w:t xml:space="preserve">, Н.В. Микитенко. – Київ : Київ. </w:t>
            </w:r>
            <w:proofErr w:type="spellStart"/>
            <w:r w:rsidRPr="001E3628">
              <w:rPr>
                <w:sz w:val="28"/>
                <w:szCs w:val="28"/>
              </w:rPr>
              <w:t>нац</w:t>
            </w:r>
            <w:proofErr w:type="spellEnd"/>
            <w:r w:rsidRPr="001E3628">
              <w:rPr>
                <w:sz w:val="28"/>
                <w:szCs w:val="28"/>
              </w:rPr>
              <w:t>. торг.-</w:t>
            </w:r>
            <w:proofErr w:type="spellStart"/>
            <w:r w:rsidRPr="001E3628">
              <w:rPr>
                <w:sz w:val="28"/>
                <w:szCs w:val="28"/>
              </w:rPr>
              <w:t>екон</w:t>
            </w:r>
            <w:proofErr w:type="spellEnd"/>
            <w:r w:rsidRPr="001E3628">
              <w:rPr>
                <w:sz w:val="28"/>
                <w:szCs w:val="28"/>
              </w:rPr>
              <w:t>. ун-т, 2019. – 424 с.</w:t>
            </w:r>
          </w:p>
        </w:tc>
      </w:tr>
      <w:tr w:rsidR="001B0F3C" w:rsidRPr="00321BA5" w14:paraId="08525960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41E0A0A7" w14:textId="77777777" w:rsidR="001B0F3C" w:rsidRPr="001E3628" w:rsidRDefault="001B0F3C" w:rsidP="00502954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1E3628">
              <w:rPr>
                <w:sz w:val="28"/>
                <w:szCs w:val="28"/>
              </w:rPr>
              <w:t>10</w:t>
            </w:r>
          </w:p>
        </w:tc>
        <w:tc>
          <w:tcPr>
            <w:tcW w:w="9038" w:type="dxa"/>
            <w:shd w:val="clear" w:color="auto" w:fill="auto"/>
          </w:tcPr>
          <w:p w14:paraId="61800BD2" w14:textId="77777777" w:rsidR="001B0F3C" w:rsidRPr="00321BA5" w:rsidRDefault="001B0F3C" w:rsidP="00502954">
            <w:pPr>
              <w:ind w:firstLine="34"/>
              <w:jc w:val="both"/>
              <w:rPr>
                <w:sz w:val="28"/>
                <w:szCs w:val="28"/>
              </w:rPr>
            </w:pPr>
            <w:proofErr w:type="spellStart"/>
            <w:r w:rsidRPr="00321BA5">
              <w:rPr>
                <w:sz w:val="28"/>
                <w:szCs w:val="28"/>
              </w:rPr>
              <w:t>Баценко</w:t>
            </w:r>
            <w:proofErr w:type="spellEnd"/>
            <w:r w:rsidRPr="00321BA5">
              <w:rPr>
                <w:sz w:val="28"/>
                <w:szCs w:val="28"/>
              </w:rPr>
              <w:t xml:space="preserve"> Л.М. Теорія організації : </w:t>
            </w:r>
            <w:proofErr w:type="spellStart"/>
            <w:r w:rsidRPr="00321BA5">
              <w:rPr>
                <w:sz w:val="28"/>
                <w:szCs w:val="28"/>
              </w:rPr>
              <w:t>навч</w:t>
            </w:r>
            <w:proofErr w:type="spellEnd"/>
            <w:r w:rsidRPr="00321BA5">
              <w:rPr>
                <w:sz w:val="28"/>
                <w:szCs w:val="28"/>
              </w:rPr>
              <w:t xml:space="preserve">. </w:t>
            </w:r>
            <w:proofErr w:type="spellStart"/>
            <w:r w:rsidRPr="00321BA5">
              <w:rPr>
                <w:sz w:val="28"/>
                <w:szCs w:val="28"/>
              </w:rPr>
              <w:t>посіб</w:t>
            </w:r>
            <w:proofErr w:type="spellEnd"/>
            <w:r w:rsidRPr="00321BA5">
              <w:rPr>
                <w:sz w:val="28"/>
                <w:szCs w:val="28"/>
              </w:rPr>
              <w:t xml:space="preserve">. / Л.М. </w:t>
            </w:r>
            <w:proofErr w:type="spellStart"/>
            <w:r w:rsidRPr="00321BA5">
              <w:rPr>
                <w:sz w:val="28"/>
                <w:szCs w:val="28"/>
              </w:rPr>
              <w:t>Баценко</w:t>
            </w:r>
            <w:proofErr w:type="spellEnd"/>
            <w:r w:rsidRPr="00321BA5">
              <w:rPr>
                <w:sz w:val="28"/>
                <w:szCs w:val="28"/>
              </w:rPr>
              <w:t xml:space="preserve">, Р.В. </w:t>
            </w:r>
            <w:proofErr w:type="spellStart"/>
            <w:r w:rsidRPr="00321BA5">
              <w:rPr>
                <w:sz w:val="28"/>
                <w:szCs w:val="28"/>
              </w:rPr>
              <w:t>Галенін</w:t>
            </w:r>
            <w:proofErr w:type="spellEnd"/>
            <w:r w:rsidRPr="00321BA5">
              <w:rPr>
                <w:sz w:val="28"/>
                <w:szCs w:val="28"/>
              </w:rPr>
              <w:t>, М.М. Ксенофонтова. – Суми : Мрія, 2016. – 362 с.</w:t>
            </w:r>
          </w:p>
        </w:tc>
      </w:tr>
      <w:tr w:rsidR="001B0F3C" w:rsidRPr="001E3628" w14:paraId="24280F8D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5A3B626F" w14:textId="77777777" w:rsidR="001B0F3C" w:rsidRPr="001E3628" w:rsidRDefault="001B0F3C" w:rsidP="00502954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1E3628">
              <w:rPr>
                <w:sz w:val="28"/>
                <w:szCs w:val="28"/>
              </w:rPr>
              <w:t>11</w:t>
            </w:r>
          </w:p>
        </w:tc>
        <w:tc>
          <w:tcPr>
            <w:tcW w:w="9038" w:type="dxa"/>
            <w:shd w:val="clear" w:color="auto" w:fill="auto"/>
          </w:tcPr>
          <w:p w14:paraId="333C1CC2" w14:textId="77777777" w:rsidR="001B0F3C" w:rsidRPr="001E3628" w:rsidRDefault="001B0F3C" w:rsidP="00502954">
            <w:pPr>
              <w:rPr>
                <w:sz w:val="28"/>
                <w:szCs w:val="28"/>
              </w:rPr>
            </w:pPr>
            <w:r w:rsidRPr="001E3628">
              <w:rPr>
                <w:sz w:val="28"/>
                <w:szCs w:val="28"/>
              </w:rPr>
              <w:t xml:space="preserve">Жуковська Л.Е. Теорія організацій: </w:t>
            </w:r>
            <w:proofErr w:type="spellStart"/>
            <w:r w:rsidRPr="001E3628">
              <w:rPr>
                <w:sz w:val="28"/>
                <w:szCs w:val="28"/>
              </w:rPr>
              <w:t>навч.посіб</w:t>
            </w:r>
            <w:proofErr w:type="spellEnd"/>
            <w:r w:rsidRPr="001E3628">
              <w:rPr>
                <w:sz w:val="28"/>
                <w:szCs w:val="28"/>
              </w:rPr>
              <w:t xml:space="preserve">. / Жуковська Л.Е., </w:t>
            </w:r>
            <w:proofErr w:type="spellStart"/>
            <w:r w:rsidRPr="001E3628">
              <w:rPr>
                <w:sz w:val="28"/>
                <w:szCs w:val="28"/>
              </w:rPr>
              <w:t>Борисевич</w:t>
            </w:r>
            <w:proofErr w:type="spellEnd"/>
            <w:r w:rsidRPr="001E3628">
              <w:rPr>
                <w:sz w:val="28"/>
                <w:szCs w:val="28"/>
              </w:rPr>
              <w:t xml:space="preserve"> Є.Г., </w:t>
            </w:r>
            <w:proofErr w:type="spellStart"/>
            <w:r w:rsidRPr="001E3628">
              <w:rPr>
                <w:sz w:val="28"/>
                <w:szCs w:val="28"/>
              </w:rPr>
              <w:t>Стрельчук</w:t>
            </w:r>
            <w:proofErr w:type="spellEnd"/>
            <w:r w:rsidRPr="001E3628">
              <w:rPr>
                <w:sz w:val="28"/>
                <w:szCs w:val="28"/>
              </w:rPr>
              <w:t xml:space="preserve"> Є.М. – Одеса: ОНАЗ ім. О.С. Попова, 2011. – 148 с. </w:t>
            </w:r>
          </w:p>
        </w:tc>
      </w:tr>
      <w:tr w:rsidR="001B0F3C" w:rsidRPr="00321BA5" w14:paraId="32D75576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2FE95C3B" w14:textId="77777777" w:rsidR="001B0F3C" w:rsidRPr="001E3628" w:rsidRDefault="001B0F3C" w:rsidP="00502954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1E3628">
              <w:rPr>
                <w:sz w:val="28"/>
                <w:szCs w:val="28"/>
              </w:rPr>
              <w:t>12</w:t>
            </w:r>
          </w:p>
        </w:tc>
        <w:tc>
          <w:tcPr>
            <w:tcW w:w="9038" w:type="dxa"/>
            <w:shd w:val="clear" w:color="auto" w:fill="auto"/>
          </w:tcPr>
          <w:p w14:paraId="26840C44" w14:textId="77777777" w:rsidR="001B0F3C" w:rsidRPr="00321BA5" w:rsidRDefault="001B0F3C" w:rsidP="00502954">
            <w:pPr>
              <w:rPr>
                <w:sz w:val="28"/>
                <w:szCs w:val="28"/>
                <w:lang w:val="en-US"/>
              </w:rPr>
            </w:pPr>
            <w:r w:rsidRPr="00321BA5">
              <w:rPr>
                <w:bCs/>
                <w:sz w:val="28"/>
                <w:szCs w:val="28"/>
                <w:lang w:val="en-US"/>
              </w:rPr>
              <w:t>Daft</w:t>
            </w:r>
            <w:r w:rsidRPr="00321BA5">
              <w:rPr>
                <w:bCs/>
                <w:sz w:val="28"/>
                <w:szCs w:val="28"/>
              </w:rPr>
              <w:t xml:space="preserve"> R</w:t>
            </w:r>
            <w:r w:rsidRPr="00321BA5">
              <w:rPr>
                <w:bCs/>
                <w:sz w:val="28"/>
                <w:szCs w:val="28"/>
                <w:lang w:val="en-US"/>
              </w:rPr>
              <w:t>.</w:t>
            </w:r>
            <w:r w:rsidRPr="00321BA5">
              <w:rPr>
                <w:bCs/>
                <w:sz w:val="28"/>
                <w:szCs w:val="28"/>
              </w:rPr>
              <w:t>L.</w:t>
            </w:r>
            <w:r w:rsidRPr="00321BA5">
              <w:rPr>
                <w:bCs/>
                <w:sz w:val="28"/>
                <w:szCs w:val="28"/>
                <w:lang w:val="en-US"/>
              </w:rPr>
              <w:t xml:space="preserve"> Organization Theory and Design</w:t>
            </w:r>
            <w:r w:rsidRPr="00321BA5">
              <w:rPr>
                <w:b/>
                <w:bCs/>
                <w:sz w:val="28"/>
                <w:szCs w:val="28"/>
                <w:lang w:val="en-US"/>
              </w:rPr>
              <w:t xml:space="preserve"> / </w:t>
            </w:r>
            <w:r w:rsidRPr="00321BA5">
              <w:rPr>
                <w:bCs/>
                <w:sz w:val="28"/>
                <w:szCs w:val="28"/>
                <w:lang w:val="en-US"/>
              </w:rPr>
              <w:t xml:space="preserve">Richard L. Daft. – </w:t>
            </w:r>
            <w:r w:rsidRPr="00321BA5">
              <w:rPr>
                <w:bCs/>
                <w:iCs/>
                <w:sz w:val="28"/>
                <w:szCs w:val="28"/>
                <w:lang w:val="en-US"/>
              </w:rPr>
              <w:t xml:space="preserve">Boston: </w:t>
            </w:r>
            <w:r w:rsidRPr="00321BA5">
              <w:rPr>
                <w:bCs/>
                <w:sz w:val="28"/>
                <w:szCs w:val="28"/>
                <w:lang w:val="en-US"/>
              </w:rPr>
              <w:t>Cengage Learning</w:t>
            </w:r>
            <w:r w:rsidRPr="00321BA5">
              <w:rPr>
                <w:bCs/>
                <w:sz w:val="28"/>
                <w:szCs w:val="28"/>
              </w:rPr>
              <w:t>, 2012. – 688 p.</w:t>
            </w:r>
          </w:p>
        </w:tc>
      </w:tr>
      <w:tr w:rsidR="001B0F3C" w:rsidRPr="00321BA5" w14:paraId="35186616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09F651A8" w14:textId="77777777" w:rsidR="001B0F3C" w:rsidRPr="001E3628" w:rsidRDefault="001B0F3C" w:rsidP="00502954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1E3628">
              <w:rPr>
                <w:sz w:val="28"/>
                <w:szCs w:val="28"/>
              </w:rPr>
              <w:t>13</w:t>
            </w:r>
          </w:p>
        </w:tc>
        <w:tc>
          <w:tcPr>
            <w:tcW w:w="9038" w:type="dxa"/>
            <w:shd w:val="clear" w:color="auto" w:fill="auto"/>
          </w:tcPr>
          <w:p w14:paraId="49A75FF0" w14:textId="77777777" w:rsidR="001B0F3C" w:rsidRPr="00321BA5" w:rsidRDefault="001B0F3C" w:rsidP="00502954">
            <w:pPr>
              <w:ind w:firstLine="34"/>
              <w:rPr>
                <w:sz w:val="28"/>
                <w:szCs w:val="28"/>
              </w:rPr>
            </w:pPr>
            <w:r w:rsidRPr="00321BA5">
              <w:rPr>
                <w:bCs/>
                <w:sz w:val="28"/>
                <w:szCs w:val="28"/>
                <w:lang w:val="en-US"/>
              </w:rPr>
              <w:t xml:space="preserve">Luthans F. Organizational Behavior: An Evidence-Based Approach </w:t>
            </w:r>
            <w:r w:rsidRPr="00321BA5">
              <w:rPr>
                <w:bCs/>
                <w:sz w:val="28"/>
                <w:szCs w:val="28"/>
              </w:rPr>
              <w:t xml:space="preserve">/ </w:t>
            </w:r>
            <w:r w:rsidRPr="00321BA5">
              <w:rPr>
                <w:bCs/>
                <w:sz w:val="28"/>
                <w:szCs w:val="28"/>
                <w:lang w:val="en-US"/>
              </w:rPr>
              <w:t>Fred Luthans,</w:t>
            </w:r>
            <w:r w:rsidRPr="00321BA5">
              <w:rPr>
                <w:bCs/>
                <w:sz w:val="28"/>
                <w:szCs w:val="28"/>
              </w:rPr>
              <w:t xml:space="preserve"> </w:t>
            </w:r>
            <w:r w:rsidRPr="00321BA5">
              <w:rPr>
                <w:bCs/>
                <w:sz w:val="28"/>
                <w:szCs w:val="28"/>
                <w:lang w:val="en-US"/>
              </w:rPr>
              <w:t>Brett C. Luthans</w:t>
            </w:r>
            <w:r w:rsidRPr="00321BA5">
              <w:rPr>
                <w:bCs/>
                <w:sz w:val="28"/>
                <w:szCs w:val="28"/>
              </w:rPr>
              <w:t xml:space="preserve">, </w:t>
            </w:r>
            <w:r w:rsidRPr="00321BA5">
              <w:rPr>
                <w:bCs/>
                <w:sz w:val="28"/>
                <w:szCs w:val="28"/>
                <w:lang w:val="en-US"/>
              </w:rPr>
              <w:t xml:space="preserve">Kyle W. Luthans. </w:t>
            </w:r>
            <w:r w:rsidRPr="00321BA5">
              <w:rPr>
                <w:bCs/>
                <w:sz w:val="28"/>
                <w:szCs w:val="28"/>
              </w:rPr>
              <w:t xml:space="preserve">– </w:t>
            </w:r>
            <w:r w:rsidRPr="00321BA5">
              <w:rPr>
                <w:bCs/>
                <w:sz w:val="28"/>
                <w:szCs w:val="28"/>
                <w:lang w:val="en-US"/>
              </w:rPr>
              <w:t>Charlotte</w:t>
            </w:r>
            <w:r w:rsidRPr="00321BA5">
              <w:rPr>
                <w:bCs/>
                <w:sz w:val="28"/>
                <w:szCs w:val="28"/>
              </w:rPr>
              <w:t xml:space="preserve">: </w:t>
            </w:r>
            <w:r w:rsidRPr="00321BA5">
              <w:rPr>
                <w:bCs/>
                <w:sz w:val="28"/>
                <w:szCs w:val="28"/>
                <w:lang w:val="en-US"/>
              </w:rPr>
              <w:t>Information Age Publishing</w:t>
            </w:r>
            <w:r w:rsidRPr="00321BA5">
              <w:rPr>
                <w:bCs/>
                <w:sz w:val="28"/>
                <w:szCs w:val="28"/>
              </w:rPr>
              <w:t xml:space="preserve">, 2021. – </w:t>
            </w:r>
            <w:r w:rsidRPr="00321BA5">
              <w:rPr>
                <w:bCs/>
                <w:sz w:val="28"/>
                <w:szCs w:val="28"/>
                <w:lang w:val="en-US"/>
              </w:rPr>
              <w:t>536</w:t>
            </w:r>
            <w:r w:rsidRPr="00321BA5">
              <w:rPr>
                <w:bCs/>
                <w:sz w:val="28"/>
                <w:szCs w:val="28"/>
              </w:rPr>
              <w:t xml:space="preserve"> р.</w:t>
            </w:r>
          </w:p>
        </w:tc>
      </w:tr>
      <w:tr w:rsidR="001B0F3C" w:rsidRPr="001E3628" w14:paraId="11E8D89B" w14:textId="77777777" w:rsidTr="00502954">
        <w:trPr>
          <w:trHeight w:val="369"/>
          <w:jc w:val="center"/>
        </w:trPr>
        <w:tc>
          <w:tcPr>
            <w:tcW w:w="817" w:type="dxa"/>
            <w:shd w:val="clear" w:color="auto" w:fill="auto"/>
          </w:tcPr>
          <w:p w14:paraId="0411230D" w14:textId="77777777" w:rsidR="001B0F3C" w:rsidRPr="001E3628" w:rsidRDefault="001B0F3C" w:rsidP="00502954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1E3628">
              <w:rPr>
                <w:sz w:val="28"/>
                <w:szCs w:val="28"/>
              </w:rPr>
              <w:t>14</w:t>
            </w:r>
          </w:p>
        </w:tc>
        <w:tc>
          <w:tcPr>
            <w:tcW w:w="9038" w:type="dxa"/>
            <w:shd w:val="clear" w:color="auto" w:fill="auto"/>
          </w:tcPr>
          <w:p w14:paraId="207A6106" w14:textId="77777777" w:rsidR="001B0F3C" w:rsidRPr="001E3628" w:rsidRDefault="001B0F3C" w:rsidP="00502954">
            <w:pPr>
              <w:rPr>
                <w:sz w:val="28"/>
                <w:szCs w:val="28"/>
              </w:rPr>
            </w:pPr>
            <w:proofErr w:type="spellStart"/>
            <w:r w:rsidRPr="001E3628">
              <w:rPr>
                <w:sz w:val="28"/>
                <w:szCs w:val="28"/>
              </w:rPr>
              <w:t>Мальська</w:t>
            </w:r>
            <w:proofErr w:type="spellEnd"/>
            <w:r w:rsidRPr="001E3628">
              <w:rPr>
                <w:sz w:val="28"/>
                <w:szCs w:val="28"/>
              </w:rPr>
              <w:t xml:space="preserve"> М. Менеджмент організацій: теорія та практика / М. </w:t>
            </w:r>
            <w:proofErr w:type="spellStart"/>
            <w:r w:rsidRPr="001E3628">
              <w:rPr>
                <w:sz w:val="28"/>
                <w:szCs w:val="28"/>
              </w:rPr>
              <w:t>Мальська</w:t>
            </w:r>
            <w:proofErr w:type="spellEnd"/>
            <w:r w:rsidRPr="001E3628">
              <w:rPr>
                <w:sz w:val="28"/>
                <w:szCs w:val="28"/>
              </w:rPr>
              <w:t>, С. Білоус. – SBA-</w:t>
            </w:r>
            <w:proofErr w:type="spellStart"/>
            <w:r w:rsidRPr="001E3628">
              <w:rPr>
                <w:sz w:val="28"/>
                <w:szCs w:val="28"/>
              </w:rPr>
              <w:t>print</w:t>
            </w:r>
            <w:proofErr w:type="spellEnd"/>
            <w:r w:rsidRPr="001E3628">
              <w:rPr>
                <w:sz w:val="28"/>
                <w:szCs w:val="28"/>
              </w:rPr>
              <w:t xml:space="preserve">, 2019. – 190 с. </w:t>
            </w:r>
          </w:p>
        </w:tc>
      </w:tr>
      <w:tr w:rsidR="001B0F3C" w:rsidRPr="00321BA5" w14:paraId="39A4D227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2CCA7958" w14:textId="77777777" w:rsidR="001B0F3C" w:rsidRPr="001E3628" w:rsidRDefault="001B0F3C" w:rsidP="00502954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1E3628">
              <w:rPr>
                <w:sz w:val="28"/>
                <w:szCs w:val="28"/>
              </w:rPr>
              <w:t>15</w:t>
            </w:r>
          </w:p>
        </w:tc>
        <w:tc>
          <w:tcPr>
            <w:tcW w:w="9038" w:type="dxa"/>
            <w:shd w:val="clear" w:color="auto" w:fill="auto"/>
          </w:tcPr>
          <w:p w14:paraId="6E9DDFEF" w14:textId="77777777" w:rsidR="001B0F3C" w:rsidRPr="001E3628" w:rsidRDefault="001B0F3C" w:rsidP="00502954">
            <w:pPr>
              <w:rPr>
                <w:sz w:val="28"/>
                <w:szCs w:val="28"/>
              </w:rPr>
            </w:pPr>
            <w:r w:rsidRPr="001E3628">
              <w:rPr>
                <w:sz w:val="28"/>
                <w:szCs w:val="28"/>
              </w:rPr>
              <w:t xml:space="preserve">Марченко О.М. Теорія організації: </w:t>
            </w:r>
            <w:proofErr w:type="spellStart"/>
            <w:r w:rsidRPr="001E3628">
              <w:rPr>
                <w:sz w:val="28"/>
                <w:szCs w:val="28"/>
              </w:rPr>
              <w:t>навч</w:t>
            </w:r>
            <w:proofErr w:type="spellEnd"/>
            <w:r w:rsidRPr="001E3628">
              <w:rPr>
                <w:sz w:val="28"/>
                <w:szCs w:val="28"/>
              </w:rPr>
              <w:t xml:space="preserve">. </w:t>
            </w:r>
            <w:proofErr w:type="spellStart"/>
            <w:r w:rsidRPr="001E3628">
              <w:rPr>
                <w:sz w:val="28"/>
                <w:szCs w:val="28"/>
              </w:rPr>
              <w:t>посіб</w:t>
            </w:r>
            <w:proofErr w:type="spellEnd"/>
            <w:r w:rsidRPr="001E3628">
              <w:rPr>
                <w:sz w:val="28"/>
                <w:szCs w:val="28"/>
              </w:rPr>
              <w:t xml:space="preserve">. / О.М. Марченко, Л.М. </w:t>
            </w:r>
            <w:proofErr w:type="spellStart"/>
            <w:r w:rsidRPr="001E3628">
              <w:rPr>
                <w:sz w:val="28"/>
                <w:szCs w:val="28"/>
              </w:rPr>
              <w:t>Томаневич</w:t>
            </w:r>
            <w:proofErr w:type="spellEnd"/>
            <w:r w:rsidRPr="001E3628">
              <w:rPr>
                <w:sz w:val="28"/>
                <w:szCs w:val="28"/>
              </w:rPr>
              <w:t xml:space="preserve">. – Львів: </w:t>
            </w:r>
            <w:proofErr w:type="spellStart"/>
            <w:r w:rsidRPr="001E3628">
              <w:rPr>
                <w:sz w:val="28"/>
                <w:szCs w:val="28"/>
              </w:rPr>
              <w:t>ЛьвДУВС</w:t>
            </w:r>
            <w:proofErr w:type="spellEnd"/>
            <w:r w:rsidRPr="001E3628">
              <w:rPr>
                <w:sz w:val="28"/>
                <w:szCs w:val="28"/>
              </w:rPr>
              <w:t>, 2015. – 359 с.</w:t>
            </w:r>
          </w:p>
        </w:tc>
      </w:tr>
      <w:tr w:rsidR="001B0F3C" w:rsidRPr="004D572C" w14:paraId="5BE8D673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031F059A" w14:textId="77777777" w:rsidR="001B0F3C" w:rsidRPr="001E3628" w:rsidRDefault="001B0F3C" w:rsidP="00502954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1E3628">
              <w:rPr>
                <w:sz w:val="28"/>
                <w:szCs w:val="28"/>
              </w:rPr>
              <w:t>16</w:t>
            </w:r>
          </w:p>
        </w:tc>
        <w:tc>
          <w:tcPr>
            <w:tcW w:w="9038" w:type="dxa"/>
            <w:shd w:val="clear" w:color="auto" w:fill="auto"/>
          </w:tcPr>
          <w:p w14:paraId="582699D8" w14:textId="77777777" w:rsidR="001B0F3C" w:rsidRPr="00321BA5" w:rsidRDefault="001B0F3C" w:rsidP="00502954">
            <w:pPr>
              <w:jc w:val="both"/>
              <w:rPr>
                <w:sz w:val="28"/>
                <w:szCs w:val="28"/>
              </w:rPr>
            </w:pPr>
            <w:r w:rsidRPr="00321BA5">
              <w:rPr>
                <w:sz w:val="28"/>
                <w:szCs w:val="28"/>
              </w:rPr>
              <w:t xml:space="preserve">Марченко О. М. Теорія організації [Текст] : </w:t>
            </w:r>
            <w:proofErr w:type="spellStart"/>
            <w:r w:rsidRPr="00321BA5">
              <w:rPr>
                <w:sz w:val="28"/>
                <w:szCs w:val="28"/>
              </w:rPr>
              <w:t>навч</w:t>
            </w:r>
            <w:proofErr w:type="spellEnd"/>
            <w:r w:rsidRPr="00321BA5">
              <w:rPr>
                <w:sz w:val="28"/>
                <w:szCs w:val="28"/>
              </w:rPr>
              <w:t xml:space="preserve">. </w:t>
            </w:r>
            <w:proofErr w:type="spellStart"/>
            <w:r w:rsidRPr="00321BA5">
              <w:rPr>
                <w:sz w:val="28"/>
                <w:szCs w:val="28"/>
              </w:rPr>
              <w:t>посіб</w:t>
            </w:r>
            <w:proofErr w:type="spellEnd"/>
            <w:r w:rsidRPr="00321BA5">
              <w:rPr>
                <w:sz w:val="28"/>
                <w:szCs w:val="28"/>
              </w:rPr>
              <w:t xml:space="preserve">. / О.М. Марченко, Л. М. </w:t>
            </w:r>
            <w:proofErr w:type="spellStart"/>
            <w:r w:rsidRPr="00321BA5">
              <w:rPr>
                <w:sz w:val="28"/>
                <w:szCs w:val="28"/>
              </w:rPr>
              <w:t>Томаневич</w:t>
            </w:r>
            <w:proofErr w:type="spellEnd"/>
            <w:r w:rsidRPr="00321BA5">
              <w:rPr>
                <w:sz w:val="28"/>
                <w:szCs w:val="28"/>
              </w:rPr>
              <w:t xml:space="preserve"> ; Львів, </w:t>
            </w:r>
            <w:proofErr w:type="spellStart"/>
            <w:r w:rsidRPr="00321BA5">
              <w:rPr>
                <w:sz w:val="28"/>
                <w:szCs w:val="28"/>
              </w:rPr>
              <w:t>держ</w:t>
            </w:r>
            <w:proofErr w:type="spellEnd"/>
            <w:r w:rsidRPr="00321BA5">
              <w:rPr>
                <w:sz w:val="28"/>
                <w:szCs w:val="28"/>
              </w:rPr>
              <w:t xml:space="preserve">. ун-т </w:t>
            </w:r>
            <w:proofErr w:type="spellStart"/>
            <w:r w:rsidRPr="00321BA5">
              <w:rPr>
                <w:sz w:val="28"/>
                <w:szCs w:val="28"/>
              </w:rPr>
              <w:t>внутр</w:t>
            </w:r>
            <w:proofErr w:type="spellEnd"/>
            <w:r w:rsidRPr="00321BA5">
              <w:rPr>
                <w:sz w:val="28"/>
                <w:szCs w:val="28"/>
              </w:rPr>
              <w:t xml:space="preserve">. справ. Львів : </w:t>
            </w:r>
            <w:proofErr w:type="spellStart"/>
            <w:r w:rsidRPr="00321BA5">
              <w:rPr>
                <w:sz w:val="28"/>
                <w:szCs w:val="28"/>
              </w:rPr>
              <w:t>ЛьвДУВС</w:t>
            </w:r>
            <w:proofErr w:type="spellEnd"/>
            <w:r w:rsidRPr="00321BA5">
              <w:rPr>
                <w:sz w:val="28"/>
                <w:szCs w:val="28"/>
              </w:rPr>
              <w:t>, 2015.-359 с.</w:t>
            </w:r>
          </w:p>
        </w:tc>
      </w:tr>
      <w:tr w:rsidR="001B0F3C" w:rsidRPr="00321BA5" w14:paraId="3F0B2B51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0E77E89A" w14:textId="77777777" w:rsidR="001B0F3C" w:rsidRPr="001E3628" w:rsidRDefault="001B0F3C" w:rsidP="00502954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1E3628">
              <w:rPr>
                <w:sz w:val="28"/>
                <w:szCs w:val="28"/>
              </w:rPr>
              <w:t>17</w:t>
            </w:r>
          </w:p>
        </w:tc>
        <w:tc>
          <w:tcPr>
            <w:tcW w:w="9038" w:type="dxa"/>
            <w:shd w:val="clear" w:color="auto" w:fill="auto"/>
          </w:tcPr>
          <w:p w14:paraId="292301DC" w14:textId="77777777" w:rsidR="001B0F3C" w:rsidRPr="00321BA5" w:rsidRDefault="001B0F3C" w:rsidP="00502954">
            <w:pPr>
              <w:rPr>
                <w:sz w:val="28"/>
                <w:szCs w:val="28"/>
              </w:rPr>
            </w:pPr>
            <w:r w:rsidRPr="00321BA5">
              <w:rPr>
                <w:sz w:val="28"/>
                <w:szCs w:val="28"/>
              </w:rPr>
              <w:t xml:space="preserve">Назарчук Т.В. Менеджмент організацій: навчальний посібник. / Т.В. Назарчук, О.М. </w:t>
            </w:r>
            <w:proofErr w:type="spellStart"/>
            <w:r w:rsidRPr="00321BA5">
              <w:rPr>
                <w:sz w:val="28"/>
                <w:szCs w:val="28"/>
              </w:rPr>
              <w:t>Косіюк</w:t>
            </w:r>
            <w:proofErr w:type="spellEnd"/>
            <w:r w:rsidRPr="00321BA5">
              <w:rPr>
                <w:sz w:val="28"/>
                <w:szCs w:val="28"/>
              </w:rPr>
              <w:t xml:space="preserve"> – К.: «Центр учбової літератури», 2016. – 560 с.</w:t>
            </w:r>
          </w:p>
        </w:tc>
      </w:tr>
      <w:tr w:rsidR="001B0F3C" w:rsidRPr="00321BA5" w14:paraId="64F01414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2A898676" w14:textId="77777777" w:rsidR="001B0F3C" w:rsidRPr="001E3628" w:rsidRDefault="001B0F3C" w:rsidP="00502954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1E3628">
              <w:rPr>
                <w:sz w:val="28"/>
                <w:szCs w:val="28"/>
              </w:rPr>
              <w:t>18</w:t>
            </w:r>
          </w:p>
        </w:tc>
        <w:tc>
          <w:tcPr>
            <w:tcW w:w="9038" w:type="dxa"/>
            <w:shd w:val="clear" w:color="auto" w:fill="auto"/>
          </w:tcPr>
          <w:p w14:paraId="78F83401" w14:textId="77777777" w:rsidR="001B0F3C" w:rsidRPr="00321BA5" w:rsidRDefault="001B0F3C" w:rsidP="00502954">
            <w:pPr>
              <w:rPr>
                <w:sz w:val="28"/>
                <w:szCs w:val="28"/>
              </w:rPr>
            </w:pPr>
            <w:r w:rsidRPr="00321BA5">
              <w:rPr>
                <w:bCs/>
                <w:sz w:val="28"/>
                <w:szCs w:val="28"/>
              </w:rPr>
              <w:t xml:space="preserve">Осадча Н.В. Теорія організації як основа формування засад </w:t>
            </w:r>
            <w:proofErr w:type="spellStart"/>
            <w:r w:rsidRPr="00321BA5">
              <w:rPr>
                <w:bCs/>
                <w:sz w:val="28"/>
                <w:szCs w:val="28"/>
              </w:rPr>
              <w:t>самоменеджменту</w:t>
            </w:r>
            <w:proofErr w:type="spellEnd"/>
            <w:r w:rsidRPr="00321BA5">
              <w:rPr>
                <w:bCs/>
                <w:sz w:val="28"/>
                <w:szCs w:val="28"/>
              </w:rPr>
              <w:t xml:space="preserve"> / Н.В. Осадча, Б.В. </w:t>
            </w:r>
            <w:proofErr w:type="spellStart"/>
            <w:r w:rsidRPr="00321BA5">
              <w:rPr>
                <w:bCs/>
                <w:sz w:val="28"/>
                <w:szCs w:val="28"/>
              </w:rPr>
              <w:t>Літовченко</w:t>
            </w:r>
            <w:proofErr w:type="spellEnd"/>
            <w:r w:rsidRPr="00321BA5">
              <w:rPr>
                <w:bCs/>
                <w:sz w:val="28"/>
                <w:szCs w:val="28"/>
              </w:rPr>
              <w:t xml:space="preserve"> // Вісник економічної науки України. – 2016. – № 1. – С. 98-106</w:t>
            </w:r>
          </w:p>
        </w:tc>
      </w:tr>
      <w:tr w:rsidR="001B0F3C" w:rsidRPr="00321BA5" w14:paraId="580A55F7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693F3E12" w14:textId="77777777" w:rsidR="001B0F3C" w:rsidRPr="001E3628" w:rsidRDefault="001B0F3C" w:rsidP="00502954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1E3628">
              <w:rPr>
                <w:sz w:val="28"/>
                <w:szCs w:val="28"/>
              </w:rPr>
              <w:t>19</w:t>
            </w:r>
          </w:p>
        </w:tc>
        <w:tc>
          <w:tcPr>
            <w:tcW w:w="9038" w:type="dxa"/>
            <w:shd w:val="clear" w:color="auto" w:fill="auto"/>
          </w:tcPr>
          <w:p w14:paraId="3A3D2D94" w14:textId="77777777" w:rsidR="001B0F3C" w:rsidRPr="001E3628" w:rsidRDefault="001B0F3C" w:rsidP="00502954">
            <w:pPr>
              <w:rPr>
                <w:sz w:val="28"/>
                <w:szCs w:val="28"/>
              </w:rPr>
            </w:pPr>
            <w:r w:rsidRPr="001E3628">
              <w:rPr>
                <w:sz w:val="28"/>
                <w:szCs w:val="28"/>
              </w:rPr>
              <w:t xml:space="preserve">Приходько В.В. Теорія організації : </w:t>
            </w:r>
            <w:proofErr w:type="spellStart"/>
            <w:r w:rsidRPr="001E3628">
              <w:rPr>
                <w:sz w:val="28"/>
                <w:szCs w:val="28"/>
              </w:rPr>
              <w:t>навч</w:t>
            </w:r>
            <w:proofErr w:type="spellEnd"/>
            <w:r w:rsidRPr="001E3628">
              <w:rPr>
                <w:sz w:val="28"/>
                <w:szCs w:val="28"/>
              </w:rPr>
              <w:t xml:space="preserve">. посібник / В.В. Приходько. – Дніпро: НГУ, 2011. – 258 с. </w:t>
            </w:r>
          </w:p>
        </w:tc>
      </w:tr>
      <w:tr w:rsidR="001B0F3C" w:rsidRPr="00321BA5" w14:paraId="3946B9D6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1F90BE59" w14:textId="77777777" w:rsidR="001B0F3C" w:rsidRPr="001E3628" w:rsidRDefault="001B0F3C" w:rsidP="00502954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1E3628">
              <w:rPr>
                <w:sz w:val="28"/>
                <w:szCs w:val="28"/>
              </w:rPr>
              <w:t>20</w:t>
            </w:r>
          </w:p>
        </w:tc>
        <w:tc>
          <w:tcPr>
            <w:tcW w:w="9038" w:type="dxa"/>
            <w:shd w:val="clear" w:color="auto" w:fill="auto"/>
          </w:tcPr>
          <w:p w14:paraId="0EE3191A" w14:textId="77777777" w:rsidR="001B0F3C" w:rsidRPr="00321BA5" w:rsidRDefault="001B0F3C" w:rsidP="00502954">
            <w:pPr>
              <w:rPr>
                <w:sz w:val="28"/>
                <w:szCs w:val="28"/>
              </w:rPr>
            </w:pPr>
            <w:proofErr w:type="spellStart"/>
            <w:r w:rsidRPr="00321BA5">
              <w:rPr>
                <w:bCs/>
                <w:sz w:val="28"/>
                <w:szCs w:val="28"/>
              </w:rPr>
              <w:t>Пєтков</w:t>
            </w:r>
            <w:proofErr w:type="spellEnd"/>
            <w:r w:rsidRPr="00321BA5">
              <w:rPr>
                <w:bCs/>
                <w:sz w:val="28"/>
                <w:szCs w:val="28"/>
              </w:rPr>
              <w:t xml:space="preserve"> В.П. Теорія та менеджмент організації : підручник / В.П. </w:t>
            </w:r>
            <w:proofErr w:type="spellStart"/>
            <w:r w:rsidRPr="00321BA5">
              <w:rPr>
                <w:bCs/>
                <w:sz w:val="28"/>
                <w:szCs w:val="28"/>
              </w:rPr>
              <w:t>Пєтков</w:t>
            </w:r>
            <w:proofErr w:type="spellEnd"/>
            <w:r w:rsidRPr="00321BA5">
              <w:rPr>
                <w:bCs/>
                <w:sz w:val="28"/>
                <w:szCs w:val="28"/>
              </w:rPr>
              <w:t>. – Львів: Новий світ-2000, 2015. –  488 с.</w:t>
            </w:r>
          </w:p>
        </w:tc>
      </w:tr>
      <w:tr w:rsidR="001B0F3C" w:rsidRPr="001E3628" w14:paraId="2258D174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695413D7" w14:textId="77777777" w:rsidR="001B0F3C" w:rsidRPr="001E3628" w:rsidRDefault="001B0F3C" w:rsidP="00502954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1E3628">
              <w:rPr>
                <w:sz w:val="28"/>
                <w:szCs w:val="28"/>
              </w:rPr>
              <w:t>21</w:t>
            </w:r>
          </w:p>
        </w:tc>
        <w:tc>
          <w:tcPr>
            <w:tcW w:w="9038" w:type="dxa"/>
            <w:shd w:val="clear" w:color="auto" w:fill="auto"/>
          </w:tcPr>
          <w:p w14:paraId="598A1BC9" w14:textId="77777777" w:rsidR="001B0F3C" w:rsidRPr="001E3628" w:rsidRDefault="001B0F3C" w:rsidP="00502954">
            <w:pPr>
              <w:rPr>
                <w:sz w:val="28"/>
                <w:szCs w:val="28"/>
              </w:rPr>
            </w:pPr>
            <w:proofErr w:type="spellStart"/>
            <w:r w:rsidRPr="001E3628">
              <w:rPr>
                <w:sz w:val="28"/>
                <w:szCs w:val="28"/>
              </w:rPr>
              <w:t>Свидрук</w:t>
            </w:r>
            <w:proofErr w:type="spellEnd"/>
            <w:r w:rsidRPr="001E3628">
              <w:rPr>
                <w:sz w:val="28"/>
                <w:szCs w:val="28"/>
              </w:rPr>
              <w:t xml:space="preserve"> І.І. Теорія організацій: </w:t>
            </w:r>
            <w:proofErr w:type="spellStart"/>
            <w:r w:rsidRPr="001E3628">
              <w:rPr>
                <w:sz w:val="28"/>
                <w:szCs w:val="28"/>
              </w:rPr>
              <w:t>навч</w:t>
            </w:r>
            <w:proofErr w:type="spellEnd"/>
            <w:r w:rsidRPr="001E3628">
              <w:rPr>
                <w:sz w:val="28"/>
                <w:szCs w:val="28"/>
              </w:rPr>
              <w:t xml:space="preserve">. </w:t>
            </w:r>
            <w:proofErr w:type="spellStart"/>
            <w:r w:rsidRPr="001E3628">
              <w:rPr>
                <w:sz w:val="28"/>
                <w:szCs w:val="28"/>
              </w:rPr>
              <w:t>посіб</w:t>
            </w:r>
            <w:proofErr w:type="spellEnd"/>
            <w:r w:rsidRPr="001E3628">
              <w:rPr>
                <w:sz w:val="28"/>
                <w:szCs w:val="28"/>
              </w:rPr>
              <w:t xml:space="preserve">. / І.І. </w:t>
            </w:r>
            <w:proofErr w:type="spellStart"/>
            <w:r w:rsidRPr="001E3628">
              <w:rPr>
                <w:sz w:val="28"/>
                <w:szCs w:val="28"/>
              </w:rPr>
              <w:t>Свидрук</w:t>
            </w:r>
            <w:proofErr w:type="spellEnd"/>
            <w:r w:rsidRPr="001E3628">
              <w:rPr>
                <w:sz w:val="28"/>
                <w:szCs w:val="28"/>
              </w:rPr>
              <w:t xml:space="preserve">, Ю.Б. Миронов, О.О.  </w:t>
            </w:r>
            <w:proofErr w:type="spellStart"/>
            <w:r w:rsidRPr="001E3628">
              <w:rPr>
                <w:sz w:val="28"/>
                <w:szCs w:val="28"/>
              </w:rPr>
              <w:t>ундицький</w:t>
            </w:r>
            <w:proofErr w:type="spellEnd"/>
            <w:r w:rsidRPr="001E3628">
              <w:rPr>
                <w:sz w:val="28"/>
                <w:szCs w:val="28"/>
              </w:rPr>
              <w:t xml:space="preserve">. – Львів: Новий світ-2000, 2021. – 176 с. </w:t>
            </w:r>
          </w:p>
        </w:tc>
      </w:tr>
      <w:tr w:rsidR="001B0F3C" w:rsidRPr="00321BA5" w14:paraId="0E891CDB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4468040A" w14:textId="77777777" w:rsidR="001B0F3C" w:rsidRPr="001E3628" w:rsidRDefault="001B0F3C" w:rsidP="00502954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1E3628">
              <w:rPr>
                <w:sz w:val="28"/>
                <w:szCs w:val="28"/>
              </w:rPr>
              <w:t>22</w:t>
            </w:r>
          </w:p>
        </w:tc>
        <w:tc>
          <w:tcPr>
            <w:tcW w:w="9038" w:type="dxa"/>
            <w:shd w:val="clear" w:color="auto" w:fill="auto"/>
          </w:tcPr>
          <w:p w14:paraId="656FD69C" w14:textId="77777777" w:rsidR="001B0F3C" w:rsidRPr="001E3628" w:rsidRDefault="001B0F3C" w:rsidP="00502954">
            <w:pPr>
              <w:rPr>
                <w:sz w:val="28"/>
                <w:szCs w:val="28"/>
              </w:rPr>
            </w:pPr>
            <w:proofErr w:type="spellStart"/>
            <w:r w:rsidRPr="001E3628">
              <w:rPr>
                <w:sz w:val="28"/>
                <w:szCs w:val="28"/>
              </w:rPr>
              <w:t>Свидрук</w:t>
            </w:r>
            <w:proofErr w:type="spellEnd"/>
            <w:r w:rsidRPr="001E3628">
              <w:rPr>
                <w:sz w:val="28"/>
                <w:szCs w:val="28"/>
              </w:rPr>
              <w:t xml:space="preserve"> І.І. Теорія організації: підручник / І.І. </w:t>
            </w:r>
            <w:proofErr w:type="spellStart"/>
            <w:r w:rsidRPr="001E3628">
              <w:rPr>
                <w:sz w:val="28"/>
                <w:szCs w:val="28"/>
              </w:rPr>
              <w:t>Свидрук</w:t>
            </w:r>
            <w:proofErr w:type="spellEnd"/>
            <w:r w:rsidRPr="001E3628">
              <w:rPr>
                <w:sz w:val="28"/>
                <w:szCs w:val="28"/>
              </w:rPr>
              <w:t xml:space="preserve">, Ю.Б. Миронов, О.О. </w:t>
            </w:r>
            <w:proofErr w:type="spellStart"/>
            <w:r w:rsidRPr="001E3628">
              <w:rPr>
                <w:sz w:val="28"/>
                <w:szCs w:val="28"/>
              </w:rPr>
              <w:t>Кундицький</w:t>
            </w:r>
            <w:proofErr w:type="spellEnd"/>
            <w:r w:rsidRPr="001E3628">
              <w:rPr>
                <w:sz w:val="28"/>
                <w:szCs w:val="28"/>
              </w:rPr>
              <w:t xml:space="preserve">. – Львів: Новий Світ-2000, 2016. – 175 с. </w:t>
            </w:r>
          </w:p>
        </w:tc>
      </w:tr>
      <w:tr w:rsidR="001B0F3C" w:rsidRPr="00321BA5" w14:paraId="588D6080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3D24AC8A" w14:textId="77777777" w:rsidR="001B0F3C" w:rsidRPr="001E3628" w:rsidRDefault="001B0F3C" w:rsidP="00502954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1E3628">
              <w:rPr>
                <w:sz w:val="28"/>
                <w:szCs w:val="28"/>
              </w:rPr>
              <w:t>23</w:t>
            </w:r>
          </w:p>
        </w:tc>
        <w:tc>
          <w:tcPr>
            <w:tcW w:w="9038" w:type="dxa"/>
            <w:shd w:val="clear" w:color="auto" w:fill="auto"/>
          </w:tcPr>
          <w:p w14:paraId="42FBFFB3" w14:textId="77777777" w:rsidR="001B0F3C" w:rsidRPr="00321BA5" w:rsidRDefault="001B0F3C" w:rsidP="00502954">
            <w:pPr>
              <w:ind w:firstLine="34"/>
              <w:jc w:val="both"/>
              <w:rPr>
                <w:sz w:val="28"/>
                <w:szCs w:val="28"/>
              </w:rPr>
            </w:pPr>
            <w:proofErr w:type="spellStart"/>
            <w:r w:rsidRPr="00321BA5">
              <w:rPr>
                <w:sz w:val="28"/>
                <w:szCs w:val="28"/>
              </w:rPr>
              <w:t>Селютін</w:t>
            </w:r>
            <w:proofErr w:type="spellEnd"/>
            <w:r w:rsidRPr="00321BA5">
              <w:rPr>
                <w:b/>
                <w:bCs/>
                <w:sz w:val="28"/>
                <w:szCs w:val="28"/>
              </w:rPr>
              <w:t xml:space="preserve"> </w:t>
            </w:r>
            <w:r w:rsidRPr="00321BA5">
              <w:rPr>
                <w:sz w:val="28"/>
                <w:szCs w:val="28"/>
              </w:rPr>
              <w:t xml:space="preserve">В.М. </w:t>
            </w:r>
            <w:r w:rsidRPr="00321BA5">
              <w:rPr>
                <w:bCs/>
                <w:sz w:val="28"/>
                <w:szCs w:val="28"/>
              </w:rPr>
              <w:t>Теорія організації</w:t>
            </w:r>
            <w:r w:rsidRPr="00321BA5">
              <w:rPr>
                <w:sz w:val="28"/>
                <w:szCs w:val="28"/>
              </w:rPr>
              <w:t xml:space="preserve">: </w:t>
            </w:r>
            <w:proofErr w:type="spellStart"/>
            <w:r w:rsidRPr="00321BA5">
              <w:rPr>
                <w:sz w:val="28"/>
                <w:szCs w:val="28"/>
              </w:rPr>
              <w:t>навч</w:t>
            </w:r>
            <w:proofErr w:type="spellEnd"/>
            <w:r w:rsidRPr="00321BA5">
              <w:rPr>
                <w:sz w:val="28"/>
                <w:szCs w:val="28"/>
              </w:rPr>
              <w:t xml:space="preserve">. </w:t>
            </w:r>
            <w:r w:rsidRPr="00321BA5">
              <w:rPr>
                <w:bCs/>
                <w:sz w:val="28"/>
                <w:szCs w:val="28"/>
              </w:rPr>
              <w:t xml:space="preserve">посібник </w:t>
            </w:r>
            <w:r w:rsidRPr="00321BA5">
              <w:rPr>
                <w:sz w:val="28"/>
                <w:szCs w:val="28"/>
              </w:rPr>
              <w:t xml:space="preserve">/ В.М. </w:t>
            </w:r>
            <w:proofErr w:type="spellStart"/>
            <w:r w:rsidRPr="00321BA5">
              <w:rPr>
                <w:sz w:val="28"/>
                <w:szCs w:val="28"/>
              </w:rPr>
              <w:t>Селютін</w:t>
            </w:r>
            <w:proofErr w:type="spellEnd"/>
            <w:r w:rsidRPr="00321BA5">
              <w:rPr>
                <w:sz w:val="28"/>
                <w:szCs w:val="28"/>
              </w:rPr>
              <w:t xml:space="preserve">, Л.М. </w:t>
            </w:r>
            <w:proofErr w:type="spellStart"/>
            <w:r w:rsidRPr="00321BA5">
              <w:rPr>
                <w:sz w:val="28"/>
                <w:szCs w:val="28"/>
              </w:rPr>
              <w:lastRenderedPageBreak/>
              <w:t>Яцун</w:t>
            </w:r>
            <w:proofErr w:type="spellEnd"/>
            <w:r w:rsidRPr="00321BA5">
              <w:rPr>
                <w:sz w:val="28"/>
                <w:szCs w:val="28"/>
              </w:rPr>
              <w:t>, О.В. Ольшанський. – Х.: ХДУХТ, 2017. – 280 с.</w:t>
            </w:r>
          </w:p>
        </w:tc>
      </w:tr>
      <w:tr w:rsidR="001B0F3C" w:rsidRPr="001E3628" w14:paraId="0F7CC7F4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42BBEC9C" w14:textId="77777777" w:rsidR="001B0F3C" w:rsidRPr="001E3628" w:rsidRDefault="001B0F3C" w:rsidP="00502954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1E3628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9038" w:type="dxa"/>
            <w:shd w:val="clear" w:color="auto" w:fill="auto"/>
          </w:tcPr>
          <w:p w14:paraId="3E70FBE8" w14:textId="77777777" w:rsidR="001B0F3C" w:rsidRPr="00321BA5" w:rsidRDefault="001B0F3C" w:rsidP="00502954">
            <w:pPr>
              <w:jc w:val="both"/>
              <w:rPr>
                <w:sz w:val="28"/>
                <w:szCs w:val="28"/>
              </w:rPr>
            </w:pPr>
            <w:r w:rsidRPr="00321BA5">
              <w:rPr>
                <w:sz w:val="28"/>
                <w:szCs w:val="28"/>
              </w:rPr>
              <w:t>Теорія організації: конспект лекцій / (уклад. Мельник Ю.В.). – Тернопіль: ТНЕУ, 2013. – 44 c.</w:t>
            </w:r>
          </w:p>
        </w:tc>
      </w:tr>
      <w:tr w:rsidR="001B0F3C" w:rsidRPr="001E3628" w14:paraId="44D8D737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410F98DB" w14:textId="77777777" w:rsidR="001B0F3C" w:rsidRPr="001E3628" w:rsidRDefault="001B0F3C" w:rsidP="00502954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1E3628">
              <w:rPr>
                <w:sz w:val="28"/>
                <w:szCs w:val="28"/>
              </w:rPr>
              <w:t>25</w:t>
            </w:r>
          </w:p>
        </w:tc>
        <w:tc>
          <w:tcPr>
            <w:tcW w:w="9038" w:type="dxa"/>
            <w:shd w:val="clear" w:color="auto" w:fill="auto"/>
          </w:tcPr>
          <w:p w14:paraId="0E67F2C3" w14:textId="77777777" w:rsidR="001B0F3C" w:rsidRPr="001E3628" w:rsidRDefault="001B0F3C" w:rsidP="00502954">
            <w:pPr>
              <w:rPr>
                <w:sz w:val="28"/>
                <w:szCs w:val="28"/>
              </w:rPr>
            </w:pPr>
            <w:r w:rsidRPr="001E3628">
              <w:rPr>
                <w:sz w:val="28"/>
                <w:szCs w:val="28"/>
              </w:rPr>
              <w:t xml:space="preserve">Теорія організації: конспект лекцій </w:t>
            </w:r>
            <w:proofErr w:type="spellStart"/>
            <w:r w:rsidRPr="001E3628">
              <w:rPr>
                <w:sz w:val="28"/>
                <w:szCs w:val="28"/>
              </w:rPr>
              <w:t>англ</w:t>
            </w:r>
            <w:proofErr w:type="spellEnd"/>
            <w:r w:rsidRPr="001E3628">
              <w:rPr>
                <w:sz w:val="28"/>
                <w:szCs w:val="28"/>
              </w:rPr>
              <w:t>. мовою / (уклад. Онищенко О.А.). – Запоріжжя: ЗНУ, 2019. – 122 с.</w:t>
            </w:r>
          </w:p>
        </w:tc>
      </w:tr>
      <w:tr w:rsidR="001B0F3C" w:rsidRPr="001E3628" w14:paraId="2E2F759E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4DC5318C" w14:textId="77777777" w:rsidR="001B0F3C" w:rsidRPr="001E3628" w:rsidRDefault="001B0F3C" w:rsidP="00502954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1E3628">
              <w:rPr>
                <w:sz w:val="28"/>
                <w:szCs w:val="28"/>
              </w:rPr>
              <w:t>26</w:t>
            </w:r>
          </w:p>
        </w:tc>
        <w:tc>
          <w:tcPr>
            <w:tcW w:w="9038" w:type="dxa"/>
            <w:shd w:val="clear" w:color="auto" w:fill="auto"/>
          </w:tcPr>
          <w:p w14:paraId="210A9629" w14:textId="77777777" w:rsidR="001B0F3C" w:rsidRPr="001E3628" w:rsidRDefault="001B0F3C" w:rsidP="00502954">
            <w:pPr>
              <w:jc w:val="both"/>
              <w:rPr>
                <w:sz w:val="28"/>
                <w:szCs w:val="28"/>
              </w:rPr>
            </w:pPr>
            <w:r w:rsidRPr="001E3628">
              <w:rPr>
                <w:sz w:val="28"/>
                <w:szCs w:val="28"/>
              </w:rPr>
              <w:t xml:space="preserve">Теорія організації: </w:t>
            </w:r>
            <w:proofErr w:type="spellStart"/>
            <w:r w:rsidRPr="001E3628">
              <w:rPr>
                <w:sz w:val="28"/>
                <w:szCs w:val="28"/>
              </w:rPr>
              <w:t>навч</w:t>
            </w:r>
            <w:proofErr w:type="spellEnd"/>
            <w:r w:rsidRPr="001E3628">
              <w:rPr>
                <w:sz w:val="28"/>
                <w:szCs w:val="28"/>
              </w:rPr>
              <w:t xml:space="preserve">. </w:t>
            </w:r>
            <w:proofErr w:type="spellStart"/>
            <w:r w:rsidRPr="001E3628">
              <w:rPr>
                <w:sz w:val="28"/>
                <w:szCs w:val="28"/>
              </w:rPr>
              <w:t>посіб</w:t>
            </w:r>
            <w:proofErr w:type="spellEnd"/>
            <w:r w:rsidRPr="001E3628">
              <w:rPr>
                <w:sz w:val="28"/>
                <w:szCs w:val="28"/>
              </w:rPr>
              <w:t>. для студентів економічних спеціальностей. Державний вищий навчальний заклад «Українська академія банківської справи Національного банку України»; уклад.: М.Л. Гончарова, Г.О. Мірошниченко. – Суми: ДВНЗ «УАБС НБУ», 2015. – 134 с.</w:t>
            </w:r>
          </w:p>
        </w:tc>
      </w:tr>
      <w:tr w:rsidR="001B0F3C" w:rsidRPr="00C9526E" w14:paraId="3C2FC829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6DBFF641" w14:textId="77777777" w:rsidR="001B0F3C" w:rsidRPr="001E3628" w:rsidRDefault="001B0F3C" w:rsidP="00502954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1E3628">
              <w:rPr>
                <w:sz w:val="28"/>
                <w:szCs w:val="28"/>
              </w:rPr>
              <w:t>27</w:t>
            </w:r>
          </w:p>
        </w:tc>
        <w:tc>
          <w:tcPr>
            <w:tcW w:w="9038" w:type="dxa"/>
            <w:shd w:val="clear" w:color="auto" w:fill="auto"/>
          </w:tcPr>
          <w:p w14:paraId="7856FCDE" w14:textId="77777777" w:rsidR="001B0F3C" w:rsidRPr="00321BA5" w:rsidRDefault="001B0F3C" w:rsidP="00502954">
            <w:pPr>
              <w:jc w:val="both"/>
              <w:rPr>
                <w:sz w:val="28"/>
                <w:szCs w:val="28"/>
              </w:rPr>
            </w:pPr>
            <w:r w:rsidRPr="00321BA5">
              <w:rPr>
                <w:sz w:val="28"/>
                <w:szCs w:val="28"/>
              </w:rPr>
              <w:t xml:space="preserve">Терещенко Т.В. Теорія організації: </w:t>
            </w:r>
            <w:proofErr w:type="spellStart"/>
            <w:r w:rsidRPr="00321BA5">
              <w:rPr>
                <w:sz w:val="28"/>
                <w:szCs w:val="28"/>
              </w:rPr>
              <w:t>навч</w:t>
            </w:r>
            <w:proofErr w:type="spellEnd"/>
            <w:r w:rsidRPr="00321BA5">
              <w:rPr>
                <w:sz w:val="28"/>
                <w:szCs w:val="28"/>
              </w:rPr>
              <w:t xml:space="preserve">. </w:t>
            </w:r>
            <w:proofErr w:type="spellStart"/>
            <w:r w:rsidRPr="00321BA5">
              <w:rPr>
                <w:sz w:val="28"/>
                <w:szCs w:val="28"/>
              </w:rPr>
              <w:t>посіб</w:t>
            </w:r>
            <w:proofErr w:type="spellEnd"/>
            <w:r w:rsidRPr="00321BA5">
              <w:rPr>
                <w:sz w:val="28"/>
                <w:szCs w:val="28"/>
              </w:rPr>
              <w:t xml:space="preserve">. / Т.В. Терещенко. – Хмельницький: </w:t>
            </w:r>
            <w:proofErr w:type="spellStart"/>
            <w:r w:rsidRPr="00321BA5">
              <w:rPr>
                <w:sz w:val="28"/>
                <w:szCs w:val="28"/>
              </w:rPr>
              <w:t>Хмельниц</w:t>
            </w:r>
            <w:proofErr w:type="spellEnd"/>
            <w:r w:rsidRPr="00321BA5">
              <w:rPr>
                <w:sz w:val="28"/>
                <w:szCs w:val="28"/>
              </w:rPr>
              <w:t xml:space="preserve">. унт </w:t>
            </w:r>
            <w:proofErr w:type="spellStart"/>
            <w:r w:rsidRPr="00321BA5">
              <w:rPr>
                <w:sz w:val="28"/>
                <w:szCs w:val="28"/>
              </w:rPr>
              <w:t>упр</w:t>
            </w:r>
            <w:proofErr w:type="spellEnd"/>
            <w:r w:rsidRPr="00321BA5">
              <w:rPr>
                <w:sz w:val="28"/>
                <w:szCs w:val="28"/>
              </w:rPr>
              <w:t>. та права, 2015. – 335 с</w:t>
            </w:r>
          </w:p>
        </w:tc>
      </w:tr>
      <w:tr w:rsidR="001B0F3C" w:rsidRPr="001E3628" w14:paraId="29A6B23B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101E9BF2" w14:textId="77777777" w:rsidR="001B0F3C" w:rsidRPr="001E3628" w:rsidRDefault="001B0F3C" w:rsidP="00502954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1E3628">
              <w:rPr>
                <w:sz w:val="28"/>
                <w:szCs w:val="28"/>
              </w:rPr>
              <w:t>28</w:t>
            </w:r>
          </w:p>
        </w:tc>
        <w:tc>
          <w:tcPr>
            <w:tcW w:w="9038" w:type="dxa"/>
            <w:shd w:val="clear" w:color="auto" w:fill="auto"/>
          </w:tcPr>
          <w:p w14:paraId="01515E99" w14:textId="77777777" w:rsidR="001B0F3C" w:rsidRPr="00321BA5" w:rsidRDefault="001B0F3C" w:rsidP="00502954">
            <w:pPr>
              <w:rPr>
                <w:sz w:val="28"/>
                <w:szCs w:val="28"/>
              </w:rPr>
            </w:pPr>
            <w:r w:rsidRPr="00321BA5">
              <w:rPr>
                <w:sz w:val="28"/>
                <w:szCs w:val="28"/>
              </w:rPr>
              <w:t xml:space="preserve">Терещенко Т.В. Теорія організації: </w:t>
            </w:r>
            <w:proofErr w:type="spellStart"/>
            <w:r w:rsidRPr="00321BA5">
              <w:rPr>
                <w:sz w:val="28"/>
                <w:szCs w:val="28"/>
              </w:rPr>
              <w:t>навч</w:t>
            </w:r>
            <w:proofErr w:type="spellEnd"/>
            <w:r w:rsidRPr="00321BA5">
              <w:rPr>
                <w:sz w:val="28"/>
                <w:szCs w:val="28"/>
              </w:rPr>
              <w:t xml:space="preserve">. </w:t>
            </w:r>
            <w:proofErr w:type="spellStart"/>
            <w:r w:rsidRPr="00321BA5">
              <w:rPr>
                <w:sz w:val="28"/>
                <w:szCs w:val="28"/>
              </w:rPr>
              <w:t>посіб</w:t>
            </w:r>
            <w:proofErr w:type="spellEnd"/>
            <w:r w:rsidRPr="00321BA5">
              <w:rPr>
                <w:sz w:val="28"/>
                <w:szCs w:val="28"/>
              </w:rPr>
              <w:t xml:space="preserve">. / Т.В. Терещенко. – Хмельницький: </w:t>
            </w:r>
            <w:proofErr w:type="spellStart"/>
            <w:r w:rsidRPr="00321BA5">
              <w:rPr>
                <w:sz w:val="28"/>
                <w:szCs w:val="28"/>
              </w:rPr>
              <w:t>Хмельниц</w:t>
            </w:r>
            <w:proofErr w:type="spellEnd"/>
            <w:r w:rsidRPr="00321BA5">
              <w:rPr>
                <w:sz w:val="28"/>
                <w:szCs w:val="28"/>
              </w:rPr>
              <w:t xml:space="preserve">. ун-т </w:t>
            </w:r>
            <w:proofErr w:type="spellStart"/>
            <w:r w:rsidRPr="00321BA5">
              <w:rPr>
                <w:sz w:val="28"/>
                <w:szCs w:val="28"/>
              </w:rPr>
              <w:t>упр</w:t>
            </w:r>
            <w:proofErr w:type="spellEnd"/>
            <w:r w:rsidRPr="00321BA5">
              <w:rPr>
                <w:sz w:val="28"/>
                <w:szCs w:val="28"/>
              </w:rPr>
              <w:t xml:space="preserve">. та права, 2015. – 335 с. </w:t>
            </w:r>
          </w:p>
        </w:tc>
      </w:tr>
      <w:tr w:rsidR="001B0F3C" w:rsidRPr="001E3628" w14:paraId="2429FAC9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7B104012" w14:textId="77777777" w:rsidR="001B0F3C" w:rsidRPr="001E3628" w:rsidRDefault="001B0F3C" w:rsidP="00502954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1E3628">
              <w:rPr>
                <w:sz w:val="28"/>
                <w:szCs w:val="28"/>
              </w:rPr>
              <w:t>29</w:t>
            </w:r>
          </w:p>
        </w:tc>
        <w:tc>
          <w:tcPr>
            <w:tcW w:w="9038" w:type="dxa"/>
            <w:shd w:val="clear" w:color="auto" w:fill="auto"/>
          </w:tcPr>
          <w:p w14:paraId="3976F88D" w14:textId="77777777" w:rsidR="001B0F3C" w:rsidRPr="00321BA5" w:rsidRDefault="001B0F3C" w:rsidP="00502954">
            <w:pPr>
              <w:rPr>
                <w:sz w:val="28"/>
                <w:szCs w:val="28"/>
              </w:rPr>
            </w:pPr>
            <w:proofErr w:type="spellStart"/>
            <w:r w:rsidRPr="00321BA5">
              <w:rPr>
                <w:sz w:val="28"/>
                <w:szCs w:val="28"/>
              </w:rPr>
              <w:t>Хомяков</w:t>
            </w:r>
            <w:proofErr w:type="spellEnd"/>
            <w:r w:rsidRPr="00321BA5">
              <w:rPr>
                <w:sz w:val="28"/>
                <w:szCs w:val="28"/>
              </w:rPr>
              <w:t xml:space="preserve"> В. Менеджмент підприємства / В. </w:t>
            </w:r>
            <w:proofErr w:type="spellStart"/>
            <w:r w:rsidRPr="00321BA5">
              <w:rPr>
                <w:sz w:val="28"/>
                <w:szCs w:val="28"/>
              </w:rPr>
              <w:t>Хомяков</w:t>
            </w:r>
            <w:proofErr w:type="spellEnd"/>
            <w:r w:rsidRPr="00321BA5">
              <w:rPr>
                <w:sz w:val="28"/>
                <w:szCs w:val="28"/>
              </w:rPr>
              <w:t>. – Київ: Кондор, 2009. 434 с.</w:t>
            </w:r>
          </w:p>
        </w:tc>
      </w:tr>
      <w:tr w:rsidR="001B0F3C" w:rsidRPr="00321BA5" w14:paraId="337E994B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7986C862" w14:textId="77777777" w:rsidR="001B0F3C" w:rsidRPr="001E3628" w:rsidRDefault="001B0F3C" w:rsidP="00502954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1E3628">
              <w:rPr>
                <w:sz w:val="28"/>
                <w:szCs w:val="28"/>
              </w:rPr>
              <w:t>30</w:t>
            </w:r>
          </w:p>
        </w:tc>
        <w:tc>
          <w:tcPr>
            <w:tcW w:w="9038" w:type="dxa"/>
            <w:shd w:val="clear" w:color="auto" w:fill="auto"/>
          </w:tcPr>
          <w:p w14:paraId="42C24FDD" w14:textId="77777777" w:rsidR="001B0F3C" w:rsidRPr="00321BA5" w:rsidRDefault="001B0F3C" w:rsidP="00502954">
            <w:pPr>
              <w:widowControl w:val="0"/>
              <w:tabs>
                <w:tab w:val="left" w:pos="1134"/>
              </w:tabs>
              <w:suppressAutoHyphens/>
              <w:jc w:val="both"/>
              <w:rPr>
                <w:sz w:val="28"/>
                <w:szCs w:val="28"/>
              </w:rPr>
            </w:pPr>
            <w:r w:rsidRPr="00321BA5">
              <w:rPr>
                <w:bCs/>
                <w:sz w:val="28"/>
                <w:szCs w:val="28"/>
              </w:rPr>
              <w:t>Федулова Л</w:t>
            </w:r>
            <w:r w:rsidRPr="00321BA5">
              <w:rPr>
                <w:sz w:val="28"/>
                <w:szCs w:val="28"/>
              </w:rPr>
              <w:t xml:space="preserve">.І. </w:t>
            </w:r>
            <w:r w:rsidRPr="00321BA5">
              <w:rPr>
                <w:bCs/>
                <w:sz w:val="28"/>
                <w:szCs w:val="28"/>
              </w:rPr>
              <w:t>Менеджмент організацій</w:t>
            </w:r>
            <w:r w:rsidRPr="00321BA5">
              <w:rPr>
                <w:sz w:val="28"/>
                <w:szCs w:val="28"/>
              </w:rPr>
              <w:t>: п</w:t>
            </w:r>
            <w:r w:rsidRPr="00321BA5">
              <w:rPr>
                <w:bCs/>
                <w:sz w:val="28"/>
                <w:szCs w:val="28"/>
              </w:rPr>
              <w:t>ідручник</w:t>
            </w:r>
            <w:r w:rsidRPr="00321BA5">
              <w:rPr>
                <w:sz w:val="28"/>
                <w:szCs w:val="28"/>
              </w:rPr>
              <w:t xml:space="preserve">. / </w:t>
            </w:r>
            <w:r w:rsidRPr="00321BA5">
              <w:rPr>
                <w:bCs/>
                <w:sz w:val="28"/>
                <w:szCs w:val="28"/>
              </w:rPr>
              <w:t>Л</w:t>
            </w:r>
            <w:r w:rsidRPr="00321BA5">
              <w:rPr>
                <w:sz w:val="28"/>
                <w:szCs w:val="28"/>
              </w:rPr>
              <w:t xml:space="preserve">.І. </w:t>
            </w:r>
            <w:r w:rsidRPr="00321BA5">
              <w:rPr>
                <w:bCs/>
                <w:sz w:val="28"/>
                <w:szCs w:val="28"/>
              </w:rPr>
              <w:t xml:space="preserve">Федулова. </w:t>
            </w:r>
            <w:r w:rsidRPr="00321BA5">
              <w:rPr>
                <w:sz w:val="28"/>
                <w:szCs w:val="28"/>
              </w:rPr>
              <w:t>– К. : Ли</w:t>
            </w:r>
            <w:r w:rsidRPr="00321BA5">
              <w:rPr>
                <w:bCs/>
                <w:sz w:val="28"/>
                <w:szCs w:val="28"/>
              </w:rPr>
              <w:t>бідь</w:t>
            </w:r>
            <w:r w:rsidRPr="00321BA5">
              <w:rPr>
                <w:sz w:val="28"/>
                <w:szCs w:val="28"/>
              </w:rPr>
              <w:t xml:space="preserve">, </w:t>
            </w:r>
            <w:r w:rsidRPr="00321BA5">
              <w:rPr>
                <w:bCs/>
                <w:sz w:val="28"/>
                <w:szCs w:val="28"/>
              </w:rPr>
              <w:t>2004</w:t>
            </w:r>
            <w:r w:rsidRPr="00321BA5">
              <w:rPr>
                <w:sz w:val="28"/>
                <w:szCs w:val="28"/>
              </w:rPr>
              <w:t>. – 448 с.</w:t>
            </w:r>
          </w:p>
        </w:tc>
      </w:tr>
    </w:tbl>
    <w:p w14:paraId="1ACB9B14" w14:textId="77777777" w:rsidR="001B0F3C" w:rsidRDefault="001B0F3C" w:rsidP="00CB4DAD">
      <w:pPr>
        <w:jc w:val="center"/>
        <w:rPr>
          <w:b/>
          <w:sz w:val="28"/>
          <w:szCs w:val="28"/>
        </w:rPr>
      </w:pPr>
    </w:p>
    <w:p w14:paraId="10091706" w14:textId="77777777" w:rsidR="001B0F3C" w:rsidRPr="007F6904" w:rsidRDefault="001B0F3C" w:rsidP="00CB4DAD">
      <w:pPr>
        <w:jc w:val="center"/>
        <w:rPr>
          <w:b/>
          <w:sz w:val="28"/>
          <w:szCs w:val="28"/>
        </w:rPr>
      </w:pPr>
    </w:p>
    <w:p w14:paraId="47C502F7" w14:textId="77777777" w:rsidR="00CB4DAD" w:rsidRPr="007F6904" w:rsidRDefault="00CB4DAD" w:rsidP="00CB4DAD">
      <w:pPr>
        <w:jc w:val="center"/>
        <w:rPr>
          <w:b/>
          <w:sz w:val="24"/>
          <w:szCs w:val="24"/>
        </w:rPr>
      </w:pPr>
    </w:p>
    <w:p w14:paraId="6C0FAA00" w14:textId="77777777" w:rsidR="00162281" w:rsidRPr="007F6904" w:rsidRDefault="00162281" w:rsidP="00162281">
      <w:pPr>
        <w:jc w:val="center"/>
        <w:rPr>
          <w:b/>
          <w:sz w:val="28"/>
          <w:szCs w:val="28"/>
        </w:rPr>
      </w:pPr>
      <w:r w:rsidRPr="007F6904">
        <w:rPr>
          <w:b/>
          <w:sz w:val="28"/>
          <w:szCs w:val="28"/>
        </w:rPr>
        <w:t>ІНФОРМАЦІЙНІ РЕСУРСИ В ІНТЕРНЕТІ</w:t>
      </w:r>
    </w:p>
    <w:p w14:paraId="2FF9ADE6" w14:textId="77777777" w:rsidR="00162281" w:rsidRPr="007F6904" w:rsidRDefault="00162281" w:rsidP="00162281">
      <w:pPr>
        <w:widowControl w:val="0"/>
        <w:numPr>
          <w:ilvl w:val="0"/>
          <w:numId w:val="45"/>
        </w:numPr>
        <w:suppressAutoHyphens/>
        <w:ind w:firstLine="709"/>
        <w:jc w:val="both"/>
        <w:rPr>
          <w:sz w:val="28"/>
          <w:szCs w:val="28"/>
        </w:rPr>
      </w:pPr>
      <w:r w:rsidRPr="007F6904">
        <w:rPr>
          <w:sz w:val="28"/>
          <w:szCs w:val="28"/>
        </w:rPr>
        <w:t>Науково-технічна бібліотека Національного технічного університету «Харківський політехнічний інститут»</w:t>
      </w:r>
    </w:p>
    <w:p w14:paraId="1891199D" w14:textId="77777777" w:rsidR="00162281" w:rsidRPr="007F6904" w:rsidRDefault="00162281" w:rsidP="00162281">
      <w:pPr>
        <w:widowControl w:val="0"/>
        <w:numPr>
          <w:ilvl w:val="0"/>
          <w:numId w:val="45"/>
        </w:numPr>
        <w:suppressAutoHyphens/>
        <w:ind w:firstLine="709"/>
        <w:jc w:val="both"/>
        <w:rPr>
          <w:sz w:val="28"/>
          <w:szCs w:val="28"/>
        </w:rPr>
      </w:pPr>
      <w:r w:rsidRPr="007F6904">
        <w:rPr>
          <w:sz w:val="28"/>
          <w:szCs w:val="28"/>
        </w:rPr>
        <w:t>Бібліотека кафедри педагогіки і психології управління соціальними системами</w:t>
      </w:r>
    </w:p>
    <w:p w14:paraId="11905356" w14:textId="77777777" w:rsidR="00162281" w:rsidRPr="007F6904" w:rsidRDefault="00162281" w:rsidP="00162281">
      <w:pPr>
        <w:widowControl w:val="0"/>
        <w:numPr>
          <w:ilvl w:val="0"/>
          <w:numId w:val="45"/>
        </w:numPr>
        <w:suppressAutoHyphens/>
        <w:ind w:firstLine="709"/>
        <w:jc w:val="both"/>
        <w:rPr>
          <w:sz w:val="28"/>
          <w:szCs w:val="28"/>
        </w:rPr>
      </w:pPr>
      <w:r w:rsidRPr="007F6904">
        <w:rPr>
          <w:sz w:val="28"/>
          <w:szCs w:val="28"/>
        </w:rPr>
        <w:t>Мережа Інтернет, а саме:</w:t>
      </w:r>
    </w:p>
    <w:p w14:paraId="68D9BFAA" w14:textId="77777777" w:rsidR="00162281" w:rsidRPr="007F6904" w:rsidRDefault="00000000" w:rsidP="00162281">
      <w:pPr>
        <w:ind w:firstLine="709"/>
        <w:rPr>
          <w:sz w:val="28"/>
          <w:szCs w:val="28"/>
        </w:rPr>
      </w:pPr>
      <w:hyperlink r:id="rId5" w:history="1">
        <w:r w:rsidR="00162281" w:rsidRPr="007F6904">
          <w:rPr>
            <w:rStyle w:val="aa"/>
            <w:color w:val="auto"/>
            <w:sz w:val="28"/>
            <w:szCs w:val="28"/>
          </w:rPr>
          <w:t>http://stud.com.ua/33961/menedzhment/teoriya_organizatsiyi</w:t>
        </w:r>
      </w:hyperlink>
      <w:r w:rsidR="00162281" w:rsidRPr="007F6904">
        <w:rPr>
          <w:sz w:val="28"/>
          <w:szCs w:val="28"/>
        </w:rPr>
        <w:t xml:space="preserve"> </w:t>
      </w:r>
    </w:p>
    <w:p w14:paraId="049ACA28" w14:textId="77777777" w:rsidR="00162281" w:rsidRPr="007F6904" w:rsidRDefault="00000000" w:rsidP="00162281">
      <w:pPr>
        <w:ind w:firstLine="709"/>
        <w:rPr>
          <w:sz w:val="28"/>
          <w:szCs w:val="28"/>
        </w:rPr>
      </w:pPr>
      <w:hyperlink r:id="rId6" w:history="1">
        <w:r w:rsidR="00162281" w:rsidRPr="007F6904">
          <w:rPr>
            <w:rStyle w:val="aa"/>
            <w:color w:val="auto"/>
            <w:sz w:val="28"/>
            <w:szCs w:val="28"/>
          </w:rPr>
          <w:t>http://dspace.tneu.edu.ua/bitstream/316497/800/1/Theory_organiz.pdf</w:t>
        </w:r>
      </w:hyperlink>
      <w:r w:rsidR="00162281" w:rsidRPr="007F6904">
        <w:rPr>
          <w:sz w:val="28"/>
          <w:szCs w:val="28"/>
        </w:rPr>
        <w:t xml:space="preserve"> </w:t>
      </w:r>
    </w:p>
    <w:p w14:paraId="414A1B80" w14:textId="77777777" w:rsidR="00162281" w:rsidRPr="007F6904" w:rsidRDefault="00000000" w:rsidP="00162281">
      <w:pPr>
        <w:ind w:firstLine="709"/>
        <w:jc w:val="both"/>
        <w:rPr>
          <w:sz w:val="28"/>
          <w:szCs w:val="28"/>
        </w:rPr>
      </w:pPr>
      <w:hyperlink r:id="rId7" w:history="1">
        <w:r w:rsidR="00162281" w:rsidRPr="007F6904">
          <w:rPr>
            <w:rStyle w:val="aa"/>
            <w:color w:val="auto"/>
            <w:sz w:val="28"/>
            <w:szCs w:val="28"/>
          </w:rPr>
          <w:t>http://ir.nmu.org.ua/bitstream/handle/123456789/1830/%20%20%20450767.pdf;jsessionid=EB7D5DEB7033468DB15EE99566C7E33B?sequence=1</w:t>
        </w:r>
      </w:hyperlink>
    </w:p>
    <w:p w14:paraId="530DD577" w14:textId="77777777" w:rsidR="00162281" w:rsidRPr="007F6904" w:rsidRDefault="00162281" w:rsidP="00162281">
      <w:pPr>
        <w:ind w:firstLine="709"/>
        <w:rPr>
          <w:sz w:val="28"/>
          <w:szCs w:val="28"/>
        </w:rPr>
      </w:pPr>
    </w:p>
    <w:sectPr w:rsidR="00162281" w:rsidRPr="007F6904" w:rsidSect="00F362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B3D"/>
    <w:multiLevelType w:val="multilevel"/>
    <w:tmpl w:val="47D415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96" w:hanging="1800"/>
      </w:pPr>
      <w:rPr>
        <w:rFonts w:hint="default"/>
      </w:rPr>
    </w:lvl>
  </w:abstractNum>
  <w:abstractNum w:abstractNumId="1" w15:restartNumberingAfterBreak="0">
    <w:nsid w:val="02187441"/>
    <w:multiLevelType w:val="hybridMultilevel"/>
    <w:tmpl w:val="54E2C08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4D05FB"/>
    <w:multiLevelType w:val="hybridMultilevel"/>
    <w:tmpl w:val="3D462362"/>
    <w:lvl w:ilvl="0" w:tplc="F0BE2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2D265B2"/>
    <w:multiLevelType w:val="hybridMultilevel"/>
    <w:tmpl w:val="6BC83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C86962"/>
    <w:multiLevelType w:val="hybridMultilevel"/>
    <w:tmpl w:val="2B86FA5E"/>
    <w:lvl w:ilvl="0" w:tplc="6B4CA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34175"/>
    <w:multiLevelType w:val="hybridMultilevel"/>
    <w:tmpl w:val="AF8284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BF207C4"/>
    <w:multiLevelType w:val="hybridMultilevel"/>
    <w:tmpl w:val="8D185856"/>
    <w:lvl w:ilvl="0" w:tplc="5BCAF0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94343"/>
    <w:multiLevelType w:val="hybridMultilevel"/>
    <w:tmpl w:val="62F4C48E"/>
    <w:lvl w:ilvl="0" w:tplc="76249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8" w15:restartNumberingAfterBreak="0">
    <w:nsid w:val="134902CC"/>
    <w:multiLevelType w:val="hybridMultilevel"/>
    <w:tmpl w:val="E16A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9" w15:restartNumberingAfterBreak="0">
    <w:nsid w:val="14FC2F33"/>
    <w:multiLevelType w:val="hybridMultilevel"/>
    <w:tmpl w:val="EE888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347847"/>
    <w:multiLevelType w:val="hybridMultilevel"/>
    <w:tmpl w:val="1E1C6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1455C6"/>
    <w:multiLevelType w:val="hybridMultilevel"/>
    <w:tmpl w:val="41303B7A"/>
    <w:lvl w:ilvl="0" w:tplc="1B40E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61CF2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1E500A0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4BC67AC"/>
    <w:multiLevelType w:val="hybridMultilevel"/>
    <w:tmpl w:val="A6F0C172"/>
    <w:lvl w:ilvl="0" w:tplc="BADE72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27232FCB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6F3CA1"/>
    <w:multiLevelType w:val="multilevel"/>
    <w:tmpl w:val="36360D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 w15:restartNumberingAfterBreak="0">
    <w:nsid w:val="2A8608D6"/>
    <w:multiLevelType w:val="hybridMultilevel"/>
    <w:tmpl w:val="55F29C6C"/>
    <w:lvl w:ilvl="0" w:tplc="C21E7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E916DD"/>
    <w:multiLevelType w:val="hybridMultilevel"/>
    <w:tmpl w:val="8DE64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DD206B6"/>
    <w:multiLevelType w:val="hybridMultilevel"/>
    <w:tmpl w:val="683429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2E4A7EA7"/>
    <w:multiLevelType w:val="hybridMultilevel"/>
    <w:tmpl w:val="C0121B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2F5512AC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1DD1D90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6702C77"/>
    <w:multiLevelType w:val="hybridMultilevel"/>
    <w:tmpl w:val="F8CC7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F00DDD"/>
    <w:multiLevelType w:val="hybridMultilevel"/>
    <w:tmpl w:val="F008F1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D466AF5"/>
    <w:multiLevelType w:val="hybridMultilevel"/>
    <w:tmpl w:val="74C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E1561F6"/>
    <w:multiLevelType w:val="multilevel"/>
    <w:tmpl w:val="00BA5BBC"/>
    <w:lvl w:ilvl="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31" w:hanging="360"/>
      </w:pPr>
    </w:lvl>
    <w:lvl w:ilvl="2" w:tentative="1">
      <w:start w:val="1"/>
      <w:numFmt w:val="lowerRoman"/>
      <w:lvlText w:val="%3."/>
      <w:lvlJc w:val="right"/>
      <w:pPr>
        <w:ind w:left="1751" w:hanging="180"/>
      </w:pPr>
    </w:lvl>
    <w:lvl w:ilvl="3" w:tentative="1">
      <w:start w:val="1"/>
      <w:numFmt w:val="decimal"/>
      <w:lvlText w:val="%4."/>
      <w:lvlJc w:val="left"/>
      <w:pPr>
        <w:ind w:left="2471" w:hanging="360"/>
      </w:pPr>
    </w:lvl>
    <w:lvl w:ilvl="4" w:tentative="1">
      <w:start w:val="1"/>
      <w:numFmt w:val="lowerLetter"/>
      <w:lvlText w:val="%5."/>
      <w:lvlJc w:val="left"/>
      <w:pPr>
        <w:ind w:left="3191" w:hanging="360"/>
      </w:pPr>
    </w:lvl>
    <w:lvl w:ilvl="5" w:tentative="1">
      <w:start w:val="1"/>
      <w:numFmt w:val="lowerRoman"/>
      <w:lvlText w:val="%6."/>
      <w:lvlJc w:val="right"/>
      <w:pPr>
        <w:ind w:left="3911" w:hanging="180"/>
      </w:pPr>
    </w:lvl>
    <w:lvl w:ilvl="6" w:tentative="1">
      <w:start w:val="1"/>
      <w:numFmt w:val="decimal"/>
      <w:lvlText w:val="%7."/>
      <w:lvlJc w:val="left"/>
      <w:pPr>
        <w:ind w:left="4631" w:hanging="360"/>
      </w:pPr>
    </w:lvl>
    <w:lvl w:ilvl="7" w:tentative="1">
      <w:start w:val="1"/>
      <w:numFmt w:val="lowerLetter"/>
      <w:lvlText w:val="%8."/>
      <w:lvlJc w:val="left"/>
      <w:pPr>
        <w:ind w:left="5351" w:hanging="360"/>
      </w:pPr>
    </w:lvl>
    <w:lvl w:ilvl="8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8" w15:restartNumberingAfterBreak="0">
    <w:nsid w:val="41AB7727"/>
    <w:multiLevelType w:val="hybridMultilevel"/>
    <w:tmpl w:val="BD029E2E"/>
    <w:lvl w:ilvl="0" w:tplc="F0BE2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38E6F7B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6223901"/>
    <w:multiLevelType w:val="hybridMultilevel"/>
    <w:tmpl w:val="25F0E0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B41DC3"/>
    <w:multiLevelType w:val="hybridMultilevel"/>
    <w:tmpl w:val="D5861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AC350B"/>
    <w:multiLevelType w:val="hybridMultilevel"/>
    <w:tmpl w:val="6674F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93B6876"/>
    <w:multiLevelType w:val="hybridMultilevel"/>
    <w:tmpl w:val="A8E0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A257514"/>
    <w:multiLevelType w:val="hybridMultilevel"/>
    <w:tmpl w:val="8DE64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EB4594"/>
    <w:multiLevelType w:val="hybridMultilevel"/>
    <w:tmpl w:val="05D07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0E5F26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4E6399"/>
    <w:multiLevelType w:val="hybridMultilevel"/>
    <w:tmpl w:val="4C0829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6AA446A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218593E"/>
    <w:multiLevelType w:val="hybridMultilevel"/>
    <w:tmpl w:val="374A61B2"/>
    <w:lvl w:ilvl="0" w:tplc="65888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D4CD1"/>
    <w:multiLevelType w:val="hybridMultilevel"/>
    <w:tmpl w:val="539E5038"/>
    <w:lvl w:ilvl="0" w:tplc="F0BE2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8B689A"/>
    <w:multiLevelType w:val="hybridMultilevel"/>
    <w:tmpl w:val="3C8E7490"/>
    <w:lvl w:ilvl="0" w:tplc="76249F2A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A07406"/>
    <w:multiLevelType w:val="hybridMultilevel"/>
    <w:tmpl w:val="BDF4D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4D762D"/>
    <w:multiLevelType w:val="hybridMultilevel"/>
    <w:tmpl w:val="CCBA7B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A4B5366"/>
    <w:multiLevelType w:val="hybridMultilevel"/>
    <w:tmpl w:val="90BA9A2C"/>
    <w:lvl w:ilvl="0" w:tplc="BADE72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6058448">
    <w:abstractNumId w:val="14"/>
  </w:num>
  <w:num w:numId="2" w16cid:durableId="1928077870">
    <w:abstractNumId w:val="28"/>
  </w:num>
  <w:num w:numId="3" w16cid:durableId="826821686">
    <w:abstractNumId w:val="18"/>
  </w:num>
  <w:num w:numId="4" w16cid:durableId="893157100">
    <w:abstractNumId w:val="12"/>
  </w:num>
  <w:num w:numId="5" w16cid:durableId="1255360012">
    <w:abstractNumId w:val="37"/>
  </w:num>
  <w:num w:numId="6" w16cid:durableId="3095994">
    <w:abstractNumId w:val="21"/>
  </w:num>
  <w:num w:numId="7" w16cid:durableId="1482384802">
    <w:abstractNumId w:val="8"/>
  </w:num>
  <w:num w:numId="8" w16cid:durableId="724255773">
    <w:abstractNumId w:val="34"/>
  </w:num>
  <w:num w:numId="9" w16cid:durableId="367411702">
    <w:abstractNumId w:val="33"/>
  </w:num>
  <w:num w:numId="10" w16cid:durableId="1542815464">
    <w:abstractNumId w:val="31"/>
  </w:num>
  <w:num w:numId="11" w16cid:durableId="603422043">
    <w:abstractNumId w:val="26"/>
  </w:num>
  <w:num w:numId="12" w16cid:durableId="52507123">
    <w:abstractNumId w:val="9"/>
  </w:num>
  <w:num w:numId="13" w16cid:durableId="2101635062">
    <w:abstractNumId w:val="10"/>
  </w:num>
  <w:num w:numId="14" w16cid:durableId="219562678">
    <w:abstractNumId w:val="41"/>
  </w:num>
  <w:num w:numId="15" w16cid:durableId="43216527">
    <w:abstractNumId w:val="39"/>
  </w:num>
  <w:num w:numId="16" w16cid:durableId="1884177234">
    <w:abstractNumId w:val="2"/>
  </w:num>
  <w:num w:numId="17" w16cid:durableId="1543400503">
    <w:abstractNumId w:val="16"/>
  </w:num>
  <w:num w:numId="18" w16cid:durableId="2056390904">
    <w:abstractNumId w:val="3"/>
  </w:num>
  <w:num w:numId="19" w16cid:durableId="786199700">
    <w:abstractNumId w:val="44"/>
  </w:num>
  <w:num w:numId="20" w16cid:durableId="1837381625">
    <w:abstractNumId w:val="29"/>
  </w:num>
  <w:num w:numId="21" w16cid:durableId="1392536483">
    <w:abstractNumId w:val="24"/>
  </w:num>
  <w:num w:numId="22" w16cid:durableId="1993557960">
    <w:abstractNumId w:val="35"/>
  </w:num>
  <w:num w:numId="23" w16cid:durableId="660239149">
    <w:abstractNumId w:val="22"/>
  </w:num>
  <w:num w:numId="24" w16cid:durableId="61411450">
    <w:abstractNumId w:val="23"/>
  </w:num>
  <w:num w:numId="25" w16cid:durableId="217985286">
    <w:abstractNumId w:val="43"/>
  </w:num>
  <w:num w:numId="26" w16cid:durableId="1625848060">
    <w:abstractNumId w:val="25"/>
  </w:num>
  <w:num w:numId="27" w16cid:durableId="758209446">
    <w:abstractNumId w:val="20"/>
  </w:num>
  <w:num w:numId="28" w16cid:durableId="281225630">
    <w:abstractNumId w:val="38"/>
  </w:num>
  <w:num w:numId="29" w16cid:durableId="1346904518">
    <w:abstractNumId w:val="5"/>
  </w:num>
  <w:num w:numId="30" w16cid:durableId="1089277848">
    <w:abstractNumId w:val="36"/>
  </w:num>
  <w:num w:numId="31" w16cid:durableId="297615707">
    <w:abstractNumId w:val="27"/>
  </w:num>
  <w:num w:numId="32" w16cid:durableId="1116293225">
    <w:abstractNumId w:val="40"/>
  </w:num>
  <w:num w:numId="33" w16cid:durableId="1176110925">
    <w:abstractNumId w:val="4"/>
  </w:num>
  <w:num w:numId="34" w16cid:durableId="44720508">
    <w:abstractNumId w:val="11"/>
  </w:num>
  <w:num w:numId="35" w16cid:durableId="650476535">
    <w:abstractNumId w:val="15"/>
  </w:num>
  <w:num w:numId="36" w16cid:durableId="1363900872">
    <w:abstractNumId w:val="42"/>
  </w:num>
  <w:num w:numId="37" w16cid:durableId="593510755">
    <w:abstractNumId w:val="1"/>
  </w:num>
  <w:num w:numId="38" w16cid:durableId="1053849361">
    <w:abstractNumId w:val="45"/>
  </w:num>
  <w:num w:numId="39" w16cid:durableId="1558928037">
    <w:abstractNumId w:val="19"/>
  </w:num>
  <w:num w:numId="40" w16cid:durableId="2014674602">
    <w:abstractNumId w:val="7"/>
  </w:num>
  <w:num w:numId="41" w16cid:durableId="404493343">
    <w:abstractNumId w:val="0"/>
  </w:num>
  <w:num w:numId="42" w16cid:durableId="1404137925">
    <w:abstractNumId w:val="6"/>
  </w:num>
  <w:num w:numId="43" w16cid:durableId="304045510">
    <w:abstractNumId w:val="32"/>
  </w:num>
  <w:num w:numId="44" w16cid:durableId="1039430866">
    <w:abstractNumId w:val="30"/>
  </w:num>
  <w:num w:numId="45" w16cid:durableId="307829366">
    <w:abstractNumId w:val="13"/>
  </w:num>
  <w:num w:numId="46" w16cid:durableId="54876185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F8"/>
    <w:rsid w:val="00020A7D"/>
    <w:rsid w:val="000F64F4"/>
    <w:rsid w:val="00106AED"/>
    <w:rsid w:val="00145891"/>
    <w:rsid w:val="00162281"/>
    <w:rsid w:val="001B0F3C"/>
    <w:rsid w:val="001C0433"/>
    <w:rsid w:val="001E23B3"/>
    <w:rsid w:val="001F3273"/>
    <w:rsid w:val="002856C8"/>
    <w:rsid w:val="002A7D1A"/>
    <w:rsid w:val="0042032D"/>
    <w:rsid w:val="004E0F8B"/>
    <w:rsid w:val="00532D95"/>
    <w:rsid w:val="00547362"/>
    <w:rsid w:val="005B4828"/>
    <w:rsid w:val="00614BE0"/>
    <w:rsid w:val="006401B8"/>
    <w:rsid w:val="00645AA4"/>
    <w:rsid w:val="00665F35"/>
    <w:rsid w:val="007F6904"/>
    <w:rsid w:val="008336F8"/>
    <w:rsid w:val="008B7EF9"/>
    <w:rsid w:val="0095730F"/>
    <w:rsid w:val="00A37294"/>
    <w:rsid w:val="00A804FE"/>
    <w:rsid w:val="00AA1818"/>
    <w:rsid w:val="00AC55F2"/>
    <w:rsid w:val="00B30B48"/>
    <w:rsid w:val="00B35599"/>
    <w:rsid w:val="00B457E6"/>
    <w:rsid w:val="00CA65CF"/>
    <w:rsid w:val="00CB4DAD"/>
    <w:rsid w:val="00CF3D00"/>
    <w:rsid w:val="00D75402"/>
    <w:rsid w:val="00F36270"/>
    <w:rsid w:val="00F665C2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83EA"/>
  <w15:docId w15:val="{93AA9EEF-E587-4F12-810A-DF83BCC7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0433"/>
    <w:pPr>
      <w:keepNext/>
      <w:jc w:val="both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D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character" w:customStyle="1" w:styleId="20">
    <w:name w:val="Заголовок 2 Знак"/>
    <w:basedOn w:val="a0"/>
    <w:link w:val="2"/>
    <w:rsid w:val="001C04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rsid w:val="001C0433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1C04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C0433"/>
    <w:pPr>
      <w:ind w:left="709"/>
      <w:jc w:val="both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1C04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заголовок 1"/>
    <w:basedOn w:val="a5"/>
    <w:next w:val="a5"/>
    <w:rsid w:val="001C0433"/>
    <w:pPr>
      <w:keepNext/>
      <w:autoSpaceDE w:val="0"/>
      <w:autoSpaceDN w:val="0"/>
      <w:outlineLvl w:val="0"/>
    </w:pPr>
    <w:rPr>
      <w:b/>
      <w:bCs/>
      <w:sz w:val="32"/>
      <w:szCs w:val="32"/>
    </w:rPr>
  </w:style>
  <w:style w:type="paragraph" w:styleId="a6">
    <w:name w:val="Normal (Web)"/>
    <w:basedOn w:val="a"/>
    <w:rsid w:val="001C0433"/>
    <w:pPr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rsid w:val="001C0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  <w:lang w:val="ru-RU"/>
    </w:rPr>
  </w:style>
  <w:style w:type="character" w:customStyle="1" w:styleId="HTML0">
    <w:name w:val="Стандартный HTML Знак"/>
    <w:basedOn w:val="a0"/>
    <w:link w:val="HTML"/>
    <w:rsid w:val="001C0433"/>
    <w:rPr>
      <w:rFonts w:ascii="Courier New" w:eastAsia="Times New Roman" w:hAnsi="Courier New" w:cs="Courier New"/>
      <w:sz w:val="18"/>
      <w:szCs w:val="18"/>
      <w:lang w:val="ru-RU" w:eastAsia="ru-RU"/>
    </w:rPr>
  </w:style>
  <w:style w:type="paragraph" w:customStyle="1" w:styleId="a7">
    <w:name w:val="Îáû÷íûé"/>
    <w:rsid w:val="005B48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5B4828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32D9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9">
    <w:name w:val="Emphasis"/>
    <w:uiPriority w:val="20"/>
    <w:qFormat/>
    <w:rsid w:val="00532D95"/>
    <w:rPr>
      <w:rFonts w:ascii="Calibri" w:hAnsi="Calibri"/>
      <w:b/>
      <w:i/>
      <w:iCs/>
    </w:rPr>
  </w:style>
  <w:style w:type="paragraph" w:customStyle="1" w:styleId="10">
    <w:name w:val="Обычный1"/>
    <w:uiPriority w:val="99"/>
    <w:rsid w:val="00532D9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a">
    <w:name w:val="Hyperlink"/>
    <w:uiPriority w:val="99"/>
    <w:unhideWhenUsed/>
    <w:rsid w:val="00532D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2D95"/>
  </w:style>
  <w:style w:type="paragraph" w:styleId="ab">
    <w:name w:val="Title"/>
    <w:basedOn w:val="a"/>
    <w:link w:val="ac"/>
    <w:qFormat/>
    <w:rsid w:val="00D75402"/>
    <w:pPr>
      <w:widowControl w:val="0"/>
      <w:spacing w:line="260" w:lineRule="exact"/>
      <w:jc w:val="center"/>
    </w:pPr>
    <w:rPr>
      <w:rFonts w:ascii="Symbol" w:eastAsia="Symbol" w:hAnsi="Symbol"/>
      <w:b/>
      <w:sz w:val="24"/>
    </w:rPr>
  </w:style>
  <w:style w:type="character" w:customStyle="1" w:styleId="ac">
    <w:name w:val="Название Знак"/>
    <w:basedOn w:val="a0"/>
    <w:link w:val="ab"/>
    <w:rsid w:val="00D75402"/>
    <w:rPr>
      <w:rFonts w:ascii="Symbol" w:eastAsia="Symbol" w:hAnsi="Symbol" w:cs="Times New Roman"/>
      <w:b/>
      <w:sz w:val="24"/>
      <w:szCs w:val="20"/>
      <w:lang w:eastAsia="ru-RU"/>
    </w:rPr>
  </w:style>
  <w:style w:type="paragraph" w:styleId="ad">
    <w:name w:val="Subtitle"/>
    <w:basedOn w:val="a"/>
    <w:link w:val="ae"/>
    <w:qFormat/>
    <w:rsid w:val="00D75402"/>
    <w:pPr>
      <w:widowControl w:val="0"/>
      <w:spacing w:line="320" w:lineRule="exact"/>
      <w:jc w:val="center"/>
    </w:pPr>
    <w:rPr>
      <w:rFonts w:ascii="Symbol" w:eastAsia="Symbol" w:hAnsi="Symbol"/>
      <w:b/>
      <w:sz w:val="24"/>
    </w:rPr>
  </w:style>
  <w:style w:type="character" w:customStyle="1" w:styleId="ae">
    <w:name w:val="Подзаголовок Знак"/>
    <w:basedOn w:val="a0"/>
    <w:link w:val="ad"/>
    <w:rsid w:val="00D75402"/>
    <w:rPr>
      <w:rFonts w:ascii="Symbol" w:eastAsia="Symbol" w:hAnsi="Symbol" w:cs="Times New Roman"/>
      <w:b/>
      <w:sz w:val="24"/>
      <w:szCs w:val="20"/>
      <w:lang w:eastAsia="ru-RU"/>
    </w:rPr>
  </w:style>
  <w:style w:type="paragraph" w:customStyle="1" w:styleId="33">
    <w:name w:val="çàãîëîâîê 3"/>
    <w:basedOn w:val="a"/>
    <w:next w:val="a"/>
    <w:rsid w:val="00D75402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</w:rPr>
  </w:style>
  <w:style w:type="paragraph" w:customStyle="1" w:styleId="8">
    <w:name w:val="çàãîëîâîê 8"/>
    <w:basedOn w:val="a"/>
    <w:next w:val="a"/>
    <w:rsid w:val="00D75402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r.nmu.org.ua/bitstream/handle/123456789/1830/%20%20%20450767.pdf;jsessionid=EB7D5DEB7033468DB15EE99566C7E33B?sequenc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pace.tneu.edu.ua/bitstream/316497/800/1/Theory_organiz.pdf" TargetMode="External"/><Relationship Id="rId5" Type="http://schemas.openxmlformats.org/officeDocument/2006/relationships/hyperlink" Target="http://stud.com.ua/33961/menedzhment/teoriya_organizatsiy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Windows</cp:lastModifiedBy>
  <cp:revision>2</cp:revision>
  <dcterms:created xsi:type="dcterms:W3CDTF">2022-12-26T13:26:00Z</dcterms:created>
  <dcterms:modified xsi:type="dcterms:W3CDTF">2022-12-26T13:26:00Z</dcterms:modified>
</cp:coreProperties>
</file>