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05" w:rsidRDefault="00314805" w:rsidP="00974464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6560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Шановні студенти </w:t>
      </w:r>
      <w:r w:rsidR="009F462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1-3 курсу </w:t>
      </w:r>
      <w:r w:rsidRPr="00F6560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НТУ «ХПІ»</w:t>
      </w:r>
      <w:r w:rsidR="00580DF0" w:rsidRPr="00F6560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(денна форма навчання)</w:t>
      </w:r>
      <w:r w:rsidRPr="00F6560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!</w:t>
      </w:r>
    </w:p>
    <w:p w:rsidR="00E562A8" w:rsidRDefault="00954CD2" w:rsidP="0097446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Відповідно</w:t>
      </w:r>
      <w:r w:rsidR="00C30001" w:rsidRPr="00F6560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наказу ректора НТУ </w:t>
      </w:r>
      <w:r w:rsidR="00A76800" w:rsidRPr="00F6560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="00C30001" w:rsidRPr="00F6560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ХПІ</w:t>
      </w:r>
      <w:r w:rsidR="00A76800" w:rsidRPr="00F6560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="00C30001" w:rsidRPr="00F6560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№</w:t>
      </w:r>
      <w:r w:rsidR="006918A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43</w:t>
      </w:r>
      <w:r w:rsidR="00C30001" w:rsidRPr="00F6560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ОД від </w:t>
      </w:r>
      <w:r w:rsidR="006918A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01</w:t>
      </w:r>
      <w:r w:rsidR="00C30001" w:rsidRPr="00F6560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/0</w:t>
      </w:r>
      <w:r w:rsidR="006918A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="00C30001" w:rsidRPr="00F6560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/202</w:t>
      </w:r>
      <w:r w:rsidR="006918A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="00C30001" w:rsidRPr="00F6560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року </w:t>
      </w:r>
      <w:r w:rsidR="006918A6" w:rsidRPr="009048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«Щодо </w:t>
      </w:r>
      <w:r w:rsidR="0037705A" w:rsidRPr="009048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організації навчального процесу на весняний семестр 2020/2021 р.</w:t>
      </w:r>
      <w:r w:rsidR="00904840" w:rsidRPr="009048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="0037705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80F67" w:rsidRPr="0093064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практичні заняття з дисципліни «Фізичне виховання» </w:t>
      </w:r>
      <w:r w:rsidR="00E702F9" w:rsidRPr="00930647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проводяться</w:t>
      </w:r>
      <w:r w:rsidR="00930647" w:rsidRPr="00930647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 </w:t>
      </w:r>
      <w:r w:rsidR="0093064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за розкладом занять викладачів кафедри</w:t>
      </w:r>
      <w:r w:rsidR="00E702F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A001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навчально-спортивному </w:t>
      </w:r>
      <w:r w:rsidR="0071087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комплексі</w:t>
      </w:r>
      <w:r w:rsidR="00D5296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614E06" w:rsidRPr="00614E06" w:rsidRDefault="004B35D4" w:rsidP="00974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 w:rsidRPr="00F6560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цінювання знань та умінь при виставленні </w:t>
      </w:r>
      <w:r w:rsidRPr="00F65603">
        <w:rPr>
          <w:rFonts w:ascii="Times New Roman" w:hAnsi="Times New Roman"/>
          <w:sz w:val="28"/>
          <w:szCs w:val="28"/>
          <w:lang w:val="uk-UA"/>
        </w:rPr>
        <w:t>диференційованого</w:t>
      </w:r>
      <w:r w:rsidRPr="00F656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залік</w:t>
      </w:r>
      <w:r w:rsidRPr="00F656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656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фізичного виховання</w:t>
      </w:r>
      <w:r w:rsidRPr="00F65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01A">
        <w:rPr>
          <w:rFonts w:ascii="Times New Roman" w:hAnsi="Times New Roman" w:cs="Times New Roman"/>
          <w:sz w:val="28"/>
          <w:szCs w:val="28"/>
          <w:lang w:val="uk-UA"/>
        </w:rPr>
        <w:t>для студентів 1,</w:t>
      </w:r>
      <w:r w:rsidR="00954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01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4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 курсу навчання</w:t>
      </w:r>
      <w:r w:rsidRPr="009E101A">
        <w:rPr>
          <w:rFonts w:ascii="Times New Roman" w:hAnsi="Times New Roman" w:cs="Times New Roman"/>
          <w:sz w:val="28"/>
          <w:szCs w:val="28"/>
          <w:lang w:val="uk-UA"/>
        </w:rPr>
        <w:t xml:space="preserve"> буде відбуватися </w:t>
      </w:r>
      <w:r w:rsidR="003270B3">
        <w:rPr>
          <w:rFonts w:ascii="Times New Roman" w:hAnsi="Times New Roman" w:cs="Times New Roman"/>
          <w:sz w:val="28"/>
          <w:szCs w:val="28"/>
          <w:lang w:val="uk-UA"/>
        </w:rPr>
        <w:t>у звича</w:t>
      </w:r>
      <w:r w:rsidR="007D4259">
        <w:rPr>
          <w:rFonts w:ascii="Times New Roman" w:hAnsi="Times New Roman" w:cs="Times New Roman"/>
          <w:sz w:val="28"/>
          <w:szCs w:val="28"/>
          <w:lang w:val="uk-UA"/>
        </w:rPr>
        <w:t xml:space="preserve">йній формі </w:t>
      </w:r>
      <w:r w:rsidR="0047287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562A8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E562A8" w:rsidRPr="00F01858">
        <w:rPr>
          <w:rFonts w:ascii="Times New Roman" w:eastAsia="Times New Roman" w:hAnsi="Times New Roman" w:cs="Times New Roman"/>
          <w:b/>
          <w:sz w:val="28"/>
          <w:lang w:val="uk-UA"/>
        </w:rPr>
        <w:t>РОБОЧ</w:t>
      </w:r>
      <w:r w:rsidR="00E562A8">
        <w:rPr>
          <w:rFonts w:ascii="Times New Roman" w:eastAsia="Times New Roman" w:hAnsi="Times New Roman" w:cs="Times New Roman"/>
          <w:b/>
          <w:sz w:val="28"/>
          <w:lang w:val="uk-UA"/>
        </w:rPr>
        <w:t>ОЇ</w:t>
      </w:r>
      <w:r w:rsidR="00E562A8" w:rsidRPr="00F01858">
        <w:rPr>
          <w:rFonts w:ascii="Times New Roman" w:eastAsia="Times New Roman" w:hAnsi="Times New Roman" w:cs="Times New Roman"/>
          <w:b/>
          <w:sz w:val="28"/>
          <w:lang w:val="uk-UA"/>
        </w:rPr>
        <w:t xml:space="preserve"> ПРОГРАМ</w:t>
      </w:r>
      <w:r w:rsidR="00E562A8">
        <w:rPr>
          <w:rFonts w:ascii="Times New Roman" w:eastAsia="Times New Roman" w:hAnsi="Times New Roman" w:cs="Times New Roman"/>
          <w:b/>
          <w:sz w:val="28"/>
          <w:lang w:val="uk-UA"/>
        </w:rPr>
        <w:t>И</w:t>
      </w:r>
      <w:r w:rsidR="00E562A8" w:rsidRPr="00F01858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  <w:r w:rsidR="00E6517B">
        <w:rPr>
          <w:rFonts w:ascii="Times New Roman" w:eastAsia="Times New Roman" w:hAnsi="Times New Roman" w:cs="Times New Roman"/>
          <w:b/>
          <w:sz w:val="28"/>
          <w:lang w:val="uk-UA"/>
        </w:rPr>
        <w:t xml:space="preserve"> «ФІЗИЧНЕ ВИХОВАННЯ» </w:t>
      </w:r>
      <w:r w:rsidR="00E6517B" w:rsidRPr="00614E06">
        <w:rPr>
          <w:rFonts w:ascii="Times New Roman" w:eastAsia="Times New Roman" w:hAnsi="Times New Roman" w:cs="Times New Roman"/>
          <w:sz w:val="28"/>
          <w:lang w:val="uk-UA"/>
        </w:rPr>
        <w:t>(затверджено 21 липня 2020 р)</w:t>
      </w:r>
      <w:r w:rsidR="00614E06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B049BC" w:rsidRPr="00F01858" w:rsidRDefault="00B049BC" w:rsidP="0097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01858">
        <w:rPr>
          <w:rFonts w:ascii="Times New Roman" w:eastAsia="Times New Roman" w:hAnsi="Times New Roman" w:cs="Times New Roman"/>
          <w:b/>
          <w:sz w:val="28"/>
          <w:lang w:val="uk-UA"/>
        </w:rPr>
        <w:t>ШКАЛА ОЦІНЮВАННЯ ЗНАНЬ ТА УМІНЬ (НАЦІОНАЛЬНА ECTS)</w:t>
      </w:r>
    </w:p>
    <w:p w:rsidR="00B049BC" w:rsidRPr="007D4259" w:rsidRDefault="00B049BC" w:rsidP="005E7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1134"/>
        <w:gridCol w:w="5807"/>
      </w:tblGrid>
      <w:tr w:rsidR="00B049BC" w:rsidRPr="00F01858" w:rsidTr="00163D96">
        <w:trPr>
          <w:trHeight w:val="624"/>
          <w:jc w:val="center"/>
        </w:trPr>
        <w:tc>
          <w:tcPr>
            <w:tcW w:w="2698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bookmarkStart w:id="0" w:name="_Hlk29804410"/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134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Оцінка ECTS</w:t>
            </w:r>
          </w:p>
        </w:tc>
        <w:tc>
          <w:tcPr>
            <w:tcW w:w="5807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B049BC" w:rsidRPr="00F01858" w:rsidTr="00163D96">
        <w:trPr>
          <w:trHeight w:val="123"/>
          <w:jc w:val="center"/>
        </w:trPr>
        <w:tc>
          <w:tcPr>
            <w:tcW w:w="2698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90 - 100</w:t>
            </w:r>
          </w:p>
        </w:tc>
        <w:tc>
          <w:tcPr>
            <w:tcW w:w="1134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A</w:t>
            </w:r>
          </w:p>
        </w:tc>
        <w:tc>
          <w:tcPr>
            <w:tcW w:w="5807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</w:tc>
      </w:tr>
      <w:tr w:rsidR="00B049BC" w:rsidRPr="00F01858" w:rsidTr="00163D96">
        <w:trPr>
          <w:trHeight w:val="99"/>
          <w:jc w:val="center"/>
        </w:trPr>
        <w:tc>
          <w:tcPr>
            <w:tcW w:w="2698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82 - 89</w:t>
            </w:r>
          </w:p>
        </w:tc>
        <w:tc>
          <w:tcPr>
            <w:tcW w:w="1134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B</w:t>
            </w:r>
          </w:p>
        </w:tc>
        <w:tc>
          <w:tcPr>
            <w:tcW w:w="5807" w:type="dxa"/>
            <w:vMerge w:val="restart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</w:tr>
      <w:tr w:rsidR="00B049BC" w:rsidRPr="00F01858" w:rsidTr="00163D96">
        <w:trPr>
          <w:trHeight w:val="217"/>
          <w:jc w:val="center"/>
        </w:trPr>
        <w:tc>
          <w:tcPr>
            <w:tcW w:w="2698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75 - 81</w:t>
            </w:r>
          </w:p>
        </w:tc>
        <w:tc>
          <w:tcPr>
            <w:tcW w:w="1134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C</w:t>
            </w:r>
          </w:p>
        </w:tc>
        <w:tc>
          <w:tcPr>
            <w:tcW w:w="5807" w:type="dxa"/>
            <w:vMerge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049BC" w:rsidRPr="00F01858" w:rsidTr="00163D96">
        <w:trPr>
          <w:trHeight w:val="193"/>
          <w:jc w:val="center"/>
        </w:trPr>
        <w:tc>
          <w:tcPr>
            <w:tcW w:w="2698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64 - 74</w:t>
            </w:r>
          </w:p>
        </w:tc>
        <w:tc>
          <w:tcPr>
            <w:tcW w:w="1134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D</w:t>
            </w:r>
          </w:p>
        </w:tc>
        <w:tc>
          <w:tcPr>
            <w:tcW w:w="5807" w:type="dxa"/>
            <w:vMerge w:val="restart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</w:tr>
      <w:tr w:rsidR="00B049BC" w:rsidRPr="00F01858" w:rsidTr="00163D96">
        <w:trPr>
          <w:trHeight w:val="169"/>
          <w:jc w:val="center"/>
        </w:trPr>
        <w:tc>
          <w:tcPr>
            <w:tcW w:w="2698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60 - 63</w:t>
            </w:r>
          </w:p>
        </w:tc>
        <w:tc>
          <w:tcPr>
            <w:tcW w:w="1134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E</w:t>
            </w:r>
          </w:p>
        </w:tc>
        <w:tc>
          <w:tcPr>
            <w:tcW w:w="5807" w:type="dxa"/>
            <w:vMerge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049BC" w:rsidRPr="00F01858" w:rsidTr="00163D96">
        <w:trPr>
          <w:trHeight w:val="145"/>
          <w:jc w:val="center"/>
        </w:trPr>
        <w:tc>
          <w:tcPr>
            <w:tcW w:w="2698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35 - 59</w:t>
            </w:r>
          </w:p>
        </w:tc>
        <w:tc>
          <w:tcPr>
            <w:tcW w:w="1134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FX</w:t>
            </w:r>
          </w:p>
        </w:tc>
        <w:tc>
          <w:tcPr>
            <w:tcW w:w="5807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</w:tr>
      <w:tr w:rsidR="00B049BC" w:rsidRPr="00F01858" w:rsidTr="00163D96">
        <w:trPr>
          <w:trHeight w:val="405"/>
          <w:jc w:val="center"/>
        </w:trPr>
        <w:tc>
          <w:tcPr>
            <w:tcW w:w="2698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0 - 34</w:t>
            </w:r>
          </w:p>
        </w:tc>
        <w:tc>
          <w:tcPr>
            <w:tcW w:w="1134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F</w:t>
            </w:r>
          </w:p>
        </w:tc>
        <w:tc>
          <w:tcPr>
            <w:tcW w:w="5807" w:type="dxa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018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F970CA" w:rsidRDefault="00F970CA" w:rsidP="00974464">
      <w:pPr>
        <w:pStyle w:val="HTML"/>
        <w:ind w:firstLine="709"/>
        <w:jc w:val="both"/>
        <w:rPr>
          <w:rFonts w:ascii="Times New Roman" w:hAnsi="Times New Roman"/>
          <w:b/>
          <w:sz w:val="28"/>
          <w:lang w:val="uk-UA"/>
        </w:rPr>
      </w:pPr>
      <w:bookmarkStart w:id="1" w:name="_Hlk29804799"/>
      <w:bookmarkEnd w:id="0"/>
    </w:p>
    <w:p w:rsidR="00B049BC" w:rsidRDefault="005E70EC" w:rsidP="005E70EC">
      <w:pPr>
        <w:pStyle w:val="HTML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890049">
        <w:rPr>
          <w:rFonts w:ascii="Times New Roman" w:hAnsi="Times New Roman"/>
          <w:b/>
          <w:sz w:val="28"/>
          <w:lang w:val="uk-UA"/>
        </w:rPr>
        <w:t>РОЗПОДІЛ БАЛІВ, ЯКІ ОТРИМУЮТЬ СТУДЕНТИ У ОСНОВНИХ ВИДАХ НАВЧАЛЬНОЇ ДІЯЛЬНОСТІ З ФІЗИЧНОГО ВИХОВАННЯ</w:t>
      </w:r>
    </w:p>
    <w:p w:rsidR="00B049BC" w:rsidRPr="006D08EA" w:rsidRDefault="00B049BC" w:rsidP="0097446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Основна медична група</w:t>
      </w: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7"/>
        <w:gridCol w:w="2129"/>
        <w:gridCol w:w="1135"/>
      </w:tblGrid>
      <w:tr w:rsidR="00B049BC" w:rsidRPr="00F01858" w:rsidTr="00D87E0A">
        <w:tc>
          <w:tcPr>
            <w:tcW w:w="3295" w:type="pct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навчальної діяльності</w:t>
            </w:r>
          </w:p>
        </w:tc>
        <w:tc>
          <w:tcPr>
            <w:tcW w:w="1112" w:type="pct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заходів</w:t>
            </w:r>
          </w:p>
        </w:tc>
        <w:tc>
          <w:tcPr>
            <w:tcW w:w="593" w:type="pct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B049BC" w:rsidRPr="00F01858" w:rsidTr="00D87E0A">
        <w:trPr>
          <w:trHeight w:val="349"/>
        </w:trPr>
        <w:tc>
          <w:tcPr>
            <w:tcW w:w="3295" w:type="pct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занять</w:t>
            </w:r>
          </w:p>
        </w:tc>
        <w:tc>
          <w:tcPr>
            <w:tcW w:w="1112" w:type="pct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1 - 32</w:t>
            </w:r>
          </w:p>
        </w:tc>
        <w:tc>
          <w:tcPr>
            <w:tcW w:w="593" w:type="pct"/>
          </w:tcPr>
          <w:p w:rsidR="00B049BC" w:rsidRPr="00F01858" w:rsidRDefault="00B049BC" w:rsidP="0097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1 - 80</w:t>
            </w:r>
          </w:p>
        </w:tc>
      </w:tr>
      <w:tr w:rsidR="00B049BC" w:rsidRPr="00F01858" w:rsidTr="00D87E0A">
        <w:tc>
          <w:tcPr>
            <w:tcW w:w="3295" w:type="pct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випробування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 </w:t>
            </w:r>
            <w:r w:rsidRPr="00F01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підготовленості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F018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зі спеціалізацій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видів спорту)</w:t>
            </w:r>
          </w:p>
        </w:tc>
        <w:tc>
          <w:tcPr>
            <w:tcW w:w="1112" w:type="pct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3 - 5</w:t>
            </w:r>
          </w:p>
        </w:tc>
        <w:tc>
          <w:tcPr>
            <w:tcW w:w="593" w:type="pct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0 - </w:t>
            </w:r>
            <w:r w:rsidRPr="00F01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049BC" w:rsidRPr="00F01858" w:rsidTr="00D87E0A">
        <w:trPr>
          <w:trHeight w:val="264"/>
        </w:trPr>
        <w:tc>
          <w:tcPr>
            <w:tcW w:w="3295" w:type="pct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спортивних</w:t>
            </w:r>
            <w:r w:rsidRPr="00F018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маганнях</w:t>
            </w:r>
          </w:p>
        </w:tc>
        <w:tc>
          <w:tcPr>
            <w:tcW w:w="1112" w:type="pct"/>
            <w:vMerge w:val="restart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1 - 5</w:t>
            </w:r>
          </w:p>
        </w:tc>
        <w:tc>
          <w:tcPr>
            <w:tcW w:w="593" w:type="pct"/>
            <w:vMerge w:val="restart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0 - </w:t>
            </w:r>
            <w:r w:rsidRPr="00F01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049BC" w:rsidRPr="00F01858" w:rsidTr="00D87E0A">
        <w:trPr>
          <w:trHeight w:val="267"/>
        </w:trPr>
        <w:tc>
          <w:tcPr>
            <w:tcW w:w="3295" w:type="pct"/>
          </w:tcPr>
          <w:p w:rsidR="00B049BC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Заохочуючи бали</w:t>
            </w:r>
          </w:p>
        </w:tc>
        <w:tc>
          <w:tcPr>
            <w:tcW w:w="1112" w:type="pct"/>
            <w:vMerge/>
          </w:tcPr>
          <w:p w:rsidR="00B049BC" w:rsidRDefault="00B049BC" w:rsidP="0097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vMerge/>
          </w:tcPr>
          <w:p w:rsidR="00B049BC" w:rsidRPr="00F01858" w:rsidRDefault="00B049BC" w:rsidP="0097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49BC" w:rsidRDefault="00B049BC" w:rsidP="0097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DCC">
        <w:rPr>
          <w:rFonts w:ascii="Times New Roman" w:hAnsi="Times New Roman" w:cs="Times New Roman"/>
          <w:sz w:val="28"/>
          <w:szCs w:val="28"/>
          <w:lang w:val="uk-UA"/>
        </w:rPr>
        <w:t>Медичний огляд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Pr="006E2DCC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обов’язковий (без додаткових балів).</w:t>
      </w:r>
    </w:p>
    <w:p w:rsidR="00B049BC" w:rsidRPr="006D08EA" w:rsidRDefault="00B049BC" w:rsidP="0097446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Спеціальна медична група</w:t>
      </w: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7"/>
        <w:gridCol w:w="2129"/>
        <w:gridCol w:w="1135"/>
      </w:tblGrid>
      <w:tr w:rsidR="00B049BC" w:rsidRPr="00F01858" w:rsidTr="00D87E0A">
        <w:tc>
          <w:tcPr>
            <w:tcW w:w="3295" w:type="pct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навчальної діяльності</w:t>
            </w:r>
          </w:p>
        </w:tc>
        <w:tc>
          <w:tcPr>
            <w:tcW w:w="1112" w:type="pct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заходів</w:t>
            </w:r>
          </w:p>
        </w:tc>
        <w:tc>
          <w:tcPr>
            <w:tcW w:w="593" w:type="pct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B049BC" w:rsidRPr="00F01858" w:rsidTr="00D87E0A">
        <w:trPr>
          <w:trHeight w:val="349"/>
        </w:trPr>
        <w:tc>
          <w:tcPr>
            <w:tcW w:w="3295" w:type="pct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занять</w:t>
            </w:r>
          </w:p>
        </w:tc>
        <w:tc>
          <w:tcPr>
            <w:tcW w:w="1112" w:type="pct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1 - 32</w:t>
            </w:r>
          </w:p>
        </w:tc>
        <w:tc>
          <w:tcPr>
            <w:tcW w:w="593" w:type="pct"/>
          </w:tcPr>
          <w:p w:rsidR="00B049BC" w:rsidRPr="00F01858" w:rsidRDefault="00B049BC" w:rsidP="0097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1 - 80</w:t>
            </w:r>
          </w:p>
        </w:tc>
      </w:tr>
      <w:tr w:rsidR="00B049BC" w:rsidRPr="00F01858" w:rsidTr="00D87E0A">
        <w:tc>
          <w:tcPr>
            <w:tcW w:w="3295" w:type="pct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Методико-практичні нормативи, підготовка реферату, активність на семінарах</w:t>
            </w:r>
          </w:p>
        </w:tc>
        <w:tc>
          <w:tcPr>
            <w:tcW w:w="1112" w:type="pct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1 - 5</w:t>
            </w:r>
          </w:p>
        </w:tc>
        <w:tc>
          <w:tcPr>
            <w:tcW w:w="593" w:type="pct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0 - 15</w:t>
            </w:r>
          </w:p>
        </w:tc>
      </w:tr>
      <w:tr w:rsidR="00B049BC" w:rsidRPr="00F01858" w:rsidTr="00D87E0A">
        <w:trPr>
          <w:trHeight w:val="306"/>
        </w:trPr>
        <w:tc>
          <w:tcPr>
            <w:tcW w:w="3295" w:type="pct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Участь у організації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01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портивно-масов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F01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112" w:type="pct"/>
            <w:vMerge w:val="restart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1 - 5</w:t>
            </w:r>
          </w:p>
        </w:tc>
        <w:tc>
          <w:tcPr>
            <w:tcW w:w="593" w:type="pct"/>
            <w:vMerge w:val="restart"/>
            <w:vAlign w:val="center"/>
          </w:tcPr>
          <w:p w:rsidR="00B049BC" w:rsidRPr="00F01858" w:rsidRDefault="00B049BC" w:rsidP="00974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0 - </w:t>
            </w:r>
            <w:r w:rsidRPr="00F01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bookmarkEnd w:id="1"/>
      <w:tr w:rsidR="00B049BC" w:rsidRPr="00F01858" w:rsidTr="00D87E0A">
        <w:trPr>
          <w:trHeight w:val="248"/>
        </w:trPr>
        <w:tc>
          <w:tcPr>
            <w:tcW w:w="3295" w:type="pct"/>
          </w:tcPr>
          <w:p w:rsidR="00B049BC" w:rsidRDefault="00B049BC" w:rsidP="009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Заохочуючи бали</w:t>
            </w:r>
          </w:p>
        </w:tc>
        <w:tc>
          <w:tcPr>
            <w:tcW w:w="1112" w:type="pct"/>
            <w:vMerge/>
          </w:tcPr>
          <w:p w:rsidR="00B049BC" w:rsidRDefault="00B049BC" w:rsidP="0097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vMerge/>
          </w:tcPr>
          <w:p w:rsidR="00B049BC" w:rsidRPr="00F01858" w:rsidRDefault="00B049BC" w:rsidP="00974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34659" w:rsidRDefault="00B049BC" w:rsidP="0097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34659" w:rsidSect="008D0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E2DCC">
        <w:rPr>
          <w:rFonts w:ascii="Times New Roman" w:hAnsi="Times New Roman" w:cs="Times New Roman"/>
          <w:sz w:val="28"/>
          <w:szCs w:val="28"/>
          <w:lang w:val="uk-UA"/>
        </w:rPr>
        <w:t xml:space="preserve">Медичний огляд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Pr="006E2DCC">
        <w:rPr>
          <w:rFonts w:ascii="Times New Roman" w:hAnsi="Times New Roman" w:cs="Times New Roman"/>
          <w:sz w:val="28"/>
          <w:szCs w:val="28"/>
          <w:lang w:val="uk-UA"/>
        </w:rPr>
        <w:t>семестровий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DCC">
        <w:rPr>
          <w:rFonts w:ascii="Times New Roman" w:hAnsi="Times New Roman" w:cs="Times New Roman"/>
          <w:sz w:val="28"/>
          <w:szCs w:val="28"/>
          <w:lang w:val="uk-UA"/>
        </w:rPr>
        <w:t>обов’язковий (з додатковими балами).</w:t>
      </w:r>
    </w:p>
    <w:p w:rsidR="00734659" w:rsidRPr="00D37221" w:rsidRDefault="00734659" w:rsidP="00734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72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ШКАЛА</w:t>
      </w:r>
    </w:p>
    <w:p w:rsidR="00734659" w:rsidRPr="00D37221" w:rsidRDefault="00734659" w:rsidP="007346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72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оцінювання відвідування практичних занять з фізичного виховання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34659" w:rsidRPr="00D37221" w:rsidTr="00734659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занять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734659" w:rsidRPr="00D37221" w:rsidTr="00734659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</w:tbl>
    <w:p w:rsidR="003270B3" w:rsidRDefault="00734659" w:rsidP="0032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62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Пояснення.</w:t>
      </w:r>
      <w:r w:rsidRPr="007D60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Практичні заняття з 1 по 16 оцінюються у 4 бали.</w:t>
      </w:r>
    </w:p>
    <w:p w:rsidR="00734659" w:rsidRPr="003270B3" w:rsidRDefault="00734659" w:rsidP="003270B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70B3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Практичні заняття з 17 по 32 оцінюються у 1 бал.</w:t>
      </w:r>
    </w:p>
    <w:p w:rsidR="00FF26AF" w:rsidRDefault="00FF26AF" w:rsidP="0032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34659" w:rsidRPr="00D37221" w:rsidRDefault="00734659" w:rsidP="0032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72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</w:t>
      </w:r>
    </w:p>
    <w:p w:rsidR="00734659" w:rsidRDefault="00734659" w:rsidP="0032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72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оцінювання результатів контрольних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випробувань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1"/>
        <w:gridCol w:w="1419"/>
        <w:gridCol w:w="1349"/>
        <w:gridCol w:w="1349"/>
        <w:gridCol w:w="1358"/>
        <w:gridCol w:w="1357"/>
        <w:gridCol w:w="1349"/>
        <w:gridCol w:w="1477"/>
      </w:tblGrid>
      <w:tr w:rsidR="00734659" w:rsidRPr="00D37221" w:rsidTr="003270B3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Нормативи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</w:tr>
      <w:tr w:rsidR="00734659" w:rsidRPr="00D37221" w:rsidTr="003270B3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фізична підготовка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0 - 5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0 - 5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0 - 5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0 - 5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0 - 5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0 - 25</w:t>
            </w:r>
          </w:p>
        </w:tc>
      </w:tr>
      <w:tr w:rsidR="00734659" w:rsidRPr="00D37221" w:rsidTr="003270B3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Спеціальна фізична, технічна, теоретична підготовка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0 - 5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0 - 5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8B3BD9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B3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8B3BD9" w:rsidRDefault="00734659" w:rsidP="004F4F2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B3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D37221" w:rsidRDefault="00734659" w:rsidP="004F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7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59" w:rsidRPr="000127F5" w:rsidRDefault="00734659" w:rsidP="004F4F2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12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- 20</w:t>
            </w:r>
          </w:p>
        </w:tc>
      </w:tr>
    </w:tbl>
    <w:p w:rsidR="00734659" w:rsidRDefault="00734659" w:rsidP="00FF2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2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Нормативи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1. Контроль</w:t>
      </w:r>
      <w:r w:rsidRPr="000127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фізичної підготовленості студентів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34659" w:rsidRPr="006D08EA" w:rsidRDefault="00734659" w:rsidP="004F4F2D">
      <w:pPr>
        <w:pStyle w:val="a4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336216">
        <w:rPr>
          <w:rFonts w:ascii="Times New Roman" w:hAnsi="Times New Roman" w:cs="Times New Roman"/>
          <w:sz w:val="28"/>
          <w:szCs w:val="28"/>
          <w:lang w:val="uk-UA"/>
        </w:rPr>
        <w:t>Контроль спеціальної підготовленості студентів з видів спорту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F4F2D" w:rsidRDefault="004F4F2D" w:rsidP="00FF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34659" w:rsidRPr="00D37221" w:rsidRDefault="00734659" w:rsidP="00FF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72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Шкала </w:t>
      </w:r>
    </w:p>
    <w:p w:rsidR="00734659" w:rsidRPr="00D37221" w:rsidRDefault="00734659" w:rsidP="00FF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72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оцінювання участі у спортивно-масових заходах 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заохочуючи бали</w:t>
      </w:r>
    </w:p>
    <w:p w:rsidR="00734659" w:rsidRPr="00D37221" w:rsidRDefault="00734659" w:rsidP="00FF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72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«0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D372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 балів»</w:t>
      </w:r>
    </w:p>
    <w:p w:rsidR="00734659" w:rsidRDefault="00734659" w:rsidP="00FF26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8B3B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Примітка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. 1. </w:t>
      </w:r>
      <w:r w:rsidRPr="007D60D5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Кількість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спортивно-масових заходів у поточному семестрі 1-5. </w:t>
      </w:r>
    </w:p>
    <w:p w:rsidR="00734659" w:rsidRDefault="00734659" w:rsidP="004F4F2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2. </w:t>
      </w:r>
      <w:r w:rsidRPr="009F2F11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Заохочуючи бали 1-5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</w:t>
      </w:r>
    </w:p>
    <w:p w:rsidR="003C04A4" w:rsidRDefault="003C04A4" w:rsidP="004F4F2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4A4" w:rsidRPr="00F01858" w:rsidRDefault="003C04A4" w:rsidP="004F4F2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4A4" w:rsidRPr="00411A2C" w:rsidRDefault="00411A2C" w:rsidP="003C0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УВАГА. </w:t>
      </w:r>
      <w:r w:rsidR="003C04A4" w:rsidRPr="00411A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випадку переведення навчального процесу в університеті у дистанційну форму навчання усі подальші </w:t>
      </w:r>
      <w:r w:rsidR="00930647" w:rsidRPr="0093064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роз’яснення </w:t>
      </w:r>
      <w:r w:rsidR="003C04A4" w:rsidRPr="00411A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стосовно дисципліни «Фізичне виховання» будуть своєчасно розміщені на </w:t>
      </w:r>
      <w:r w:rsidR="0099496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офіційному веб-</w:t>
      </w:r>
      <w:r w:rsidR="003C04A4" w:rsidRPr="00411A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сайті університету і </w:t>
      </w:r>
      <w:r w:rsidR="0099496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веб-</w:t>
      </w:r>
      <w:r w:rsidR="003C04A4" w:rsidRPr="00411A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сайті кафедри фізичного вихован</w:t>
      </w:r>
      <w:bookmarkStart w:id="2" w:name="_GoBack"/>
      <w:bookmarkEnd w:id="2"/>
      <w:r w:rsidR="003C04A4" w:rsidRPr="00411A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ня.</w:t>
      </w:r>
    </w:p>
    <w:sectPr w:rsidR="003C04A4" w:rsidRPr="00411A2C" w:rsidSect="00411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9E1"/>
    <w:multiLevelType w:val="hybridMultilevel"/>
    <w:tmpl w:val="C70C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311E"/>
    <w:multiLevelType w:val="multilevel"/>
    <w:tmpl w:val="2B4E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15272"/>
    <w:multiLevelType w:val="hybridMultilevel"/>
    <w:tmpl w:val="470E4F0E"/>
    <w:lvl w:ilvl="0" w:tplc="0DA4D28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2FE4143"/>
    <w:multiLevelType w:val="hybridMultilevel"/>
    <w:tmpl w:val="48543E28"/>
    <w:lvl w:ilvl="0" w:tplc="41C6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FF75AC"/>
    <w:multiLevelType w:val="hybridMultilevel"/>
    <w:tmpl w:val="87FE856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0C2AAB"/>
    <w:multiLevelType w:val="multilevel"/>
    <w:tmpl w:val="3802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B80C4D"/>
    <w:multiLevelType w:val="hybridMultilevel"/>
    <w:tmpl w:val="B3F0B32E"/>
    <w:lvl w:ilvl="0" w:tplc="E3DCE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C27BEE"/>
    <w:multiLevelType w:val="hybridMultilevel"/>
    <w:tmpl w:val="E6144254"/>
    <w:lvl w:ilvl="0" w:tplc="513239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  <w:lvlOverride w:ilvl="0">
      <w:startOverride w:val="4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805"/>
    <w:rsid w:val="000202D6"/>
    <w:rsid w:val="000F7FEE"/>
    <w:rsid w:val="001042F9"/>
    <w:rsid w:val="0015511A"/>
    <w:rsid w:val="001F4911"/>
    <w:rsid w:val="00203F82"/>
    <w:rsid w:val="00221A79"/>
    <w:rsid w:val="00252997"/>
    <w:rsid w:val="00280F67"/>
    <w:rsid w:val="00294224"/>
    <w:rsid w:val="00314805"/>
    <w:rsid w:val="003270B3"/>
    <w:rsid w:val="00350F96"/>
    <w:rsid w:val="003658D9"/>
    <w:rsid w:val="00374618"/>
    <w:rsid w:val="0037705A"/>
    <w:rsid w:val="003C04A4"/>
    <w:rsid w:val="00411A2C"/>
    <w:rsid w:val="00452B40"/>
    <w:rsid w:val="0047287C"/>
    <w:rsid w:val="004B35D4"/>
    <w:rsid w:val="004D3F98"/>
    <w:rsid w:val="004D7948"/>
    <w:rsid w:val="004E52A7"/>
    <w:rsid w:val="004F4F2D"/>
    <w:rsid w:val="00580DF0"/>
    <w:rsid w:val="00591DF0"/>
    <w:rsid w:val="005E70EC"/>
    <w:rsid w:val="00603BBE"/>
    <w:rsid w:val="00613DD5"/>
    <w:rsid w:val="00614E06"/>
    <w:rsid w:val="0067541D"/>
    <w:rsid w:val="00687693"/>
    <w:rsid w:val="006918A6"/>
    <w:rsid w:val="006A732A"/>
    <w:rsid w:val="006B5228"/>
    <w:rsid w:val="0071087C"/>
    <w:rsid w:val="00734659"/>
    <w:rsid w:val="007933DA"/>
    <w:rsid w:val="007A0014"/>
    <w:rsid w:val="007D4259"/>
    <w:rsid w:val="007D5C41"/>
    <w:rsid w:val="007F4DA8"/>
    <w:rsid w:val="008D0DB7"/>
    <w:rsid w:val="008D7363"/>
    <w:rsid w:val="008E7015"/>
    <w:rsid w:val="00904840"/>
    <w:rsid w:val="009232F4"/>
    <w:rsid w:val="00930647"/>
    <w:rsid w:val="00932D36"/>
    <w:rsid w:val="00954CD2"/>
    <w:rsid w:val="00974464"/>
    <w:rsid w:val="0099496C"/>
    <w:rsid w:val="009C67EF"/>
    <w:rsid w:val="009E14F4"/>
    <w:rsid w:val="009F4627"/>
    <w:rsid w:val="00A419AD"/>
    <w:rsid w:val="00A76800"/>
    <w:rsid w:val="00AA7F8B"/>
    <w:rsid w:val="00AB690C"/>
    <w:rsid w:val="00AD1038"/>
    <w:rsid w:val="00AD36E6"/>
    <w:rsid w:val="00AF203F"/>
    <w:rsid w:val="00B049BC"/>
    <w:rsid w:val="00BE68E2"/>
    <w:rsid w:val="00C30001"/>
    <w:rsid w:val="00C4458C"/>
    <w:rsid w:val="00CB4B21"/>
    <w:rsid w:val="00CC0BF3"/>
    <w:rsid w:val="00CC7ECF"/>
    <w:rsid w:val="00CE1067"/>
    <w:rsid w:val="00D3507F"/>
    <w:rsid w:val="00D51562"/>
    <w:rsid w:val="00D52968"/>
    <w:rsid w:val="00D705FE"/>
    <w:rsid w:val="00D87E0A"/>
    <w:rsid w:val="00D96713"/>
    <w:rsid w:val="00E3018E"/>
    <w:rsid w:val="00E534B8"/>
    <w:rsid w:val="00E562A8"/>
    <w:rsid w:val="00E6517B"/>
    <w:rsid w:val="00E702F9"/>
    <w:rsid w:val="00E9145C"/>
    <w:rsid w:val="00F203CC"/>
    <w:rsid w:val="00F65603"/>
    <w:rsid w:val="00F8479F"/>
    <w:rsid w:val="00F970CA"/>
    <w:rsid w:val="00FA4EB1"/>
    <w:rsid w:val="00FE4C80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40001-9FA5-49E3-8D83-CEC94A74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B7"/>
  </w:style>
  <w:style w:type="paragraph" w:styleId="3">
    <w:name w:val="heading 3"/>
    <w:basedOn w:val="a"/>
    <w:next w:val="a"/>
    <w:link w:val="30"/>
    <w:uiPriority w:val="9"/>
    <w:qFormat/>
    <w:rsid w:val="00F203C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80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03CC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603BBE"/>
    <w:pPr>
      <w:ind w:left="720"/>
      <w:contextualSpacing/>
    </w:pPr>
  </w:style>
  <w:style w:type="character" w:styleId="a5">
    <w:name w:val="Emphasis"/>
    <w:basedOn w:val="a0"/>
    <w:uiPriority w:val="20"/>
    <w:qFormat/>
    <w:rsid w:val="009E14F4"/>
    <w:rPr>
      <w:i/>
      <w:iCs/>
    </w:rPr>
  </w:style>
  <w:style w:type="paragraph" w:styleId="a6">
    <w:name w:val="Normal (Web)"/>
    <w:basedOn w:val="a"/>
    <w:uiPriority w:val="99"/>
    <w:semiHidden/>
    <w:unhideWhenUsed/>
    <w:rsid w:val="00F6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0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4"/>
      <w:szCs w:val="14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049BC"/>
    <w:rPr>
      <w:rFonts w:ascii="Courier New" w:eastAsia="Times New Roman" w:hAnsi="Courier New" w:cs="Times New Roman"/>
      <w:color w:val="000000"/>
      <w:sz w:val="14"/>
      <w:szCs w:val="1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Глядя</dc:creator>
  <cp:keywords/>
  <dc:description/>
  <cp:lastModifiedBy>NB</cp:lastModifiedBy>
  <cp:revision>32</cp:revision>
  <dcterms:created xsi:type="dcterms:W3CDTF">2020-04-04T20:01:00Z</dcterms:created>
  <dcterms:modified xsi:type="dcterms:W3CDTF">2021-02-04T19:46:00Z</dcterms:modified>
</cp:coreProperties>
</file>