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776" w:rsidRPr="00AD4AFE" w:rsidRDefault="00105776" w:rsidP="005308B7">
      <w:pPr>
        <w:keepNext/>
        <w:spacing w:after="0" w:line="360" w:lineRule="auto"/>
        <w:jc w:val="center"/>
        <w:outlineLvl w:val="0"/>
        <w:rPr>
          <w:rFonts w:ascii="Times New Roman" w:hAnsi="Times New Roman"/>
          <w:sz w:val="28"/>
          <w:szCs w:val="28"/>
          <w:lang w:val="uk-UA"/>
        </w:rPr>
      </w:pPr>
      <w:bookmarkStart w:id="0" w:name="page2"/>
      <w:bookmarkEnd w:id="0"/>
      <w:r w:rsidRPr="00AD4AFE">
        <w:rPr>
          <w:rFonts w:ascii="Times New Roman" w:hAnsi="Times New Roman"/>
          <w:sz w:val="28"/>
          <w:szCs w:val="28"/>
          <w:lang w:val="uk-UA"/>
        </w:rPr>
        <w:t>МІНІСТЕРСТВО ОСВІТИ І НАУКИ УКРАЇНИ</w:t>
      </w:r>
    </w:p>
    <w:p w:rsidR="00105776" w:rsidRPr="00AD4AFE" w:rsidRDefault="00105776" w:rsidP="005308B7">
      <w:pPr>
        <w:keepNext/>
        <w:spacing w:after="0" w:line="360" w:lineRule="auto"/>
        <w:jc w:val="center"/>
        <w:outlineLvl w:val="0"/>
        <w:rPr>
          <w:rFonts w:ascii="Times New Roman" w:hAnsi="Times New Roman"/>
          <w:sz w:val="28"/>
          <w:szCs w:val="28"/>
          <w:lang w:val="uk-UA"/>
        </w:rPr>
      </w:pPr>
    </w:p>
    <w:p w:rsidR="00105776" w:rsidRPr="00AD4AFE" w:rsidRDefault="00105776" w:rsidP="005308B7">
      <w:pPr>
        <w:spacing w:after="0" w:line="360" w:lineRule="auto"/>
        <w:jc w:val="center"/>
        <w:rPr>
          <w:rFonts w:ascii="Times New Roman" w:hAnsi="Times New Roman"/>
          <w:sz w:val="28"/>
          <w:szCs w:val="28"/>
          <w:lang w:val="uk-UA"/>
        </w:rPr>
      </w:pPr>
      <w:r w:rsidRPr="00AD4AFE">
        <w:rPr>
          <w:rFonts w:ascii="Times New Roman" w:hAnsi="Times New Roman"/>
          <w:sz w:val="28"/>
          <w:szCs w:val="28"/>
          <w:lang w:val="uk-UA"/>
        </w:rPr>
        <w:t>НАЦІОНАЛЬНИЙ ТЕХНІЧНИЙ УНІВЕРСИТЕТ</w:t>
      </w:r>
    </w:p>
    <w:p w:rsidR="00105776" w:rsidRPr="00AD4AFE" w:rsidRDefault="00105776" w:rsidP="005308B7">
      <w:pPr>
        <w:keepNext/>
        <w:spacing w:after="0" w:line="360" w:lineRule="auto"/>
        <w:jc w:val="center"/>
        <w:outlineLvl w:val="1"/>
        <w:rPr>
          <w:rFonts w:ascii="Times New Roman" w:hAnsi="Times New Roman"/>
          <w:sz w:val="28"/>
          <w:szCs w:val="28"/>
          <w:lang w:val="uk-UA"/>
        </w:rPr>
      </w:pPr>
      <w:r w:rsidRPr="00AD4AFE">
        <w:rPr>
          <w:rFonts w:ascii="Times New Roman" w:hAnsi="Times New Roman"/>
          <w:sz w:val="28"/>
          <w:szCs w:val="28"/>
          <w:lang w:val="uk-UA"/>
        </w:rPr>
        <w:t>«ХАРКІВСЬКИЙ ПОЛІТЕХНІЧНИЙ ІНСТИТУТ»</w:t>
      </w:r>
    </w:p>
    <w:p w:rsidR="00105776" w:rsidRPr="00AD4AFE" w:rsidRDefault="00105776" w:rsidP="005308B7">
      <w:pPr>
        <w:spacing w:after="0" w:line="360" w:lineRule="auto"/>
        <w:jc w:val="center"/>
        <w:rPr>
          <w:rFonts w:ascii="Times New Roman" w:hAnsi="Times New Roman"/>
          <w:sz w:val="28"/>
          <w:szCs w:val="28"/>
          <w:lang w:val="uk-UA"/>
        </w:rPr>
      </w:pPr>
    </w:p>
    <w:p w:rsidR="00105776" w:rsidRPr="00AD4AFE" w:rsidRDefault="00105776" w:rsidP="005308B7">
      <w:pPr>
        <w:spacing w:after="0" w:line="360" w:lineRule="auto"/>
        <w:jc w:val="center"/>
        <w:rPr>
          <w:rFonts w:ascii="Times New Roman" w:hAnsi="Times New Roman"/>
          <w:sz w:val="28"/>
          <w:szCs w:val="28"/>
          <w:lang w:val="uk-UA"/>
        </w:rPr>
      </w:pPr>
      <w:r w:rsidRPr="00AD4AFE">
        <w:rPr>
          <w:rFonts w:ascii="Times New Roman" w:hAnsi="Times New Roman"/>
          <w:sz w:val="28"/>
          <w:szCs w:val="28"/>
          <w:lang w:val="uk-UA"/>
        </w:rPr>
        <w:t>ФАКУЛЬТЕТ СОЦІАЛЬНО – ГУМАНІТАРНИХ ТЕХНОЛОГІЙ</w:t>
      </w:r>
    </w:p>
    <w:p w:rsidR="00105776" w:rsidRPr="00AD4AFE" w:rsidRDefault="00105776" w:rsidP="005308B7">
      <w:pPr>
        <w:spacing w:after="0" w:line="360" w:lineRule="auto"/>
        <w:jc w:val="center"/>
        <w:rPr>
          <w:rFonts w:ascii="Times New Roman" w:hAnsi="Times New Roman"/>
          <w:sz w:val="28"/>
          <w:szCs w:val="28"/>
          <w:lang w:val="uk-UA"/>
        </w:rPr>
      </w:pPr>
    </w:p>
    <w:p w:rsidR="00105776" w:rsidRPr="00AD4AFE" w:rsidRDefault="00105776" w:rsidP="005308B7">
      <w:pPr>
        <w:spacing w:after="0" w:line="360" w:lineRule="auto"/>
        <w:jc w:val="center"/>
        <w:rPr>
          <w:rFonts w:ascii="Times New Roman" w:hAnsi="Times New Roman"/>
          <w:sz w:val="28"/>
          <w:szCs w:val="28"/>
          <w:lang w:val="uk-UA"/>
        </w:rPr>
      </w:pPr>
    </w:p>
    <w:p w:rsidR="00105776" w:rsidRPr="00AD4AFE" w:rsidRDefault="00105776" w:rsidP="005308B7">
      <w:pPr>
        <w:spacing w:after="0" w:line="360" w:lineRule="auto"/>
        <w:jc w:val="center"/>
        <w:rPr>
          <w:rFonts w:ascii="Times New Roman" w:hAnsi="Times New Roman"/>
          <w:sz w:val="28"/>
          <w:szCs w:val="28"/>
          <w:lang w:val="uk-UA"/>
        </w:rPr>
      </w:pPr>
      <w:r w:rsidRPr="00AD4AFE">
        <w:rPr>
          <w:rFonts w:ascii="Times New Roman" w:hAnsi="Times New Roman"/>
          <w:sz w:val="28"/>
          <w:szCs w:val="28"/>
          <w:lang w:val="uk-UA"/>
        </w:rPr>
        <w:t>КАФЕДРА «ФІЗИЧН</w:t>
      </w:r>
      <w:r w:rsidR="00D74542" w:rsidRPr="00AD4AFE">
        <w:rPr>
          <w:rFonts w:ascii="Times New Roman" w:hAnsi="Times New Roman"/>
          <w:sz w:val="28"/>
          <w:szCs w:val="28"/>
          <w:lang w:val="uk-UA"/>
        </w:rPr>
        <w:t>Е</w:t>
      </w:r>
      <w:r w:rsidRPr="00AD4AFE">
        <w:rPr>
          <w:rFonts w:ascii="Times New Roman" w:hAnsi="Times New Roman"/>
          <w:sz w:val="28"/>
          <w:szCs w:val="28"/>
          <w:lang w:val="uk-UA"/>
        </w:rPr>
        <w:t xml:space="preserve"> ВИХОВАННЯ»</w:t>
      </w:r>
    </w:p>
    <w:p w:rsidR="00105776" w:rsidRPr="00AD4AFE" w:rsidRDefault="00105776" w:rsidP="005308B7">
      <w:pPr>
        <w:spacing w:after="0" w:line="360" w:lineRule="auto"/>
        <w:jc w:val="center"/>
        <w:rPr>
          <w:rFonts w:ascii="Times New Roman" w:hAnsi="Times New Roman"/>
          <w:sz w:val="28"/>
          <w:szCs w:val="28"/>
          <w:lang w:val="uk-UA"/>
        </w:rPr>
      </w:pPr>
    </w:p>
    <w:p w:rsidR="00241906" w:rsidRPr="00AD4AFE" w:rsidRDefault="00241906" w:rsidP="005308B7">
      <w:pPr>
        <w:shd w:val="clear" w:color="auto" w:fill="FFFFFF"/>
        <w:spacing w:after="0" w:line="360" w:lineRule="auto"/>
        <w:jc w:val="center"/>
        <w:textAlignment w:val="baseline"/>
        <w:outlineLvl w:val="0"/>
        <w:rPr>
          <w:rFonts w:ascii="Times New Roman" w:hAnsi="Times New Roman"/>
          <w:b/>
          <w:bCs/>
          <w:sz w:val="28"/>
          <w:szCs w:val="28"/>
          <w:lang w:val="uk-UA"/>
        </w:rPr>
      </w:pPr>
      <w:r w:rsidRPr="00AD4AFE">
        <w:rPr>
          <w:rFonts w:ascii="Times New Roman" w:hAnsi="Times New Roman"/>
          <w:b/>
          <w:bCs/>
          <w:sz w:val="28"/>
          <w:szCs w:val="28"/>
          <w:lang w:val="uk-UA"/>
        </w:rPr>
        <w:t>«Антропометричні вимірювання і оцінка функціонального стану»</w:t>
      </w:r>
    </w:p>
    <w:p w:rsidR="00F918D1" w:rsidRPr="00AD4AFE" w:rsidRDefault="00F918D1" w:rsidP="005308B7">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Методичні рекомендації</w:t>
      </w:r>
    </w:p>
    <w:p w:rsidR="005308B7" w:rsidRPr="00AD4AFE" w:rsidRDefault="00054C2C" w:rsidP="005308B7">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 xml:space="preserve">до практичної роботи </w:t>
      </w:r>
      <w:r w:rsidR="00F918D1" w:rsidRPr="00AD4AFE">
        <w:rPr>
          <w:rFonts w:ascii="Times New Roman" w:eastAsia="Times New Roman" w:hAnsi="Times New Roman" w:cs="Times New Roman"/>
          <w:sz w:val="28"/>
          <w:szCs w:val="28"/>
        </w:rPr>
        <w:t xml:space="preserve">для студентів НТУ «ХПІ» </w:t>
      </w:r>
    </w:p>
    <w:p w:rsidR="00F918D1" w:rsidRPr="00AD4AFE" w:rsidRDefault="00F918D1" w:rsidP="005308B7">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 xml:space="preserve">денної форми навчання усіх спеціальностей </w:t>
      </w:r>
    </w:p>
    <w:p w:rsidR="00F918D1" w:rsidRPr="00AD4AFE" w:rsidRDefault="00F918D1" w:rsidP="005308B7">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 xml:space="preserve"> з дисципліни «Фізичне виховання»</w:t>
      </w:r>
    </w:p>
    <w:p w:rsidR="00105776" w:rsidRPr="00AD4AFE" w:rsidRDefault="00105776"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105776" w:rsidRPr="00AD4AFE" w:rsidRDefault="00105776"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105776" w:rsidRPr="00AD4AFE" w:rsidRDefault="00105776"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105776" w:rsidRPr="00AD4AFE" w:rsidRDefault="00105776"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105776" w:rsidRPr="00AD4AFE" w:rsidRDefault="00105776"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4F7FB4" w:rsidRPr="00AD4AFE" w:rsidRDefault="004F7FB4" w:rsidP="005308B7">
      <w:pPr>
        <w:shd w:val="clear" w:color="auto" w:fill="FFFFFF"/>
        <w:spacing w:after="0" w:line="360" w:lineRule="auto"/>
        <w:jc w:val="center"/>
        <w:textAlignment w:val="baseline"/>
        <w:outlineLvl w:val="0"/>
        <w:rPr>
          <w:rFonts w:ascii="Times New Roman" w:hAnsi="Times New Roman"/>
          <w:kern w:val="36"/>
          <w:sz w:val="28"/>
          <w:szCs w:val="28"/>
          <w:lang w:val="uk-UA"/>
        </w:rPr>
      </w:pPr>
    </w:p>
    <w:p w:rsidR="00105776" w:rsidRPr="00AD4AFE" w:rsidRDefault="00105776" w:rsidP="005308B7">
      <w:pPr>
        <w:keepNext/>
        <w:spacing w:after="0" w:line="360" w:lineRule="auto"/>
        <w:jc w:val="center"/>
        <w:outlineLvl w:val="1"/>
        <w:rPr>
          <w:rFonts w:ascii="Times New Roman" w:hAnsi="Times New Roman"/>
          <w:sz w:val="28"/>
          <w:szCs w:val="28"/>
          <w:lang w:val="uk-UA"/>
        </w:rPr>
      </w:pPr>
      <w:r w:rsidRPr="00AD4AFE">
        <w:rPr>
          <w:rFonts w:ascii="Times New Roman" w:hAnsi="Times New Roman"/>
          <w:sz w:val="28"/>
          <w:szCs w:val="28"/>
          <w:lang w:val="uk-UA"/>
        </w:rPr>
        <w:t>Харків</w:t>
      </w:r>
    </w:p>
    <w:p w:rsidR="00105776" w:rsidRPr="00AD4AFE" w:rsidRDefault="00105776" w:rsidP="005308B7">
      <w:pPr>
        <w:keepNext/>
        <w:spacing w:after="0" w:line="360" w:lineRule="auto"/>
        <w:jc w:val="center"/>
        <w:outlineLvl w:val="1"/>
        <w:rPr>
          <w:rFonts w:ascii="Times New Roman" w:hAnsi="Times New Roman"/>
          <w:sz w:val="28"/>
          <w:szCs w:val="28"/>
          <w:lang w:val="uk-UA"/>
        </w:rPr>
      </w:pPr>
      <w:r w:rsidRPr="00AD4AFE">
        <w:rPr>
          <w:rFonts w:ascii="Times New Roman" w:hAnsi="Times New Roman"/>
          <w:sz w:val="28"/>
          <w:szCs w:val="28"/>
          <w:lang w:val="uk-UA"/>
        </w:rPr>
        <w:t>НТУ «ХПІ»</w:t>
      </w:r>
    </w:p>
    <w:p w:rsidR="00105776" w:rsidRPr="00AD4AFE" w:rsidRDefault="00105776" w:rsidP="005308B7">
      <w:pPr>
        <w:keepNext/>
        <w:spacing w:after="0" w:line="360" w:lineRule="auto"/>
        <w:jc w:val="center"/>
        <w:outlineLvl w:val="1"/>
        <w:rPr>
          <w:rFonts w:ascii="Times New Roman" w:hAnsi="Times New Roman"/>
          <w:sz w:val="28"/>
          <w:szCs w:val="28"/>
          <w:lang w:val="uk-UA"/>
        </w:rPr>
      </w:pPr>
      <w:r w:rsidRPr="00AD4AFE">
        <w:rPr>
          <w:rFonts w:ascii="Times New Roman" w:hAnsi="Times New Roman"/>
          <w:sz w:val="28"/>
          <w:szCs w:val="28"/>
          <w:lang w:val="uk-UA"/>
        </w:rPr>
        <w:t>202</w:t>
      </w:r>
      <w:r w:rsidR="004F7FB4" w:rsidRPr="00AD4AFE">
        <w:rPr>
          <w:rFonts w:ascii="Times New Roman" w:hAnsi="Times New Roman"/>
          <w:sz w:val="28"/>
          <w:szCs w:val="28"/>
          <w:lang w:val="uk-UA"/>
        </w:rPr>
        <w:t>1</w:t>
      </w:r>
    </w:p>
    <w:p w:rsidR="004F7FB4" w:rsidRPr="00AD4AFE" w:rsidRDefault="004F7FB4" w:rsidP="005308B7">
      <w:pPr>
        <w:shd w:val="clear" w:color="auto" w:fill="FFFFFF"/>
        <w:spacing w:after="0" w:line="360" w:lineRule="auto"/>
        <w:jc w:val="both"/>
        <w:textAlignment w:val="baseline"/>
        <w:outlineLvl w:val="0"/>
        <w:rPr>
          <w:rFonts w:ascii="Times New Roman" w:hAnsi="Times New Roman"/>
          <w:kern w:val="36"/>
          <w:sz w:val="28"/>
          <w:szCs w:val="28"/>
          <w:lang w:val="uk-UA"/>
        </w:rPr>
        <w:sectPr w:rsidR="004F7FB4" w:rsidRPr="00AD4AFE" w:rsidSect="005308B7">
          <w:footerReference w:type="default" r:id="rId8"/>
          <w:pgSz w:w="11906" w:h="16838"/>
          <w:pgMar w:top="1134" w:right="851" w:bottom="1134" w:left="1134" w:header="709" w:footer="709" w:gutter="0"/>
          <w:cols w:space="708"/>
          <w:titlePg/>
          <w:docGrid w:linePitch="360"/>
        </w:sect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sz w:val="28"/>
          <w:szCs w:val="28"/>
          <w:lang w:val="uk-UA"/>
        </w:rPr>
      </w:pPr>
      <w:r w:rsidRPr="00AD4AFE">
        <w:rPr>
          <w:rFonts w:ascii="Times New Roman" w:hAnsi="Times New Roman"/>
          <w:sz w:val="28"/>
          <w:szCs w:val="28"/>
          <w:lang w:val="uk-UA"/>
        </w:rPr>
        <w:lastRenderedPageBreak/>
        <w:t>Методичні рекомендації для студентів НТУ «ХПІ» до практичної роботи «Антропометричні вимірювання і оцінка функціонального стану» з дисципліни «Фізичне виховання»/ Розр.: Глядя С.О., Борейко Н.Ю., Юшко О.В. - Харків: НТУ «ХПІ», 202</w:t>
      </w:r>
      <w:r w:rsidR="00C26B74" w:rsidRPr="00AD4AFE">
        <w:rPr>
          <w:rFonts w:ascii="Times New Roman" w:hAnsi="Times New Roman"/>
          <w:sz w:val="28"/>
          <w:szCs w:val="28"/>
          <w:lang w:val="uk-UA"/>
        </w:rPr>
        <w:t>1</w:t>
      </w:r>
      <w:r w:rsidRPr="00AD4AFE">
        <w:rPr>
          <w:rFonts w:ascii="Times New Roman" w:hAnsi="Times New Roman"/>
          <w:sz w:val="28"/>
          <w:szCs w:val="28"/>
          <w:lang w:val="uk-UA"/>
        </w:rPr>
        <w:t xml:space="preserve">. – </w:t>
      </w:r>
      <w:r w:rsidR="00F26DFC" w:rsidRPr="00AD4AFE">
        <w:rPr>
          <w:rFonts w:ascii="Times New Roman" w:hAnsi="Times New Roman"/>
          <w:sz w:val="28"/>
          <w:szCs w:val="28"/>
          <w:lang w:val="uk-UA"/>
        </w:rPr>
        <w:t>2</w:t>
      </w:r>
      <w:r w:rsidR="00174979" w:rsidRPr="00AD4AFE">
        <w:rPr>
          <w:rFonts w:ascii="Times New Roman" w:hAnsi="Times New Roman"/>
          <w:sz w:val="28"/>
          <w:szCs w:val="28"/>
          <w:lang w:val="uk-UA"/>
        </w:rPr>
        <w:t>5</w:t>
      </w:r>
      <w:r w:rsidR="00746B63" w:rsidRPr="00AD4AFE">
        <w:rPr>
          <w:rFonts w:ascii="Times New Roman" w:hAnsi="Times New Roman"/>
          <w:sz w:val="28"/>
          <w:szCs w:val="28"/>
          <w:lang w:val="uk-UA"/>
        </w:rPr>
        <w:t xml:space="preserve"> </w:t>
      </w:r>
      <w:r w:rsidRPr="00AD4AFE">
        <w:rPr>
          <w:rFonts w:ascii="Times New Roman" w:hAnsi="Times New Roman"/>
          <w:sz w:val="28"/>
          <w:szCs w:val="28"/>
          <w:lang w:val="uk-UA"/>
        </w:rPr>
        <w:t>с.</w:t>
      </w: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5308B7">
      <w:pPr>
        <w:shd w:val="clear" w:color="auto" w:fill="FFFFFF"/>
        <w:spacing w:after="0" w:line="360" w:lineRule="auto"/>
        <w:ind w:firstLine="709"/>
        <w:jc w:val="both"/>
        <w:textAlignment w:val="baseline"/>
        <w:outlineLvl w:val="0"/>
        <w:rPr>
          <w:rFonts w:ascii="Times New Roman" w:hAnsi="Times New Roman"/>
          <w:sz w:val="28"/>
          <w:szCs w:val="28"/>
          <w:lang w:val="uk-UA"/>
        </w:rPr>
      </w:pPr>
      <w:r w:rsidRPr="00AD4AFE">
        <w:rPr>
          <w:rFonts w:ascii="Times New Roman" w:hAnsi="Times New Roman"/>
          <w:sz w:val="28"/>
          <w:szCs w:val="28"/>
          <w:lang w:val="uk-UA"/>
        </w:rPr>
        <w:t>Розробники: Глядя С.О., доцент</w:t>
      </w:r>
    </w:p>
    <w:p w:rsidR="00C20047" w:rsidRPr="00AD4AFE" w:rsidRDefault="00C20047" w:rsidP="005308B7">
      <w:pPr>
        <w:shd w:val="clear" w:color="auto" w:fill="FFFFFF"/>
        <w:spacing w:after="0" w:line="360" w:lineRule="auto"/>
        <w:ind w:firstLine="709"/>
        <w:jc w:val="both"/>
        <w:textAlignment w:val="baseline"/>
        <w:outlineLvl w:val="0"/>
        <w:rPr>
          <w:rFonts w:ascii="Times New Roman" w:hAnsi="Times New Roman"/>
          <w:sz w:val="28"/>
          <w:szCs w:val="28"/>
          <w:lang w:val="uk-UA"/>
        </w:rPr>
      </w:pPr>
      <w:r w:rsidRPr="00AD4AFE">
        <w:rPr>
          <w:rFonts w:ascii="Times New Roman" w:hAnsi="Times New Roman"/>
          <w:sz w:val="28"/>
          <w:szCs w:val="28"/>
          <w:lang w:val="uk-UA"/>
        </w:rPr>
        <w:t>Борейко Н.Ю., професор, канд. пед. наук</w:t>
      </w:r>
    </w:p>
    <w:p w:rsidR="00C20047" w:rsidRPr="00AD4AFE" w:rsidRDefault="00C20047" w:rsidP="005308B7">
      <w:pPr>
        <w:shd w:val="clear" w:color="auto" w:fill="FFFFFF"/>
        <w:spacing w:after="0" w:line="360" w:lineRule="auto"/>
        <w:ind w:firstLine="709"/>
        <w:jc w:val="both"/>
        <w:textAlignment w:val="baseline"/>
        <w:outlineLvl w:val="0"/>
        <w:rPr>
          <w:rFonts w:ascii="Times New Roman" w:hAnsi="Times New Roman"/>
          <w:sz w:val="28"/>
          <w:szCs w:val="28"/>
          <w:lang w:val="uk-UA"/>
        </w:rPr>
      </w:pPr>
      <w:r w:rsidRPr="00AD4AFE">
        <w:rPr>
          <w:rFonts w:ascii="Times New Roman" w:hAnsi="Times New Roman"/>
          <w:sz w:val="28"/>
          <w:szCs w:val="28"/>
          <w:lang w:val="uk-UA"/>
        </w:rPr>
        <w:t>Юшко О.В., професор, канд. пед. наук</w:t>
      </w:r>
    </w:p>
    <w:p w:rsidR="00C20047" w:rsidRPr="00AD4AFE" w:rsidRDefault="00C20047" w:rsidP="00C20047">
      <w:pPr>
        <w:spacing w:after="0" w:line="360" w:lineRule="auto"/>
        <w:ind w:firstLine="709"/>
        <w:jc w:val="both"/>
        <w:rPr>
          <w:rFonts w:ascii="Times New Roman" w:hAnsi="Times New Roman"/>
          <w:sz w:val="28"/>
          <w:szCs w:val="28"/>
          <w:lang w:val="uk-UA"/>
        </w:rPr>
      </w:pPr>
    </w:p>
    <w:p w:rsidR="00C20047" w:rsidRPr="00AD4AFE" w:rsidRDefault="00C20047" w:rsidP="00C20047">
      <w:pPr>
        <w:spacing w:after="0" w:line="360" w:lineRule="auto"/>
        <w:ind w:firstLine="709"/>
        <w:jc w:val="both"/>
        <w:rPr>
          <w:rFonts w:ascii="Times New Roman" w:hAnsi="Times New Roman"/>
          <w:sz w:val="28"/>
          <w:szCs w:val="28"/>
          <w:lang w:val="uk-UA"/>
        </w:rPr>
      </w:pPr>
    </w:p>
    <w:p w:rsidR="00C20047" w:rsidRPr="00AD4AFE" w:rsidRDefault="00C20047" w:rsidP="00C20047">
      <w:pPr>
        <w:spacing w:after="0" w:line="360" w:lineRule="auto"/>
        <w:ind w:firstLine="709"/>
        <w:jc w:val="both"/>
        <w:rPr>
          <w:rFonts w:ascii="Times New Roman" w:hAnsi="Times New Roman"/>
          <w:sz w:val="28"/>
          <w:szCs w:val="28"/>
          <w:lang w:val="uk-UA"/>
        </w:rPr>
      </w:pPr>
      <w:r w:rsidRPr="00AD4AFE">
        <w:rPr>
          <w:rFonts w:ascii="Times New Roman" w:hAnsi="Times New Roman"/>
          <w:i/>
          <w:sz w:val="28"/>
          <w:szCs w:val="28"/>
          <w:lang w:val="uk-UA"/>
        </w:rPr>
        <w:t xml:space="preserve">Рецензент: </w:t>
      </w:r>
      <w:r w:rsidRPr="00AD4AFE">
        <w:rPr>
          <w:rFonts w:ascii="Times New Roman" w:hAnsi="Times New Roman"/>
          <w:sz w:val="28"/>
          <w:szCs w:val="28"/>
          <w:lang w:val="uk-UA"/>
        </w:rPr>
        <w:t>Блещунова К.М., доцент, канд. пед. наук, НТУ «ХПІ»</w:t>
      </w:r>
    </w:p>
    <w:p w:rsidR="00C20047" w:rsidRPr="00AD4AFE" w:rsidRDefault="00C20047" w:rsidP="00C20047">
      <w:pPr>
        <w:spacing w:after="0" w:line="360" w:lineRule="auto"/>
        <w:ind w:firstLine="709"/>
        <w:jc w:val="both"/>
        <w:rPr>
          <w:rFonts w:ascii="Times New Roman" w:hAnsi="Times New Roman"/>
          <w:i/>
          <w:sz w:val="28"/>
          <w:szCs w:val="28"/>
          <w:lang w:val="uk-UA"/>
        </w:rPr>
      </w:pPr>
    </w:p>
    <w:p w:rsidR="00C20047" w:rsidRPr="00AD4AFE" w:rsidRDefault="00C20047" w:rsidP="00C20047">
      <w:pPr>
        <w:spacing w:after="0" w:line="360" w:lineRule="auto"/>
        <w:ind w:firstLine="709"/>
        <w:jc w:val="both"/>
        <w:rPr>
          <w:rFonts w:ascii="Times New Roman" w:hAnsi="Times New Roman"/>
          <w:sz w:val="28"/>
          <w:szCs w:val="28"/>
          <w:lang w:val="uk-UA"/>
        </w:rPr>
      </w:pPr>
      <w:r w:rsidRPr="00AD4AFE">
        <w:rPr>
          <w:rFonts w:ascii="Times New Roman" w:hAnsi="Times New Roman"/>
          <w:sz w:val="28"/>
          <w:szCs w:val="28"/>
          <w:lang w:val="uk-UA"/>
        </w:rPr>
        <w:t>Методичні рекомендації розглянуті та схвалені на засіданні кафедри «Фізичного виховання» НТУ «ХПІ».</w:t>
      </w:r>
    </w:p>
    <w:p w:rsidR="00C20047" w:rsidRPr="00AD4AFE" w:rsidRDefault="00C20047" w:rsidP="00C20047">
      <w:pPr>
        <w:spacing w:after="0" w:line="360" w:lineRule="auto"/>
        <w:ind w:firstLine="709"/>
        <w:jc w:val="both"/>
        <w:rPr>
          <w:rFonts w:ascii="Times New Roman" w:hAnsi="Times New Roman"/>
          <w:sz w:val="28"/>
          <w:szCs w:val="28"/>
          <w:lang w:val="uk-UA"/>
        </w:rPr>
      </w:pPr>
    </w:p>
    <w:p w:rsidR="00C20047" w:rsidRPr="00AD4AFE" w:rsidRDefault="00C20047" w:rsidP="00C20047">
      <w:pPr>
        <w:spacing w:after="0" w:line="36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Протокол  № </w:t>
      </w:r>
      <w:r w:rsidR="00F02FC1" w:rsidRPr="00AD4AFE">
        <w:rPr>
          <w:rFonts w:ascii="Times New Roman" w:hAnsi="Times New Roman"/>
          <w:sz w:val="28"/>
          <w:szCs w:val="28"/>
          <w:lang w:val="uk-UA"/>
        </w:rPr>
        <w:t>7</w:t>
      </w:r>
      <w:r w:rsidRPr="00AD4AFE">
        <w:rPr>
          <w:rFonts w:ascii="Times New Roman" w:hAnsi="Times New Roman"/>
          <w:sz w:val="28"/>
          <w:szCs w:val="28"/>
          <w:lang w:val="uk-UA"/>
        </w:rPr>
        <w:t xml:space="preserve"> від « </w:t>
      </w:r>
      <w:r w:rsidR="00F02FC1" w:rsidRPr="00AD4AFE">
        <w:rPr>
          <w:rFonts w:ascii="Times New Roman" w:hAnsi="Times New Roman"/>
          <w:sz w:val="28"/>
          <w:szCs w:val="28"/>
          <w:lang w:val="uk-UA"/>
        </w:rPr>
        <w:t>24 лютого</w:t>
      </w:r>
      <w:r w:rsidRPr="00AD4AFE">
        <w:rPr>
          <w:rFonts w:ascii="Times New Roman" w:hAnsi="Times New Roman"/>
          <w:sz w:val="28"/>
          <w:szCs w:val="28"/>
          <w:lang w:val="uk-UA"/>
        </w:rPr>
        <w:t xml:space="preserve"> » 202</w:t>
      </w:r>
      <w:r w:rsidR="00F02FC1" w:rsidRPr="00AD4AFE">
        <w:rPr>
          <w:rFonts w:ascii="Times New Roman" w:hAnsi="Times New Roman"/>
          <w:sz w:val="28"/>
          <w:szCs w:val="28"/>
          <w:lang w:val="uk-UA"/>
        </w:rPr>
        <w:t>1</w:t>
      </w:r>
      <w:r w:rsidRPr="00AD4AFE">
        <w:rPr>
          <w:rFonts w:ascii="Times New Roman" w:hAnsi="Times New Roman"/>
          <w:sz w:val="28"/>
          <w:szCs w:val="28"/>
          <w:lang w:val="uk-UA"/>
        </w:rPr>
        <w:t xml:space="preserve"> р.</w:t>
      </w: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jc w:val="both"/>
        <w:textAlignment w:val="baseline"/>
        <w:outlineLvl w:val="0"/>
        <w:rPr>
          <w:rFonts w:ascii="Times New Roman" w:hAnsi="Times New Roman"/>
          <w:kern w:val="36"/>
          <w:sz w:val="28"/>
          <w:szCs w:val="28"/>
          <w:lang w:val="uk-UA"/>
        </w:rPr>
      </w:pPr>
    </w:p>
    <w:p w:rsidR="00C20047" w:rsidRPr="00AD4AFE" w:rsidRDefault="00C20047" w:rsidP="00C20047">
      <w:pPr>
        <w:shd w:val="clear" w:color="auto" w:fill="FFFFFF"/>
        <w:spacing w:after="0" w:line="360" w:lineRule="auto"/>
        <w:jc w:val="both"/>
        <w:textAlignment w:val="baseline"/>
        <w:outlineLvl w:val="0"/>
        <w:rPr>
          <w:rFonts w:ascii="Times New Roman" w:hAnsi="Times New Roman"/>
          <w:kern w:val="36"/>
          <w:sz w:val="28"/>
          <w:szCs w:val="28"/>
          <w:lang w:val="uk-UA"/>
        </w:rPr>
      </w:pPr>
    </w:p>
    <w:p w:rsidR="00C20047" w:rsidRPr="00AD4AFE" w:rsidRDefault="00C20047" w:rsidP="00C20047">
      <w:pPr>
        <w:spacing w:after="0" w:line="360" w:lineRule="auto"/>
        <w:ind w:firstLine="709"/>
        <w:jc w:val="right"/>
        <w:rPr>
          <w:rFonts w:ascii="Times New Roman" w:hAnsi="Times New Roman"/>
          <w:b/>
          <w:sz w:val="28"/>
          <w:szCs w:val="28"/>
          <w:lang w:val="uk-UA"/>
        </w:rPr>
      </w:pPr>
      <w:r w:rsidRPr="00AD4AFE">
        <w:rPr>
          <w:rFonts w:ascii="Times New Roman" w:hAnsi="Times New Roman"/>
          <w:sz w:val="28"/>
          <w:szCs w:val="28"/>
          <w:lang w:val="uk-UA"/>
        </w:rPr>
        <w:t>© НТУ «ХПІ», 202</w:t>
      </w:r>
      <w:r w:rsidR="0064462C" w:rsidRPr="00AD4AFE">
        <w:rPr>
          <w:rFonts w:ascii="Times New Roman" w:hAnsi="Times New Roman"/>
          <w:sz w:val="28"/>
          <w:szCs w:val="28"/>
          <w:lang w:val="uk-UA"/>
        </w:rPr>
        <w:t>1</w:t>
      </w:r>
    </w:p>
    <w:p w:rsidR="00C20047" w:rsidRPr="00AD4AFE" w:rsidRDefault="00C20047" w:rsidP="00C20047">
      <w:pPr>
        <w:spacing w:after="0" w:line="360" w:lineRule="auto"/>
        <w:ind w:firstLine="709"/>
        <w:jc w:val="right"/>
        <w:rPr>
          <w:rFonts w:ascii="Times New Roman" w:hAnsi="Times New Roman"/>
          <w:sz w:val="28"/>
          <w:szCs w:val="28"/>
          <w:lang w:val="uk-UA"/>
        </w:rPr>
      </w:pPr>
      <w:r w:rsidRPr="00AD4AFE">
        <w:rPr>
          <w:rFonts w:ascii="Times New Roman" w:hAnsi="Times New Roman"/>
          <w:sz w:val="28"/>
          <w:szCs w:val="28"/>
          <w:lang w:val="uk-UA"/>
        </w:rPr>
        <w:t>© Глядя С.О., 202</w:t>
      </w:r>
      <w:r w:rsidR="0064462C" w:rsidRPr="00AD4AFE">
        <w:rPr>
          <w:rFonts w:ascii="Times New Roman" w:hAnsi="Times New Roman"/>
          <w:sz w:val="28"/>
          <w:szCs w:val="28"/>
          <w:lang w:val="uk-UA"/>
        </w:rPr>
        <w:t>1</w:t>
      </w:r>
    </w:p>
    <w:p w:rsidR="00C20047" w:rsidRPr="00AD4AFE" w:rsidRDefault="00C20047" w:rsidP="00C20047">
      <w:pPr>
        <w:spacing w:after="0" w:line="360" w:lineRule="auto"/>
        <w:ind w:firstLine="709"/>
        <w:jc w:val="right"/>
        <w:rPr>
          <w:rFonts w:ascii="Times New Roman" w:hAnsi="Times New Roman"/>
          <w:sz w:val="28"/>
          <w:szCs w:val="28"/>
          <w:lang w:val="uk-UA"/>
        </w:rPr>
      </w:pPr>
      <w:r w:rsidRPr="00AD4AFE">
        <w:rPr>
          <w:rFonts w:ascii="Times New Roman" w:hAnsi="Times New Roman"/>
          <w:sz w:val="28"/>
          <w:szCs w:val="28"/>
          <w:lang w:val="uk-UA"/>
        </w:rPr>
        <w:t>© Борейко Н.Ю., 202</w:t>
      </w:r>
      <w:r w:rsidR="0064462C" w:rsidRPr="00AD4AFE">
        <w:rPr>
          <w:rFonts w:ascii="Times New Roman" w:hAnsi="Times New Roman"/>
          <w:sz w:val="28"/>
          <w:szCs w:val="28"/>
          <w:lang w:val="uk-UA"/>
        </w:rPr>
        <w:t>1</w:t>
      </w:r>
    </w:p>
    <w:p w:rsidR="00C20047" w:rsidRPr="00AD4AFE" w:rsidRDefault="00C20047" w:rsidP="00C20047">
      <w:pPr>
        <w:spacing w:after="0" w:line="360" w:lineRule="auto"/>
        <w:ind w:firstLine="709"/>
        <w:jc w:val="right"/>
        <w:rPr>
          <w:rFonts w:ascii="Times New Roman" w:hAnsi="Times New Roman"/>
          <w:sz w:val="28"/>
          <w:szCs w:val="28"/>
          <w:lang w:val="uk-UA"/>
        </w:rPr>
      </w:pPr>
      <w:r w:rsidRPr="00AD4AFE">
        <w:rPr>
          <w:rFonts w:ascii="Times New Roman" w:hAnsi="Times New Roman"/>
          <w:sz w:val="28"/>
          <w:szCs w:val="28"/>
          <w:lang w:val="uk-UA"/>
        </w:rPr>
        <w:t>© Юшко О.В., 202</w:t>
      </w:r>
      <w:r w:rsidR="0064462C" w:rsidRPr="00AD4AFE">
        <w:rPr>
          <w:rFonts w:ascii="Times New Roman" w:hAnsi="Times New Roman"/>
          <w:sz w:val="28"/>
          <w:szCs w:val="28"/>
          <w:lang w:val="uk-UA"/>
        </w:rPr>
        <w:t>1</w:t>
      </w:r>
    </w:p>
    <w:p w:rsidR="00AE70C7" w:rsidRPr="00AD4AFE" w:rsidRDefault="00AE70C7" w:rsidP="0056604C">
      <w:pPr>
        <w:pStyle w:val="HTML"/>
        <w:shd w:val="clear" w:color="auto" w:fill="FFFFFF"/>
        <w:ind w:firstLine="919"/>
        <w:jc w:val="center"/>
        <w:rPr>
          <w:rFonts w:ascii="Times New Roman" w:hAnsi="Times New Roman"/>
          <w:b/>
          <w:sz w:val="28"/>
          <w:szCs w:val="28"/>
          <w:lang w:val="uk-UA"/>
        </w:rPr>
        <w:sectPr w:rsidR="00AE70C7" w:rsidRPr="00AD4AFE" w:rsidSect="00157983">
          <w:pgSz w:w="11906" w:h="16838"/>
          <w:pgMar w:top="1134" w:right="851" w:bottom="1134" w:left="1134" w:header="709" w:footer="709" w:gutter="0"/>
          <w:cols w:space="708"/>
          <w:docGrid w:linePitch="360"/>
        </w:sectPr>
      </w:pPr>
    </w:p>
    <w:p w:rsidR="007175E2" w:rsidRPr="00AD4AFE" w:rsidRDefault="00AE70C7" w:rsidP="005308B7">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lastRenderedPageBreak/>
        <w:t>Методичні рекомендації підготовлено для студентів денної форми навчання усіх спеціальностей НТУ «ХПІ»</w:t>
      </w:r>
      <w:r w:rsidR="005E5F38" w:rsidRPr="00AD4AFE">
        <w:rPr>
          <w:rFonts w:ascii="Times New Roman" w:hAnsi="Times New Roman"/>
          <w:sz w:val="28"/>
          <w:szCs w:val="28"/>
          <w:lang w:val="uk-UA"/>
        </w:rPr>
        <w:t xml:space="preserve"> </w:t>
      </w:r>
      <w:r w:rsidR="007175E2" w:rsidRPr="00AD4AFE">
        <w:rPr>
          <w:rFonts w:ascii="Times New Roman" w:hAnsi="Times New Roman"/>
          <w:sz w:val="28"/>
          <w:szCs w:val="28"/>
          <w:lang w:val="uk-UA"/>
        </w:rPr>
        <w:t xml:space="preserve">(основна медична група, спеціальна медична група) </w:t>
      </w:r>
      <w:r w:rsidR="00537188" w:rsidRPr="00AD4AFE">
        <w:rPr>
          <w:rFonts w:ascii="Times New Roman" w:hAnsi="Times New Roman"/>
          <w:sz w:val="28"/>
          <w:szCs w:val="28"/>
          <w:lang w:val="uk-UA"/>
        </w:rPr>
        <w:t>при переведенні навчального процесу у</w:t>
      </w:r>
      <w:r w:rsidR="005E5F38" w:rsidRPr="00AD4AFE">
        <w:rPr>
          <w:rFonts w:ascii="Times New Roman" w:hAnsi="Times New Roman"/>
          <w:sz w:val="28"/>
          <w:szCs w:val="28"/>
          <w:lang w:val="uk-UA"/>
        </w:rPr>
        <w:t xml:space="preserve"> дистанційн</w:t>
      </w:r>
      <w:r w:rsidR="00537188" w:rsidRPr="00AD4AFE">
        <w:rPr>
          <w:rFonts w:ascii="Times New Roman" w:hAnsi="Times New Roman"/>
          <w:sz w:val="28"/>
          <w:szCs w:val="28"/>
          <w:lang w:val="uk-UA"/>
        </w:rPr>
        <w:t>у</w:t>
      </w:r>
      <w:r w:rsidR="005E5F38" w:rsidRPr="00AD4AFE">
        <w:rPr>
          <w:rFonts w:ascii="Times New Roman" w:hAnsi="Times New Roman"/>
          <w:sz w:val="28"/>
          <w:szCs w:val="28"/>
          <w:lang w:val="uk-UA"/>
        </w:rPr>
        <w:t xml:space="preserve"> форм</w:t>
      </w:r>
      <w:r w:rsidR="00537188" w:rsidRPr="00AD4AFE">
        <w:rPr>
          <w:rFonts w:ascii="Times New Roman" w:hAnsi="Times New Roman"/>
          <w:sz w:val="28"/>
          <w:szCs w:val="28"/>
          <w:lang w:val="uk-UA"/>
        </w:rPr>
        <w:t>у</w:t>
      </w:r>
      <w:r w:rsidR="005E5F38" w:rsidRPr="00AD4AFE">
        <w:rPr>
          <w:rFonts w:ascii="Times New Roman" w:hAnsi="Times New Roman"/>
          <w:sz w:val="28"/>
          <w:szCs w:val="28"/>
          <w:lang w:val="uk-UA"/>
        </w:rPr>
        <w:t xml:space="preserve"> навчання</w:t>
      </w:r>
      <w:r w:rsidR="000F58BB" w:rsidRPr="00AD4AFE">
        <w:rPr>
          <w:rFonts w:ascii="Times New Roman" w:hAnsi="Times New Roman"/>
          <w:sz w:val="28"/>
          <w:szCs w:val="28"/>
          <w:lang w:val="uk-UA"/>
        </w:rPr>
        <w:t xml:space="preserve">. </w:t>
      </w:r>
    </w:p>
    <w:p w:rsidR="00AE70C7" w:rsidRPr="00AD4AFE" w:rsidRDefault="000F58BB" w:rsidP="005308B7">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Запропоновано</w:t>
      </w:r>
      <w:r w:rsidR="005E5F38" w:rsidRPr="00AD4AFE">
        <w:rPr>
          <w:rFonts w:ascii="Times New Roman" w:hAnsi="Times New Roman"/>
          <w:sz w:val="28"/>
          <w:szCs w:val="28"/>
          <w:lang w:val="uk-UA"/>
        </w:rPr>
        <w:t xml:space="preserve"> </w:t>
      </w:r>
      <w:r w:rsidR="00E324B1" w:rsidRPr="00AD4AFE">
        <w:rPr>
          <w:rFonts w:ascii="Times New Roman" w:hAnsi="Times New Roman"/>
          <w:sz w:val="28"/>
          <w:szCs w:val="28"/>
          <w:lang w:val="uk-UA"/>
        </w:rPr>
        <w:t xml:space="preserve">студентам </w:t>
      </w:r>
      <w:r w:rsidR="00AD527D" w:rsidRPr="00AD4AFE">
        <w:rPr>
          <w:rFonts w:ascii="Times New Roman" w:hAnsi="Times New Roman"/>
          <w:sz w:val="28"/>
          <w:szCs w:val="28"/>
          <w:lang w:val="uk-UA"/>
        </w:rPr>
        <w:t>організаці</w:t>
      </w:r>
      <w:r w:rsidR="00767574" w:rsidRPr="00AD4AFE">
        <w:rPr>
          <w:rFonts w:ascii="Times New Roman" w:hAnsi="Times New Roman"/>
          <w:sz w:val="28"/>
          <w:szCs w:val="28"/>
          <w:lang w:val="uk-UA"/>
        </w:rPr>
        <w:t>ю</w:t>
      </w:r>
      <w:r w:rsidR="00AD527D" w:rsidRPr="00AD4AFE">
        <w:rPr>
          <w:rFonts w:ascii="Times New Roman" w:hAnsi="Times New Roman"/>
          <w:sz w:val="28"/>
          <w:szCs w:val="28"/>
          <w:lang w:val="uk-UA"/>
        </w:rPr>
        <w:t xml:space="preserve"> самоконтролю за фізичним станом</w:t>
      </w:r>
      <w:r w:rsidR="00E324B1" w:rsidRPr="00AD4AFE">
        <w:rPr>
          <w:rFonts w:ascii="Times New Roman" w:hAnsi="Times New Roman"/>
          <w:sz w:val="28"/>
          <w:szCs w:val="28"/>
          <w:lang w:val="uk-UA"/>
        </w:rPr>
        <w:t>,</w:t>
      </w:r>
      <w:r w:rsidR="00AD527D" w:rsidRPr="00AD4AFE">
        <w:rPr>
          <w:rFonts w:ascii="Times New Roman" w:hAnsi="Times New Roman"/>
          <w:sz w:val="28"/>
          <w:szCs w:val="28"/>
          <w:lang w:val="uk-UA"/>
        </w:rPr>
        <w:t xml:space="preserve"> освоєння методики антропометрії шляхом вивчення розмірів власного тіла</w:t>
      </w:r>
      <w:r w:rsidR="00E324B1" w:rsidRPr="00AD4AFE">
        <w:rPr>
          <w:rFonts w:ascii="Times New Roman" w:hAnsi="Times New Roman"/>
          <w:sz w:val="28"/>
          <w:szCs w:val="28"/>
          <w:lang w:val="uk-UA"/>
        </w:rPr>
        <w:t>,</w:t>
      </w:r>
      <w:r w:rsidR="00AD527D" w:rsidRPr="00AD4AFE">
        <w:rPr>
          <w:rFonts w:ascii="Times New Roman" w:hAnsi="Times New Roman"/>
          <w:sz w:val="28"/>
          <w:szCs w:val="28"/>
          <w:lang w:val="uk-UA"/>
        </w:rPr>
        <w:t xml:space="preserve"> збагаченн</w:t>
      </w:r>
      <w:r w:rsidR="00E324B1" w:rsidRPr="00AD4AFE">
        <w:rPr>
          <w:rFonts w:ascii="Times New Roman" w:hAnsi="Times New Roman"/>
          <w:sz w:val="28"/>
          <w:szCs w:val="28"/>
          <w:lang w:val="uk-UA"/>
        </w:rPr>
        <w:t>я</w:t>
      </w:r>
      <w:r w:rsidR="00AD527D" w:rsidRPr="00AD4AFE">
        <w:rPr>
          <w:rFonts w:ascii="Times New Roman" w:hAnsi="Times New Roman"/>
          <w:sz w:val="28"/>
          <w:szCs w:val="28"/>
          <w:lang w:val="uk-UA"/>
        </w:rPr>
        <w:t xml:space="preserve"> необхідних теоретичних знань</w:t>
      </w:r>
      <w:r w:rsidR="00E324B1" w:rsidRPr="00AD4AFE">
        <w:rPr>
          <w:rFonts w:ascii="Times New Roman" w:hAnsi="Times New Roman"/>
          <w:sz w:val="28"/>
          <w:szCs w:val="28"/>
          <w:lang w:val="uk-UA"/>
        </w:rPr>
        <w:t>,</w:t>
      </w:r>
      <w:r w:rsidR="00AD527D" w:rsidRPr="00AD4AFE">
        <w:rPr>
          <w:rFonts w:ascii="Times New Roman" w:hAnsi="Times New Roman"/>
          <w:sz w:val="28"/>
          <w:szCs w:val="28"/>
          <w:lang w:val="uk-UA"/>
        </w:rPr>
        <w:t xml:space="preserve"> проведення функціональної проби (ортостатична проба)</w:t>
      </w:r>
      <w:r w:rsidR="00FB6DE6" w:rsidRPr="00AD4AFE">
        <w:rPr>
          <w:rFonts w:ascii="Times New Roman" w:hAnsi="Times New Roman"/>
          <w:sz w:val="28"/>
          <w:szCs w:val="28"/>
          <w:lang w:val="uk-UA"/>
        </w:rPr>
        <w:t>,</w:t>
      </w:r>
      <w:r w:rsidR="00AD527D" w:rsidRPr="00AD4AFE">
        <w:rPr>
          <w:rFonts w:ascii="Times New Roman" w:hAnsi="Times New Roman"/>
          <w:sz w:val="28"/>
          <w:szCs w:val="28"/>
          <w:lang w:val="uk-UA"/>
        </w:rPr>
        <w:t xml:space="preserve"> вмінню проводити аналіз отриманих результатів.</w:t>
      </w:r>
    </w:p>
    <w:p w:rsidR="000331AB" w:rsidRPr="00AD4AFE" w:rsidRDefault="000331AB" w:rsidP="005308B7">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Встановлено критерії оцінки виконання практичної роботи</w:t>
      </w:r>
      <w:r w:rsidR="00E36B84" w:rsidRPr="00AD4AFE">
        <w:rPr>
          <w:rFonts w:ascii="Times New Roman" w:hAnsi="Times New Roman"/>
          <w:sz w:val="28"/>
          <w:szCs w:val="28"/>
          <w:lang w:val="uk-UA"/>
        </w:rPr>
        <w:t xml:space="preserve"> «Антропометричні вимірювання і оцінка функціонального стану».</w:t>
      </w:r>
    </w:p>
    <w:p w:rsidR="00E36B84" w:rsidRPr="00AD4AFE" w:rsidRDefault="00E36B84" w:rsidP="005308B7">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На</w:t>
      </w:r>
      <w:r w:rsidR="003B7296" w:rsidRPr="00AD4AFE">
        <w:rPr>
          <w:rFonts w:ascii="Times New Roman" w:hAnsi="Times New Roman"/>
          <w:sz w:val="28"/>
          <w:szCs w:val="28"/>
          <w:lang w:val="uk-UA"/>
        </w:rPr>
        <w:t>дано</w:t>
      </w:r>
      <w:r w:rsidRPr="00AD4AFE">
        <w:rPr>
          <w:rFonts w:ascii="Times New Roman" w:hAnsi="Times New Roman"/>
          <w:sz w:val="28"/>
          <w:szCs w:val="28"/>
          <w:lang w:val="uk-UA"/>
        </w:rPr>
        <w:t xml:space="preserve"> зразок </w:t>
      </w:r>
      <w:r w:rsidR="003F5848" w:rsidRPr="00AD4AFE">
        <w:rPr>
          <w:rFonts w:ascii="Times New Roman" w:hAnsi="Times New Roman"/>
          <w:sz w:val="28"/>
          <w:szCs w:val="28"/>
          <w:lang w:val="uk-UA"/>
        </w:rPr>
        <w:t>структури</w:t>
      </w:r>
      <w:r w:rsidRPr="00AD4AFE">
        <w:rPr>
          <w:rFonts w:ascii="Times New Roman" w:hAnsi="Times New Roman"/>
          <w:sz w:val="28"/>
          <w:szCs w:val="28"/>
          <w:lang w:val="uk-UA"/>
        </w:rPr>
        <w:t xml:space="preserve"> </w:t>
      </w:r>
      <w:r w:rsidR="003F5848" w:rsidRPr="00AD4AFE">
        <w:rPr>
          <w:rFonts w:ascii="Times New Roman" w:hAnsi="Times New Roman"/>
          <w:sz w:val="28"/>
          <w:szCs w:val="28"/>
          <w:lang w:val="uk-UA"/>
        </w:rPr>
        <w:t>практичної роботи.</w:t>
      </w:r>
    </w:p>
    <w:p w:rsidR="003F5848" w:rsidRPr="00AD4AFE" w:rsidRDefault="003F5848" w:rsidP="005308B7">
      <w:pPr>
        <w:spacing w:after="0" w:line="360" w:lineRule="auto"/>
        <w:ind w:firstLine="709"/>
        <w:jc w:val="both"/>
        <w:rPr>
          <w:rFonts w:ascii="Times New Roman" w:hAnsi="Times New Roman"/>
          <w:sz w:val="28"/>
          <w:szCs w:val="28"/>
          <w:lang w:val="uk-UA"/>
        </w:rPr>
      </w:pPr>
    </w:p>
    <w:p w:rsidR="00C6337E" w:rsidRPr="00AD4AFE" w:rsidRDefault="00C6337E" w:rsidP="00AE70C7">
      <w:pPr>
        <w:pStyle w:val="11"/>
        <w:spacing w:after="0" w:line="240" w:lineRule="auto"/>
        <w:ind w:firstLine="709"/>
        <w:jc w:val="both"/>
        <w:rPr>
          <w:rFonts w:ascii="Times New Roman" w:eastAsia="Times New Roman" w:hAnsi="Times New Roman" w:cs="Times New Roman"/>
          <w:sz w:val="28"/>
          <w:szCs w:val="28"/>
        </w:rPr>
      </w:pPr>
    </w:p>
    <w:p w:rsidR="00C6337E" w:rsidRPr="00AD4AFE" w:rsidRDefault="00C6337E" w:rsidP="00AE70C7">
      <w:pPr>
        <w:pStyle w:val="11"/>
        <w:spacing w:after="0" w:line="240" w:lineRule="auto"/>
        <w:ind w:firstLine="709"/>
        <w:jc w:val="both"/>
        <w:rPr>
          <w:rFonts w:ascii="Times New Roman" w:eastAsia="Times New Roman" w:hAnsi="Times New Roman" w:cs="Times New Roman"/>
          <w:sz w:val="28"/>
          <w:szCs w:val="28"/>
        </w:rPr>
        <w:sectPr w:rsidR="00C6337E" w:rsidRPr="00AD4AFE" w:rsidSect="00157983">
          <w:pgSz w:w="11906" w:h="16838"/>
          <w:pgMar w:top="1134" w:right="851" w:bottom="1134" w:left="1134" w:header="709" w:footer="709" w:gutter="0"/>
          <w:cols w:space="708"/>
          <w:docGrid w:linePitch="360"/>
        </w:sectPr>
      </w:pPr>
    </w:p>
    <w:p w:rsidR="00C6337E" w:rsidRPr="00AD4AFE" w:rsidRDefault="005E7011" w:rsidP="002D67DA">
      <w:pPr>
        <w:pStyle w:val="11"/>
        <w:spacing w:after="0" w:line="240" w:lineRule="auto"/>
        <w:ind w:firstLine="709"/>
        <w:jc w:val="center"/>
        <w:rPr>
          <w:rFonts w:ascii="Times New Roman" w:eastAsia="Times New Roman" w:hAnsi="Times New Roman" w:cs="Times New Roman"/>
          <w:b/>
          <w:sz w:val="28"/>
          <w:szCs w:val="28"/>
        </w:rPr>
      </w:pPr>
      <w:r w:rsidRPr="00AD4AFE">
        <w:rPr>
          <w:rFonts w:ascii="Times New Roman" w:eastAsia="Times New Roman" w:hAnsi="Times New Roman" w:cs="Times New Roman"/>
          <w:b/>
          <w:sz w:val="28"/>
          <w:szCs w:val="28"/>
        </w:rPr>
        <w:lastRenderedPageBreak/>
        <w:t>ЗМІСТ</w:t>
      </w:r>
    </w:p>
    <w:p w:rsidR="005E7011" w:rsidRPr="00AD4AFE" w:rsidRDefault="005E7011" w:rsidP="00AE70C7">
      <w:pPr>
        <w:pStyle w:val="11"/>
        <w:spacing w:after="0" w:line="240" w:lineRule="auto"/>
        <w:ind w:firstLine="709"/>
        <w:jc w:val="both"/>
        <w:rPr>
          <w:rFonts w:ascii="Times New Roman" w:eastAsia="Times New Roman" w:hAnsi="Times New Roman" w:cs="Times New Roman"/>
          <w:sz w:val="28"/>
          <w:szCs w:val="28"/>
        </w:rPr>
      </w:pPr>
    </w:p>
    <w:p w:rsidR="005E7011" w:rsidRPr="00AD4AFE" w:rsidRDefault="00C7245A" w:rsidP="005E7011">
      <w:pPr>
        <w:pStyle w:val="HTML"/>
        <w:shd w:val="clear" w:color="auto" w:fill="FFFFFF"/>
        <w:ind w:firstLine="919"/>
        <w:rPr>
          <w:rFonts w:ascii="Times New Roman" w:hAnsi="Times New Roman"/>
          <w:sz w:val="28"/>
          <w:szCs w:val="28"/>
          <w:lang w:val="uk-UA"/>
        </w:rPr>
      </w:pPr>
      <w:r w:rsidRPr="00AD4AFE">
        <w:rPr>
          <w:rFonts w:ascii="Times New Roman" w:hAnsi="Times New Roman"/>
          <w:sz w:val="28"/>
          <w:szCs w:val="28"/>
          <w:lang w:val="uk-UA"/>
        </w:rPr>
        <w:t xml:space="preserve">ВСТУП                                                                                                               </w:t>
      </w:r>
      <w:r w:rsidR="00424311" w:rsidRPr="00AD4AFE">
        <w:rPr>
          <w:rFonts w:ascii="Times New Roman" w:hAnsi="Times New Roman"/>
          <w:sz w:val="28"/>
          <w:szCs w:val="28"/>
          <w:lang w:val="uk-UA"/>
        </w:rPr>
        <w:t>5</w:t>
      </w:r>
    </w:p>
    <w:p w:rsidR="00C7245A" w:rsidRPr="00AD4AFE" w:rsidRDefault="00C7245A" w:rsidP="005E7011">
      <w:pPr>
        <w:pStyle w:val="HTML"/>
        <w:shd w:val="clear" w:color="auto" w:fill="FFFFFF"/>
        <w:ind w:firstLine="919"/>
        <w:rPr>
          <w:rFonts w:ascii="Times New Roman" w:hAnsi="Times New Roman"/>
          <w:sz w:val="28"/>
          <w:szCs w:val="28"/>
          <w:lang w:val="uk-UA"/>
        </w:rPr>
      </w:pPr>
    </w:p>
    <w:p w:rsidR="00C7245A" w:rsidRPr="00AD4AFE" w:rsidRDefault="00184A6B" w:rsidP="005E7011">
      <w:pPr>
        <w:pStyle w:val="HTML"/>
        <w:shd w:val="clear" w:color="auto" w:fill="FFFFFF"/>
        <w:ind w:firstLine="919"/>
        <w:rPr>
          <w:rFonts w:ascii="Times New Roman" w:hAnsi="Times New Roman"/>
          <w:sz w:val="28"/>
          <w:szCs w:val="28"/>
          <w:lang w:val="uk-UA"/>
        </w:rPr>
      </w:pPr>
      <w:r w:rsidRPr="00AD4AFE">
        <w:rPr>
          <w:rFonts w:ascii="Times New Roman" w:hAnsi="Times New Roman"/>
          <w:sz w:val="28"/>
          <w:szCs w:val="28"/>
          <w:lang w:val="uk-UA"/>
        </w:rPr>
        <w:t>Загальні положення                                                                                           6</w:t>
      </w:r>
    </w:p>
    <w:p w:rsidR="00184A6B" w:rsidRPr="00AD4AFE" w:rsidRDefault="00184A6B" w:rsidP="005E7011">
      <w:pPr>
        <w:pStyle w:val="HTML"/>
        <w:shd w:val="clear" w:color="auto" w:fill="FFFFFF"/>
        <w:ind w:firstLine="919"/>
        <w:rPr>
          <w:rFonts w:ascii="Times New Roman" w:hAnsi="Times New Roman"/>
          <w:sz w:val="28"/>
          <w:szCs w:val="28"/>
          <w:lang w:val="uk-UA"/>
        </w:rPr>
      </w:pPr>
    </w:p>
    <w:p w:rsidR="00184A6B" w:rsidRPr="00AD4AFE" w:rsidRDefault="00184A6B" w:rsidP="005E7011">
      <w:pPr>
        <w:pStyle w:val="HTML"/>
        <w:shd w:val="clear" w:color="auto" w:fill="FFFFFF"/>
        <w:ind w:firstLine="919"/>
        <w:rPr>
          <w:rFonts w:ascii="Times New Roman" w:hAnsi="Times New Roman"/>
          <w:sz w:val="28"/>
          <w:szCs w:val="28"/>
          <w:lang w:val="uk-UA"/>
        </w:rPr>
      </w:pPr>
      <w:r w:rsidRPr="00AD4AFE">
        <w:rPr>
          <w:rFonts w:ascii="Times New Roman" w:hAnsi="Times New Roman"/>
          <w:sz w:val="28"/>
          <w:szCs w:val="28"/>
          <w:lang w:val="uk-UA"/>
        </w:rPr>
        <w:t xml:space="preserve">Організація проведення практичної роботи                                                   </w:t>
      </w:r>
      <w:r w:rsidR="00A06054" w:rsidRPr="00AD4AFE">
        <w:rPr>
          <w:rFonts w:ascii="Times New Roman" w:hAnsi="Times New Roman"/>
          <w:sz w:val="28"/>
          <w:szCs w:val="28"/>
          <w:lang w:val="uk-UA"/>
        </w:rPr>
        <w:t>7</w:t>
      </w:r>
    </w:p>
    <w:p w:rsidR="00A06054" w:rsidRPr="00AD4AFE" w:rsidRDefault="00A06054" w:rsidP="005E7011">
      <w:pPr>
        <w:pStyle w:val="HTML"/>
        <w:shd w:val="clear" w:color="auto" w:fill="FFFFFF"/>
        <w:ind w:firstLine="919"/>
        <w:rPr>
          <w:rFonts w:ascii="Times New Roman" w:hAnsi="Times New Roman"/>
          <w:sz w:val="28"/>
          <w:szCs w:val="28"/>
          <w:lang w:val="uk-UA"/>
        </w:rPr>
      </w:pPr>
    </w:p>
    <w:p w:rsidR="00A06054" w:rsidRPr="00AD4AFE" w:rsidRDefault="00A06054" w:rsidP="005E7011">
      <w:pPr>
        <w:pStyle w:val="HTML"/>
        <w:shd w:val="clear" w:color="auto" w:fill="FFFFFF"/>
        <w:ind w:firstLine="919"/>
        <w:rPr>
          <w:rFonts w:ascii="Times New Roman" w:hAnsi="Times New Roman"/>
          <w:sz w:val="28"/>
          <w:szCs w:val="28"/>
          <w:lang w:val="uk-UA"/>
        </w:rPr>
      </w:pPr>
      <w:r w:rsidRPr="00AD4AFE">
        <w:rPr>
          <w:rFonts w:ascii="Times New Roman" w:hAnsi="Times New Roman"/>
          <w:sz w:val="28"/>
          <w:szCs w:val="28"/>
          <w:lang w:val="uk-UA"/>
        </w:rPr>
        <w:t>Критерії оцінки практичної роботи                                                                 8</w:t>
      </w:r>
    </w:p>
    <w:p w:rsidR="00A06054" w:rsidRPr="00AD4AFE" w:rsidRDefault="00A06054" w:rsidP="005E7011">
      <w:pPr>
        <w:pStyle w:val="HTML"/>
        <w:shd w:val="clear" w:color="auto" w:fill="FFFFFF"/>
        <w:ind w:firstLine="919"/>
        <w:rPr>
          <w:rFonts w:ascii="Times New Roman" w:hAnsi="Times New Roman"/>
          <w:sz w:val="28"/>
          <w:szCs w:val="28"/>
          <w:lang w:val="uk-UA"/>
        </w:rPr>
      </w:pPr>
    </w:p>
    <w:p w:rsidR="00A06054" w:rsidRPr="00AD4AFE" w:rsidRDefault="006915B5" w:rsidP="005E7011">
      <w:pPr>
        <w:pStyle w:val="HTML"/>
        <w:shd w:val="clear" w:color="auto" w:fill="FFFFFF"/>
        <w:ind w:firstLine="919"/>
        <w:rPr>
          <w:rFonts w:ascii="Times New Roman" w:hAnsi="Times New Roman"/>
          <w:bCs/>
          <w:sz w:val="28"/>
          <w:szCs w:val="28"/>
          <w:lang w:val="uk-UA"/>
        </w:rPr>
      </w:pPr>
      <w:r w:rsidRPr="00AD4AFE">
        <w:rPr>
          <w:rFonts w:ascii="Times New Roman" w:hAnsi="Times New Roman"/>
          <w:bCs/>
          <w:sz w:val="28"/>
          <w:szCs w:val="28"/>
          <w:lang w:val="uk-UA"/>
        </w:rPr>
        <w:t xml:space="preserve">Вимоги до оформлення практичної роботи                       </w:t>
      </w:r>
      <w:r w:rsidR="00132199">
        <w:rPr>
          <w:rFonts w:ascii="Times New Roman" w:hAnsi="Times New Roman"/>
          <w:bCs/>
          <w:sz w:val="28"/>
          <w:szCs w:val="28"/>
          <w:lang w:val="uk-UA"/>
        </w:rPr>
        <w:t xml:space="preserve">                             9</w:t>
      </w:r>
    </w:p>
    <w:p w:rsidR="006915B5" w:rsidRPr="00AD4AFE" w:rsidRDefault="006915B5" w:rsidP="005E7011">
      <w:pPr>
        <w:pStyle w:val="HTML"/>
        <w:shd w:val="clear" w:color="auto" w:fill="FFFFFF"/>
        <w:ind w:firstLine="919"/>
        <w:rPr>
          <w:rFonts w:ascii="Times New Roman" w:hAnsi="Times New Roman"/>
          <w:sz w:val="28"/>
          <w:szCs w:val="28"/>
          <w:lang w:val="uk-UA"/>
        </w:rPr>
      </w:pPr>
    </w:p>
    <w:p w:rsidR="006915B5" w:rsidRPr="00AD4AFE" w:rsidRDefault="006915B5" w:rsidP="005E7011">
      <w:pPr>
        <w:pStyle w:val="HTML"/>
        <w:shd w:val="clear" w:color="auto" w:fill="FFFFFF"/>
        <w:ind w:firstLine="919"/>
        <w:rPr>
          <w:rFonts w:ascii="Times New Roman" w:hAnsi="Times New Roman"/>
          <w:bCs/>
          <w:sz w:val="28"/>
          <w:szCs w:val="28"/>
          <w:lang w:val="uk-UA"/>
        </w:rPr>
      </w:pPr>
      <w:r w:rsidRPr="00AD4AFE">
        <w:rPr>
          <w:rFonts w:ascii="Times New Roman" w:hAnsi="Times New Roman"/>
          <w:bCs/>
          <w:sz w:val="28"/>
          <w:szCs w:val="28"/>
          <w:lang w:val="uk-UA"/>
        </w:rPr>
        <w:t>Структура практичної роботи                                                                           9</w:t>
      </w:r>
    </w:p>
    <w:p w:rsidR="006915B5" w:rsidRPr="00AD4AFE" w:rsidRDefault="006915B5" w:rsidP="005E7011">
      <w:pPr>
        <w:pStyle w:val="HTML"/>
        <w:shd w:val="clear" w:color="auto" w:fill="FFFFFF"/>
        <w:ind w:firstLine="919"/>
        <w:rPr>
          <w:rFonts w:ascii="Times New Roman" w:hAnsi="Times New Roman"/>
          <w:sz w:val="28"/>
          <w:szCs w:val="28"/>
          <w:lang w:val="uk-UA"/>
        </w:rPr>
      </w:pPr>
    </w:p>
    <w:p w:rsidR="006915B5" w:rsidRPr="00AD4AFE" w:rsidRDefault="00A61068" w:rsidP="00A61068">
      <w:pPr>
        <w:pStyle w:val="HTML"/>
        <w:shd w:val="clear" w:color="auto" w:fill="FFFFFF"/>
        <w:ind w:left="916" w:firstLine="3"/>
        <w:rPr>
          <w:rFonts w:ascii="Times New Roman" w:hAnsi="Times New Roman"/>
          <w:bCs/>
          <w:sz w:val="28"/>
          <w:szCs w:val="28"/>
          <w:lang w:val="uk-UA"/>
        </w:rPr>
      </w:pPr>
      <w:r w:rsidRPr="00AD4AFE">
        <w:rPr>
          <w:rFonts w:ascii="Times New Roman" w:hAnsi="Times New Roman"/>
          <w:bCs/>
          <w:sz w:val="28"/>
          <w:szCs w:val="28"/>
          <w:lang w:val="uk-UA"/>
        </w:rPr>
        <w:t xml:space="preserve">Характеристика розмірів тіла, ваги тіла, методика їх вимірювання і обчислення                                                                                                        </w:t>
      </w:r>
      <w:r w:rsidR="00E05CEC" w:rsidRPr="00AD4AFE">
        <w:rPr>
          <w:rFonts w:ascii="Times New Roman" w:hAnsi="Times New Roman"/>
          <w:bCs/>
          <w:sz w:val="28"/>
          <w:szCs w:val="28"/>
          <w:lang w:val="uk-UA"/>
        </w:rPr>
        <w:t>10</w:t>
      </w:r>
    </w:p>
    <w:p w:rsidR="00E05CEC" w:rsidRPr="00AD4AFE" w:rsidRDefault="00E05CEC" w:rsidP="00A61068">
      <w:pPr>
        <w:pStyle w:val="HTML"/>
        <w:shd w:val="clear" w:color="auto" w:fill="FFFFFF"/>
        <w:ind w:left="916" w:firstLine="3"/>
        <w:rPr>
          <w:rFonts w:ascii="Times New Roman" w:hAnsi="Times New Roman"/>
          <w:bCs/>
          <w:sz w:val="28"/>
          <w:szCs w:val="28"/>
          <w:lang w:val="uk-UA"/>
        </w:rPr>
      </w:pPr>
    </w:p>
    <w:p w:rsidR="00CD38B2" w:rsidRPr="00AD4AFE" w:rsidRDefault="00CD38B2" w:rsidP="00CD38B2">
      <w:pPr>
        <w:spacing w:after="0" w:line="240" w:lineRule="auto"/>
        <w:ind w:left="207" w:firstLine="709"/>
        <w:outlineLvl w:val="1"/>
        <w:rPr>
          <w:rFonts w:ascii="Times New Roman" w:hAnsi="Times New Roman"/>
          <w:sz w:val="28"/>
          <w:szCs w:val="28"/>
          <w:lang w:val="uk-UA"/>
        </w:rPr>
      </w:pPr>
      <w:r w:rsidRPr="00AD4AFE">
        <w:rPr>
          <w:rFonts w:ascii="Times New Roman" w:hAnsi="Times New Roman"/>
          <w:sz w:val="28"/>
          <w:szCs w:val="28"/>
          <w:lang w:val="uk-UA"/>
        </w:rPr>
        <w:t>Оцінка функціонального стану                                                                       1</w:t>
      </w:r>
      <w:r w:rsidR="000F27FD" w:rsidRPr="00AD4AFE">
        <w:rPr>
          <w:rFonts w:ascii="Times New Roman" w:hAnsi="Times New Roman"/>
          <w:sz w:val="28"/>
          <w:szCs w:val="28"/>
          <w:lang w:val="uk-UA"/>
        </w:rPr>
        <w:t>8</w:t>
      </w:r>
    </w:p>
    <w:p w:rsidR="00CD38B2" w:rsidRPr="00AD4AFE" w:rsidRDefault="00CD38B2" w:rsidP="00CD38B2">
      <w:pPr>
        <w:spacing w:after="0" w:line="240" w:lineRule="auto"/>
        <w:ind w:left="207" w:firstLine="709"/>
        <w:outlineLvl w:val="1"/>
        <w:rPr>
          <w:rFonts w:ascii="Times New Roman" w:hAnsi="Times New Roman"/>
          <w:sz w:val="28"/>
          <w:szCs w:val="28"/>
          <w:lang w:val="uk-UA"/>
        </w:rPr>
      </w:pPr>
    </w:p>
    <w:p w:rsidR="00CD38B2" w:rsidRPr="00AD4AFE" w:rsidRDefault="00CD38B2" w:rsidP="00CD38B2">
      <w:pPr>
        <w:spacing w:after="0"/>
        <w:ind w:left="208" w:firstLine="708"/>
        <w:rPr>
          <w:rFonts w:ascii="Times New Roman" w:hAnsi="Times New Roman"/>
          <w:sz w:val="28"/>
          <w:szCs w:val="28"/>
          <w:lang w:val="uk-UA"/>
        </w:rPr>
      </w:pPr>
      <w:r w:rsidRPr="00AD4AFE">
        <w:rPr>
          <w:rFonts w:ascii="Times New Roman" w:hAnsi="Times New Roman"/>
          <w:sz w:val="28"/>
          <w:szCs w:val="28"/>
          <w:lang w:val="uk-UA"/>
        </w:rPr>
        <w:t xml:space="preserve">Процедура проведення проби                                                                         </w:t>
      </w:r>
      <w:r w:rsidR="00E801DD" w:rsidRPr="00AD4AFE">
        <w:rPr>
          <w:rFonts w:ascii="Times New Roman" w:hAnsi="Times New Roman"/>
          <w:sz w:val="28"/>
          <w:szCs w:val="28"/>
          <w:lang w:val="uk-UA"/>
        </w:rPr>
        <w:t>1</w:t>
      </w:r>
      <w:r w:rsidR="000F27FD" w:rsidRPr="00AD4AFE">
        <w:rPr>
          <w:rFonts w:ascii="Times New Roman" w:hAnsi="Times New Roman"/>
          <w:sz w:val="28"/>
          <w:szCs w:val="28"/>
          <w:lang w:val="uk-UA"/>
        </w:rPr>
        <w:t>8</w:t>
      </w:r>
    </w:p>
    <w:p w:rsidR="00CD38B2" w:rsidRPr="00AD4AFE" w:rsidRDefault="00CD38B2" w:rsidP="00CD38B2">
      <w:pPr>
        <w:spacing w:after="0" w:line="240" w:lineRule="auto"/>
        <w:ind w:left="207" w:firstLine="709"/>
        <w:outlineLvl w:val="1"/>
        <w:rPr>
          <w:rFonts w:ascii="Times New Roman" w:hAnsi="Times New Roman"/>
          <w:sz w:val="28"/>
          <w:szCs w:val="28"/>
          <w:lang w:val="uk-UA"/>
        </w:rPr>
      </w:pPr>
    </w:p>
    <w:p w:rsidR="00E05CEC" w:rsidRPr="00AD4AFE" w:rsidRDefault="00E801DD" w:rsidP="00A61068">
      <w:pPr>
        <w:pStyle w:val="HTML"/>
        <w:shd w:val="clear" w:color="auto" w:fill="FFFFFF"/>
        <w:ind w:left="916" w:firstLine="3"/>
        <w:rPr>
          <w:rFonts w:ascii="Times New Roman" w:hAnsi="Times New Roman"/>
          <w:bCs/>
          <w:sz w:val="28"/>
          <w:szCs w:val="28"/>
          <w:lang w:val="uk-UA"/>
        </w:rPr>
      </w:pPr>
      <w:r w:rsidRPr="00AD4AFE">
        <w:rPr>
          <w:rFonts w:ascii="Times New Roman" w:hAnsi="Times New Roman"/>
          <w:bCs/>
          <w:sz w:val="28"/>
          <w:szCs w:val="28"/>
          <w:lang w:val="uk-UA"/>
        </w:rPr>
        <w:t xml:space="preserve">Література                                                                                                         </w:t>
      </w:r>
      <w:r w:rsidR="00174979" w:rsidRPr="00AD4AFE">
        <w:rPr>
          <w:rFonts w:ascii="Times New Roman" w:hAnsi="Times New Roman"/>
          <w:bCs/>
          <w:sz w:val="28"/>
          <w:szCs w:val="28"/>
          <w:lang w:val="uk-UA"/>
        </w:rPr>
        <w:t>20</w:t>
      </w:r>
    </w:p>
    <w:p w:rsidR="00E801DD" w:rsidRPr="00AD4AFE" w:rsidRDefault="00E801DD" w:rsidP="00A61068">
      <w:pPr>
        <w:pStyle w:val="HTML"/>
        <w:shd w:val="clear" w:color="auto" w:fill="FFFFFF"/>
        <w:ind w:left="916" w:firstLine="3"/>
        <w:rPr>
          <w:rFonts w:ascii="Times New Roman" w:hAnsi="Times New Roman"/>
          <w:bCs/>
          <w:sz w:val="28"/>
          <w:szCs w:val="28"/>
          <w:lang w:val="uk-UA"/>
        </w:rPr>
      </w:pPr>
    </w:p>
    <w:p w:rsidR="00E801DD" w:rsidRPr="00AD4AFE" w:rsidRDefault="00E801DD" w:rsidP="00A61068">
      <w:pPr>
        <w:pStyle w:val="HTML"/>
        <w:shd w:val="clear" w:color="auto" w:fill="FFFFFF"/>
        <w:ind w:left="916" w:firstLine="3"/>
        <w:rPr>
          <w:rFonts w:ascii="Times New Roman" w:hAnsi="Times New Roman"/>
          <w:bCs/>
          <w:sz w:val="28"/>
          <w:szCs w:val="28"/>
          <w:lang w:val="uk-UA"/>
        </w:rPr>
      </w:pPr>
      <w:r w:rsidRPr="00AD4AFE">
        <w:rPr>
          <w:rFonts w:ascii="Times New Roman" w:hAnsi="Times New Roman"/>
          <w:bCs/>
          <w:sz w:val="28"/>
          <w:szCs w:val="28"/>
          <w:lang w:val="uk-UA"/>
        </w:rPr>
        <w:t>Додаток                                                                                                             2</w:t>
      </w:r>
      <w:r w:rsidR="00174979" w:rsidRPr="00AD4AFE">
        <w:rPr>
          <w:rFonts w:ascii="Times New Roman" w:hAnsi="Times New Roman"/>
          <w:bCs/>
          <w:sz w:val="28"/>
          <w:szCs w:val="28"/>
          <w:lang w:val="uk-UA"/>
        </w:rPr>
        <w:t>1</w:t>
      </w:r>
    </w:p>
    <w:p w:rsidR="005E7011" w:rsidRPr="00AD4AFE" w:rsidRDefault="005E7011" w:rsidP="00AE70C7">
      <w:pPr>
        <w:pStyle w:val="11"/>
        <w:spacing w:after="0" w:line="240" w:lineRule="auto"/>
        <w:ind w:firstLine="709"/>
        <w:jc w:val="both"/>
        <w:rPr>
          <w:rFonts w:ascii="Times New Roman" w:eastAsia="Times New Roman" w:hAnsi="Times New Roman" w:cs="Times New Roman"/>
          <w:sz w:val="28"/>
          <w:szCs w:val="28"/>
        </w:rPr>
      </w:pPr>
    </w:p>
    <w:p w:rsidR="00AE70C7" w:rsidRPr="00AD4AFE" w:rsidRDefault="00AE70C7" w:rsidP="00AE70C7">
      <w:pPr>
        <w:pStyle w:val="11"/>
        <w:spacing w:after="0" w:line="240" w:lineRule="auto"/>
        <w:ind w:firstLine="709"/>
        <w:jc w:val="both"/>
        <w:rPr>
          <w:rFonts w:ascii="Times New Roman" w:eastAsia="Times New Roman" w:hAnsi="Times New Roman" w:cs="Times New Roman"/>
          <w:sz w:val="28"/>
          <w:szCs w:val="28"/>
        </w:rPr>
      </w:pPr>
    </w:p>
    <w:p w:rsidR="00AE70C7" w:rsidRPr="00AD4AFE" w:rsidRDefault="00AE70C7" w:rsidP="0056604C">
      <w:pPr>
        <w:pStyle w:val="HTML"/>
        <w:shd w:val="clear" w:color="auto" w:fill="FFFFFF"/>
        <w:ind w:firstLine="919"/>
        <w:jc w:val="center"/>
        <w:rPr>
          <w:rFonts w:ascii="Times New Roman" w:hAnsi="Times New Roman"/>
          <w:b/>
          <w:sz w:val="28"/>
          <w:szCs w:val="28"/>
          <w:lang w:val="uk-UA"/>
        </w:rPr>
        <w:sectPr w:rsidR="00AE70C7" w:rsidRPr="00AD4AFE" w:rsidSect="00157983">
          <w:pgSz w:w="11906" w:h="16838"/>
          <w:pgMar w:top="1134" w:right="851" w:bottom="1134" w:left="1134" w:header="709" w:footer="709" w:gutter="0"/>
          <w:cols w:space="708"/>
          <w:docGrid w:linePitch="360"/>
        </w:sectPr>
      </w:pPr>
    </w:p>
    <w:p w:rsidR="00100C90" w:rsidRPr="00AD4AFE" w:rsidRDefault="00532AE8" w:rsidP="0056604C">
      <w:pPr>
        <w:pStyle w:val="HTML"/>
        <w:shd w:val="clear" w:color="auto" w:fill="FFFFFF"/>
        <w:ind w:firstLine="919"/>
        <w:jc w:val="center"/>
        <w:rPr>
          <w:rFonts w:ascii="Times New Roman" w:hAnsi="Times New Roman"/>
          <w:b/>
          <w:sz w:val="28"/>
          <w:szCs w:val="28"/>
          <w:lang w:val="uk-UA"/>
        </w:rPr>
      </w:pPr>
      <w:r w:rsidRPr="00AD4AFE">
        <w:rPr>
          <w:rFonts w:ascii="Times New Roman" w:hAnsi="Times New Roman"/>
          <w:b/>
          <w:sz w:val="28"/>
          <w:szCs w:val="28"/>
          <w:lang w:val="uk-UA"/>
        </w:rPr>
        <w:lastRenderedPageBreak/>
        <w:t>ВС</w:t>
      </w:r>
      <w:r w:rsidR="00A8643D" w:rsidRPr="00AD4AFE">
        <w:rPr>
          <w:rFonts w:ascii="Times New Roman" w:hAnsi="Times New Roman"/>
          <w:b/>
          <w:sz w:val="28"/>
          <w:szCs w:val="28"/>
          <w:lang w:val="uk-UA"/>
        </w:rPr>
        <w:t>ТУП</w:t>
      </w:r>
    </w:p>
    <w:p w:rsidR="00C7245A" w:rsidRPr="00AD4AFE" w:rsidRDefault="00C7245A" w:rsidP="0056604C">
      <w:pPr>
        <w:pStyle w:val="HTML"/>
        <w:shd w:val="clear" w:color="auto" w:fill="FFFFFF"/>
        <w:ind w:firstLine="919"/>
        <w:jc w:val="center"/>
        <w:rPr>
          <w:rFonts w:ascii="Times New Roman" w:hAnsi="Times New Roman"/>
          <w:b/>
          <w:sz w:val="28"/>
          <w:szCs w:val="28"/>
          <w:lang w:val="uk-UA"/>
        </w:rPr>
      </w:pPr>
    </w:p>
    <w:p w:rsidR="00043E0E" w:rsidRPr="00AD4AFE" w:rsidRDefault="00100C90" w:rsidP="0056604C">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Для оптимізації навчального процесу з фізичного виховання у дистанційній формі навчання та отримання зворотного зв'язку</w:t>
      </w:r>
      <w:r w:rsidRPr="00AD4AFE">
        <w:rPr>
          <w:lang w:val="uk-UA"/>
        </w:rPr>
        <w:t xml:space="preserve"> </w:t>
      </w:r>
      <w:r w:rsidRPr="00AD4AFE">
        <w:rPr>
          <w:rFonts w:ascii="Times New Roman" w:hAnsi="Times New Roman"/>
          <w:sz w:val="28"/>
          <w:szCs w:val="28"/>
          <w:lang w:val="uk-UA"/>
        </w:rPr>
        <w:t>запропоновано проведення практичної роботи «Ант</w:t>
      </w:r>
      <w:r w:rsidR="008F5979" w:rsidRPr="00AD4AFE">
        <w:rPr>
          <w:rFonts w:ascii="Times New Roman" w:hAnsi="Times New Roman"/>
          <w:sz w:val="28"/>
          <w:szCs w:val="28"/>
          <w:lang w:val="uk-UA"/>
        </w:rPr>
        <w:t>ропометричні вимірювання</w:t>
      </w:r>
      <w:r w:rsidR="00DD405D" w:rsidRPr="00AD4AFE">
        <w:rPr>
          <w:rFonts w:ascii="Times New Roman" w:hAnsi="Times New Roman"/>
          <w:sz w:val="28"/>
          <w:szCs w:val="28"/>
          <w:lang w:val="uk-UA"/>
        </w:rPr>
        <w:t xml:space="preserve"> і</w:t>
      </w:r>
      <w:r w:rsidRPr="00AD4AFE">
        <w:rPr>
          <w:rFonts w:ascii="Times New Roman" w:hAnsi="Times New Roman"/>
          <w:sz w:val="28"/>
          <w:szCs w:val="28"/>
          <w:lang w:val="uk-UA"/>
        </w:rPr>
        <w:t xml:space="preserve"> оцінка функціонального стану». </w:t>
      </w:r>
    </w:p>
    <w:p w:rsidR="00100C90" w:rsidRPr="00AD4AFE" w:rsidRDefault="00100C90" w:rsidP="0056604C">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Дана робота укладена для студентів усіх курсів навчання </w:t>
      </w:r>
      <w:r w:rsidR="00617FDA" w:rsidRPr="00AD4AFE">
        <w:rPr>
          <w:rFonts w:ascii="Times New Roman" w:hAnsi="Times New Roman"/>
          <w:sz w:val="28"/>
          <w:szCs w:val="28"/>
          <w:lang w:val="uk-UA"/>
        </w:rPr>
        <w:t>основної медичної групи і спеціальної медичної групи</w:t>
      </w:r>
      <w:r w:rsidR="008D70E3" w:rsidRPr="00AD4AFE">
        <w:rPr>
          <w:rFonts w:ascii="Times New Roman" w:hAnsi="Times New Roman"/>
          <w:sz w:val="28"/>
          <w:szCs w:val="28"/>
          <w:lang w:val="uk-UA"/>
        </w:rPr>
        <w:t xml:space="preserve"> </w:t>
      </w:r>
      <w:r w:rsidR="00595D5B" w:rsidRPr="00AD4AFE">
        <w:rPr>
          <w:rFonts w:ascii="Times New Roman" w:hAnsi="Times New Roman"/>
          <w:sz w:val="28"/>
          <w:szCs w:val="28"/>
          <w:lang w:val="uk-UA"/>
        </w:rPr>
        <w:t>при переведенні навчального процесу у дистанційну форму навчання. Запропоновано студентам організацію самоконтролю за фізичним станом, освоєння методики антропометрії шляхом вивчення розмірів власного тіла, збагачення необхідних теоретичних знань, проведення функціональної проби (ортостатична проба), вмінню проводити аналіз отриманих результатів.</w:t>
      </w:r>
    </w:p>
    <w:p w:rsidR="00AA4499" w:rsidRPr="00AD4AFE" w:rsidRDefault="00B05E05" w:rsidP="0056604C">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До складу</w:t>
      </w:r>
      <w:r w:rsidR="004677B4" w:rsidRPr="00AD4AFE">
        <w:rPr>
          <w:rFonts w:ascii="Times New Roman" w:hAnsi="Times New Roman"/>
          <w:sz w:val="28"/>
          <w:szCs w:val="28"/>
          <w:lang w:val="uk-UA"/>
        </w:rPr>
        <w:t xml:space="preserve"> практичної роботи входить</w:t>
      </w:r>
      <w:r w:rsidR="009C749C" w:rsidRPr="00AD4AFE">
        <w:rPr>
          <w:rFonts w:ascii="Times New Roman" w:hAnsi="Times New Roman"/>
          <w:sz w:val="28"/>
          <w:szCs w:val="28"/>
          <w:lang w:val="uk-UA"/>
        </w:rPr>
        <w:t>:</w:t>
      </w:r>
      <w:r w:rsidR="00AA4499" w:rsidRPr="00AD4AFE">
        <w:rPr>
          <w:rFonts w:ascii="Times New Roman" w:hAnsi="Times New Roman"/>
          <w:sz w:val="28"/>
          <w:szCs w:val="28"/>
          <w:lang w:val="uk-UA"/>
        </w:rPr>
        <w:t xml:space="preserve"> </w:t>
      </w:r>
    </w:p>
    <w:p w:rsidR="007B53A7" w:rsidRPr="00AD4AFE" w:rsidRDefault="00375E37" w:rsidP="00375E37">
      <w:pPr>
        <w:pStyle w:val="HTML"/>
        <w:numPr>
          <w:ilvl w:val="0"/>
          <w:numId w:val="6"/>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В</w:t>
      </w:r>
      <w:r w:rsidR="004677B4" w:rsidRPr="00AD4AFE">
        <w:rPr>
          <w:rFonts w:ascii="Times New Roman" w:hAnsi="Times New Roman"/>
          <w:sz w:val="28"/>
          <w:szCs w:val="28"/>
          <w:lang w:val="uk-UA"/>
        </w:rPr>
        <w:t>имір</w:t>
      </w:r>
      <w:r w:rsidRPr="00AD4AFE">
        <w:rPr>
          <w:rFonts w:ascii="Times New Roman" w:hAnsi="Times New Roman"/>
          <w:sz w:val="28"/>
          <w:szCs w:val="28"/>
          <w:lang w:val="uk-UA"/>
        </w:rPr>
        <w:t>ювання</w:t>
      </w:r>
      <w:r w:rsidR="004677B4" w:rsidRPr="00AD4AFE">
        <w:rPr>
          <w:rFonts w:ascii="Times New Roman" w:hAnsi="Times New Roman"/>
          <w:sz w:val="28"/>
          <w:szCs w:val="28"/>
          <w:lang w:val="uk-UA"/>
        </w:rPr>
        <w:t xml:space="preserve"> охватних розмірів тіла;</w:t>
      </w:r>
      <w:r w:rsidR="00406906" w:rsidRPr="00AD4AFE">
        <w:rPr>
          <w:rFonts w:ascii="Times New Roman" w:hAnsi="Times New Roman"/>
          <w:sz w:val="28"/>
          <w:szCs w:val="28"/>
          <w:lang w:val="uk-UA"/>
        </w:rPr>
        <w:t xml:space="preserve"> вимір </w:t>
      </w:r>
      <w:r w:rsidRPr="00AD4AFE">
        <w:rPr>
          <w:rFonts w:ascii="Times New Roman" w:hAnsi="Times New Roman"/>
          <w:sz w:val="28"/>
          <w:szCs w:val="28"/>
          <w:lang w:val="uk-UA"/>
        </w:rPr>
        <w:t>ваги тіла</w:t>
      </w:r>
      <w:r w:rsidR="007B53A7" w:rsidRPr="00AD4AFE">
        <w:rPr>
          <w:rFonts w:ascii="Times New Roman" w:hAnsi="Times New Roman"/>
          <w:sz w:val="28"/>
          <w:szCs w:val="28"/>
          <w:lang w:val="uk-UA"/>
        </w:rPr>
        <w:t>.</w:t>
      </w:r>
    </w:p>
    <w:p w:rsidR="00375E37" w:rsidRPr="00AD4AFE" w:rsidRDefault="007B53A7" w:rsidP="0056604C">
      <w:pPr>
        <w:pStyle w:val="HTML"/>
        <w:numPr>
          <w:ilvl w:val="0"/>
          <w:numId w:val="6"/>
        </w:numPr>
        <w:shd w:val="clear" w:color="auto" w:fill="FFFFFF"/>
        <w:tabs>
          <w:tab w:val="clear" w:pos="916"/>
          <w:tab w:val="clear" w:pos="1832"/>
          <w:tab w:val="left" w:pos="0"/>
        </w:tabs>
        <w:jc w:val="both"/>
        <w:rPr>
          <w:rFonts w:ascii="Times New Roman" w:hAnsi="Times New Roman"/>
          <w:sz w:val="28"/>
          <w:szCs w:val="28"/>
          <w:lang w:val="uk-UA"/>
        </w:rPr>
      </w:pPr>
      <w:r w:rsidRPr="00AD4AFE">
        <w:rPr>
          <w:rFonts w:ascii="Times New Roman" w:hAnsi="Times New Roman"/>
          <w:sz w:val="28"/>
          <w:szCs w:val="28"/>
          <w:lang w:val="uk-UA"/>
        </w:rPr>
        <w:t>Оцінка функціонального стану</w:t>
      </w:r>
      <w:r w:rsidR="00375E37" w:rsidRPr="00AD4AFE">
        <w:rPr>
          <w:rFonts w:ascii="Times New Roman" w:hAnsi="Times New Roman"/>
          <w:sz w:val="28"/>
          <w:szCs w:val="28"/>
          <w:lang w:val="uk-UA"/>
        </w:rPr>
        <w:t>.</w:t>
      </w:r>
    </w:p>
    <w:p w:rsidR="004677B4" w:rsidRPr="00AD4AFE" w:rsidRDefault="00AA4499" w:rsidP="0056604C">
      <w:pPr>
        <w:pStyle w:val="HTML"/>
        <w:numPr>
          <w:ilvl w:val="0"/>
          <w:numId w:val="6"/>
        </w:numPr>
        <w:shd w:val="clear" w:color="auto" w:fill="FFFFFF"/>
        <w:tabs>
          <w:tab w:val="clear" w:pos="916"/>
          <w:tab w:val="clear" w:pos="1832"/>
          <w:tab w:val="left" w:pos="0"/>
        </w:tabs>
        <w:jc w:val="both"/>
        <w:rPr>
          <w:rFonts w:ascii="Times New Roman" w:hAnsi="Times New Roman"/>
          <w:sz w:val="28"/>
          <w:szCs w:val="28"/>
          <w:lang w:val="uk-UA"/>
        </w:rPr>
      </w:pPr>
      <w:r w:rsidRPr="00AD4AFE">
        <w:rPr>
          <w:rFonts w:ascii="Times New Roman" w:hAnsi="Times New Roman"/>
          <w:sz w:val="28"/>
          <w:szCs w:val="28"/>
          <w:lang w:val="uk-UA"/>
        </w:rPr>
        <w:t xml:space="preserve"> </w:t>
      </w:r>
      <w:r w:rsidR="00375E37" w:rsidRPr="00AD4AFE">
        <w:rPr>
          <w:rFonts w:ascii="Times New Roman" w:hAnsi="Times New Roman"/>
          <w:sz w:val="28"/>
          <w:szCs w:val="28"/>
          <w:lang w:val="uk-UA"/>
        </w:rPr>
        <w:t>М</w:t>
      </w:r>
      <w:r w:rsidR="00201EF4" w:rsidRPr="00AD4AFE">
        <w:rPr>
          <w:rFonts w:ascii="Times New Roman" w:hAnsi="Times New Roman"/>
          <w:sz w:val="28"/>
          <w:szCs w:val="28"/>
          <w:lang w:val="uk-UA"/>
        </w:rPr>
        <w:t>атематичне обчислення.</w:t>
      </w:r>
    </w:p>
    <w:p w:rsidR="003151E2" w:rsidRPr="00AD4AFE" w:rsidRDefault="001E2332" w:rsidP="0056604C">
      <w:pPr>
        <w:pStyle w:val="HTML"/>
        <w:numPr>
          <w:ilvl w:val="0"/>
          <w:numId w:val="6"/>
        </w:numPr>
        <w:shd w:val="clear" w:color="auto" w:fill="FFFFFF"/>
        <w:tabs>
          <w:tab w:val="clear" w:pos="916"/>
          <w:tab w:val="clear" w:pos="1832"/>
          <w:tab w:val="left" w:pos="0"/>
        </w:tabs>
        <w:jc w:val="both"/>
        <w:rPr>
          <w:rFonts w:ascii="Times New Roman" w:hAnsi="Times New Roman"/>
          <w:sz w:val="28"/>
          <w:szCs w:val="28"/>
          <w:lang w:val="uk-UA"/>
        </w:rPr>
      </w:pPr>
      <w:r w:rsidRPr="00AD4AFE">
        <w:rPr>
          <w:rFonts w:ascii="Times New Roman" w:hAnsi="Times New Roman"/>
          <w:sz w:val="28"/>
          <w:szCs w:val="28"/>
          <w:lang w:val="uk-UA"/>
        </w:rPr>
        <w:t xml:space="preserve"> Аналіз </w:t>
      </w:r>
      <w:r w:rsidR="003151E2" w:rsidRPr="00AD4AFE">
        <w:rPr>
          <w:rFonts w:ascii="Times New Roman" w:hAnsi="Times New Roman"/>
          <w:sz w:val="28"/>
          <w:szCs w:val="28"/>
          <w:lang w:val="uk-UA"/>
        </w:rPr>
        <w:t>результатів роботи.</w:t>
      </w:r>
    </w:p>
    <w:p w:rsidR="0056604C" w:rsidRPr="00AD4AFE" w:rsidRDefault="0056604C" w:rsidP="005308B7">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По </w:t>
      </w:r>
      <w:r w:rsidR="0097515D" w:rsidRPr="00AD4AFE">
        <w:rPr>
          <w:rFonts w:ascii="Times New Roman" w:hAnsi="Times New Roman"/>
          <w:sz w:val="28"/>
          <w:szCs w:val="28"/>
          <w:lang w:val="uk-UA"/>
        </w:rPr>
        <w:t>закінченні даної роботи студент</w:t>
      </w:r>
      <w:r w:rsidR="000D1143" w:rsidRPr="00AD4AFE">
        <w:rPr>
          <w:rFonts w:ascii="Times New Roman" w:hAnsi="Times New Roman"/>
          <w:sz w:val="28"/>
          <w:szCs w:val="28"/>
          <w:lang w:val="uk-UA"/>
        </w:rPr>
        <w:t xml:space="preserve"> </w:t>
      </w:r>
      <w:r w:rsidR="00633AFC" w:rsidRPr="00AD4AFE">
        <w:rPr>
          <w:rFonts w:ascii="Times New Roman" w:hAnsi="Times New Roman"/>
          <w:sz w:val="28"/>
          <w:szCs w:val="28"/>
          <w:lang w:val="uk-UA"/>
        </w:rPr>
        <w:t xml:space="preserve">у письмовій формі послідовно </w:t>
      </w:r>
      <w:r w:rsidR="00EC724B" w:rsidRPr="00AD4AFE">
        <w:rPr>
          <w:rFonts w:ascii="Times New Roman" w:hAnsi="Times New Roman"/>
          <w:sz w:val="28"/>
          <w:szCs w:val="28"/>
          <w:lang w:val="uk-UA"/>
        </w:rPr>
        <w:t>аналізує і узагальнює усі величини ознак вимірів</w:t>
      </w:r>
      <w:r w:rsidR="00C62B00" w:rsidRPr="00AD4AFE">
        <w:rPr>
          <w:rFonts w:ascii="Times New Roman" w:hAnsi="Times New Roman"/>
          <w:sz w:val="28"/>
          <w:szCs w:val="28"/>
          <w:lang w:val="uk-UA"/>
        </w:rPr>
        <w:t>,</w:t>
      </w:r>
      <w:r w:rsidR="00C54BAF" w:rsidRPr="00AD4AFE">
        <w:rPr>
          <w:rFonts w:ascii="Times New Roman" w:hAnsi="Times New Roman"/>
          <w:sz w:val="28"/>
          <w:szCs w:val="28"/>
          <w:lang w:val="uk-UA"/>
        </w:rPr>
        <w:t xml:space="preserve"> </w:t>
      </w:r>
      <w:r w:rsidR="00C62B00" w:rsidRPr="00AD4AFE">
        <w:rPr>
          <w:rFonts w:ascii="Times New Roman" w:hAnsi="Times New Roman"/>
          <w:sz w:val="28"/>
          <w:szCs w:val="28"/>
          <w:lang w:val="uk-UA"/>
        </w:rPr>
        <w:t>проводить математичні обчислювання,</w:t>
      </w:r>
      <w:r w:rsidR="00EC724B" w:rsidRPr="00AD4AFE">
        <w:rPr>
          <w:rFonts w:ascii="Times New Roman" w:hAnsi="Times New Roman"/>
          <w:sz w:val="28"/>
          <w:szCs w:val="28"/>
          <w:lang w:val="uk-UA"/>
        </w:rPr>
        <w:t xml:space="preserve"> </w:t>
      </w:r>
      <w:r w:rsidRPr="00AD4AFE">
        <w:rPr>
          <w:rFonts w:ascii="Times New Roman" w:hAnsi="Times New Roman"/>
          <w:sz w:val="28"/>
          <w:szCs w:val="28"/>
          <w:lang w:val="uk-UA"/>
        </w:rPr>
        <w:t xml:space="preserve">визначає </w:t>
      </w:r>
      <w:r w:rsidR="0062456E" w:rsidRPr="00AD4AFE">
        <w:rPr>
          <w:rFonts w:ascii="Times New Roman" w:hAnsi="Times New Roman"/>
          <w:sz w:val="28"/>
          <w:szCs w:val="28"/>
          <w:lang w:val="uk-UA"/>
        </w:rPr>
        <w:t xml:space="preserve">і описує </w:t>
      </w:r>
      <w:r w:rsidRPr="00AD4AFE">
        <w:rPr>
          <w:rFonts w:ascii="Times New Roman" w:hAnsi="Times New Roman"/>
          <w:sz w:val="28"/>
          <w:szCs w:val="28"/>
          <w:lang w:val="uk-UA"/>
        </w:rPr>
        <w:t xml:space="preserve">свій тип </w:t>
      </w:r>
      <w:r w:rsidR="00C62B00" w:rsidRPr="00AD4AFE">
        <w:rPr>
          <w:rFonts w:ascii="Times New Roman" w:hAnsi="Times New Roman"/>
          <w:sz w:val="28"/>
          <w:szCs w:val="28"/>
          <w:lang w:val="uk-UA"/>
        </w:rPr>
        <w:t>статури</w:t>
      </w:r>
      <w:r w:rsidR="0051476A" w:rsidRPr="00AD4AFE">
        <w:rPr>
          <w:rFonts w:ascii="Times New Roman" w:hAnsi="Times New Roman"/>
          <w:sz w:val="28"/>
          <w:szCs w:val="28"/>
          <w:lang w:val="uk-UA"/>
        </w:rPr>
        <w:t xml:space="preserve"> та </w:t>
      </w:r>
      <w:r w:rsidR="00F728E0" w:rsidRPr="00AD4AFE">
        <w:rPr>
          <w:rFonts w:ascii="Times New Roman" w:hAnsi="Times New Roman"/>
          <w:sz w:val="28"/>
          <w:szCs w:val="28"/>
          <w:lang w:val="uk-UA"/>
        </w:rPr>
        <w:t xml:space="preserve">визначає реакцію організму на </w:t>
      </w:r>
      <w:r w:rsidR="00FD555C" w:rsidRPr="00AD4AFE">
        <w:rPr>
          <w:rFonts w:ascii="Times New Roman" w:hAnsi="Times New Roman"/>
          <w:sz w:val="28"/>
          <w:szCs w:val="28"/>
          <w:lang w:val="uk-UA"/>
        </w:rPr>
        <w:t xml:space="preserve">функціональну </w:t>
      </w:r>
      <w:r w:rsidR="00F728E0" w:rsidRPr="00AD4AFE">
        <w:rPr>
          <w:rFonts w:ascii="Times New Roman" w:hAnsi="Times New Roman"/>
          <w:sz w:val="28"/>
          <w:szCs w:val="28"/>
          <w:lang w:val="uk-UA"/>
        </w:rPr>
        <w:t>пробу</w:t>
      </w:r>
      <w:r w:rsidR="0071112B" w:rsidRPr="00AD4AFE">
        <w:rPr>
          <w:rFonts w:ascii="Times New Roman" w:hAnsi="Times New Roman"/>
          <w:sz w:val="28"/>
          <w:szCs w:val="28"/>
          <w:lang w:val="uk-UA"/>
        </w:rPr>
        <w:t>, формує ґрунтовний висновок</w:t>
      </w:r>
      <w:r w:rsidR="00F728E0" w:rsidRPr="00AD4AFE">
        <w:rPr>
          <w:rFonts w:ascii="Times New Roman" w:hAnsi="Times New Roman"/>
          <w:sz w:val="28"/>
          <w:szCs w:val="28"/>
          <w:lang w:val="uk-UA"/>
        </w:rPr>
        <w:t>.</w:t>
      </w:r>
    </w:p>
    <w:p w:rsidR="00CB112D" w:rsidRPr="00AD4AFE" w:rsidRDefault="005B20B5" w:rsidP="005308B7">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При переході</w:t>
      </w:r>
      <w:r w:rsidR="00CB112D" w:rsidRPr="00AD4AFE">
        <w:rPr>
          <w:rFonts w:ascii="Times New Roman" w:hAnsi="Times New Roman"/>
          <w:sz w:val="28"/>
          <w:szCs w:val="28"/>
          <w:lang w:val="uk-UA"/>
        </w:rPr>
        <w:t xml:space="preserve"> навчальн</w:t>
      </w:r>
      <w:r w:rsidRPr="00AD4AFE">
        <w:rPr>
          <w:rFonts w:ascii="Times New Roman" w:hAnsi="Times New Roman"/>
          <w:sz w:val="28"/>
          <w:szCs w:val="28"/>
          <w:lang w:val="uk-UA"/>
        </w:rPr>
        <w:t xml:space="preserve">ого процесу у університеті у звичайний режим (очний) </w:t>
      </w:r>
      <w:r w:rsidR="00F20D5F" w:rsidRPr="00AD4AFE">
        <w:rPr>
          <w:rFonts w:ascii="Times New Roman" w:hAnsi="Times New Roman"/>
          <w:sz w:val="28"/>
          <w:szCs w:val="28"/>
          <w:lang w:val="uk-UA"/>
        </w:rPr>
        <w:t xml:space="preserve">студент представляє практичну роботу </w:t>
      </w:r>
      <w:r w:rsidR="008A3E2F" w:rsidRPr="00AD4AFE">
        <w:rPr>
          <w:rFonts w:ascii="Times New Roman" w:hAnsi="Times New Roman"/>
          <w:sz w:val="28"/>
          <w:szCs w:val="28"/>
          <w:lang w:val="uk-UA"/>
        </w:rPr>
        <w:t xml:space="preserve">на ближчому практичному занятті </w:t>
      </w:r>
      <w:r w:rsidR="00F20D5F" w:rsidRPr="00AD4AFE">
        <w:rPr>
          <w:rFonts w:ascii="Times New Roman" w:hAnsi="Times New Roman"/>
          <w:sz w:val="28"/>
          <w:szCs w:val="28"/>
          <w:lang w:val="uk-UA"/>
        </w:rPr>
        <w:t>у роздрукованому виді для контролю за проведеними вимірюваннями.</w:t>
      </w:r>
    </w:p>
    <w:p w:rsidR="00100C90" w:rsidRPr="00AD4AFE" w:rsidRDefault="00100C90" w:rsidP="0056604C">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За підсумками виконання практичної роботи </w:t>
      </w:r>
      <w:r w:rsidR="008F5979" w:rsidRPr="00AD4AFE">
        <w:rPr>
          <w:rFonts w:ascii="Times New Roman" w:hAnsi="Times New Roman"/>
          <w:sz w:val="28"/>
          <w:szCs w:val="28"/>
          <w:lang w:val="uk-UA"/>
        </w:rPr>
        <w:t>«Антропометричні вимірювання</w:t>
      </w:r>
      <w:r w:rsidR="00DD405D" w:rsidRPr="00AD4AFE">
        <w:rPr>
          <w:rFonts w:ascii="Times New Roman" w:hAnsi="Times New Roman"/>
          <w:sz w:val="28"/>
          <w:szCs w:val="28"/>
          <w:lang w:val="uk-UA"/>
        </w:rPr>
        <w:t xml:space="preserve"> і</w:t>
      </w:r>
      <w:r w:rsidRPr="00AD4AFE">
        <w:rPr>
          <w:rFonts w:ascii="Times New Roman" w:hAnsi="Times New Roman"/>
          <w:sz w:val="28"/>
          <w:szCs w:val="28"/>
          <w:lang w:val="uk-UA"/>
        </w:rPr>
        <w:t xml:space="preserve"> оцінка функціонального стану» вона може стати засобом поточного інформаційного забезпечення навч</w:t>
      </w:r>
      <w:r w:rsidR="006E1510" w:rsidRPr="00AD4AFE">
        <w:rPr>
          <w:rFonts w:ascii="Times New Roman" w:hAnsi="Times New Roman"/>
          <w:sz w:val="28"/>
          <w:szCs w:val="28"/>
          <w:lang w:val="uk-UA"/>
        </w:rPr>
        <w:t>ального процесу</w:t>
      </w:r>
      <w:r w:rsidRPr="00AD4AFE">
        <w:rPr>
          <w:rFonts w:ascii="Times New Roman" w:hAnsi="Times New Roman"/>
          <w:sz w:val="28"/>
          <w:szCs w:val="28"/>
          <w:lang w:val="uk-UA"/>
        </w:rPr>
        <w:t xml:space="preserve"> з </w:t>
      </w:r>
      <w:r w:rsidR="006E1510" w:rsidRPr="00AD4AFE">
        <w:rPr>
          <w:rFonts w:ascii="Times New Roman" w:hAnsi="Times New Roman"/>
          <w:sz w:val="28"/>
          <w:szCs w:val="28"/>
          <w:lang w:val="uk-UA"/>
        </w:rPr>
        <w:t xml:space="preserve">дисципліни «Фізичне виховання» </w:t>
      </w:r>
      <w:r w:rsidR="002B11B0" w:rsidRPr="00AD4AFE">
        <w:rPr>
          <w:rFonts w:ascii="Times New Roman" w:hAnsi="Times New Roman"/>
          <w:sz w:val="28"/>
          <w:szCs w:val="28"/>
          <w:lang w:val="uk-UA"/>
        </w:rPr>
        <w:t>у дистанційній формі навчання</w:t>
      </w:r>
      <w:r w:rsidR="006E1510" w:rsidRPr="00AD4AFE">
        <w:rPr>
          <w:rFonts w:ascii="Times New Roman" w:hAnsi="Times New Roman"/>
          <w:sz w:val="28"/>
          <w:szCs w:val="28"/>
          <w:lang w:val="uk-UA"/>
        </w:rPr>
        <w:t xml:space="preserve"> і</w:t>
      </w:r>
      <w:r w:rsidR="002B11B0" w:rsidRPr="00AD4AFE">
        <w:rPr>
          <w:rFonts w:ascii="Times New Roman" w:hAnsi="Times New Roman"/>
          <w:sz w:val="28"/>
          <w:szCs w:val="28"/>
          <w:lang w:val="uk-UA"/>
        </w:rPr>
        <w:t xml:space="preserve"> </w:t>
      </w:r>
      <w:r w:rsidRPr="00AD4AFE">
        <w:rPr>
          <w:rFonts w:ascii="Times New Roman" w:hAnsi="Times New Roman"/>
          <w:sz w:val="28"/>
          <w:szCs w:val="28"/>
          <w:lang w:val="uk-UA"/>
        </w:rPr>
        <w:t>дозволить здійснити контроль за фізичним стан</w:t>
      </w:r>
      <w:r w:rsidR="00CB112D" w:rsidRPr="00AD4AFE">
        <w:rPr>
          <w:rFonts w:ascii="Times New Roman" w:hAnsi="Times New Roman"/>
          <w:sz w:val="28"/>
          <w:szCs w:val="28"/>
          <w:lang w:val="uk-UA"/>
        </w:rPr>
        <w:t>ом студентів</w:t>
      </w:r>
      <w:r w:rsidRPr="00AD4AFE">
        <w:rPr>
          <w:rFonts w:ascii="Times New Roman" w:hAnsi="Times New Roman"/>
          <w:sz w:val="28"/>
          <w:szCs w:val="28"/>
          <w:lang w:val="uk-UA"/>
        </w:rPr>
        <w:t xml:space="preserve"> усіх спеціальностей.</w:t>
      </w:r>
    </w:p>
    <w:p w:rsidR="00F3079A" w:rsidRPr="00AD4AFE" w:rsidRDefault="00F3079A" w:rsidP="005308B7">
      <w:pPr>
        <w:pStyle w:val="HTML"/>
        <w:shd w:val="clear" w:color="auto" w:fill="FFFFFF"/>
        <w:ind w:firstLine="709"/>
        <w:jc w:val="both"/>
        <w:rPr>
          <w:rFonts w:ascii="Times New Roman" w:hAnsi="Times New Roman"/>
          <w:sz w:val="28"/>
          <w:szCs w:val="28"/>
          <w:lang w:val="uk-UA"/>
        </w:rPr>
        <w:sectPr w:rsidR="00F3079A" w:rsidRPr="00AD4AFE" w:rsidSect="00157983">
          <w:pgSz w:w="11906" w:h="16838"/>
          <w:pgMar w:top="1134" w:right="851" w:bottom="1134" w:left="1134" w:header="709" w:footer="709" w:gutter="0"/>
          <w:cols w:space="708"/>
          <w:docGrid w:linePitch="360"/>
        </w:sectPr>
      </w:pPr>
    </w:p>
    <w:p w:rsidR="00F3079A" w:rsidRPr="00AD4AFE" w:rsidRDefault="00F3079A" w:rsidP="00F3079A">
      <w:pPr>
        <w:shd w:val="clear" w:color="auto" w:fill="FFFFFF"/>
        <w:spacing w:after="0" w:line="240" w:lineRule="auto"/>
        <w:ind w:firstLine="709"/>
        <w:jc w:val="center"/>
        <w:textAlignment w:val="baseline"/>
        <w:outlineLvl w:val="0"/>
        <w:rPr>
          <w:rFonts w:ascii="Times New Roman" w:hAnsi="Times New Roman"/>
          <w:b/>
          <w:kern w:val="36"/>
          <w:sz w:val="28"/>
          <w:szCs w:val="28"/>
          <w:lang w:val="uk-UA"/>
        </w:rPr>
      </w:pPr>
      <w:r w:rsidRPr="00AD4AFE">
        <w:rPr>
          <w:rFonts w:ascii="Times New Roman" w:hAnsi="Times New Roman"/>
          <w:b/>
          <w:kern w:val="36"/>
          <w:sz w:val="28"/>
          <w:szCs w:val="28"/>
          <w:lang w:val="uk-UA"/>
        </w:rPr>
        <w:lastRenderedPageBreak/>
        <w:t>Загальні положення</w:t>
      </w:r>
    </w:p>
    <w:p w:rsidR="00A61515" w:rsidRPr="00AD4AFE" w:rsidRDefault="00A61515" w:rsidP="00F3079A">
      <w:pPr>
        <w:shd w:val="clear" w:color="auto" w:fill="FFFFFF"/>
        <w:spacing w:after="0" w:line="240" w:lineRule="auto"/>
        <w:ind w:firstLine="709"/>
        <w:jc w:val="center"/>
        <w:textAlignment w:val="baseline"/>
        <w:outlineLvl w:val="0"/>
        <w:rPr>
          <w:rFonts w:ascii="Times New Roman" w:hAnsi="Times New Roman"/>
          <w:b/>
          <w:kern w:val="36"/>
          <w:sz w:val="28"/>
          <w:szCs w:val="28"/>
          <w:lang w:val="uk-UA"/>
        </w:rPr>
      </w:pP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Антропометричні вимірювання дають можливість визначити рівень та особливості фізичного</w:t>
      </w:r>
      <w:r w:rsidRPr="00AD4AFE">
        <w:rPr>
          <w:lang w:val="uk-UA"/>
        </w:rPr>
        <w:t xml:space="preserve"> </w:t>
      </w:r>
      <w:r w:rsidRPr="00AD4AFE">
        <w:rPr>
          <w:sz w:val="28"/>
          <w:szCs w:val="28"/>
          <w:lang w:val="uk-UA"/>
        </w:rPr>
        <w:t>розвитку, ступінь його відповідності віку та статі, відхилення в ньому, а також оцінити зміни у фізичному розвитку людини, які відбуваються під впливом занять фізичними вправами і спортом.</w:t>
      </w:r>
    </w:p>
    <w:p w:rsidR="009532D2" w:rsidRPr="00AD4AFE" w:rsidRDefault="009532D2" w:rsidP="009E4DF3">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Мета практичної роботи: </w:t>
      </w:r>
    </w:p>
    <w:p w:rsidR="009532D2" w:rsidRPr="00AD4AFE" w:rsidRDefault="009532D2" w:rsidP="009532D2">
      <w:pPr>
        <w:pStyle w:val="HTML"/>
        <w:numPr>
          <w:ilvl w:val="0"/>
          <w:numId w:val="21"/>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Оволодіти методикою антропометрії шляхом вивчення розмірів власного тіла.</w:t>
      </w:r>
    </w:p>
    <w:p w:rsidR="009532D2" w:rsidRPr="00AD4AFE" w:rsidRDefault="009532D2" w:rsidP="009532D2">
      <w:pPr>
        <w:pStyle w:val="HTML"/>
        <w:numPr>
          <w:ilvl w:val="0"/>
          <w:numId w:val="21"/>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Оволодіти методикою оцінки фізичного розвитку за допомогою індексів – співвідношення антропометричних показників, отриманих за допомогою математичних обчислювань.</w:t>
      </w:r>
    </w:p>
    <w:p w:rsidR="009532D2" w:rsidRPr="00AD4AFE" w:rsidRDefault="009532D2" w:rsidP="009532D2">
      <w:pPr>
        <w:pStyle w:val="HTML"/>
        <w:numPr>
          <w:ilvl w:val="0"/>
          <w:numId w:val="21"/>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Оцінити функціональний стан організму.</w:t>
      </w: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 xml:space="preserve">Завдання практичної роботи: </w:t>
      </w:r>
    </w:p>
    <w:p w:rsidR="009532D2" w:rsidRPr="00AD4AFE" w:rsidRDefault="009532D2" w:rsidP="009532D2">
      <w:pPr>
        <w:pStyle w:val="HTML"/>
        <w:numPr>
          <w:ilvl w:val="0"/>
          <w:numId w:val="22"/>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Виконати усі вимірювання у відповідності з наведеними методиками.</w:t>
      </w:r>
    </w:p>
    <w:p w:rsidR="009532D2" w:rsidRPr="00AD4AFE" w:rsidRDefault="009532D2" w:rsidP="009532D2">
      <w:pPr>
        <w:pStyle w:val="HTML"/>
        <w:numPr>
          <w:ilvl w:val="0"/>
          <w:numId w:val="22"/>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Отримані дані занести до таблиць.</w:t>
      </w:r>
    </w:p>
    <w:p w:rsidR="009532D2" w:rsidRPr="00AD4AFE" w:rsidRDefault="009532D2" w:rsidP="009532D2">
      <w:pPr>
        <w:pStyle w:val="HTML"/>
        <w:numPr>
          <w:ilvl w:val="0"/>
          <w:numId w:val="22"/>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Провести необхідні обчислювання.</w:t>
      </w:r>
    </w:p>
    <w:p w:rsidR="009532D2" w:rsidRPr="00AD4AFE" w:rsidRDefault="009532D2" w:rsidP="009532D2">
      <w:pPr>
        <w:pStyle w:val="HTML"/>
        <w:numPr>
          <w:ilvl w:val="0"/>
          <w:numId w:val="22"/>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Провести аналіз, узагальнення результатів роботи.</w:t>
      </w: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 xml:space="preserve">Устаткування для вимірювання: зрістомір – вимір зрісту (за відсутністю - рулетка), сантиметрова стрічка – вимір охватних розмірів тіла, ваги – вимір ваги тіла, секундомір – контроль часу (функція у мобільному телефоні). </w:t>
      </w: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Параметри роботи у своєї більшості достатньо прості, доступні у виконанні вдома, у гуртожитку. Допомогу у проведенні вимірів можуть надати батьки, друзі, одногрупники, а у разі їх відсутність – виконати самостійно, дивлячись у дзеркало.</w:t>
      </w: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Проведення антропометричних вимірювань слід проводити за наступними вимогами:</w:t>
      </w:r>
    </w:p>
    <w:p w:rsidR="009532D2" w:rsidRPr="00AD4AFE" w:rsidRDefault="009532D2" w:rsidP="009532D2">
      <w:pPr>
        <w:pStyle w:val="HTML"/>
        <w:numPr>
          <w:ilvl w:val="0"/>
          <w:numId w:val="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Температура у приміщенні не нижче 16-18ºС з гарним освітленням.</w:t>
      </w:r>
    </w:p>
    <w:p w:rsidR="009532D2" w:rsidRPr="00AD4AFE" w:rsidRDefault="009532D2" w:rsidP="009532D2">
      <w:pPr>
        <w:pStyle w:val="HTML"/>
        <w:numPr>
          <w:ilvl w:val="0"/>
          <w:numId w:val="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Виміри проводяться в один і той же час доби (бажано у 1-й половині дня).</w:t>
      </w:r>
    </w:p>
    <w:p w:rsidR="009532D2" w:rsidRPr="00AD4AFE" w:rsidRDefault="009532D2" w:rsidP="009532D2">
      <w:pPr>
        <w:pStyle w:val="HTML"/>
        <w:numPr>
          <w:ilvl w:val="0"/>
          <w:numId w:val="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Ділянки тіла, на яких проводяться виміри</w:t>
      </w:r>
      <w:r w:rsidR="00414858" w:rsidRPr="00AD4AFE">
        <w:rPr>
          <w:rFonts w:ascii="Times New Roman" w:hAnsi="Times New Roman"/>
          <w:sz w:val="28"/>
          <w:szCs w:val="28"/>
          <w:lang w:val="uk-UA"/>
        </w:rPr>
        <w:t>,</w:t>
      </w:r>
      <w:r w:rsidRPr="00AD4AFE">
        <w:rPr>
          <w:rFonts w:ascii="Times New Roman" w:hAnsi="Times New Roman"/>
          <w:sz w:val="28"/>
          <w:szCs w:val="28"/>
          <w:lang w:val="uk-UA"/>
        </w:rPr>
        <w:t xml:space="preserve"> повинні бути оголені.</w:t>
      </w:r>
    </w:p>
    <w:p w:rsidR="009532D2" w:rsidRPr="00AD4AFE" w:rsidRDefault="009532D2" w:rsidP="009532D2">
      <w:pPr>
        <w:pStyle w:val="HTML"/>
        <w:numPr>
          <w:ilvl w:val="0"/>
          <w:numId w:val="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Стояти на жорсткій рівній підлозі босоніж або у тонких шкарпетках.</w:t>
      </w:r>
    </w:p>
    <w:p w:rsidR="009532D2" w:rsidRPr="00AD4AFE" w:rsidRDefault="009532D2" w:rsidP="009E4DF3">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Дотримуватися точності вимірювань, використовуючи чіткі антропометричні точки, відхилення не більш 2-3 мм. До карти вимірів записувати середню величину найбільш близьких результатів вимірювання.</w:t>
      </w:r>
    </w:p>
    <w:p w:rsidR="00965F60" w:rsidRPr="00AD4AFE" w:rsidRDefault="00965F60" w:rsidP="00965F60">
      <w:pPr>
        <w:pStyle w:val="HTML"/>
        <w:shd w:val="clear" w:color="auto" w:fill="FFFFFF"/>
        <w:ind w:firstLine="919"/>
        <w:jc w:val="center"/>
        <w:rPr>
          <w:rFonts w:ascii="Times New Roman" w:hAnsi="Times New Roman"/>
          <w:sz w:val="28"/>
          <w:szCs w:val="28"/>
          <w:lang w:val="uk-UA"/>
        </w:rPr>
      </w:pPr>
      <w:bookmarkStart w:id="1" w:name="_Hlk63680642"/>
    </w:p>
    <w:p w:rsidR="00965F60" w:rsidRPr="00AD4AFE" w:rsidRDefault="00965F60" w:rsidP="009E4DF3">
      <w:pPr>
        <w:pStyle w:val="HTML"/>
        <w:pageBreakBefore/>
        <w:shd w:val="clear" w:color="auto" w:fill="FFFFFF"/>
        <w:ind w:firstLine="919"/>
        <w:jc w:val="center"/>
        <w:rPr>
          <w:rFonts w:ascii="Times New Roman" w:hAnsi="Times New Roman"/>
          <w:sz w:val="28"/>
          <w:szCs w:val="28"/>
          <w:lang w:val="uk-UA"/>
        </w:rPr>
      </w:pPr>
      <w:r w:rsidRPr="00AD4AFE">
        <w:rPr>
          <w:rFonts w:ascii="Times New Roman" w:hAnsi="Times New Roman"/>
          <w:sz w:val="28"/>
          <w:szCs w:val="28"/>
          <w:lang w:val="uk-UA"/>
        </w:rPr>
        <w:lastRenderedPageBreak/>
        <w:t>КАРТА ВИМІРІВ ТІЛА</w:t>
      </w:r>
    </w:p>
    <w:p w:rsidR="00965F60" w:rsidRPr="00AD4AFE" w:rsidRDefault="00965F60" w:rsidP="00965F60">
      <w:pPr>
        <w:pStyle w:val="HTML"/>
        <w:shd w:val="clear" w:color="auto" w:fill="FFFFFF"/>
        <w:ind w:firstLine="919"/>
        <w:jc w:val="center"/>
        <w:rPr>
          <w:rFonts w:ascii="Times New Roman" w:hAnsi="Times New Roman"/>
          <w:sz w:val="28"/>
          <w:szCs w:val="28"/>
          <w:lang w:val="uk-UA"/>
        </w:rPr>
      </w:pPr>
      <w:r w:rsidRPr="00AD4AFE">
        <w:rPr>
          <w:rFonts w:ascii="Times New Roman" w:hAnsi="Times New Roman"/>
          <w:sz w:val="28"/>
          <w:szCs w:val="28"/>
          <w:lang w:val="uk-UA"/>
        </w:rPr>
        <w:t>Розміри тіла (см) та вага тіла (кг)</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084"/>
        <w:gridCol w:w="1167"/>
        <w:gridCol w:w="980"/>
        <w:gridCol w:w="2354"/>
      </w:tblGrid>
      <w:tr w:rsidR="00965F60" w:rsidRPr="00AD4AFE" w:rsidTr="009E4DF3">
        <w:trPr>
          <w:trHeight w:val="416"/>
        </w:trPr>
        <w:tc>
          <w:tcPr>
            <w:tcW w:w="234" w:type="pct"/>
            <w:vMerge w:val="restart"/>
            <w:vAlign w:val="center"/>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з/п</w:t>
            </w:r>
          </w:p>
        </w:tc>
        <w:tc>
          <w:tcPr>
            <w:tcW w:w="2720" w:type="pct"/>
            <w:vMerge w:val="restar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Вимірювані ознаки</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xml:space="preserve">Величина ознаки </w:t>
            </w:r>
          </w:p>
        </w:tc>
        <w:tc>
          <w:tcPr>
            <w:tcW w:w="1068" w:type="pct"/>
            <w:vMerge w:val="restar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Спосіб розрахунку</w:t>
            </w:r>
          </w:p>
        </w:tc>
      </w:tr>
      <w:tr w:rsidR="00965F60" w:rsidRPr="00AD4AFE" w:rsidTr="009E4DF3">
        <w:trPr>
          <w:cantSplit/>
          <w:trHeight w:val="70"/>
        </w:trPr>
        <w:tc>
          <w:tcPr>
            <w:tcW w:w="234" w:type="pct"/>
            <w:vMerge/>
            <w:vAlign w:val="center"/>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2720" w:type="pct"/>
            <w:vMerge/>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праворуч</w:t>
            </w: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ліворуч</w:t>
            </w:r>
          </w:p>
        </w:tc>
        <w:tc>
          <w:tcPr>
            <w:tcW w:w="1068" w:type="pct"/>
            <w:vMerge/>
          </w:tcPr>
          <w:p w:rsidR="00965F60" w:rsidRPr="00AD4AFE" w:rsidRDefault="00965F60" w:rsidP="00BE239E">
            <w:pPr>
              <w:widowControl w:val="0"/>
              <w:spacing w:after="0" w:line="240" w:lineRule="auto"/>
              <w:jc w:val="center"/>
              <w:rPr>
                <w:rFonts w:ascii="Times New Roman" w:hAnsi="Times New Roman"/>
                <w:snapToGrid w:val="0"/>
                <w:lang w:val="uk-UA"/>
              </w:rPr>
            </w:pP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Зріст,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Вага, кг</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3</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Індекс маси тіла (ІМТ, кг/м²)</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п.2/п.1</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4</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голови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5</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шиї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6</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у спокої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7</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на вдиху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8</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на видиху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9</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Екскурсія огруддя (см) </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735A06">
            <w:pPr>
              <w:widowControl w:val="0"/>
              <w:spacing w:after="0" w:line="240" w:lineRule="auto"/>
              <w:jc w:val="right"/>
              <w:rPr>
                <w:rFonts w:ascii="Times New Roman" w:hAnsi="Times New Roman"/>
                <w:snapToGrid w:val="0"/>
                <w:lang w:val="uk-UA"/>
              </w:rPr>
            </w:pPr>
            <w:r w:rsidRPr="00AD4AFE">
              <w:rPr>
                <w:rFonts w:ascii="Times New Roman" w:hAnsi="Times New Roman"/>
                <w:snapToGrid w:val="0"/>
                <w:lang w:val="uk-UA"/>
              </w:rPr>
              <w:t>= п.7-п.8</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10</w:t>
            </w:r>
          </w:p>
        </w:tc>
        <w:tc>
          <w:tcPr>
            <w:tcW w:w="2720" w:type="pct"/>
          </w:tcPr>
          <w:p w:rsidR="00965F60" w:rsidRPr="00AD4AFE" w:rsidRDefault="00965F60" w:rsidP="00BE239E">
            <w:pPr>
              <w:widowControl w:val="0"/>
              <w:spacing w:after="0" w:line="240" w:lineRule="auto"/>
              <w:ind w:left="-57"/>
              <w:jc w:val="both"/>
              <w:rPr>
                <w:rFonts w:ascii="Times New Roman" w:hAnsi="Times New Roman"/>
                <w:snapToGrid w:val="0"/>
                <w:lang w:val="uk-UA"/>
              </w:rPr>
            </w:pPr>
            <w:r w:rsidRPr="00AD4AFE">
              <w:rPr>
                <w:rFonts w:ascii="Times New Roman" w:hAnsi="Times New Roman"/>
                <w:snapToGrid w:val="0"/>
                <w:lang w:val="uk-UA"/>
              </w:rPr>
              <w:t>Індекс пропорціональності огруддя (ІПо)</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735A06">
            <w:pPr>
              <w:widowControl w:val="0"/>
              <w:spacing w:after="0" w:line="240" w:lineRule="auto"/>
              <w:jc w:val="right"/>
              <w:rPr>
                <w:rFonts w:ascii="Times New Roman" w:hAnsi="Times New Roman"/>
                <w:snapToGrid w:val="0"/>
                <w:lang w:val="uk-UA"/>
              </w:rPr>
            </w:pPr>
            <w:r w:rsidRPr="00AD4AFE">
              <w:rPr>
                <w:rFonts w:ascii="Times New Roman" w:hAnsi="Times New Roman"/>
                <w:snapToGrid w:val="0"/>
                <w:lang w:val="uk-UA"/>
              </w:rPr>
              <w:t>= п6/п1х100%</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11</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животу у спокої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12</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максимально випнутого животу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13</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максимально втягнутого животу (см)</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14</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Екскурсія животу (см) </w:t>
            </w:r>
          </w:p>
        </w:tc>
        <w:tc>
          <w:tcPr>
            <w:tcW w:w="978" w:type="pct"/>
            <w:gridSpan w:val="2"/>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735A06">
            <w:pPr>
              <w:widowControl w:val="0"/>
              <w:spacing w:after="0" w:line="240" w:lineRule="auto"/>
              <w:jc w:val="right"/>
              <w:rPr>
                <w:rFonts w:ascii="Times New Roman" w:hAnsi="Times New Roman"/>
                <w:snapToGrid w:val="0"/>
                <w:lang w:val="uk-UA"/>
              </w:rPr>
            </w:pPr>
            <w:r w:rsidRPr="00AD4AFE">
              <w:rPr>
                <w:rFonts w:ascii="Times New Roman" w:hAnsi="Times New Roman"/>
                <w:snapToGrid w:val="0"/>
                <w:lang w:val="uk-UA"/>
              </w:rPr>
              <w:t>= п.12-п.13</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15</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плеча у напрузі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16</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плеча у спокої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17</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bookmarkStart w:id="2" w:name="_Hlk63681417"/>
            <w:r w:rsidRPr="00AD4AFE">
              <w:rPr>
                <w:rFonts w:ascii="Times New Roman" w:hAnsi="Times New Roman"/>
                <w:snapToGrid w:val="0"/>
                <w:lang w:val="uk-UA"/>
              </w:rPr>
              <w:t>Екскурсія плеча (</w:t>
            </w:r>
            <w:bookmarkEnd w:id="2"/>
            <w:r w:rsidRPr="00AD4AFE">
              <w:rPr>
                <w:rFonts w:ascii="Times New Roman" w:hAnsi="Times New Roman"/>
                <w:snapToGrid w:val="0"/>
                <w:lang w:val="uk-UA"/>
              </w:rPr>
              <w:t xml:space="preserve">см) </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735A06">
            <w:pPr>
              <w:widowControl w:val="0"/>
              <w:spacing w:after="0" w:line="240" w:lineRule="auto"/>
              <w:jc w:val="right"/>
              <w:rPr>
                <w:rFonts w:ascii="Times New Roman" w:hAnsi="Times New Roman"/>
                <w:snapToGrid w:val="0"/>
                <w:lang w:val="uk-UA"/>
              </w:rPr>
            </w:pPr>
            <w:r w:rsidRPr="00AD4AFE">
              <w:rPr>
                <w:rFonts w:ascii="Times New Roman" w:hAnsi="Times New Roman"/>
                <w:snapToGrid w:val="0"/>
                <w:lang w:val="uk-UA"/>
              </w:rPr>
              <w:t>= п.15-п.16</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18</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bookmarkStart w:id="3" w:name="_Hlk63681494"/>
            <w:r w:rsidRPr="00AD4AFE">
              <w:rPr>
                <w:rFonts w:ascii="Times New Roman" w:hAnsi="Times New Roman"/>
                <w:snapToGrid w:val="0"/>
                <w:lang w:val="uk-UA"/>
              </w:rPr>
              <w:t>Індекс розвитку мускулатури</w:t>
            </w:r>
            <w:bookmarkEnd w:id="3"/>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927EC" w:rsidP="009927EC">
            <w:pPr>
              <w:widowControl w:val="0"/>
              <w:spacing w:after="0" w:line="240" w:lineRule="auto"/>
              <w:rPr>
                <w:rFonts w:ascii="Times New Roman" w:hAnsi="Times New Roman"/>
                <w:snapToGrid w:val="0"/>
                <w:lang w:val="uk-UA"/>
              </w:rPr>
            </w:pPr>
            <w:r w:rsidRPr="00AD4AFE">
              <w:rPr>
                <w:rFonts w:ascii="Times New Roman" w:hAnsi="Times New Roman"/>
                <w:snapToGrid w:val="0"/>
                <w:lang w:val="uk-UA"/>
              </w:rPr>
              <w:t>=п.15</w:t>
            </w:r>
            <w:r w:rsidR="00965F60" w:rsidRPr="00AD4AFE">
              <w:rPr>
                <w:rFonts w:ascii="Times New Roman" w:hAnsi="Times New Roman"/>
                <w:snapToGrid w:val="0"/>
                <w:lang w:val="uk-UA"/>
              </w:rPr>
              <w:t>п.16/п.16х100%</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19</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передпліччя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20</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зап’ястка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21</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стегна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335A44" w:rsidRPr="00AD4AFE" w:rsidTr="009E4DF3">
        <w:trPr>
          <w:trHeight w:val="203"/>
        </w:trPr>
        <w:tc>
          <w:tcPr>
            <w:tcW w:w="234" w:type="pct"/>
          </w:tcPr>
          <w:p w:rsidR="00335A44" w:rsidRPr="00AD4AFE" w:rsidRDefault="00335A44" w:rsidP="00BE239E">
            <w:pPr>
              <w:widowControl w:val="0"/>
              <w:spacing w:after="0" w:line="240" w:lineRule="auto"/>
              <w:jc w:val="center"/>
              <w:rPr>
                <w:rFonts w:ascii="Times New Roman" w:hAnsi="Times New Roman"/>
                <w:snapToGrid w:val="0"/>
                <w:lang w:val="uk-UA"/>
              </w:rPr>
            </w:pPr>
            <w:bookmarkStart w:id="4" w:name="_Hlk63681554"/>
            <w:r w:rsidRPr="00AD4AFE">
              <w:rPr>
                <w:rFonts w:ascii="Times New Roman" w:hAnsi="Times New Roman"/>
                <w:snapToGrid w:val="0"/>
                <w:lang w:val="uk-UA"/>
              </w:rPr>
              <w:t>22</w:t>
            </w:r>
          </w:p>
        </w:tc>
        <w:tc>
          <w:tcPr>
            <w:tcW w:w="2720" w:type="pct"/>
          </w:tcPr>
          <w:p w:rsidR="00335A44" w:rsidRPr="00AD4AFE" w:rsidRDefault="00335A44"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Індекс співвідношення окружності животу до </w:t>
            </w:r>
            <w:r w:rsidR="000D725D" w:rsidRPr="00AD4AFE">
              <w:rPr>
                <w:rFonts w:ascii="Times New Roman" w:hAnsi="Times New Roman"/>
                <w:snapToGrid w:val="0"/>
                <w:lang w:val="uk-UA"/>
              </w:rPr>
              <w:t xml:space="preserve">окружності </w:t>
            </w:r>
            <w:r w:rsidRPr="00AD4AFE">
              <w:rPr>
                <w:rFonts w:ascii="Times New Roman" w:hAnsi="Times New Roman"/>
                <w:snapToGrid w:val="0"/>
                <w:lang w:val="uk-UA"/>
              </w:rPr>
              <w:t>стегон</w:t>
            </w:r>
          </w:p>
        </w:tc>
        <w:tc>
          <w:tcPr>
            <w:tcW w:w="978" w:type="pct"/>
            <w:gridSpan w:val="2"/>
          </w:tcPr>
          <w:p w:rsidR="00335A44" w:rsidRPr="00AD4AFE" w:rsidRDefault="00335A44" w:rsidP="00BE239E">
            <w:pPr>
              <w:widowControl w:val="0"/>
              <w:spacing w:after="0" w:line="240" w:lineRule="auto"/>
              <w:jc w:val="center"/>
              <w:rPr>
                <w:rFonts w:ascii="Times New Roman" w:hAnsi="Times New Roman"/>
                <w:snapToGrid w:val="0"/>
                <w:lang w:val="uk-UA"/>
              </w:rPr>
            </w:pPr>
          </w:p>
        </w:tc>
        <w:tc>
          <w:tcPr>
            <w:tcW w:w="1068" w:type="pct"/>
          </w:tcPr>
          <w:p w:rsidR="00335A44" w:rsidRPr="00AD4AFE" w:rsidRDefault="00335A44" w:rsidP="003C6BDA">
            <w:pPr>
              <w:widowControl w:val="0"/>
              <w:spacing w:after="0" w:line="240" w:lineRule="auto"/>
              <w:jc w:val="center"/>
              <w:rPr>
                <w:rFonts w:ascii="Times New Roman" w:hAnsi="Times New Roman"/>
                <w:b/>
                <w:snapToGrid w:val="0"/>
                <w:lang w:val="uk-UA"/>
              </w:rPr>
            </w:pPr>
            <w:r w:rsidRPr="00AD4AFE">
              <w:rPr>
                <w:rFonts w:ascii="Times New Roman" w:hAnsi="Times New Roman"/>
                <w:b/>
                <w:snapToGrid w:val="0"/>
                <w:lang w:val="uk-UA"/>
              </w:rPr>
              <w:t>Дивись</w:t>
            </w:r>
            <w:r w:rsidR="008C31D7" w:rsidRPr="00AD4AFE">
              <w:rPr>
                <w:rFonts w:ascii="Times New Roman" w:hAnsi="Times New Roman"/>
                <w:b/>
                <w:snapToGrid w:val="0"/>
                <w:lang w:val="uk-UA"/>
              </w:rPr>
              <w:t xml:space="preserve"> далі</w:t>
            </w:r>
            <w:r w:rsidRPr="00AD4AFE">
              <w:rPr>
                <w:rFonts w:ascii="Times New Roman" w:hAnsi="Times New Roman"/>
                <w:b/>
                <w:snapToGrid w:val="0"/>
                <w:lang w:val="uk-UA"/>
              </w:rPr>
              <w:t xml:space="preserve"> у тексті</w:t>
            </w:r>
            <w:r w:rsidR="00AB4AAC" w:rsidRPr="00AD4AFE">
              <w:rPr>
                <w:rFonts w:ascii="Times New Roman" w:hAnsi="Times New Roman"/>
                <w:b/>
                <w:snapToGrid w:val="0"/>
                <w:lang w:val="uk-UA"/>
              </w:rPr>
              <w:t xml:space="preserve"> № </w:t>
            </w:r>
            <w:r w:rsidR="00EA7CA7" w:rsidRPr="00AD4AFE">
              <w:rPr>
                <w:rFonts w:ascii="Times New Roman" w:hAnsi="Times New Roman"/>
                <w:b/>
                <w:snapToGrid w:val="0"/>
                <w:lang w:val="uk-UA"/>
              </w:rPr>
              <w:t>22</w:t>
            </w:r>
          </w:p>
        </w:tc>
      </w:tr>
      <w:bookmarkEnd w:id="4"/>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23</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гомілки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r w:rsidR="00965F60" w:rsidRPr="00AD4AFE" w:rsidTr="009E4DF3">
        <w:trPr>
          <w:trHeight w:val="203"/>
        </w:trPr>
        <w:tc>
          <w:tcPr>
            <w:tcW w:w="234"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24</w:t>
            </w:r>
          </w:p>
        </w:tc>
        <w:tc>
          <w:tcPr>
            <w:tcW w:w="2720"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щиколотки (см)</w:t>
            </w:r>
          </w:p>
        </w:tc>
        <w:tc>
          <w:tcPr>
            <w:tcW w:w="527"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452"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6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w:t>
            </w:r>
          </w:p>
        </w:tc>
      </w:tr>
    </w:tbl>
    <w:p w:rsidR="00965F60" w:rsidRPr="00AD4AFE" w:rsidRDefault="00965F60" w:rsidP="00965F60">
      <w:pPr>
        <w:rPr>
          <w:lang w:val="uk-UA"/>
        </w:rPr>
      </w:pPr>
    </w:p>
    <w:p w:rsidR="00965F60" w:rsidRPr="00AD4AFE" w:rsidRDefault="00965F60" w:rsidP="00965F60">
      <w:pPr>
        <w:spacing w:after="0" w:line="240" w:lineRule="auto"/>
        <w:jc w:val="center"/>
        <w:rPr>
          <w:rFonts w:ascii="Times New Roman" w:hAnsi="Times New Roman"/>
          <w:sz w:val="28"/>
          <w:szCs w:val="28"/>
          <w:lang w:val="uk-UA"/>
        </w:rPr>
      </w:pPr>
      <w:bookmarkStart w:id="5" w:name="_Hlk63681824"/>
      <w:bookmarkEnd w:id="1"/>
      <w:r w:rsidRPr="00AD4AFE">
        <w:rPr>
          <w:rFonts w:ascii="Times New Roman" w:hAnsi="Times New Roman"/>
          <w:sz w:val="28"/>
          <w:szCs w:val="28"/>
          <w:lang w:val="uk-UA"/>
        </w:rPr>
        <w:t>ОЦІНКА ФУНКЦІОНАЛЬНОГО СТАНУ</w:t>
      </w:r>
    </w:p>
    <w:p w:rsidR="00965F60" w:rsidRPr="00AD4AFE" w:rsidRDefault="00965F60" w:rsidP="00965F60">
      <w:pPr>
        <w:spacing w:after="0" w:line="240" w:lineRule="auto"/>
        <w:jc w:val="center"/>
        <w:rPr>
          <w:rFonts w:ascii="Times New Roman" w:hAnsi="Times New Roman"/>
          <w:sz w:val="28"/>
          <w:szCs w:val="28"/>
          <w:lang w:val="uk-UA"/>
        </w:rPr>
      </w:pPr>
      <w:r w:rsidRPr="00AD4AFE">
        <w:rPr>
          <w:rFonts w:ascii="Times New Roman" w:hAnsi="Times New Roman"/>
          <w:sz w:val="28"/>
          <w:szCs w:val="28"/>
          <w:lang w:val="uk-UA"/>
        </w:rPr>
        <w:t>Ортостатична проба (за матеріалами Г.А. Макарова, 2003)</w:t>
      </w:r>
    </w:p>
    <w:p w:rsidR="00965F60" w:rsidRPr="00AD4AFE" w:rsidRDefault="00965F60" w:rsidP="00965F60">
      <w:pPr>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832"/>
        <w:gridCol w:w="1386"/>
        <w:gridCol w:w="2044"/>
      </w:tblGrid>
      <w:tr w:rsidR="00965F60" w:rsidRPr="00AD4AFE" w:rsidTr="00BE239E">
        <w:trPr>
          <w:trHeight w:val="789"/>
        </w:trPr>
        <w:tc>
          <w:tcPr>
            <w:tcW w:w="328" w:type="pct"/>
            <w:vAlign w:val="center"/>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з/п</w:t>
            </w:r>
          </w:p>
        </w:tc>
        <w:tc>
          <w:tcPr>
            <w:tcW w:w="2942"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Вимірювані ознаки</w:t>
            </w:r>
          </w:p>
        </w:tc>
        <w:tc>
          <w:tcPr>
            <w:tcW w:w="699"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Величина ознаки</w:t>
            </w:r>
          </w:p>
        </w:tc>
        <w:tc>
          <w:tcPr>
            <w:tcW w:w="1031"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Спосіб розрахунку</w:t>
            </w:r>
          </w:p>
        </w:tc>
      </w:tr>
      <w:tr w:rsidR="00965F60" w:rsidRPr="00AD4AFE" w:rsidTr="00BE239E">
        <w:trPr>
          <w:trHeight w:val="203"/>
        </w:trPr>
        <w:tc>
          <w:tcPr>
            <w:tcW w:w="32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w:t>
            </w:r>
          </w:p>
        </w:tc>
        <w:tc>
          <w:tcPr>
            <w:tcW w:w="2942"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Частота серцевих скорочень лежачи у горизонтальному положенні у спокої за 15 с</w:t>
            </w:r>
            <w:r w:rsidR="006D65EB" w:rsidRPr="00AD4AFE">
              <w:rPr>
                <w:rFonts w:ascii="Times New Roman" w:hAnsi="Times New Roman"/>
                <w:snapToGrid w:val="0"/>
                <w:lang w:val="uk-UA"/>
              </w:rPr>
              <w:t xml:space="preserve"> х 4</w:t>
            </w:r>
          </w:p>
        </w:tc>
        <w:tc>
          <w:tcPr>
            <w:tcW w:w="699"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31"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ЧСС</w:t>
            </w:r>
            <w:r w:rsidR="00414858" w:rsidRPr="00AD4AFE">
              <w:rPr>
                <w:rFonts w:ascii="Times New Roman" w:hAnsi="Times New Roman"/>
                <w:snapToGrid w:val="0"/>
                <w:vertAlign w:val="subscript"/>
                <w:lang w:val="uk-UA"/>
              </w:rPr>
              <w:t>1</w:t>
            </w:r>
            <w:r w:rsidRPr="00AD4AFE">
              <w:rPr>
                <w:rFonts w:ascii="Times New Roman" w:hAnsi="Times New Roman"/>
                <w:snapToGrid w:val="0"/>
                <w:lang w:val="uk-UA"/>
              </w:rPr>
              <w:t>=ЧСС лежачі за 15 с х 4</w:t>
            </w:r>
          </w:p>
        </w:tc>
      </w:tr>
      <w:tr w:rsidR="00965F60" w:rsidRPr="00AD4AFE" w:rsidTr="00BE239E">
        <w:trPr>
          <w:trHeight w:val="203"/>
        </w:trPr>
        <w:tc>
          <w:tcPr>
            <w:tcW w:w="32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w:t>
            </w:r>
          </w:p>
        </w:tc>
        <w:tc>
          <w:tcPr>
            <w:tcW w:w="2942"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Частота серцевих скорочень - повільно встати (за 2-3 с) прийняти вертикальне положення, заміряти пульс по закінченні 1-й хв. за 15 с</w:t>
            </w:r>
            <w:r w:rsidR="006D65EB" w:rsidRPr="00AD4AFE">
              <w:rPr>
                <w:rFonts w:ascii="Times New Roman" w:hAnsi="Times New Roman"/>
                <w:snapToGrid w:val="0"/>
                <w:lang w:val="uk-UA"/>
              </w:rPr>
              <w:t xml:space="preserve"> х 4</w:t>
            </w:r>
          </w:p>
        </w:tc>
        <w:tc>
          <w:tcPr>
            <w:tcW w:w="699"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31"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ЧСС</w:t>
            </w:r>
            <w:r w:rsidR="00414858" w:rsidRPr="00AD4AFE">
              <w:rPr>
                <w:rFonts w:ascii="Times New Roman" w:hAnsi="Times New Roman"/>
                <w:snapToGrid w:val="0"/>
                <w:vertAlign w:val="subscript"/>
                <w:lang w:val="uk-UA"/>
              </w:rPr>
              <w:t>2</w:t>
            </w:r>
            <w:r w:rsidRPr="00AD4AFE">
              <w:rPr>
                <w:rFonts w:ascii="Times New Roman" w:hAnsi="Times New Roman"/>
                <w:snapToGrid w:val="0"/>
                <w:lang w:val="uk-UA"/>
              </w:rPr>
              <w:t>=ЧСС стоячи по закінченню 1-хв. за 15 с х 4</w:t>
            </w:r>
          </w:p>
        </w:tc>
      </w:tr>
      <w:tr w:rsidR="00965F60" w:rsidRPr="00AD4AFE" w:rsidTr="00BE239E">
        <w:trPr>
          <w:trHeight w:val="203"/>
        </w:trPr>
        <w:tc>
          <w:tcPr>
            <w:tcW w:w="328"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3</w:t>
            </w:r>
          </w:p>
        </w:tc>
        <w:tc>
          <w:tcPr>
            <w:tcW w:w="2942" w:type="pct"/>
          </w:tcPr>
          <w:p w:rsidR="00965F60" w:rsidRPr="00AD4AFE" w:rsidRDefault="00965F60" w:rsidP="00BE239E">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Реакція серцево-судинної системи організму</w:t>
            </w:r>
          </w:p>
        </w:tc>
        <w:tc>
          <w:tcPr>
            <w:tcW w:w="699" w:type="pct"/>
          </w:tcPr>
          <w:p w:rsidR="00965F60" w:rsidRPr="00AD4AFE" w:rsidRDefault="00965F60" w:rsidP="00BE239E">
            <w:pPr>
              <w:widowControl w:val="0"/>
              <w:spacing w:after="0" w:line="240" w:lineRule="auto"/>
              <w:jc w:val="center"/>
              <w:rPr>
                <w:rFonts w:ascii="Times New Roman" w:hAnsi="Times New Roman"/>
                <w:snapToGrid w:val="0"/>
                <w:lang w:val="uk-UA"/>
              </w:rPr>
            </w:pPr>
          </w:p>
        </w:tc>
        <w:tc>
          <w:tcPr>
            <w:tcW w:w="1031" w:type="pct"/>
          </w:tcPr>
          <w:p w:rsidR="00965F60" w:rsidRPr="00AD4AFE" w:rsidRDefault="00965F60" w:rsidP="00BE239E">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різниця п.2-п.1</w:t>
            </w:r>
          </w:p>
        </w:tc>
      </w:tr>
      <w:bookmarkEnd w:id="5"/>
    </w:tbl>
    <w:p w:rsidR="000E6D3C" w:rsidRPr="00AD4AFE" w:rsidRDefault="000E6D3C" w:rsidP="000E6D3C">
      <w:pPr>
        <w:shd w:val="clear" w:color="auto" w:fill="FFFFFF"/>
        <w:spacing w:after="0" w:line="240" w:lineRule="auto"/>
        <w:ind w:firstLine="709"/>
        <w:jc w:val="center"/>
        <w:textAlignment w:val="baseline"/>
        <w:rPr>
          <w:rFonts w:ascii="Times New Roman" w:hAnsi="Times New Roman"/>
          <w:b/>
          <w:sz w:val="28"/>
          <w:szCs w:val="28"/>
          <w:lang w:val="uk-UA"/>
        </w:rPr>
      </w:pPr>
    </w:p>
    <w:p w:rsidR="00A61515" w:rsidRPr="00AD4AFE" w:rsidRDefault="00A61515" w:rsidP="000E6D3C">
      <w:pPr>
        <w:shd w:val="clear" w:color="auto" w:fill="FFFFFF"/>
        <w:spacing w:after="0" w:line="240" w:lineRule="auto"/>
        <w:ind w:firstLine="709"/>
        <w:jc w:val="center"/>
        <w:textAlignment w:val="baseline"/>
        <w:rPr>
          <w:rFonts w:ascii="Times New Roman" w:hAnsi="Times New Roman"/>
          <w:b/>
          <w:sz w:val="28"/>
          <w:szCs w:val="28"/>
          <w:lang w:val="uk-UA"/>
        </w:rPr>
      </w:pPr>
      <w:r w:rsidRPr="00AD4AFE">
        <w:rPr>
          <w:rFonts w:ascii="Times New Roman" w:hAnsi="Times New Roman"/>
          <w:b/>
          <w:sz w:val="28"/>
          <w:szCs w:val="28"/>
          <w:lang w:val="uk-UA"/>
        </w:rPr>
        <w:t>Організація проведення практичної роботи</w:t>
      </w:r>
    </w:p>
    <w:p w:rsidR="000E6D3C" w:rsidRPr="00AD4AFE" w:rsidRDefault="000E6D3C" w:rsidP="000E6D3C">
      <w:pPr>
        <w:shd w:val="clear" w:color="auto" w:fill="FFFFFF"/>
        <w:spacing w:after="0" w:line="240" w:lineRule="auto"/>
        <w:ind w:firstLine="709"/>
        <w:jc w:val="center"/>
        <w:textAlignment w:val="baseline"/>
        <w:rPr>
          <w:rFonts w:ascii="Times New Roman" w:hAnsi="Times New Roman"/>
          <w:b/>
          <w:sz w:val="28"/>
          <w:szCs w:val="28"/>
          <w:lang w:val="uk-UA"/>
        </w:rPr>
      </w:pPr>
    </w:p>
    <w:p w:rsidR="00F3079A" w:rsidRPr="00AD4AFE" w:rsidRDefault="00F3079A" w:rsidP="00F3079A">
      <w:pPr>
        <w:shd w:val="clear" w:color="auto" w:fill="FFFFFF"/>
        <w:spacing w:after="0" w:line="240" w:lineRule="auto"/>
        <w:ind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 xml:space="preserve">Практична робота «Антропометричні вимірювання і оцінка функціонального стану» виконується </w:t>
      </w:r>
      <w:r w:rsidR="00601446" w:rsidRPr="00AD4AFE">
        <w:rPr>
          <w:rFonts w:ascii="Times New Roman" w:hAnsi="Times New Roman"/>
          <w:sz w:val="28"/>
          <w:szCs w:val="28"/>
          <w:lang w:val="uk-UA"/>
        </w:rPr>
        <w:t xml:space="preserve">у письмовій формі </w:t>
      </w:r>
      <w:r w:rsidRPr="00AD4AFE">
        <w:rPr>
          <w:rFonts w:ascii="Times New Roman" w:hAnsi="Times New Roman"/>
          <w:sz w:val="28"/>
          <w:szCs w:val="28"/>
          <w:lang w:val="uk-UA"/>
        </w:rPr>
        <w:t>по наступним пунктам:</w:t>
      </w:r>
    </w:p>
    <w:p w:rsidR="00F3079A" w:rsidRPr="00AD4AFE" w:rsidRDefault="00F3079A" w:rsidP="00F3079A">
      <w:pPr>
        <w:numPr>
          <w:ilvl w:val="0"/>
          <w:numId w:val="23"/>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iCs/>
          <w:sz w:val="28"/>
          <w:szCs w:val="28"/>
          <w:lang w:val="uk-UA"/>
        </w:rPr>
        <w:lastRenderedPageBreak/>
        <w:t>Вступний</w:t>
      </w:r>
      <w:r w:rsidRPr="00AD4AFE">
        <w:rPr>
          <w:rFonts w:ascii="Times New Roman" w:hAnsi="Times New Roman"/>
          <w:iCs/>
          <w:sz w:val="28"/>
          <w:szCs w:val="28"/>
          <w:lang w:val="uk-UA"/>
        </w:rPr>
        <w:t xml:space="preserve"> - ознайомлення з темою і характером роботи (мета, завдання), підготовка необхідного устаткування, </w:t>
      </w:r>
      <w:r w:rsidRPr="00AD4AFE">
        <w:rPr>
          <w:rFonts w:ascii="Times New Roman" w:hAnsi="Times New Roman"/>
          <w:sz w:val="28"/>
          <w:szCs w:val="28"/>
          <w:lang w:val="uk-UA"/>
        </w:rPr>
        <w:t>вивчення відповідної літератури та її опрацювання.</w:t>
      </w:r>
    </w:p>
    <w:p w:rsidR="00F3079A" w:rsidRPr="00AD4AFE" w:rsidRDefault="00F3079A" w:rsidP="00F3079A">
      <w:pPr>
        <w:numPr>
          <w:ilvl w:val="0"/>
          <w:numId w:val="23"/>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iCs/>
          <w:sz w:val="28"/>
          <w:szCs w:val="28"/>
          <w:lang w:val="uk-UA"/>
        </w:rPr>
        <w:t>Основний</w:t>
      </w:r>
      <w:r w:rsidRPr="00AD4AFE">
        <w:rPr>
          <w:rFonts w:ascii="Times New Roman" w:hAnsi="Times New Roman"/>
          <w:iCs/>
          <w:sz w:val="28"/>
          <w:szCs w:val="28"/>
          <w:lang w:val="uk-UA"/>
        </w:rPr>
        <w:t xml:space="preserve"> – складається з підпунктів:</w:t>
      </w:r>
    </w:p>
    <w:p w:rsidR="00F3079A" w:rsidRPr="00AD4AFE" w:rsidRDefault="00F3079A" w:rsidP="00F3079A">
      <w:pPr>
        <w:pStyle w:val="a9"/>
        <w:numPr>
          <w:ilvl w:val="0"/>
          <w:numId w:val="26"/>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iCs/>
          <w:sz w:val="28"/>
          <w:szCs w:val="28"/>
          <w:lang w:val="uk-UA"/>
        </w:rPr>
        <w:t>проведення антропометричних вимірювань;</w:t>
      </w:r>
    </w:p>
    <w:p w:rsidR="00F3079A" w:rsidRPr="00AD4AFE" w:rsidRDefault="00F3079A" w:rsidP="00F3079A">
      <w:pPr>
        <w:pStyle w:val="a9"/>
        <w:numPr>
          <w:ilvl w:val="0"/>
          <w:numId w:val="26"/>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iCs/>
          <w:sz w:val="28"/>
          <w:szCs w:val="28"/>
          <w:lang w:val="uk-UA"/>
        </w:rPr>
        <w:t>виконання функціональної проби;</w:t>
      </w:r>
    </w:p>
    <w:p w:rsidR="00F3079A" w:rsidRPr="00AD4AFE" w:rsidRDefault="00F3079A" w:rsidP="00F3079A">
      <w:pPr>
        <w:pStyle w:val="a9"/>
        <w:numPr>
          <w:ilvl w:val="0"/>
          <w:numId w:val="26"/>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iCs/>
          <w:sz w:val="28"/>
          <w:szCs w:val="28"/>
          <w:lang w:val="uk-UA"/>
        </w:rPr>
        <w:t>проведення математичних обчислювань;</w:t>
      </w:r>
    </w:p>
    <w:p w:rsidR="00F3079A" w:rsidRPr="00AD4AFE" w:rsidRDefault="00F3079A" w:rsidP="00F3079A">
      <w:pPr>
        <w:pStyle w:val="a9"/>
        <w:numPr>
          <w:ilvl w:val="0"/>
          <w:numId w:val="26"/>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iCs/>
          <w:sz w:val="28"/>
          <w:szCs w:val="28"/>
          <w:lang w:val="uk-UA"/>
        </w:rPr>
        <w:t>аналіз</w:t>
      </w:r>
      <w:r w:rsidR="00A51950" w:rsidRPr="00AD4AFE">
        <w:rPr>
          <w:rFonts w:ascii="Times New Roman" w:hAnsi="Times New Roman"/>
          <w:iCs/>
          <w:sz w:val="28"/>
          <w:szCs w:val="28"/>
          <w:lang w:val="uk-UA"/>
        </w:rPr>
        <w:t xml:space="preserve"> і описання</w:t>
      </w:r>
      <w:r w:rsidRPr="00AD4AFE">
        <w:rPr>
          <w:rFonts w:ascii="Times New Roman" w:hAnsi="Times New Roman"/>
          <w:iCs/>
          <w:sz w:val="28"/>
          <w:szCs w:val="28"/>
          <w:lang w:val="uk-UA"/>
        </w:rPr>
        <w:t xml:space="preserve"> результатів роботи</w:t>
      </w:r>
      <w:r w:rsidRPr="00AD4AFE">
        <w:rPr>
          <w:rFonts w:ascii="Times New Roman" w:hAnsi="Times New Roman"/>
          <w:sz w:val="28"/>
          <w:szCs w:val="28"/>
          <w:lang w:val="uk-UA"/>
        </w:rPr>
        <w:t xml:space="preserve">; </w:t>
      </w:r>
    </w:p>
    <w:p w:rsidR="00F3079A" w:rsidRPr="00AD4AFE" w:rsidRDefault="00F3079A" w:rsidP="00F3079A">
      <w:pPr>
        <w:pStyle w:val="a9"/>
        <w:numPr>
          <w:ilvl w:val="0"/>
          <w:numId w:val="26"/>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формування висновків</w:t>
      </w:r>
      <w:r w:rsidR="00995576" w:rsidRPr="00AD4AFE">
        <w:rPr>
          <w:rFonts w:ascii="Times New Roman" w:hAnsi="Times New Roman"/>
          <w:sz w:val="28"/>
          <w:szCs w:val="28"/>
          <w:lang w:val="uk-UA"/>
        </w:rPr>
        <w:t>.</w:t>
      </w:r>
    </w:p>
    <w:p w:rsidR="00F3079A" w:rsidRPr="00AD4AFE" w:rsidRDefault="00F3079A" w:rsidP="00F3079A">
      <w:pPr>
        <w:pStyle w:val="a9"/>
        <w:numPr>
          <w:ilvl w:val="0"/>
          <w:numId w:val="23"/>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iCs/>
          <w:sz w:val="28"/>
          <w:szCs w:val="28"/>
          <w:lang w:val="uk-UA"/>
        </w:rPr>
        <w:t>Кінцевий</w:t>
      </w:r>
      <w:r w:rsidRPr="00AD4AFE">
        <w:rPr>
          <w:rFonts w:ascii="Times New Roman" w:hAnsi="Times New Roman"/>
          <w:i/>
          <w:iCs/>
          <w:sz w:val="28"/>
          <w:szCs w:val="28"/>
          <w:lang w:val="uk-UA"/>
        </w:rPr>
        <w:t xml:space="preserve"> - </w:t>
      </w:r>
      <w:r w:rsidRPr="00AD4AFE">
        <w:rPr>
          <w:rFonts w:ascii="Times New Roman" w:hAnsi="Times New Roman"/>
          <w:sz w:val="28"/>
          <w:szCs w:val="28"/>
          <w:lang w:val="uk-UA"/>
        </w:rPr>
        <w:t>оформлення практичної роботи за наведеним зразком з обов’язковим дотриманням вимог.</w:t>
      </w:r>
    </w:p>
    <w:p w:rsidR="00F3079A" w:rsidRPr="00AD4AFE" w:rsidRDefault="00F3079A" w:rsidP="00F3079A">
      <w:pPr>
        <w:numPr>
          <w:ilvl w:val="0"/>
          <w:numId w:val="25"/>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iCs/>
          <w:sz w:val="28"/>
          <w:szCs w:val="28"/>
          <w:lang w:val="uk-UA"/>
        </w:rPr>
        <w:t xml:space="preserve">Представлення практичної роботи – </w:t>
      </w:r>
      <w:r w:rsidRPr="00AD4AFE">
        <w:rPr>
          <w:rFonts w:ascii="Times New Roman" w:hAnsi="Times New Roman"/>
          <w:sz w:val="28"/>
          <w:szCs w:val="28"/>
          <w:lang w:val="uk-UA"/>
        </w:rPr>
        <w:t>відправлення готової роботи на адрес електронної по</w:t>
      </w:r>
      <w:r w:rsidR="0088749F" w:rsidRPr="00AD4AFE">
        <w:rPr>
          <w:rFonts w:ascii="Times New Roman" w:hAnsi="Times New Roman"/>
          <w:sz w:val="28"/>
          <w:szCs w:val="28"/>
          <w:lang w:val="uk-UA"/>
        </w:rPr>
        <w:t>ш</w:t>
      </w:r>
      <w:r w:rsidRPr="00AD4AFE">
        <w:rPr>
          <w:rFonts w:ascii="Times New Roman" w:hAnsi="Times New Roman"/>
          <w:sz w:val="28"/>
          <w:szCs w:val="28"/>
          <w:lang w:val="uk-UA"/>
        </w:rPr>
        <w:t xml:space="preserve">ти викладача </w:t>
      </w:r>
      <w:r w:rsidRPr="00AD4AFE">
        <w:rPr>
          <w:rFonts w:ascii="Times New Roman" w:hAnsi="Times New Roman"/>
          <w:b/>
          <w:sz w:val="28"/>
          <w:szCs w:val="28"/>
          <w:lang w:val="uk-UA"/>
        </w:rPr>
        <w:t>офіс 365.</w:t>
      </w:r>
    </w:p>
    <w:p w:rsidR="003D0F3C" w:rsidRPr="00AD4AFE" w:rsidRDefault="00F3079A" w:rsidP="003D0F3C">
      <w:pPr>
        <w:numPr>
          <w:ilvl w:val="0"/>
          <w:numId w:val="25"/>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sz w:val="28"/>
          <w:szCs w:val="28"/>
          <w:lang w:val="uk-UA"/>
        </w:rPr>
        <w:t>Перевірка</w:t>
      </w:r>
      <w:r w:rsidRPr="00AD4AFE">
        <w:rPr>
          <w:rFonts w:ascii="Times New Roman" w:hAnsi="Times New Roman"/>
          <w:sz w:val="28"/>
          <w:szCs w:val="28"/>
          <w:lang w:val="uk-UA"/>
        </w:rPr>
        <w:t xml:space="preserve"> </w:t>
      </w:r>
      <w:r w:rsidR="003D0F3C" w:rsidRPr="00AD4AFE">
        <w:rPr>
          <w:rFonts w:ascii="Times New Roman" w:hAnsi="Times New Roman"/>
          <w:b/>
          <w:sz w:val="28"/>
          <w:szCs w:val="28"/>
          <w:lang w:val="uk-UA"/>
        </w:rPr>
        <w:t>практичної роботи</w:t>
      </w:r>
      <w:r w:rsidRPr="00AD4AFE">
        <w:rPr>
          <w:rFonts w:ascii="Times New Roman" w:hAnsi="Times New Roman"/>
          <w:sz w:val="28"/>
          <w:szCs w:val="28"/>
          <w:lang w:val="uk-UA"/>
        </w:rPr>
        <w:t xml:space="preserve"> – виконується викладачем (</w:t>
      </w:r>
      <w:r w:rsidR="00526728" w:rsidRPr="00AD4AFE">
        <w:rPr>
          <w:rFonts w:ascii="Times New Roman" w:hAnsi="Times New Roman"/>
          <w:sz w:val="28"/>
          <w:szCs w:val="28"/>
          <w:lang w:val="uk-UA"/>
        </w:rPr>
        <w:t xml:space="preserve">своєчасність надання роботи, </w:t>
      </w:r>
      <w:r w:rsidRPr="00AD4AFE">
        <w:rPr>
          <w:rFonts w:ascii="Times New Roman" w:hAnsi="Times New Roman"/>
          <w:sz w:val="28"/>
          <w:szCs w:val="28"/>
          <w:lang w:val="uk-UA"/>
        </w:rPr>
        <w:t>повнота</w:t>
      </w:r>
      <w:r w:rsidR="00526728" w:rsidRPr="00AD4AFE">
        <w:rPr>
          <w:rFonts w:ascii="Times New Roman" w:hAnsi="Times New Roman"/>
          <w:sz w:val="28"/>
          <w:szCs w:val="28"/>
          <w:lang w:val="uk-UA"/>
        </w:rPr>
        <w:t xml:space="preserve"> виконання</w:t>
      </w:r>
      <w:r w:rsidR="00FA3372" w:rsidRPr="00AD4AFE">
        <w:rPr>
          <w:rFonts w:ascii="Times New Roman" w:hAnsi="Times New Roman"/>
          <w:sz w:val="28"/>
          <w:szCs w:val="28"/>
          <w:lang w:val="uk-UA"/>
        </w:rPr>
        <w:t xml:space="preserve"> антропометричних вимірювань</w:t>
      </w:r>
      <w:r w:rsidRPr="00AD4AFE">
        <w:rPr>
          <w:rFonts w:ascii="Times New Roman" w:hAnsi="Times New Roman"/>
          <w:sz w:val="28"/>
          <w:szCs w:val="28"/>
          <w:lang w:val="uk-UA"/>
        </w:rPr>
        <w:t xml:space="preserve">, </w:t>
      </w:r>
      <w:r w:rsidR="009A4B8F" w:rsidRPr="00AD4AFE">
        <w:rPr>
          <w:rFonts w:ascii="Times New Roman" w:hAnsi="Times New Roman"/>
          <w:sz w:val="28"/>
          <w:szCs w:val="28"/>
          <w:lang w:val="uk-UA"/>
        </w:rPr>
        <w:t>аналіз отриманих результатів:</w:t>
      </w:r>
      <w:r w:rsidR="00FA3372" w:rsidRPr="00AD4AFE">
        <w:rPr>
          <w:rFonts w:ascii="Times New Roman" w:hAnsi="Times New Roman"/>
          <w:sz w:val="28"/>
          <w:szCs w:val="28"/>
          <w:lang w:val="uk-UA"/>
        </w:rPr>
        <w:t xml:space="preserve"> </w:t>
      </w:r>
      <w:r w:rsidR="009A4B8F" w:rsidRPr="00AD4AFE">
        <w:rPr>
          <w:rFonts w:ascii="Times New Roman" w:hAnsi="Times New Roman"/>
          <w:sz w:val="28"/>
          <w:szCs w:val="28"/>
          <w:lang w:val="uk-UA"/>
        </w:rPr>
        <w:t>ступінь асиметрії у охватних вимірах тіла, ступінь фізичного розвитку (за даними індексів, екскурсій), визначення типу статури та його ґрунтовний опис; оцінка фізичного стану і її опис</w:t>
      </w:r>
      <w:r w:rsidR="0010263D" w:rsidRPr="00AD4AFE">
        <w:rPr>
          <w:rFonts w:ascii="Times New Roman" w:hAnsi="Times New Roman"/>
          <w:sz w:val="28"/>
          <w:szCs w:val="28"/>
          <w:lang w:val="uk-UA"/>
        </w:rPr>
        <w:t>).</w:t>
      </w:r>
    </w:p>
    <w:p w:rsidR="00F3079A" w:rsidRPr="00AD4AFE" w:rsidRDefault="00F3079A" w:rsidP="003D0F3C">
      <w:pPr>
        <w:numPr>
          <w:ilvl w:val="0"/>
          <w:numId w:val="25"/>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b/>
          <w:sz w:val="28"/>
          <w:szCs w:val="28"/>
          <w:lang w:val="uk-UA"/>
        </w:rPr>
        <w:t>Оці</w:t>
      </w:r>
      <w:r w:rsidR="004566A9" w:rsidRPr="00AD4AFE">
        <w:rPr>
          <w:rFonts w:ascii="Times New Roman" w:hAnsi="Times New Roman"/>
          <w:b/>
          <w:sz w:val="28"/>
          <w:szCs w:val="28"/>
          <w:lang w:val="uk-UA"/>
        </w:rPr>
        <w:t>нювання практичної роботи</w:t>
      </w:r>
      <w:r w:rsidRPr="00AD4AFE">
        <w:rPr>
          <w:rFonts w:ascii="Times New Roman" w:hAnsi="Times New Roman"/>
          <w:b/>
          <w:sz w:val="28"/>
          <w:szCs w:val="28"/>
          <w:lang w:val="uk-UA"/>
        </w:rPr>
        <w:t xml:space="preserve"> – </w:t>
      </w:r>
      <w:r w:rsidRPr="00AD4AFE">
        <w:rPr>
          <w:rFonts w:ascii="Times New Roman" w:hAnsi="Times New Roman"/>
          <w:sz w:val="28"/>
          <w:szCs w:val="28"/>
          <w:lang w:val="uk-UA"/>
        </w:rPr>
        <w:t xml:space="preserve">викладач оцінює </w:t>
      </w:r>
      <w:r w:rsidR="0010263D" w:rsidRPr="00AD4AFE">
        <w:rPr>
          <w:rFonts w:ascii="Times New Roman" w:hAnsi="Times New Roman"/>
          <w:sz w:val="28"/>
          <w:szCs w:val="28"/>
          <w:lang w:val="uk-UA"/>
        </w:rPr>
        <w:t xml:space="preserve">практичну </w:t>
      </w:r>
      <w:r w:rsidRPr="00AD4AFE">
        <w:rPr>
          <w:rFonts w:ascii="Times New Roman" w:hAnsi="Times New Roman"/>
          <w:sz w:val="28"/>
          <w:szCs w:val="28"/>
          <w:lang w:val="uk-UA"/>
        </w:rPr>
        <w:t>роботу студента за критеріями оцінки</w:t>
      </w:r>
      <w:r w:rsidR="0010263D" w:rsidRPr="00AD4AFE">
        <w:rPr>
          <w:rFonts w:ascii="Times New Roman" w:hAnsi="Times New Roman"/>
          <w:sz w:val="28"/>
          <w:szCs w:val="28"/>
          <w:lang w:val="uk-UA"/>
        </w:rPr>
        <w:t>.</w:t>
      </w:r>
    </w:p>
    <w:p w:rsidR="00795AB6" w:rsidRPr="00AD4AFE" w:rsidRDefault="00795AB6" w:rsidP="00377A87">
      <w:pPr>
        <w:shd w:val="clear" w:color="auto" w:fill="FFFFFF"/>
        <w:spacing w:after="0" w:line="360" w:lineRule="auto"/>
        <w:textAlignment w:val="baseline"/>
        <w:rPr>
          <w:rFonts w:ascii="Times New Roman" w:hAnsi="Times New Roman"/>
          <w:b/>
          <w:sz w:val="28"/>
          <w:szCs w:val="28"/>
          <w:lang w:val="uk-UA"/>
        </w:rPr>
      </w:pPr>
      <w:bookmarkStart w:id="6" w:name="_Hlk41659141"/>
    </w:p>
    <w:p w:rsidR="00DF1CCD" w:rsidRPr="00AD4AFE" w:rsidRDefault="00A46F73" w:rsidP="00CD4E99">
      <w:pPr>
        <w:shd w:val="clear" w:color="auto" w:fill="FFFFFF"/>
        <w:spacing w:after="0" w:line="240" w:lineRule="auto"/>
        <w:ind w:firstLine="709"/>
        <w:jc w:val="center"/>
        <w:textAlignment w:val="baseline"/>
        <w:rPr>
          <w:rFonts w:ascii="Times New Roman" w:hAnsi="Times New Roman"/>
          <w:b/>
          <w:bCs/>
          <w:sz w:val="28"/>
          <w:szCs w:val="28"/>
          <w:lang w:val="uk-UA"/>
        </w:rPr>
      </w:pPr>
      <w:r w:rsidRPr="00AD4AFE">
        <w:rPr>
          <w:rFonts w:ascii="Times New Roman" w:hAnsi="Times New Roman"/>
          <w:b/>
          <w:sz w:val="28"/>
          <w:szCs w:val="28"/>
          <w:lang w:val="uk-UA"/>
        </w:rPr>
        <w:t xml:space="preserve">КРИТЕРІЇ ОЦІНКИ </w:t>
      </w:r>
      <w:bookmarkEnd w:id="6"/>
      <w:r w:rsidR="00CD4E99" w:rsidRPr="00AD4AFE">
        <w:rPr>
          <w:rFonts w:ascii="Times New Roman" w:hAnsi="Times New Roman"/>
          <w:b/>
          <w:bCs/>
          <w:sz w:val="28"/>
          <w:szCs w:val="28"/>
          <w:lang w:val="uk-UA"/>
        </w:rPr>
        <w:t xml:space="preserve">ПРАКТИЧНОЇ РОБОТИ </w:t>
      </w:r>
    </w:p>
    <w:p w:rsidR="00CD4E99" w:rsidRPr="00AD4AFE" w:rsidRDefault="00CD4E99" w:rsidP="00CD4E99">
      <w:pPr>
        <w:shd w:val="clear" w:color="auto" w:fill="FFFFFF"/>
        <w:spacing w:after="0" w:line="240" w:lineRule="auto"/>
        <w:ind w:firstLine="709"/>
        <w:jc w:val="center"/>
        <w:textAlignment w:val="baseline"/>
        <w:rPr>
          <w:rFonts w:ascii="Times New Roman" w:hAnsi="Times New Roman"/>
          <w:b/>
          <w:sz w:val="28"/>
          <w:szCs w:val="28"/>
          <w:lang w:val="uk-UA"/>
        </w:rPr>
      </w:pPr>
      <w:r w:rsidRPr="00AD4AFE">
        <w:rPr>
          <w:rFonts w:ascii="Times New Roman" w:hAnsi="Times New Roman"/>
          <w:b/>
          <w:sz w:val="28"/>
          <w:szCs w:val="28"/>
          <w:lang w:val="uk-UA"/>
        </w:rPr>
        <w:t>«АНТРОПОМЕТРИЧНІ ВИМІРЮВАННЯ І ОЦІНКА ФУНКЦІОНАЛЬНОГО СТАНУ»</w:t>
      </w:r>
    </w:p>
    <w:p w:rsidR="00CD4E99" w:rsidRPr="00AD4AFE" w:rsidRDefault="00CD4E99" w:rsidP="00CD4E99">
      <w:pPr>
        <w:shd w:val="clear" w:color="auto" w:fill="FFFFFF"/>
        <w:spacing w:after="0" w:line="240" w:lineRule="auto"/>
        <w:ind w:firstLine="709"/>
        <w:jc w:val="center"/>
        <w:textAlignment w:val="baseline"/>
        <w:rPr>
          <w:rFonts w:ascii="Times New Roman" w:hAnsi="Times New Roman"/>
          <w:b/>
          <w:bCs/>
          <w:sz w:val="28"/>
          <w:szCs w:val="28"/>
          <w:lang w:val="uk-UA"/>
        </w:rPr>
      </w:pPr>
      <w:r w:rsidRPr="00AD4AFE">
        <w:rPr>
          <w:rFonts w:ascii="Times New Roman" w:hAnsi="Times New Roman"/>
          <w:b/>
          <w:sz w:val="28"/>
          <w:szCs w:val="28"/>
          <w:lang w:val="uk-UA"/>
        </w:rPr>
        <w:t>Критерії оцінки практичної роботи «</w:t>
      </w:r>
      <w:r w:rsidR="00DF1CCD" w:rsidRPr="00AD4AFE">
        <w:rPr>
          <w:rFonts w:ascii="Times New Roman" w:hAnsi="Times New Roman"/>
          <w:b/>
          <w:sz w:val="28"/>
          <w:szCs w:val="28"/>
          <w:lang w:val="uk-UA"/>
        </w:rPr>
        <w:t>Антропометричні вимірювання і оцінка функціонального стану</w:t>
      </w:r>
      <w:r w:rsidRPr="00AD4AFE">
        <w:rPr>
          <w:rFonts w:ascii="Times New Roman" w:hAnsi="Times New Roman"/>
          <w:b/>
          <w:sz w:val="28"/>
          <w:szCs w:val="28"/>
          <w:lang w:val="uk-UA"/>
        </w:rPr>
        <w:t>»</w:t>
      </w:r>
    </w:p>
    <w:tbl>
      <w:tblPr>
        <w:tblStyle w:val="a3"/>
        <w:tblW w:w="5000" w:type="pct"/>
        <w:tblLook w:val="04A0" w:firstRow="1" w:lastRow="0" w:firstColumn="1" w:lastColumn="0" w:noHBand="0" w:noVBand="1"/>
      </w:tblPr>
      <w:tblGrid>
        <w:gridCol w:w="935"/>
        <w:gridCol w:w="8040"/>
        <w:gridCol w:w="936"/>
      </w:tblGrid>
      <w:tr w:rsidR="0073336A" w:rsidRPr="00AD4AFE" w:rsidTr="003F6A6D">
        <w:tc>
          <w:tcPr>
            <w:tcW w:w="472"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 з/п</w:t>
            </w:r>
          </w:p>
        </w:tc>
        <w:tc>
          <w:tcPr>
            <w:tcW w:w="4056"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Критерії</w:t>
            </w:r>
          </w:p>
        </w:tc>
        <w:tc>
          <w:tcPr>
            <w:tcW w:w="472"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Бали</w:t>
            </w:r>
          </w:p>
        </w:tc>
      </w:tr>
      <w:tr w:rsidR="0073336A" w:rsidRPr="00AD4AFE" w:rsidTr="003F6A6D">
        <w:tc>
          <w:tcPr>
            <w:tcW w:w="472"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1</w:t>
            </w:r>
          </w:p>
        </w:tc>
        <w:tc>
          <w:tcPr>
            <w:tcW w:w="4056" w:type="pct"/>
          </w:tcPr>
          <w:p w:rsidR="002214EB" w:rsidRPr="00AD4AFE" w:rsidRDefault="00390A27" w:rsidP="00AC5379">
            <w:pPr>
              <w:textAlignment w:val="baseline"/>
              <w:rPr>
                <w:rFonts w:ascii="Times New Roman" w:hAnsi="Times New Roman"/>
                <w:sz w:val="24"/>
                <w:szCs w:val="24"/>
                <w:lang w:val="uk-UA"/>
              </w:rPr>
            </w:pPr>
            <w:r w:rsidRPr="00AD4AFE">
              <w:rPr>
                <w:rFonts w:ascii="Times New Roman" w:hAnsi="Times New Roman"/>
                <w:sz w:val="24"/>
                <w:szCs w:val="24"/>
                <w:lang w:val="uk-UA"/>
              </w:rPr>
              <w:t>Практична р</w:t>
            </w:r>
            <w:r w:rsidR="0023520A" w:rsidRPr="00AD4AFE">
              <w:rPr>
                <w:rFonts w:ascii="Times New Roman" w:hAnsi="Times New Roman"/>
                <w:sz w:val="24"/>
                <w:szCs w:val="24"/>
                <w:lang w:val="uk-UA"/>
              </w:rPr>
              <w:t>обота вико</w:t>
            </w:r>
            <w:r w:rsidR="00F1731E" w:rsidRPr="00AD4AFE">
              <w:rPr>
                <w:rFonts w:ascii="Times New Roman" w:hAnsi="Times New Roman"/>
                <w:sz w:val="24"/>
                <w:szCs w:val="24"/>
                <w:lang w:val="uk-UA"/>
              </w:rPr>
              <w:t>нана</w:t>
            </w:r>
            <w:r w:rsidR="00986CBE" w:rsidRPr="00AD4AFE">
              <w:rPr>
                <w:rFonts w:ascii="Times New Roman" w:hAnsi="Times New Roman"/>
                <w:sz w:val="24"/>
                <w:szCs w:val="24"/>
                <w:lang w:val="uk-UA"/>
              </w:rPr>
              <w:t xml:space="preserve"> </w:t>
            </w:r>
            <w:r w:rsidR="009F5EC3" w:rsidRPr="00AD4AFE">
              <w:rPr>
                <w:rFonts w:ascii="Times New Roman" w:hAnsi="Times New Roman"/>
                <w:sz w:val="24"/>
                <w:szCs w:val="24"/>
                <w:lang w:val="uk-UA"/>
              </w:rPr>
              <w:t xml:space="preserve">ретельно і свідомо у </w:t>
            </w:r>
            <w:r w:rsidR="0023520A" w:rsidRPr="00AD4AFE">
              <w:rPr>
                <w:rFonts w:ascii="Times New Roman" w:hAnsi="Times New Roman"/>
                <w:sz w:val="24"/>
                <w:szCs w:val="24"/>
                <w:lang w:val="uk-UA"/>
              </w:rPr>
              <w:t>повному обсязі, проведено</w:t>
            </w:r>
            <w:r w:rsidR="0067646B" w:rsidRPr="00AD4AFE">
              <w:rPr>
                <w:rFonts w:ascii="Times New Roman" w:hAnsi="Times New Roman"/>
                <w:sz w:val="24"/>
                <w:szCs w:val="24"/>
                <w:lang w:val="uk-UA"/>
              </w:rPr>
              <w:t xml:space="preserve"> </w:t>
            </w:r>
            <w:r w:rsidR="00C43DA5" w:rsidRPr="00AD4AFE">
              <w:rPr>
                <w:rFonts w:ascii="Times New Roman" w:hAnsi="Times New Roman"/>
                <w:sz w:val="24"/>
                <w:szCs w:val="24"/>
                <w:lang w:val="uk-UA"/>
              </w:rPr>
              <w:t>ґрунтовний</w:t>
            </w:r>
            <w:r w:rsidR="0067646B" w:rsidRPr="00AD4AFE">
              <w:rPr>
                <w:rFonts w:ascii="Times New Roman" w:hAnsi="Times New Roman"/>
                <w:sz w:val="24"/>
                <w:szCs w:val="24"/>
                <w:lang w:val="uk-UA"/>
              </w:rPr>
              <w:t xml:space="preserve"> аналіз усіх результатів, </w:t>
            </w:r>
            <w:r w:rsidR="0023520A" w:rsidRPr="00AD4AFE">
              <w:rPr>
                <w:rFonts w:ascii="Times New Roman" w:hAnsi="Times New Roman"/>
                <w:sz w:val="24"/>
                <w:szCs w:val="24"/>
                <w:lang w:val="uk-UA"/>
              </w:rPr>
              <w:t xml:space="preserve">дана </w:t>
            </w:r>
            <w:r w:rsidR="0067646B" w:rsidRPr="00AD4AFE">
              <w:rPr>
                <w:rFonts w:ascii="Times New Roman" w:hAnsi="Times New Roman"/>
                <w:sz w:val="24"/>
                <w:szCs w:val="24"/>
                <w:lang w:val="uk-UA"/>
              </w:rPr>
              <w:t xml:space="preserve">їх </w:t>
            </w:r>
            <w:r w:rsidR="00AD096B" w:rsidRPr="00AD4AFE">
              <w:rPr>
                <w:rFonts w:ascii="Times New Roman" w:hAnsi="Times New Roman"/>
                <w:sz w:val="24"/>
                <w:szCs w:val="24"/>
                <w:lang w:val="uk-UA"/>
              </w:rPr>
              <w:t xml:space="preserve">детальна </w:t>
            </w:r>
            <w:r w:rsidR="0067646B" w:rsidRPr="00AD4AFE">
              <w:rPr>
                <w:rFonts w:ascii="Times New Roman" w:hAnsi="Times New Roman"/>
                <w:sz w:val="24"/>
                <w:szCs w:val="24"/>
                <w:lang w:val="uk-UA"/>
              </w:rPr>
              <w:t>характеристика</w:t>
            </w:r>
            <w:r w:rsidR="00C43DA5" w:rsidRPr="00AD4AFE">
              <w:rPr>
                <w:rFonts w:ascii="Times New Roman" w:hAnsi="Times New Roman"/>
                <w:sz w:val="24"/>
                <w:szCs w:val="24"/>
                <w:lang w:val="uk-UA"/>
              </w:rPr>
              <w:t xml:space="preserve">, </w:t>
            </w:r>
            <w:r w:rsidR="00431144" w:rsidRPr="00AD4AFE">
              <w:rPr>
                <w:rFonts w:ascii="Times New Roman" w:hAnsi="Times New Roman"/>
                <w:sz w:val="24"/>
                <w:szCs w:val="24"/>
                <w:lang w:val="uk-UA"/>
              </w:rPr>
              <w:t>відображена власна позиція, сформовані чіткі</w:t>
            </w:r>
            <w:r w:rsidR="002214EB" w:rsidRPr="00AD4AFE">
              <w:rPr>
                <w:rFonts w:ascii="Times New Roman" w:hAnsi="Times New Roman"/>
                <w:sz w:val="24"/>
                <w:szCs w:val="24"/>
                <w:lang w:val="uk-UA"/>
              </w:rPr>
              <w:t xml:space="preserve"> висновки.</w:t>
            </w:r>
          </w:p>
          <w:p w:rsidR="008672D1" w:rsidRPr="00AD4AFE" w:rsidRDefault="002214EB" w:rsidP="00AC5379">
            <w:pPr>
              <w:textAlignment w:val="baseline"/>
              <w:rPr>
                <w:rFonts w:ascii="Times New Roman" w:hAnsi="Times New Roman"/>
                <w:sz w:val="24"/>
                <w:szCs w:val="24"/>
                <w:lang w:val="uk-UA"/>
              </w:rPr>
            </w:pPr>
            <w:r w:rsidRPr="00AD4AFE">
              <w:rPr>
                <w:rFonts w:ascii="Times New Roman" w:hAnsi="Times New Roman"/>
                <w:sz w:val="24"/>
                <w:szCs w:val="24"/>
                <w:lang w:val="uk-UA"/>
              </w:rPr>
              <w:t>В</w:t>
            </w:r>
            <w:r w:rsidR="00651D79" w:rsidRPr="00AD4AFE">
              <w:rPr>
                <w:rFonts w:ascii="Times New Roman" w:hAnsi="Times New Roman"/>
                <w:sz w:val="24"/>
                <w:szCs w:val="24"/>
                <w:lang w:val="uk-UA"/>
              </w:rPr>
              <w:t>итримані усі вимоги</w:t>
            </w:r>
            <w:r w:rsidR="00182640" w:rsidRPr="00AD4AFE">
              <w:rPr>
                <w:rFonts w:ascii="Times New Roman" w:hAnsi="Times New Roman"/>
                <w:sz w:val="24"/>
                <w:szCs w:val="24"/>
                <w:lang w:val="uk-UA"/>
              </w:rPr>
              <w:t xml:space="preserve"> до оформленню</w:t>
            </w:r>
            <w:r w:rsidR="005A166C" w:rsidRPr="00AD4AFE">
              <w:rPr>
                <w:rFonts w:ascii="Times New Roman" w:hAnsi="Times New Roman"/>
                <w:sz w:val="24"/>
                <w:szCs w:val="24"/>
                <w:lang w:val="uk-UA"/>
              </w:rPr>
              <w:t>.</w:t>
            </w:r>
          </w:p>
        </w:tc>
        <w:tc>
          <w:tcPr>
            <w:tcW w:w="472" w:type="pct"/>
          </w:tcPr>
          <w:p w:rsidR="0073336A" w:rsidRPr="00AD4AFE" w:rsidRDefault="0073336A"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21</w:t>
            </w:r>
          </w:p>
        </w:tc>
      </w:tr>
      <w:tr w:rsidR="0073336A" w:rsidRPr="00AD4AFE" w:rsidTr="003F6A6D">
        <w:tc>
          <w:tcPr>
            <w:tcW w:w="472"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2</w:t>
            </w:r>
          </w:p>
        </w:tc>
        <w:tc>
          <w:tcPr>
            <w:tcW w:w="4056" w:type="pct"/>
          </w:tcPr>
          <w:p w:rsidR="004A270C" w:rsidRPr="00AD4AFE" w:rsidRDefault="004A270C" w:rsidP="004A270C">
            <w:pPr>
              <w:textAlignment w:val="baseline"/>
              <w:rPr>
                <w:rFonts w:ascii="Times New Roman" w:hAnsi="Times New Roman"/>
                <w:sz w:val="24"/>
                <w:szCs w:val="24"/>
                <w:lang w:val="uk-UA"/>
              </w:rPr>
            </w:pPr>
            <w:r w:rsidRPr="00AD4AFE">
              <w:rPr>
                <w:rFonts w:ascii="Times New Roman" w:hAnsi="Times New Roman"/>
                <w:sz w:val="24"/>
                <w:szCs w:val="24"/>
                <w:lang w:val="uk-UA"/>
              </w:rPr>
              <w:t xml:space="preserve">У практичній роботі проведено </w:t>
            </w:r>
            <w:r w:rsidR="00B828B6" w:rsidRPr="00AD4AFE">
              <w:rPr>
                <w:rFonts w:ascii="Times New Roman" w:hAnsi="Times New Roman"/>
                <w:sz w:val="24"/>
                <w:szCs w:val="24"/>
                <w:lang w:val="uk-UA"/>
              </w:rPr>
              <w:t>усі</w:t>
            </w:r>
            <w:r w:rsidR="009E4C21" w:rsidRPr="00AD4AFE">
              <w:rPr>
                <w:rFonts w:ascii="Times New Roman" w:hAnsi="Times New Roman"/>
                <w:sz w:val="24"/>
                <w:szCs w:val="24"/>
                <w:lang w:val="uk-UA"/>
              </w:rPr>
              <w:t xml:space="preserve"> </w:t>
            </w:r>
            <w:r w:rsidRPr="00AD4AFE">
              <w:rPr>
                <w:rFonts w:ascii="Times New Roman" w:hAnsi="Times New Roman"/>
                <w:sz w:val="24"/>
                <w:szCs w:val="24"/>
                <w:lang w:val="uk-UA"/>
              </w:rPr>
              <w:t>вимірювання</w:t>
            </w:r>
            <w:r w:rsidR="002C557D" w:rsidRPr="00AD4AFE">
              <w:rPr>
                <w:rFonts w:ascii="Times New Roman" w:hAnsi="Times New Roman"/>
                <w:sz w:val="24"/>
                <w:szCs w:val="24"/>
                <w:lang w:val="uk-UA"/>
              </w:rPr>
              <w:t>,</w:t>
            </w:r>
            <w:r w:rsidRPr="00AD4AFE">
              <w:rPr>
                <w:rFonts w:ascii="Times New Roman" w:hAnsi="Times New Roman"/>
                <w:sz w:val="24"/>
                <w:szCs w:val="24"/>
                <w:lang w:val="uk-UA"/>
              </w:rPr>
              <w:t xml:space="preserve"> аналіз і опис</w:t>
            </w:r>
            <w:r w:rsidR="00A51950" w:rsidRPr="00AD4AFE">
              <w:rPr>
                <w:rFonts w:ascii="Times New Roman" w:hAnsi="Times New Roman"/>
                <w:sz w:val="24"/>
                <w:szCs w:val="24"/>
                <w:lang w:val="uk-UA"/>
              </w:rPr>
              <w:t>ання</w:t>
            </w:r>
            <w:r w:rsidRPr="00AD4AFE">
              <w:rPr>
                <w:rFonts w:ascii="Times New Roman" w:hAnsi="Times New Roman"/>
                <w:sz w:val="24"/>
                <w:szCs w:val="24"/>
                <w:lang w:val="uk-UA"/>
              </w:rPr>
              <w:t xml:space="preserve"> результатів</w:t>
            </w:r>
            <w:r w:rsidR="002C557D" w:rsidRPr="00AD4AFE">
              <w:rPr>
                <w:rFonts w:ascii="Times New Roman" w:hAnsi="Times New Roman"/>
                <w:sz w:val="24"/>
                <w:szCs w:val="24"/>
                <w:lang w:val="uk-UA"/>
              </w:rPr>
              <w:t xml:space="preserve"> не цілісний</w:t>
            </w:r>
            <w:r w:rsidRPr="00AD4AFE">
              <w:rPr>
                <w:rFonts w:ascii="Times New Roman" w:hAnsi="Times New Roman"/>
                <w:sz w:val="24"/>
                <w:szCs w:val="24"/>
                <w:lang w:val="uk-UA"/>
              </w:rPr>
              <w:t>, сформовані головні висновки.</w:t>
            </w:r>
          </w:p>
          <w:p w:rsidR="0073336A" w:rsidRPr="00AD4AFE" w:rsidRDefault="00961674" w:rsidP="004A270C">
            <w:pPr>
              <w:textAlignment w:val="baseline"/>
              <w:rPr>
                <w:rFonts w:ascii="Times New Roman" w:hAnsi="Times New Roman"/>
                <w:sz w:val="24"/>
                <w:szCs w:val="24"/>
                <w:lang w:val="uk-UA"/>
              </w:rPr>
            </w:pPr>
            <w:r w:rsidRPr="00AD4AFE">
              <w:rPr>
                <w:rFonts w:ascii="Times New Roman" w:hAnsi="Times New Roman"/>
                <w:sz w:val="24"/>
                <w:szCs w:val="24"/>
                <w:lang w:val="uk-UA"/>
              </w:rPr>
              <w:t>Незначні помилки до вимог до оформлення.</w:t>
            </w:r>
          </w:p>
        </w:tc>
        <w:tc>
          <w:tcPr>
            <w:tcW w:w="472" w:type="pct"/>
          </w:tcPr>
          <w:p w:rsidR="0073336A" w:rsidRPr="00AD4AFE" w:rsidRDefault="0073336A"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1</w:t>
            </w:r>
            <w:r w:rsidR="00E41879" w:rsidRPr="00AD4AFE">
              <w:rPr>
                <w:rFonts w:ascii="Times New Roman" w:hAnsi="Times New Roman"/>
                <w:sz w:val="24"/>
                <w:szCs w:val="24"/>
                <w:lang w:val="uk-UA"/>
              </w:rPr>
              <w:t>7</w:t>
            </w:r>
          </w:p>
        </w:tc>
      </w:tr>
      <w:tr w:rsidR="00A95557" w:rsidRPr="00AD4AFE" w:rsidTr="003F6A6D">
        <w:tc>
          <w:tcPr>
            <w:tcW w:w="472" w:type="pct"/>
          </w:tcPr>
          <w:p w:rsidR="00A95557" w:rsidRPr="00AD4AFE" w:rsidRDefault="0013388D"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3</w:t>
            </w:r>
          </w:p>
        </w:tc>
        <w:tc>
          <w:tcPr>
            <w:tcW w:w="4056" w:type="pct"/>
          </w:tcPr>
          <w:p w:rsidR="00887D1D" w:rsidRPr="00AD4AFE" w:rsidRDefault="00887D1D" w:rsidP="00887D1D">
            <w:pPr>
              <w:textAlignment w:val="baseline"/>
              <w:rPr>
                <w:rFonts w:ascii="Times New Roman" w:hAnsi="Times New Roman"/>
                <w:sz w:val="24"/>
                <w:szCs w:val="24"/>
                <w:lang w:val="uk-UA"/>
              </w:rPr>
            </w:pPr>
            <w:r w:rsidRPr="00AD4AFE">
              <w:rPr>
                <w:rFonts w:ascii="Times New Roman" w:hAnsi="Times New Roman"/>
                <w:sz w:val="24"/>
                <w:szCs w:val="24"/>
                <w:lang w:val="uk-UA"/>
              </w:rPr>
              <w:t xml:space="preserve">У практичній роботі проведено частина </w:t>
            </w:r>
            <w:r w:rsidR="00B37469" w:rsidRPr="00AD4AFE">
              <w:rPr>
                <w:rFonts w:ascii="Times New Roman" w:hAnsi="Times New Roman"/>
                <w:sz w:val="24"/>
                <w:szCs w:val="24"/>
                <w:lang w:val="uk-UA"/>
              </w:rPr>
              <w:t>вимірювань</w:t>
            </w:r>
            <w:r w:rsidR="002C2F56" w:rsidRPr="00AD4AFE">
              <w:rPr>
                <w:rFonts w:ascii="Times New Roman" w:hAnsi="Times New Roman"/>
                <w:sz w:val="24"/>
                <w:szCs w:val="24"/>
                <w:lang w:val="uk-UA"/>
              </w:rPr>
              <w:t xml:space="preserve"> (відсутні не більш 3 пунктів)</w:t>
            </w:r>
            <w:r w:rsidRPr="00AD4AFE">
              <w:rPr>
                <w:rFonts w:ascii="Times New Roman" w:hAnsi="Times New Roman"/>
                <w:sz w:val="24"/>
                <w:szCs w:val="24"/>
                <w:lang w:val="uk-UA"/>
              </w:rPr>
              <w:t xml:space="preserve">, </w:t>
            </w:r>
            <w:r w:rsidR="00DA3502" w:rsidRPr="00AD4AFE">
              <w:rPr>
                <w:rFonts w:ascii="Times New Roman" w:hAnsi="Times New Roman"/>
                <w:sz w:val="24"/>
                <w:szCs w:val="24"/>
                <w:lang w:val="uk-UA"/>
              </w:rPr>
              <w:t>відсутні</w:t>
            </w:r>
            <w:r w:rsidR="00B07C93" w:rsidRPr="00AD4AFE">
              <w:rPr>
                <w:rFonts w:ascii="Times New Roman" w:hAnsi="Times New Roman"/>
                <w:sz w:val="24"/>
                <w:szCs w:val="24"/>
                <w:lang w:val="uk-UA"/>
              </w:rPr>
              <w:t xml:space="preserve"> </w:t>
            </w:r>
            <w:r w:rsidRPr="00AD4AFE">
              <w:rPr>
                <w:rFonts w:ascii="Times New Roman" w:hAnsi="Times New Roman"/>
                <w:sz w:val="24"/>
                <w:szCs w:val="24"/>
                <w:lang w:val="uk-UA"/>
              </w:rPr>
              <w:t>аналіз і опис</w:t>
            </w:r>
            <w:r w:rsidR="00A51950" w:rsidRPr="00AD4AFE">
              <w:rPr>
                <w:rFonts w:ascii="Times New Roman" w:hAnsi="Times New Roman"/>
                <w:sz w:val="24"/>
                <w:szCs w:val="24"/>
                <w:lang w:val="uk-UA"/>
              </w:rPr>
              <w:t>ання</w:t>
            </w:r>
            <w:r w:rsidRPr="00AD4AFE">
              <w:rPr>
                <w:rFonts w:ascii="Times New Roman" w:hAnsi="Times New Roman"/>
                <w:sz w:val="24"/>
                <w:szCs w:val="24"/>
                <w:lang w:val="uk-UA"/>
              </w:rPr>
              <w:t xml:space="preserve"> </w:t>
            </w:r>
            <w:r w:rsidR="00B07C93" w:rsidRPr="00AD4AFE">
              <w:rPr>
                <w:rFonts w:ascii="Times New Roman" w:hAnsi="Times New Roman"/>
                <w:sz w:val="24"/>
                <w:szCs w:val="24"/>
                <w:lang w:val="uk-UA"/>
              </w:rPr>
              <w:t xml:space="preserve">окремих </w:t>
            </w:r>
            <w:r w:rsidRPr="00AD4AFE">
              <w:rPr>
                <w:rFonts w:ascii="Times New Roman" w:hAnsi="Times New Roman"/>
                <w:sz w:val="24"/>
                <w:szCs w:val="24"/>
                <w:lang w:val="uk-UA"/>
              </w:rPr>
              <w:t>результатів</w:t>
            </w:r>
            <w:r w:rsidR="00DA3502" w:rsidRPr="00AD4AFE">
              <w:rPr>
                <w:rFonts w:ascii="Times New Roman" w:hAnsi="Times New Roman"/>
                <w:sz w:val="24"/>
                <w:szCs w:val="24"/>
                <w:lang w:val="uk-UA"/>
              </w:rPr>
              <w:t>,</w:t>
            </w:r>
            <w:r w:rsidRPr="00AD4AFE">
              <w:rPr>
                <w:rFonts w:ascii="Times New Roman" w:hAnsi="Times New Roman"/>
                <w:sz w:val="24"/>
                <w:szCs w:val="24"/>
                <w:lang w:val="uk-UA"/>
              </w:rPr>
              <w:t xml:space="preserve"> </w:t>
            </w:r>
            <w:r w:rsidR="00DE490D" w:rsidRPr="00AD4AFE">
              <w:rPr>
                <w:rFonts w:ascii="Times New Roman" w:hAnsi="Times New Roman"/>
                <w:sz w:val="24"/>
                <w:szCs w:val="24"/>
                <w:lang w:val="uk-UA"/>
              </w:rPr>
              <w:t xml:space="preserve">сформовані </w:t>
            </w:r>
            <w:r w:rsidRPr="00AD4AFE">
              <w:rPr>
                <w:rFonts w:ascii="Times New Roman" w:hAnsi="Times New Roman"/>
                <w:sz w:val="24"/>
                <w:szCs w:val="24"/>
                <w:lang w:val="uk-UA"/>
              </w:rPr>
              <w:t>висновки.</w:t>
            </w:r>
          </w:p>
          <w:p w:rsidR="00A95557" w:rsidRPr="00AD4AFE" w:rsidRDefault="00887D1D" w:rsidP="00887D1D">
            <w:pPr>
              <w:textAlignment w:val="baseline"/>
              <w:rPr>
                <w:rFonts w:ascii="Times New Roman" w:hAnsi="Times New Roman"/>
                <w:sz w:val="24"/>
                <w:szCs w:val="24"/>
                <w:lang w:val="uk-UA"/>
              </w:rPr>
            </w:pPr>
            <w:r w:rsidRPr="00AD4AFE">
              <w:rPr>
                <w:rFonts w:ascii="Times New Roman" w:hAnsi="Times New Roman"/>
                <w:sz w:val="24"/>
                <w:szCs w:val="24"/>
                <w:lang w:val="uk-UA"/>
              </w:rPr>
              <w:t>Незначні помилки до вимог до оформленн</w:t>
            </w:r>
            <w:r w:rsidR="00961674" w:rsidRPr="00AD4AFE">
              <w:rPr>
                <w:rFonts w:ascii="Times New Roman" w:hAnsi="Times New Roman"/>
                <w:sz w:val="24"/>
                <w:szCs w:val="24"/>
                <w:lang w:val="uk-UA"/>
              </w:rPr>
              <w:t>я.</w:t>
            </w:r>
          </w:p>
        </w:tc>
        <w:tc>
          <w:tcPr>
            <w:tcW w:w="472" w:type="pct"/>
          </w:tcPr>
          <w:p w:rsidR="00A95557" w:rsidRPr="00AD4AFE" w:rsidRDefault="00E41879"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13</w:t>
            </w:r>
          </w:p>
        </w:tc>
      </w:tr>
      <w:tr w:rsidR="00744FF6" w:rsidRPr="00AD4AFE" w:rsidTr="003F6A6D">
        <w:tc>
          <w:tcPr>
            <w:tcW w:w="472" w:type="pct"/>
          </w:tcPr>
          <w:p w:rsidR="00744FF6" w:rsidRPr="00AD4AFE" w:rsidRDefault="00744FF6"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4</w:t>
            </w:r>
          </w:p>
        </w:tc>
        <w:tc>
          <w:tcPr>
            <w:tcW w:w="4056" w:type="pct"/>
          </w:tcPr>
          <w:p w:rsidR="00744FF6" w:rsidRPr="00AD4AFE" w:rsidRDefault="00B37469" w:rsidP="00B37469">
            <w:pPr>
              <w:textAlignment w:val="baseline"/>
              <w:rPr>
                <w:rFonts w:ascii="Times New Roman" w:hAnsi="Times New Roman"/>
                <w:sz w:val="24"/>
                <w:szCs w:val="24"/>
                <w:lang w:val="uk-UA"/>
              </w:rPr>
            </w:pPr>
            <w:r w:rsidRPr="00AD4AFE">
              <w:rPr>
                <w:rFonts w:ascii="Times New Roman" w:hAnsi="Times New Roman"/>
                <w:sz w:val="24"/>
                <w:szCs w:val="24"/>
                <w:lang w:val="uk-UA"/>
              </w:rPr>
              <w:t>Практична робота проведена частково - відсутні більшість вимірювань, математичні обчислювання, аналіз і опис</w:t>
            </w:r>
            <w:r w:rsidR="00A51950" w:rsidRPr="00AD4AFE">
              <w:rPr>
                <w:rFonts w:ascii="Times New Roman" w:hAnsi="Times New Roman"/>
                <w:sz w:val="24"/>
                <w:szCs w:val="24"/>
                <w:lang w:val="uk-UA"/>
              </w:rPr>
              <w:t>ання</w:t>
            </w:r>
            <w:r w:rsidRPr="00AD4AFE">
              <w:rPr>
                <w:rFonts w:ascii="Times New Roman" w:hAnsi="Times New Roman"/>
                <w:sz w:val="24"/>
                <w:szCs w:val="24"/>
                <w:lang w:val="uk-UA"/>
              </w:rPr>
              <w:t xml:space="preserve"> результатів</w:t>
            </w:r>
            <w:r w:rsidR="00E80C91" w:rsidRPr="00AD4AFE">
              <w:rPr>
                <w:rFonts w:ascii="Times New Roman" w:hAnsi="Times New Roman"/>
                <w:sz w:val="24"/>
                <w:szCs w:val="24"/>
                <w:lang w:val="uk-UA"/>
              </w:rPr>
              <w:t xml:space="preserve"> </w:t>
            </w:r>
            <w:r w:rsidR="00202976" w:rsidRPr="00AD4AFE">
              <w:rPr>
                <w:rFonts w:ascii="Times New Roman" w:hAnsi="Times New Roman"/>
                <w:sz w:val="24"/>
                <w:szCs w:val="24"/>
                <w:lang w:val="uk-UA"/>
              </w:rPr>
              <w:t>не має взаємозв’язку</w:t>
            </w:r>
            <w:r w:rsidRPr="00AD4AFE">
              <w:rPr>
                <w:rFonts w:ascii="Times New Roman" w:hAnsi="Times New Roman"/>
                <w:sz w:val="24"/>
                <w:szCs w:val="24"/>
                <w:lang w:val="uk-UA"/>
              </w:rPr>
              <w:t xml:space="preserve">, виводи не </w:t>
            </w:r>
            <w:r w:rsidR="00DA3502" w:rsidRPr="00AD4AFE">
              <w:rPr>
                <w:rFonts w:ascii="Times New Roman" w:hAnsi="Times New Roman"/>
                <w:sz w:val="24"/>
                <w:szCs w:val="24"/>
                <w:lang w:val="uk-UA"/>
              </w:rPr>
              <w:t>відповідають дійсності</w:t>
            </w:r>
            <w:r w:rsidR="00B550AC" w:rsidRPr="00AD4AFE">
              <w:rPr>
                <w:rFonts w:ascii="Times New Roman" w:hAnsi="Times New Roman"/>
                <w:sz w:val="24"/>
                <w:szCs w:val="24"/>
                <w:lang w:val="uk-UA"/>
              </w:rPr>
              <w:t xml:space="preserve"> </w:t>
            </w:r>
            <w:r w:rsidRPr="00AD4AFE">
              <w:rPr>
                <w:rFonts w:ascii="Times New Roman" w:hAnsi="Times New Roman"/>
                <w:sz w:val="24"/>
                <w:szCs w:val="24"/>
                <w:lang w:val="uk-UA"/>
              </w:rPr>
              <w:t>(або відсутні зовсім).</w:t>
            </w:r>
          </w:p>
        </w:tc>
        <w:tc>
          <w:tcPr>
            <w:tcW w:w="472" w:type="pct"/>
          </w:tcPr>
          <w:p w:rsidR="00744FF6" w:rsidRPr="00AD4AFE" w:rsidRDefault="00E41879"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8</w:t>
            </w:r>
          </w:p>
        </w:tc>
      </w:tr>
      <w:tr w:rsidR="00CC2693" w:rsidRPr="00AD4AFE" w:rsidTr="003F6A6D">
        <w:tc>
          <w:tcPr>
            <w:tcW w:w="472" w:type="pct"/>
          </w:tcPr>
          <w:p w:rsidR="00CC2693" w:rsidRPr="00AD4AFE" w:rsidRDefault="002E70C5"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5</w:t>
            </w:r>
          </w:p>
        </w:tc>
        <w:tc>
          <w:tcPr>
            <w:tcW w:w="4056" w:type="pct"/>
          </w:tcPr>
          <w:p w:rsidR="005E067E" w:rsidRPr="00AD4AFE" w:rsidRDefault="00094FA4" w:rsidP="001A1280">
            <w:pPr>
              <w:textAlignment w:val="baseline"/>
              <w:rPr>
                <w:rFonts w:ascii="Times New Roman" w:hAnsi="Times New Roman"/>
                <w:sz w:val="24"/>
                <w:szCs w:val="24"/>
                <w:lang w:val="uk-UA"/>
              </w:rPr>
            </w:pPr>
            <w:r w:rsidRPr="00AD4AFE">
              <w:rPr>
                <w:rFonts w:ascii="Times New Roman" w:hAnsi="Times New Roman"/>
                <w:sz w:val="24"/>
                <w:szCs w:val="24"/>
                <w:lang w:val="uk-UA"/>
              </w:rPr>
              <w:t xml:space="preserve">У практичній роботі проведено </w:t>
            </w:r>
            <w:r w:rsidR="00EC261A" w:rsidRPr="00AD4AFE">
              <w:rPr>
                <w:rFonts w:ascii="Times New Roman" w:hAnsi="Times New Roman"/>
                <w:sz w:val="24"/>
                <w:szCs w:val="24"/>
                <w:lang w:val="uk-UA"/>
              </w:rPr>
              <w:t>тільки</w:t>
            </w:r>
            <w:r w:rsidRPr="00AD4AFE">
              <w:rPr>
                <w:rFonts w:ascii="Times New Roman" w:hAnsi="Times New Roman"/>
                <w:sz w:val="24"/>
                <w:szCs w:val="24"/>
                <w:lang w:val="uk-UA"/>
              </w:rPr>
              <w:t xml:space="preserve"> вимірювання</w:t>
            </w:r>
            <w:r w:rsidR="00A51950" w:rsidRPr="00AD4AFE">
              <w:rPr>
                <w:rFonts w:ascii="Times New Roman" w:hAnsi="Times New Roman"/>
                <w:sz w:val="24"/>
                <w:szCs w:val="24"/>
                <w:lang w:val="uk-UA"/>
              </w:rPr>
              <w:t xml:space="preserve"> (або частка)</w:t>
            </w:r>
          </w:p>
        </w:tc>
        <w:tc>
          <w:tcPr>
            <w:tcW w:w="472" w:type="pct"/>
          </w:tcPr>
          <w:p w:rsidR="00CC2693" w:rsidRPr="00AD4AFE" w:rsidRDefault="002E2B18"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4</w:t>
            </w:r>
          </w:p>
        </w:tc>
      </w:tr>
      <w:tr w:rsidR="0073336A" w:rsidRPr="00AD4AFE" w:rsidTr="003F6A6D">
        <w:tc>
          <w:tcPr>
            <w:tcW w:w="472" w:type="pct"/>
          </w:tcPr>
          <w:p w:rsidR="0073336A" w:rsidRPr="00AD4AFE" w:rsidRDefault="0073336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6</w:t>
            </w:r>
          </w:p>
        </w:tc>
        <w:tc>
          <w:tcPr>
            <w:tcW w:w="4056" w:type="pct"/>
          </w:tcPr>
          <w:p w:rsidR="0073336A" w:rsidRPr="00AD4AFE" w:rsidRDefault="00E307FA" w:rsidP="00A46F73">
            <w:pPr>
              <w:jc w:val="center"/>
              <w:textAlignment w:val="baseline"/>
              <w:rPr>
                <w:rFonts w:ascii="Times New Roman" w:hAnsi="Times New Roman"/>
                <w:sz w:val="24"/>
                <w:szCs w:val="24"/>
                <w:lang w:val="uk-UA"/>
              </w:rPr>
            </w:pPr>
            <w:r w:rsidRPr="00AD4AFE">
              <w:rPr>
                <w:rFonts w:ascii="Times New Roman" w:hAnsi="Times New Roman"/>
                <w:sz w:val="24"/>
                <w:szCs w:val="24"/>
                <w:lang w:val="uk-UA"/>
              </w:rPr>
              <w:t>Практична р</w:t>
            </w:r>
            <w:r w:rsidR="0073336A" w:rsidRPr="00AD4AFE">
              <w:rPr>
                <w:rFonts w:ascii="Times New Roman" w:hAnsi="Times New Roman"/>
                <w:sz w:val="24"/>
                <w:szCs w:val="24"/>
                <w:lang w:val="uk-UA"/>
              </w:rPr>
              <w:t>обота відсутня</w:t>
            </w:r>
          </w:p>
        </w:tc>
        <w:tc>
          <w:tcPr>
            <w:tcW w:w="472" w:type="pct"/>
          </w:tcPr>
          <w:p w:rsidR="0073336A" w:rsidRPr="00AD4AFE" w:rsidRDefault="0073336A" w:rsidP="00835E4A">
            <w:pPr>
              <w:jc w:val="center"/>
              <w:textAlignment w:val="baseline"/>
              <w:rPr>
                <w:rFonts w:ascii="Times New Roman" w:hAnsi="Times New Roman"/>
                <w:sz w:val="24"/>
                <w:szCs w:val="24"/>
                <w:lang w:val="uk-UA"/>
              </w:rPr>
            </w:pPr>
            <w:r w:rsidRPr="00AD4AFE">
              <w:rPr>
                <w:rFonts w:ascii="Times New Roman" w:hAnsi="Times New Roman"/>
                <w:sz w:val="24"/>
                <w:szCs w:val="24"/>
                <w:lang w:val="uk-UA"/>
              </w:rPr>
              <w:t>0</w:t>
            </w:r>
          </w:p>
        </w:tc>
      </w:tr>
    </w:tbl>
    <w:p w:rsidR="000E6D3C" w:rsidRPr="00AD4AFE" w:rsidRDefault="000E6D3C" w:rsidP="00965F60">
      <w:pPr>
        <w:shd w:val="clear" w:color="auto" w:fill="FFFFFF"/>
        <w:spacing w:after="0" w:line="240" w:lineRule="auto"/>
        <w:textAlignment w:val="baseline"/>
        <w:rPr>
          <w:rFonts w:ascii="Times New Roman" w:hAnsi="Times New Roman"/>
          <w:b/>
          <w:bCs/>
          <w:sz w:val="28"/>
          <w:szCs w:val="28"/>
          <w:lang w:val="uk-UA"/>
        </w:rPr>
      </w:pPr>
    </w:p>
    <w:p w:rsidR="00A46F73" w:rsidRPr="00AD4AFE" w:rsidRDefault="001D5B02" w:rsidP="00A46F73">
      <w:pPr>
        <w:shd w:val="clear" w:color="auto" w:fill="FFFFFF"/>
        <w:spacing w:after="0" w:line="240" w:lineRule="auto"/>
        <w:ind w:firstLine="709"/>
        <w:jc w:val="center"/>
        <w:textAlignment w:val="baseline"/>
        <w:rPr>
          <w:rFonts w:ascii="Times New Roman" w:hAnsi="Times New Roman"/>
          <w:b/>
          <w:sz w:val="28"/>
          <w:szCs w:val="28"/>
          <w:lang w:val="uk-UA"/>
        </w:rPr>
      </w:pPr>
      <w:r w:rsidRPr="00AD4AFE">
        <w:rPr>
          <w:rFonts w:ascii="Times New Roman" w:hAnsi="Times New Roman"/>
          <w:b/>
          <w:bCs/>
          <w:sz w:val="28"/>
          <w:szCs w:val="28"/>
          <w:lang w:val="uk-UA"/>
        </w:rPr>
        <w:lastRenderedPageBreak/>
        <w:t xml:space="preserve">ВИМОГИ ДО ОФОРМЛЕННЯ ПРАКТИЧНОЇ РОБОТИ </w:t>
      </w:r>
      <w:r w:rsidRPr="00AD4AFE">
        <w:rPr>
          <w:rFonts w:ascii="Times New Roman" w:hAnsi="Times New Roman"/>
          <w:b/>
          <w:sz w:val="28"/>
          <w:szCs w:val="28"/>
          <w:lang w:val="uk-UA"/>
        </w:rPr>
        <w:t>«АНТРОПОМЕТРИЧНІ ВИМІРЮВАННЯ І ОЦІНКА ФУНКЦІОНАЛЬНОГО СТАНУ»</w:t>
      </w:r>
    </w:p>
    <w:p w:rsidR="00AB562A" w:rsidRPr="00AD4AFE" w:rsidRDefault="00AB562A" w:rsidP="00A46F73">
      <w:pPr>
        <w:shd w:val="clear" w:color="auto" w:fill="FFFFFF"/>
        <w:spacing w:after="0" w:line="240" w:lineRule="auto"/>
        <w:ind w:firstLine="709"/>
        <w:jc w:val="center"/>
        <w:textAlignment w:val="baseline"/>
        <w:rPr>
          <w:rFonts w:ascii="Times New Roman" w:hAnsi="Times New Roman"/>
          <w:sz w:val="28"/>
          <w:szCs w:val="28"/>
          <w:lang w:val="uk-UA"/>
        </w:rPr>
      </w:pPr>
    </w:p>
    <w:p w:rsidR="00C71500" w:rsidRPr="00AD4AFE" w:rsidRDefault="0002431F" w:rsidP="00AB562A">
      <w:pPr>
        <w:shd w:val="clear" w:color="auto" w:fill="FFFFFF"/>
        <w:spacing w:after="0" w:line="240" w:lineRule="auto"/>
        <w:ind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Результати</w:t>
      </w:r>
      <w:r w:rsidR="00AB562A" w:rsidRPr="00AD4AFE">
        <w:rPr>
          <w:rFonts w:ascii="Times New Roman" w:hAnsi="Times New Roman"/>
          <w:sz w:val="28"/>
          <w:szCs w:val="28"/>
          <w:lang w:val="uk-UA"/>
        </w:rPr>
        <w:t xml:space="preserve"> </w:t>
      </w:r>
      <w:r w:rsidR="00036F42" w:rsidRPr="00AD4AFE">
        <w:rPr>
          <w:rFonts w:ascii="Times New Roman" w:hAnsi="Times New Roman"/>
          <w:sz w:val="28"/>
          <w:szCs w:val="28"/>
          <w:lang w:val="uk-UA"/>
        </w:rPr>
        <w:t xml:space="preserve">практичної роботи </w:t>
      </w:r>
      <w:r w:rsidR="00E82833" w:rsidRPr="00AD4AFE">
        <w:rPr>
          <w:rFonts w:ascii="Times New Roman" w:hAnsi="Times New Roman"/>
          <w:sz w:val="28"/>
          <w:szCs w:val="28"/>
          <w:lang w:val="uk-UA"/>
        </w:rPr>
        <w:t>викладаються</w:t>
      </w:r>
      <w:r w:rsidRPr="00AD4AFE">
        <w:rPr>
          <w:rFonts w:ascii="Times New Roman" w:hAnsi="Times New Roman"/>
          <w:sz w:val="28"/>
          <w:szCs w:val="28"/>
          <w:lang w:val="uk-UA"/>
        </w:rPr>
        <w:t xml:space="preserve"> у письмовій формі </w:t>
      </w:r>
      <w:r w:rsidR="00170525" w:rsidRPr="00AD4AFE">
        <w:rPr>
          <w:rFonts w:ascii="Times New Roman" w:hAnsi="Times New Roman"/>
          <w:sz w:val="28"/>
          <w:szCs w:val="28"/>
          <w:lang w:val="uk-UA"/>
        </w:rPr>
        <w:t xml:space="preserve">відповідно до </w:t>
      </w:r>
      <w:r w:rsidR="00FD7022" w:rsidRPr="00AD4AFE">
        <w:rPr>
          <w:rFonts w:ascii="Times New Roman" w:hAnsi="Times New Roman"/>
          <w:sz w:val="28"/>
          <w:szCs w:val="28"/>
          <w:lang w:val="uk-UA"/>
        </w:rPr>
        <w:t>КАРТИ ВИМІРІВ</w:t>
      </w:r>
      <w:r w:rsidR="006E2496" w:rsidRPr="00AD4AFE">
        <w:rPr>
          <w:rFonts w:ascii="Times New Roman" w:hAnsi="Times New Roman"/>
          <w:sz w:val="28"/>
          <w:szCs w:val="28"/>
          <w:lang w:val="uk-UA"/>
        </w:rPr>
        <w:t xml:space="preserve"> ТІЛА</w:t>
      </w:r>
      <w:r w:rsidR="00A71B25" w:rsidRPr="00AD4AFE">
        <w:rPr>
          <w:rFonts w:ascii="Times New Roman" w:hAnsi="Times New Roman"/>
          <w:sz w:val="28"/>
          <w:szCs w:val="28"/>
          <w:lang w:val="uk-UA"/>
        </w:rPr>
        <w:t xml:space="preserve"> І ОЦІНКИ ФУНКЦІОНАЛЬНОГО СТАНУ</w:t>
      </w:r>
      <w:r w:rsidR="00CC58AB" w:rsidRPr="00AD4AFE">
        <w:rPr>
          <w:rFonts w:ascii="Times New Roman" w:hAnsi="Times New Roman"/>
          <w:sz w:val="28"/>
          <w:szCs w:val="28"/>
          <w:lang w:val="uk-UA"/>
        </w:rPr>
        <w:t xml:space="preserve"> </w:t>
      </w:r>
      <w:r w:rsidR="00FA1957" w:rsidRPr="00AD4AFE">
        <w:rPr>
          <w:rFonts w:ascii="Times New Roman" w:hAnsi="Times New Roman"/>
          <w:sz w:val="28"/>
          <w:szCs w:val="28"/>
          <w:lang w:val="uk-UA"/>
        </w:rPr>
        <w:t xml:space="preserve">за </w:t>
      </w:r>
      <w:r w:rsidR="005308B7" w:rsidRPr="00AD4AFE">
        <w:rPr>
          <w:rFonts w:ascii="Times New Roman" w:hAnsi="Times New Roman"/>
          <w:sz w:val="28"/>
          <w:szCs w:val="28"/>
          <w:lang w:val="uk-UA"/>
        </w:rPr>
        <w:t>шаблоном, що додається нижче</w:t>
      </w:r>
      <w:r w:rsidR="00A927D8" w:rsidRPr="00AD4AFE">
        <w:rPr>
          <w:rFonts w:ascii="Times New Roman" w:hAnsi="Times New Roman"/>
          <w:sz w:val="28"/>
          <w:szCs w:val="28"/>
        </w:rPr>
        <w:t xml:space="preserve"> </w:t>
      </w:r>
      <w:r w:rsidR="00A927D8" w:rsidRPr="00AD4AFE">
        <w:rPr>
          <w:rFonts w:ascii="Times New Roman" w:hAnsi="Times New Roman"/>
          <w:sz w:val="28"/>
          <w:szCs w:val="28"/>
          <w:lang w:val="uk-UA"/>
        </w:rPr>
        <w:t>(Додаток А)</w:t>
      </w:r>
      <w:r w:rsidR="006E2496" w:rsidRPr="00AD4AFE">
        <w:rPr>
          <w:rFonts w:ascii="Times New Roman" w:hAnsi="Times New Roman"/>
          <w:sz w:val="28"/>
          <w:szCs w:val="28"/>
          <w:lang w:val="uk-UA"/>
        </w:rPr>
        <w:t xml:space="preserve">. </w:t>
      </w:r>
    </w:p>
    <w:p w:rsidR="00A46F73" w:rsidRPr="00AD4AFE" w:rsidRDefault="00E01300" w:rsidP="005672BE">
      <w:pPr>
        <w:shd w:val="clear" w:color="auto" w:fill="FFFFFF"/>
        <w:spacing w:after="0" w:line="240" w:lineRule="auto"/>
        <w:ind w:firstLine="709"/>
        <w:jc w:val="both"/>
        <w:textAlignment w:val="baseline"/>
        <w:rPr>
          <w:rFonts w:ascii="Times New Roman" w:hAnsi="Times New Roman"/>
          <w:b/>
          <w:bCs/>
          <w:sz w:val="28"/>
          <w:szCs w:val="28"/>
          <w:lang w:val="uk-UA"/>
        </w:rPr>
      </w:pPr>
      <w:r w:rsidRPr="00AD4AFE">
        <w:rPr>
          <w:rFonts w:ascii="Times New Roman" w:hAnsi="Times New Roman"/>
          <w:b/>
          <w:bCs/>
          <w:sz w:val="28"/>
          <w:szCs w:val="28"/>
          <w:lang w:val="uk-UA"/>
        </w:rPr>
        <w:t xml:space="preserve">Оформлення </w:t>
      </w:r>
      <w:r w:rsidR="00331FF9" w:rsidRPr="00AD4AFE">
        <w:rPr>
          <w:rFonts w:ascii="Times New Roman" w:hAnsi="Times New Roman"/>
          <w:b/>
          <w:bCs/>
          <w:sz w:val="28"/>
          <w:szCs w:val="28"/>
          <w:lang w:val="uk-UA"/>
        </w:rPr>
        <w:t xml:space="preserve">практичної роботи у </w:t>
      </w:r>
      <w:r w:rsidRPr="00AD4AFE">
        <w:rPr>
          <w:rFonts w:ascii="Times New Roman" w:hAnsi="Times New Roman"/>
          <w:b/>
          <w:bCs/>
          <w:sz w:val="28"/>
          <w:szCs w:val="28"/>
          <w:lang w:val="uk-UA"/>
        </w:rPr>
        <w:t>пис</w:t>
      </w:r>
      <w:r w:rsidR="00331FF9" w:rsidRPr="00AD4AFE">
        <w:rPr>
          <w:rFonts w:ascii="Times New Roman" w:hAnsi="Times New Roman"/>
          <w:b/>
          <w:bCs/>
          <w:sz w:val="28"/>
          <w:szCs w:val="28"/>
          <w:lang w:val="uk-UA"/>
        </w:rPr>
        <w:t>ьмовій</w:t>
      </w:r>
      <w:r w:rsidR="00C00AA7" w:rsidRPr="00AD4AFE">
        <w:rPr>
          <w:rFonts w:ascii="Times New Roman" w:hAnsi="Times New Roman"/>
          <w:b/>
          <w:bCs/>
          <w:sz w:val="28"/>
          <w:szCs w:val="28"/>
          <w:lang w:val="uk-UA"/>
        </w:rPr>
        <w:t xml:space="preserve"> форми </w:t>
      </w:r>
      <w:r w:rsidR="005672BE" w:rsidRPr="00AD4AFE">
        <w:rPr>
          <w:rFonts w:ascii="Times New Roman" w:hAnsi="Times New Roman"/>
          <w:b/>
          <w:bCs/>
          <w:sz w:val="28"/>
          <w:szCs w:val="28"/>
          <w:lang w:val="uk-UA"/>
        </w:rPr>
        <w:t>виконується до</w:t>
      </w:r>
      <w:r w:rsidR="00C00AA7" w:rsidRPr="00AD4AFE">
        <w:rPr>
          <w:rFonts w:ascii="Times New Roman" w:hAnsi="Times New Roman"/>
          <w:b/>
          <w:bCs/>
          <w:sz w:val="28"/>
          <w:szCs w:val="28"/>
          <w:lang w:val="uk-UA"/>
        </w:rPr>
        <w:t xml:space="preserve"> загальних вимог</w:t>
      </w:r>
      <w:r w:rsidR="00A46F73" w:rsidRPr="00AD4AFE">
        <w:rPr>
          <w:rFonts w:ascii="Times New Roman" w:hAnsi="Times New Roman"/>
          <w:b/>
          <w:bCs/>
          <w:sz w:val="28"/>
          <w:szCs w:val="28"/>
          <w:lang w:val="uk-UA"/>
        </w:rPr>
        <w:t>:</w:t>
      </w:r>
    </w:p>
    <w:p w:rsidR="00A46F73" w:rsidRPr="00AD4AFE" w:rsidRDefault="00A46F73" w:rsidP="00A46F73">
      <w:pPr>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Текстовий редакторі Microsoft Word, файл у форматі doc або docx.</w:t>
      </w:r>
    </w:p>
    <w:p w:rsidR="00A46F73" w:rsidRPr="00AD4AFE" w:rsidRDefault="00A46F73" w:rsidP="00A46F73">
      <w:pPr>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Шрифт Times New Roman, 14 кеглем; вирівнювання – «За шириною»; міжрядковий інтервал «Полуторний» (1,5 Lines); абзацний відступ – п’ять знаків (1,25 см); верхнє і нижнє поле – 2 см, ліве – 3 см, праве – 1 см. Абзацний відступ має бути однаковим у всьому тексті і дорівнювати п'яти знакам (1,25 см).</w:t>
      </w:r>
    </w:p>
    <w:p w:rsidR="00A46F73" w:rsidRPr="00AD4AFE" w:rsidRDefault="00A46F73" w:rsidP="00A84C14">
      <w:pPr>
        <w:pStyle w:val="a9"/>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Мова – українська.</w:t>
      </w:r>
    </w:p>
    <w:p w:rsidR="00A46F73" w:rsidRPr="00AD4AFE" w:rsidRDefault="00A46F73" w:rsidP="00A46F73">
      <w:pPr>
        <w:pStyle w:val="styletext"/>
        <w:numPr>
          <w:ilvl w:val="0"/>
          <w:numId w:val="27"/>
        </w:numPr>
        <w:shd w:val="clear" w:color="auto" w:fill="FFFFFF"/>
        <w:spacing w:before="0" w:beforeAutospacing="0" w:after="0" w:afterAutospacing="0"/>
        <w:ind w:left="0" w:firstLine="709"/>
        <w:jc w:val="both"/>
        <w:rPr>
          <w:lang w:val="uk-UA"/>
        </w:rPr>
      </w:pPr>
      <w:r w:rsidRPr="00AD4AFE">
        <w:rPr>
          <w:sz w:val="28"/>
          <w:szCs w:val="28"/>
          <w:shd w:val="clear" w:color="auto" w:fill="FFFFFF"/>
          <w:lang w:val="uk-UA"/>
        </w:rPr>
        <w:t xml:space="preserve">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w:t>
      </w:r>
    </w:p>
    <w:p w:rsidR="00A46F73" w:rsidRPr="00AD4AFE" w:rsidRDefault="00A46F73" w:rsidP="00A46F73">
      <w:pPr>
        <w:pStyle w:val="styletext"/>
        <w:numPr>
          <w:ilvl w:val="0"/>
          <w:numId w:val="27"/>
        </w:numPr>
        <w:shd w:val="clear" w:color="auto" w:fill="FFFFFF"/>
        <w:spacing w:before="0" w:beforeAutospacing="0" w:after="0" w:afterAutospacing="0"/>
        <w:ind w:left="0" w:firstLine="709"/>
        <w:jc w:val="both"/>
        <w:rPr>
          <w:lang w:val="uk-UA"/>
        </w:rPr>
      </w:pPr>
      <w:r w:rsidRPr="00AD4AFE">
        <w:rPr>
          <w:sz w:val="28"/>
          <w:szCs w:val="28"/>
          <w:shd w:val="clear" w:color="auto" w:fill="FFFFFF"/>
          <w:lang w:val="uk-UA"/>
        </w:rPr>
        <w:t xml:space="preserve">Титульний аркуш </w:t>
      </w:r>
      <w:r w:rsidR="00F5741F" w:rsidRPr="00AD4AFE">
        <w:rPr>
          <w:sz w:val="28"/>
          <w:szCs w:val="28"/>
          <w:shd w:val="clear" w:color="auto" w:fill="FFFFFF"/>
          <w:lang w:val="uk-UA"/>
        </w:rPr>
        <w:t>(додаток А</w:t>
      </w:r>
      <w:r w:rsidRPr="00AD4AFE">
        <w:rPr>
          <w:sz w:val="28"/>
          <w:szCs w:val="28"/>
          <w:shd w:val="clear" w:color="auto" w:fill="FFFFFF"/>
          <w:lang w:val="uk-UA"/>
        </w:rPr>
        <w:t>)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A46F73" w:rsidRPr="00AD4AFE" w:rsidRDefault="00A46F73" w:rsidP="00A46F73">
      <w:pPr>
        <w:pStyle w:val="a9"/>
        <w:numPr>
          <w:ilvl w:val="0"/>
          <w:numId w:val="27"/>
        </w:numPr>
        <w:spacing w:after="0" w:line="240" w:lineRule="auto"/>
        <w:ind w:left="0" w:firstLine="709"/>
        <w:jc w:val="both"/>
        <w:rPr>
          <w:rFonts w:ascii="Times New Roman" w:hAnsi="Times New Roman"/>
          <w:sz w:val="28"/>
          <w:szCs w:val="28"/>
          <w:lang w:val="uk-UA"/>
        </w:rPr>
      </w:pPr>
      <w:r w:rsidRPr="00AD4AFE">
        <w:rPr>
          <w:rFonts w:ascii="Times New Roman" w:hAnsi="Times New Roman"/>
          <w:sz w:val="28"/>
          <w:szCs w:val="28"/>
          <w:lang w:val="uk-UA"/>
        </w:rPr>
        <w:t>Перенос складів у словах не використовується.</w:t>
      </w:r>
    </w:p>
    <w:p w:rsidR="00A46F73" w:rsidRPr="00AD4AFE" w:rsidRDefault="00CB339C" w:rsidP="00A46F73">
      <w:pPr>
        <w:spacing w:after="0" w:line="240" w:lineRule="auto"/>
        <w:ind w:firstLine="709"/>
        <w:jc w:val="both"/>
        <w:rPr>
          <w:rFonts w:ascii="Times New Roman" w:hAnsi="Times New Roman"/>
          <w:b/>
          <w:sz w:val="28"/>
          <w:szCs w:val="28"/>
          <w:lang w:val="uk-UA"/>
        </w:rPr>
      </w:pPr>
      <w:r w:rsidRPr="00AD4AFE">
        <w:rPr>
          <w:rFonts w:ascii="Times New Roman" w:hAnsi="Times New Roman"/>
          <w:b/>
          <w:sz w:val="28"/>
          <w:szCs w:val="28"/>
          <w:lang w:val="uk-UA"/>
        </w:rPr>
        <w:t>Файл практичної роботи</w:t>
      </w:r>
      <w:r w:rsidR="00A46F73" w:rsidRPr="00AD4AFE">
        <w:rPr>
          <w:rFonts w:ascii="Times New Roman" w:hAnsi="Times New Roman"/>
          <w:b/>
          <w:sz w:val="28"/>
          <w:szCs w:val="28"/>
          <w:lang w:val="uk-UA"/>
        </w:rPr>
        <w:t xml:space="preserve"> підписується</w:t>
      </w:r>
      <w:r w:rsidRPr="00AD4AFE">
        <w:rPr>
          <w:rFonts w:ascii="Times New Roman" w:hAnsi="Times New Roman"/>
          <w:b/>
          <w:sz w:val="28"/>
          <w:szCs w:val="28"/>
          <w:lang w:val="uk-UA"/>
        </w:rPr>
        <w:t xml:space="preserve"> за формою: прізвище студента, група, ПР 2</w:t>
      </w:r>
      <w:r w:rsidR="009E4DF3" w:rsidRPr="00AD4AFE">
        <w:rPr>
          <w:rFonts w:ascii="Times New Roman" w:hAnsi="Times New Roman"/>
          <w:b/>
          <w:sz w:val="28"/>
          <w:szCs w:val="28"/>
          <w:lang w:val="uk-UA"/>
        </w:rPr>
        <w:t xml:space="preserve"> (де ПР 2 – практична робота 2)</w:t>
      </w:r>
      <w:r w:rsidRPr="00AD4AFE">
        <w:rPr>
          <w:rFonts w:ascii="Times New Roman" w:hAnsi="Times New Roman"/>
          <w:b/>
          <w:sz w:val="28"/>
          <w:szCs w:val="28"/>
          <w:lang w:val="uk-UA"/>
        </w:rPr>
        <w:t xml:space="preserve">, </w:t>
      </w:r>
      <w:r w:rsidR="00A46F73" w:rsidRPr="00AD4AFE">
        <w:rPr>
          <w:rFonts w:ascii="Times New Roman" w:hAnsi="Times New Roman"/>
          <w:b/>
          <w:sz w:val="28"/>
          <w:szCs w:val="28"/>
          <w:lang w:val="uk-UA"/>
        </w:rPr>
        <w:t>прізвище викладача.</w:t>
      </w:r>
    </w:p>
    <w:p w:rsidR="00F3079A" w:rsidRPr="00AD4AFE" w:rsidRDefault="00F3079A" w:rsidP="00F3079A">
      <w:pPr>
        <w:pStyle w:val="HTML"/>
        <w:shd w:val="clear" w:color="auto" w:fill="FFFFFF"/>
        <w:ind w:firstLine="709"/>
        <w:jc w:val="both"/>
        <w:rPr>
          <w:rFonts w:ascii="Times New Roman" w:hAnsi="Times New Roman"/>
          <w:sz w:val="28"/>
          <w:szCs w:val="28"/>
          <w:lang w:val="uk-UA"/>
        </w:rPr>
      </w:pPr>
    </w:p>
    <w:p w:rsidR="00FD6323" w:rsidRPr="00AD4AFE" w:rsidRDefault="00FD6323" w:rsidP="00B25E62">
      <w:pPr>
        <w:shd w:val="clear" w:color="auto" w:fill="FFFFFF"/>
        <w:spacing w:after="0" w:line="240" w:lineRule="auto"/>
        <w:ind w:firstLine="709"/>
        <w:jc w:val="center"/>
        <w:textAlignment w:val="baseline"/>
        <w:rPr>
          <w:rFonts w:ascii="Times New Roman" w:hAnsi="Times New Roman"/>
          <w:sz w:val="28"/>
          <w:szCs w:val="28"/>
          <w:lang w:val="uk-UA"/>
        </w:rPr>
      </w:pPr>
      <w:r w:rsidRPr="00AD4AFE">
        <w:rPr>
          <w:rFonts w:ascii="Times New Roman" w:hAnsi="Times New Roman"/>
          <w:b/>
          <w:bCs/>
          <w:sz w:val="28"/>
          <w:szCs w:val="28"/>
          <w:lang w:val="uk-UA"/>
        </w:rPr>
        <w:t xml:space="preserve">Структура </w:t>
      </w:r>
      <w:r w:rsidR="0046132F" w:rsidRPr="00AD4AFE">
        <w:rPr>
          <w:rFonts w:ascii="Times New Roman" w:hAnsi="Times New Roman"/>
          <w:b/>
          <w:bCs/>
          <w:sz w:val="28"/>
          <w:szCs w:val="28"/>
          <w:lang w:val="uk-UA"/>
        </w:rPr>
        <w:t>практичної роботи</w:t>
      </w:r>
      <w:r w:rsidRPr="00AD4AFE">
        <w:rPr>
          <w:rFonts w:ascii="Times New Roman" w:hAnsi="Times New Roman"/>
          <w:sz w:val="28"/>
          <w:szCs w:val="28"/>
          <w:lang w:val="uk-UA"/>
        </w:rPr>
        <w:t>:</w:t>
      </w:r>
    </w:p>
    <w:p w:rsidR="00FD6323" w:rsidRPr="00AD4AFE" w:rsidRDefault="00FD6323" w:rsidP="00B25E62">
      <w:pPr>
        <w:pStyle w:val="a9"/>
        <w:numPr>
          <w:ilvl w:val="0"/>
          <w:numId w:val="30"/>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Титульний аркуш (див. додаток).</w:t>
      </w:r>
    </w:p>
    <w:p w:rsidR="00210806" w:rsidRPr="00AD4AFE" w:rsidRDefault="0046132F" w:rsidP="00B25E62">
      <w:pPr>
        <w:pStyle w:val="a9"/>
        <w:numPr>
          <w:ilvl w:val="0"/>
          <w:numId w:val="30"/>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Карта ви</w:t>
      </w:r>
      <w:r w:rsidR="00C712CF" w:rsidRPr="00AD4AFE">
        <w:rPr>
          <w:rFonts w:ascii="Times New Roman" w:hAnsi="Times New Roman"/>
          <w:sz w:val="28"/>
          <w:szCs w:val="28"/>
          <w:lang w:val="uk-UA"/>
        </w:rPr>
        <w:t>мірів тіла</w:t>
      </w:r>
      <w:r w:rsidR="004A3052" w:rsidRPr="00AD4AFE">
        <w:rPr>
          <w:rFonts w:ascii="Times New Roman" w:hAnsi="Times New Roman"/>
          <w:sz w:val="28"/>
          <w:szCs w:val="28"/>
          <w:lang w:val="uk-UA"/>
        </w:rPr>
        <w:t>.</w:t>
      </w:r>
      <w:r w:rsidR="00210806" w:rsidRPr="00AD4AFE">
        <w:rPr>
          <w:rFonts w:ascii="Times New Roman" w:hAnsi="Times New Roman"/>
          <w:sz w:val="28"/>
          <w:szCs w:val="28"/>
          <w:lang w:val="uk-UA"/>
        </w:rPr>
        <w:t xml:space="preserve"> </w:t>
      </w:r>
    </w:p>
    <w:p w:rsidR="00FD6323" w:rsidRPr="00AD4AFE" w:rsidRDefault="00C712CF" w:rsidP="00B25E62">
      <w:pPr>
        <w:pStyle w:val="a9"/>
        <w:numPr>
          <w:ilvl w:val="0"/>
          <w:numId w:val="30"/>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Оцінка функціонального стану</w:t>
      </w:r>
      <w:r w:rsidR="004A3052" w:rsidRPr="00AD4AFE">
        <w:rPr>
          <w:rFonts w:ascii="Times New Roman" w:hAnsi="Times New Roman"/>
          <w:sz w:val="28"/>
          <w:szCs w:val="28"/>
          <w:lang w:val="uk-UA"/>
        </w:rPr>
        <w:t>.</w:t>
      </w:r>
    </w:p>
    <w:p w:rsidR="00FD6323" w:rsidRPr="00AD4AFE" w:rsidRDefault="000873BA" w:rsidP="00AB3ACE">
      <w:pPr>
        <w:pStyle w:val="a9"/>
        <w:numPr>
          <w:ilvl w:val="0"/>
          <w:numId w:val="30"/>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Аналіз і о</w:t>
      </w:r>
      <w:r w:rsidR="004A3052" w:rsidRPr="00AD4AFE">
        <w:rPr>
          <w:rFonts w:ascii="Times New Roman" w:hAnsi="Times New Roman"/>
          <w:sz w:val="28"/>
          <w:szCs w:val="28"/>
          <w:lang w:val="uk-UA"/>
        </w:rPr>
        <w:t>пис</w:t>
      </w:r>
      <w:r w:rsidR="00587CB7" w:rsidRPr="00AD4AFE">
        <w:rPr>
          <w:rFonts w:ascii="Times New Roman" w:hAnsi="Times New Roman"/>
          <w:sz w:val="28"/>
          <w:szCs w:val="28"/>
          <w:lang w:val="uk-UA"/>
        </w:rPr>
        <w:t>ання</w:t>
      </w:r>
      <w:r w:rsidR="004A3052" w:rsidRPr="00AD4AFE">
        <w:rPr>
          <w:rFonts w:ascii="Times New Roman" w:hAnsi="Times New Roman"/>
          <w:sz w:val="28"/>
          <w:szCs w:val="28"/>
          <w:lang w:val="uk-UA"/>
        </w:rPr>
        <w:t xml:space="preserve"> результатів</w:t>
      </w:r>
      <w:r w:rsidR="002A0A10" w:rsidRPr="00AD4AFE">
        <w:rPr>
          <w:rFonts w:ascii="Times New Roman" w:hAnsi="Times New Roman"/>
          <w:sz w:val="28"/>
          <w:szCs w:val="28"/>
          <w:lang w:val="uk-UA"/>
        </w:rPr>
        <w:t xml:space="preserve"> роботи</w:t>
      </w:r>
      <w:r w:rsidR="004A3052" w:rsidRPr="00AD4AFE">
        <w:rPr>
          <w:rFonts w:ascii="Times New Roman" w:hAnsi="Times New Roman"/>
          <w:sz w:val="28"/>
          <w:szCs w:val="28"/>
          <w:lang w:val="uk-UA"/>
        </w:rPr>
        <w:t>.</w:t>
      </w:r>
    </w:p>
    <w:p w:rsidR="00FD6323" w:rsidRPr="00AD4AFE" w:rsidRDefault="00FD6323" w:rsidP="00AB3ACE">
      <w:pPr>
        <w:pStyle w:val="a9"/>
        <w:numPr>
          <w:ilvl w:val="0"/>
          <w:numId w:val="30"/>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Висновки.</w:t>
      </w:r>
    </w:p>
    <w:p w:rsidR="00210806" w:rsidRPr="00AD4AFE" w:rsidRDefault="00FD6323" w:rsidP="00B25E62">
      <w:pPr>
        <w:spacing w:after="0" w:line="24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 xml:space="preserve">Титульний аркуш </w:t>
      </w:r>
      <w:r w:rsidRPr="00AD4AFE">
        <w:rPr>
          <w:rFonts w:ascii="Times New Roman" w:hAnsi="Times New Roman"/>
          <w:sz w:val="28"/>
          <w:szCs w:val="28"/>
          <w:lang w:val="uk-UA"/>
        </w:rPr>
        <w:t>має обов’язків вигляд - Міністерство освіти і науки України; назву вищого навчального закладу назву кафедри, де виконана робота, групу, прізвище, ім'я, по батькові автора (додаток А)</w:t>
      </w:r>
      <w:r w:rsidR="00210806" w:rsidRPr="00AD4AFE">
        <w:rPr>
          <w:rFonts w:ascii="Times New Roman" w:hAnsi="Times New Roman"/>
          <w:sz w:val="28"/>
          <w:szCs w:val="28"/>
          <w:lang w:val="uk-UA"/>
        </w:rPr>
        <w:t>.</w:t>
      </w:r>
    </w:p>
    <w:p w:rsidR="004C3B17" w:rsidRPr="00AD4AFE" w:rsidRDefault="009C1300" w:rsidP="00B25E62">
      <w:pPr>
        <w:spacing w:after="0" w:line="24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Карта вимірів тіла</w:t>
      </w:r>
      <w:r w:rsidR="00210806" w:rsidRPr="00AD4AFE">
        <w:rPr>
          <w:rFonts w:ascii="Times New Roman" w:hAnsi="Times New Roman"/>
          <w:b/>
          <w:sz w:val="28"/>
          <w:szCs w:val="28"/>
          <w:lang w:val="uk-UA"/>
        </w:rPr>
        <w:t xml:space="preserve"> </w:t>
      </w:r>
      <w:r w:rsidR="0030706F" w:rsidRPr="00AD4AFE">
        <w:rPr>
          <w:rFonts w:ascii="Times New Roman" w:hAnsi="Times New Roman"/>
          <w:sz w:val="28"/>
          <w:szCs w:val="28"/>
          <w:lang w:val="uk-UA"/>
        </w:rPr>
        <w:t>заповнюється поступово</w:t>
      </w:r>
      <w:r w:rsidR="00170525" w:rsidRPr="00AD4AFE">
        <w:rPr>
          <w:rFonts w:ascii="Times New Roman" w:hAnsi="Times New Roman"/>
          <w:sz w:val="28"/>
          <w:szCs w:val="28"/>
          <w:lang w:val="uk-UA"/>
        </w:rPr>
        <w:t xml:space="preserve">, фіксуються усі величини ознак, </w:t>
      </w:r>
      <w:r w:rsidR="0099120E" w:rsidRPr="00AD4AFE">
        <w:rPr>
          <w:rFonts w:ascii="Times New Roman" w:hAnsi="Times New Roman"/>
          <w:sz w:val="28"/>
          <w:szCs w:val="28"/>
          <w:lang w:val="uk-UA"/>
        </w:rPr>
        <w:t xml:space="preserve">при необхідності вимірювання окремих величин ознак </w:t>
      </w:r>
      <w:r w:rsidR="00315B3B" w:rsidRPr="00AD4AFE">
        <w:rPr>
          <w:rFonts w:ascii="Times New Roman" w:hAnsi="Times New Roman"/>
          <w:sz w:val="28"/>
          <w:szCs w:val="28"/>
          <w:lang w:val="uk-UA"/>
        </w:rPr>
        <w:t>повторити їх вимір</w:t>
      </w:r>
      <w:r w:rsidR="0099120E" w:rsidRPr="00AD4AFE">
        <w:rPr>
          <w:rFonts w:ascii="Times New Roman" w:hAnsi="Times New Roman"/>
          <w:sz w:val="28"/>
          <w:szCs w:val="28"/>
          <w:lang w:val="uk-UA"/>
        </w:rPr>
        <w:t xml:space="preserve">, </w:t>
      </w:r>
      <w:r w:rsidR="00170525" w:rsidRPr="00AD4AFE">
        <w:rPr>
          <w:rFonts w:ascii="Times New Roman" w:hAnsi="Times New Roman"/>
          <w:sz w:val="28"/>
          <w:szCs w:val="28"/>
          <w:lang w:val="uk-UA"/>
        </w:rPr>
        <w:t>проводяться математичні обчислення.</w:t>
      </w:r>
      <w:r w:rsidR="000C5292" w:rsidRPr="00AD4AFE">
        <w:rPr>
          <w:rFonts w:ascii="Times New Roman" w:hAnsi="Times New Roman"/>
          <w:sz w:val="28"/>
          <w:szCs w:val="28"/>
          <w:lang w:val="uk-UA"/>
        </w:rPr>
        <w:t xml:space="preserve"> Бажано усі вимірювання провести </w:t>
      </w:r>
      <w:r w:rsidR="00B52C12" w:rsidRPr="00AD4AFE">
        <w:rPr>
          <w:rFonts w:ascii="Times New Roman" w:hAnsi="Times New Roman"/>
          <w:sz w:val="28"/>
          <w:szCs w:val="28"/>
          <w:lang w:val="uk-UA"/>
        </w:rPr>
        <w:t>одразу, тобто умовно за одне заняття.</w:t>
      </w:r>
    </w:p>
    <w:p w:rsidR="00C1151C" w:rsidRPr="00AD4AFE" w:rsidRDefault="00C1151C" w:rsidP="00B25E62">
      <w:pPr>
        <w:spacing w:after="0" w:line="24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 xml:space="preserve">Оцінка функціонального стану – </w:t>
      </w:r>
      <w:r w:rsidRPr="00AD4AFE">
        <w:rPr>
          <w:rFonts w:ascii="Times New Roman" w:hAnsi="Times New Roman"/>
          <w:sz w:val="28"/>
          <w:szCs w:val="28"/>
          <w:lang w:val="uk-UA"/>
        </w:rPr>
        <w:t xml:space="preserve">запропонована одна проба, яка </w:t>
      </w:r>
      <w:r w:rsidR="004C3B17" w:rsidRPr="00AD4AFE">
        <w:rPr>
          <w:rFonts w:ascii="Times New Roman" w:hAnsi="Times New Roman"/>
          <w:sz w:val="28"/>
          <w:szCs w:val="28"/>
          <w:lang w:val="uk-UA"/>
        </w:rPr>
        <w:t xml:space="preserve">не має фізичного навантаження і є цілком </w:t>
      </w:r>
      <w:r w:rsidR="002B3596" w:rsidRPr="00AD4AFE">
        <w:rPr>
          <w:rFonts w:ascii="Times New Roman" w:hAnsi="Times New Roman"/>
          <w:sz w:val="28"/>
          <w:szCs w:val="28"/>
          <w:lang w:val="uk-UA"/>
        </w:rPr>
        <w:t xml:space="preserve">природною. </w:t>
      </w:r>
      <w:r w:rsidR="00F06C7E" w:rsidRPr="00AD4AFE">
        <w:rPr>
          <w:rFonts w:ascii="Times New Roman" w:hAnsi="Times New Roman"/>
          <w:sz w:val="28"/>
          <w:szCs w:val="28"/>
          <w:lang w:val="uk-UA"/>
        </w:rPr>
        <w:t xml:space="preserve">Пробу </w:t>
      </w:r>
      <w:r w:rsidR="00311075" w:rsidRPr="00AD4AFE">
        <w:rPr>
          <w:rFonts w:ascii="Times New Roman" w:hAnsi="Times New Roman"/>
          <w:sz w:val="28"/>
          <w:szCs w:val="28"/>
          <w:lang w:val="uk-UA"/>
        </w:rPr>
        <w:t xml:space="preserve">можна </w:t>
      </w:r>
      <w:r w:rsidR="00F06C7E" w:rsidRPr="00AD4AFE">
        <w:rPr>
          <w:rFonts w:ascii="Times New Roman" w:hAnsi="Times New Roman"/>
          <w:sz w:val="28"/>
          <w:szCs w:val="28"/>
          <w:lang w:val="uk-UA"/>
        </w:rPr>
        <w:lastRenderedPageBreak/>
        <w:t>проводити</w:t>
      </w:r>
      <w:r w:rsidR="00311075" w:rsidRPr="00AD4AFE">
        <w:rPr>
          <w:rFonts w:ascii="Times New Roman" w:hAnsi="Times New Roman"/>
          <w:sz w:val="28"/>
          <w:szCs w:val="28"/>
          <w:lang w:val="uk-UA"/>
        </w:rPr>
        <w:t xml:space="preserve"> другим разом,</w:t>
      </w:r>
      <w:r w:rsidR="004F20A5" w:rsidRPr="00AD4AFE">
        <w:rPr>
          <w:rFonts w:ascii="Times New Roman" w:hAnsi="Times New Roman"/>
          <w:sz w:val="28"/>
          <w:szCs w:val="28"/>
          <w:lang w:val="uk-UA"/>
        </w:rPr>
        <w:t xml:space="preserve"> </w:t>
      </w:r>
      <w:r w:rsidR="00311075" w:rsidRPr="00AD4AFE">
        <w:rPr>
          <w:rFonts w:ascii="Times New Roman" w:hAnsi="Times New Roman"/>
          <w:sz w:val="28"/>
          <w:szCs w:val="28"/>
          <w:lang w:val="uk-UA"/>
        </w:rPr>
        <w:t xml:space="preserve">на другий день </w:t>
      </w:r>
      <w:r w:rsidR="004F20A5" w:rsidRPr="00AD4AFE">
        <w:rPr>
          <w:rFonts w:ascii="Times New Roman" w:hAnsi="Times New Roman"/>
          <w:sz w:val="28"/>
          <w:szCs w:val="28"/>
          <w:lang w:val="uk-UA"/>
        </w:rPr>
        <w:t xml:space="preserve">у гарному стані і самопочутті. </w:t>
      </w:r>
      <w:r w:rsidR="00D40D9D" w:rsidRPr="00AD4AFE">
        <w:rPr>
          <w:rFonts w:ascii="Times New Roman" w:hAnsi="Times New Roman"/>
          <w:sz w:val="28"/>
          <w:szCs w:val="28"/>
          <w:lang w:val="uk-UA"/>
        </w:rPr>
        <w:t xml:space="preserve">Бажано пробу проводити за </w:t>
      </w:r>
      <w:r w:rsidR="00F06C7E" w:rsidRPr="00AD4AFE">
        <w:rPr>
          <w:rFonts w:ascii="Times New Roman" w:hAnsi="Times New Roman"/>
          <w:sz w:val="28"/>
          <w:szCs w:val="28"/>
          <w:lang w:val="uk-UA"/>
        </w:rPr>
        <w:t>допомогою помічника.</w:t>
      </w:r>
      <w:r w:rsidR="007A0D08" w:rsidRPr="00AD4AFE">
        <w:rPr>
          <w:rFonts w:ascii="Times New Roman" w:hAnsi="Times New Roman"/>
          <w:sz w:val="28"/>
          <w:szCs w:val="28"/>
          <w:lang w:val="uk-UA"/>
        </w:rPr>
        <w:t xml:space="preserve"> Для прийняття горизонтального положення тіла як правило використовують ліжко.</w:t>
      </w:r>
      <w:r w:rsidR="00333B6B" w:rsidRPr="00AD4AFE">
        <w:rPr>
          <w:rFonts w:ascii="Times New Roman" w:hAnsi="Times New Roman"/>
          <w:sz w:val="28"/>
          <w:szCs w:val="28"/>
          <w:lang w:val="uk-UA"/>
        </w:rPr>
        <w:t xml:space="preserve"> Отримані дані фіксуються записом у таблиці.</w:t>
      </w:r>
    </w:p>
    <w:p w:rsidR="006A714E" w:rsidRPr="00AD4AFE" w:rsidRDefault="000873BA" w:rsidP="00B25E62">
      <w:pPr>
        <w:shd w:val="clear" w:color="auto" w:fill="FFFFFF"/>
        <w:spacing w:after="0" w:line="240" w:lineRule="auto"/>
        <w:ind w:firstLine="709"/>
        <w:jc w:val="both"/>
        <w:textAlignment w:val="baseline"/>
        <w:rPr>
          <w:rFonts w:ascii="Times New Roman" w:hAnsi="Times New Roman"/>
          <w:sz w:val="28"/>
          <w:szCs w:val="28"/>
          <w:lang w:val="uk-UA"/>
        </w:rPr>
      </w:pPr>
      <w:r w:rsidRPr="00AD4AFE">
        <w:rPr>
          <w:rFonts w:ascii="Times New Roman" w:hAnsi="Times New Roman"/>
          <w:b/>
          <w:sz w:val="28"/>
          <w:szCs w:val="28"/>
          <w:lang w:val="uk-UA"/>
        </w:rPr>
        <w:t>Аналіз і опис</w:t>
      </w:r>
      <w:r w:rsidR="00587CB7" w:rsidRPr="00AD4AFE">
        <w:rPr>
          <w:rFonts w:ascii="Times New Roman" w:hAnsi="Times New Roman"/>
          <w:b/>
          <w:sz w:val="28"/>
          <w:szCs w:val="28"/>
          <w:lang w:val="uk-UA"/>
        </w:rPr>
        <w:t>ання</w:t>
      </w:r>
      <w:r w:rsidRPr="00AD4AFE">
        <w:rPr>
          <w:rFonts w:ascii="Times New Roman" w:hAnsi="Times New Roman"/>
          <w:b/>
          <w:sz w:val="28"/>
          <w:szCs w:val="28"/>
          <w:lang w:val="uk-UA"/>
        </w:rPr>
        <w:t xml:space="preserve"> результатів роботи</w:t>
      </w:r>
      <w:r w:rsidRPr="00AD4AFE">
        <w:rPr>
          <w:rFonts w:ascii="Times New Roman" w:hAnsi="Times New Roman"/>
          <w:sz w:val="28"/>
          <w:szCs w:val="28"/>
          <w:lang w:val="uk-UA"/>
        </w:rPr>
        <w:t xml:space="preserve"> - </w:t>
      </w:r>
      <w:r w:rsidR="006A714E" w:rsidRPr="00AD4AFE">
        <w:rPr>
          <w:rFonts w:ascii="Times New Roman" w:hAnsi="Times New Roman"/>
          <w:sz w:val="28"/>
          <w:szCs w:val="28"/>
          <w:lang w:val="uk-UA"/>
        </w:rPr>
        <w:t>розглядаючи конкретні величини ознак</w:t>
      </w:r>
      <w:r w:rsidR="00B25E62" w:rsidRPr="00AD4AFE">
        <w:rPr>
          <w:rFonts w:ascii="Times New Roman" w:hAnsi="Times New Roman"/>
          <w:sz w:val="28"/>
          <w:szCs w:val="28"/>
          <w:lang w:val="uk-UA"/>
        </w:rPr>
        <w:t>и</w:t>
      </w:r>
      <w:r w:rsidR="006A714E" w:rsidRPr="00AD4AFE">
        <w:rPr>
          <w:rFonts w:ascii="Times New Roman" w:hAnsi="Times New Roman"/>
          <w:sz w:val="28"/>
          <w:szCs w:val="28"/>
          <w:lang w:val="uk-UA"/>
        </w:rPr>
        <w:t xml:space="preserve"> дати </w:t>
      </w:r>
      <w:r w:rsidR="006A742D" w:rsidRPr="00AD4AFE">
        <w:rPr>
          <w:rFonts w:ascii="Times New Roman" w:hAnsi="Times New Roman"/>
          <w:sz w:val="28"/>
          <w:szCs w:val="28"/>
          <w:lang w:val="uk-UA"/>
        </w:rPr>
        <w:t>в</w:t>
      </w:r>
      <w:r w:rsidR="00AE78E7" w:rsidRPr="00AD4AFE">
        <w:rPr>
          <w:rFonts w:ascii="Times New Roman" w:hAnsi="Times New Roman"/>
          <w:sz w:val="28"/>
          <w:szCs w:val="28"/>
          <w:lang w:val="uk-UA"/>
        </w:rPr>
        <w:t xml:space="preserve">ідповідну </w:t>
      </w:r>
      <w:r w:rsidR="00743F34" w:rsidRPr="00AD4AFE">
        <w:rPr>
          <w:rFonts w:ascii="Times New Roman" w:hAnsi="Times New Roman"/>
          <w:sz w:val="28"/>
          <w:szCs w:val="28"/>
          <w:lang w:val="uk-UA"/>
        </w:rPr>
        <w:t>характеристику</w:t>
      </w:r>
      <w:r w:rsidR="006A714E" w:rsidRPr="00AD4AFE">
        <w:rPr>
          <w:rFonts w:ascii="Times New Roman" w:hAnsi="Times New Roman"/>
          <w:sz w:val="28"/>
          <w:szCs w:val="28"/>
          <w:lang w:val="uk-UA"/>
        </w:rPr>
        <w:t>:</w:t>
      </w:r>
    </w:p>
    <w:p w:rsidR="006A714E" w:rsidRPr="00AD4AFE" w:rsidRDefault="006A714E" w:rsidP="00B25E62">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 xml:space="preserve"> ступінь асиметрії у довжині охватних вимірів тіла – пояснення, приблизні причини виникнення;</w:t>
      </w:r>
    </w:p>
    <w:p w:rsidR="006A714E" w:rsidRPr="00AD4AFE" w:rsidRDefault="006A714E" w:rsidP="00B25E62">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 xml:space="preserve"> ступінь розвитку дихальної мускулатури, м’язів животу і плеча (за даними екскурсій) – пояснення, приблизні причини виникнення;</w:t>
      </w:r>
    </w:p>
    <w:p w:rsidR="006A714E" w:rsidRPr="00AD4AFE" w:rsidRDefault="006A714E" w:rsidP="00B25E62">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відповідні індекси – характеристика, пояснення розбіжностей показників, фактори ризику</w:t>
      </w:r>
      <w:r w:rsidR="00B97B6E" w:rsidRPr="00AD4AFE">
        <w:rPr>
          <w:rFonts w:ascii="Times New Roman" w:hAnsi="Times New Roman"/>
          <w:sz w:val="28"/>
          <w:szCs w:val="28"/>
          <w:lang w:val="uk-UA"/>
        </w:rPr>
        <w:t xml:space="preserve"> захворювань.</w:t>
      </w:r>
    </w:p>
    <w:p w:rsidR="000320EA" w:rsidRPr="00AD4AFE" w:rsidRDefault="00B960E7" w:rsidP="00B25E62">
      <w:pPr>
        <w:pStyle w:val="a9"/>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У разі потреби пояснити окремі</w:t>
      </w:r>
      <w:r w:rsidR="00FD6323" w:rsidRPr="00AD4AFE">
        <w:rPr>
          <w:rFonts w:ascii="Times New Roman" w:hAnsi="Times New Roman"/>
          <w:sz w:val="28"/>
          <w:szCs w:val="28"/>
          <w:lang w:val="uk-UA"/>
        </w:rPr>
        <w:t xml:space="preserve"> </w:t>
      </w:r>
      <w:r w:rsidR="00B75567" w:rsidRPr="00AD4AFE">
        <w:rPr>
          <w:rFonts w:ascii="Times New Roman" w:hAnsi="Times New Roman"/>
          <w:sz w:val="28"/>
          <w:szCs w:val="28"/>
          <w:lang w:val="uk-UA"/>
        </w:rPr>
        <w:t>величини або показники</w:t>
      </w:r>
      <w:r w:rsidR="00F23A1F" w:rsidRPr="00AD4AFE">
        <w:rPr>
          <w:rFonts w:ascii="Times New Roman" w:hAnsi="Times New Roman"/>
          <w:sz w:val="28"/>
          <w:szCs w:val="28"/>
          <w:lang w:val="uk-UA"/>
        </w:rPr>
        <w:t xml:space="preserve"> на яких потрібно зосередитись</w:t>
      </w:r>
      <w:r w:rsidR="00B75567" w:rsidRPr="00AD4AFE">
        <w:rPr>
          <w:rFonts w:ascii="Times New Roman" w:hAnsi="Times New Roman"/>
          <w:sz w:val="28"/>
          <w:szCs w:val="28"/>
          <w:lang w:val="uk-UA"/>
        </w:rPr>
        <w:t xml:space="preserve">, навести </w:t>
      </w:r>
      <w:r w:rsidR="00DB4384" w:rsidRPr="00AD4AFE">
        <w:rPr>
          <w:rFonts w:ascii="Times New Roman" w:hAnsi="Times New Roman"/>
          <w:sz w:val="28"/>
          <w:szCs w:val="28"/>
          <w:lang w:val="uk-UA"/>
        </w:rPr>
        <w:t xml:space="preserve">додаткові </w:t>
      </w:r>
      <w:r w:rsidR="00041578" w:rsidRPr="00AD4AFE">
        <w:rPr>
          <w:rFonts w:ascii="Times New Roman" w:hAnsi="Times New Roman"/>
          <w:sz w:val="28"/>
          <w:szCs w:val="28"/>
          <w:lang w:val="uk-UA"/>
        </w:rPr>
        <w:t xml:space="preserve">види вимірювань, індексів, </w:t>
      </w:r>
      <w:r w:rsidR="00FD6323" w:rsidRPr="00AD4AFE">
        <w:rPr>
          <w:rFonts w:ascii="Times New Roman" w:hAnsi="Times New Roman"/>
          <w:sz w:val="28"/>
          <w:szCs w:val="28"/>
          <w:lang w:val="uk-UA"/>
        </w:rPr>
        <w:t>конкретні прикл</w:t>
      </w:r>
      <w:r w:rsidR="00F23A1F" w:rsidRPr="00AD4AFE">
        <w:rPr>
          <w:rFonts w:ascii="Times New Roman" w:hAnsi="Times New Roman"/>
          <w:sz w:val="28"/>
          <w:szCs w:val="28"/>
          <w:lang w:val="uk-UA"/>
        </w:rPr>
        <w:t>ади</w:t>
      </w:r>
      <w:r w:rsidR="00041578" w:rsidRPr="00AD4AFE">
        <w:rPr>
          <w:rFonts w:ascii="Times New Roman" w:hAnsi="Times New Roman"/>
          <w:sz w:val="28"/>
          <w:szCs w:val="28"/>
          <w:lang w:val="uk-UA"/>
        </w:rPr>
        <w:t xml:space="preserve">, дані </w:t>
      </w:r>
      <w:r w:rsidR="002A2310" w:rsidRPr="00AD4AFE">
        <w:rPr>
          <w:rFonts w:ascii="Times New Roman" w:hAnsi="Times New Roman"/>
          <w:sz w:val="28"/>
          <w:szCs w:val="28"/>
          <w:lang w:val="uk-UA"/>
        </w:rPr>
        <w:t>літературних джерел, ствердження</w:t>
      </w:r>
      <w:r w:rsidR="009A6568" w:rsidRPr="00AD4AFE">
        <w:rPr>
          <w:rFonts w:ascii="Times New Roman" w:hAnsi="Times New Roman"/>
          <w:sz w:val="28"/>
          <w:szCs w:val="28"/>
          <w:lang w:val="uk-UA"/>
        </w:rPr>
        <w:t xml:space="preserve"> фахівців</w:t>
      </w:r>
      <w:r w:rsidR="007F3CEC" w:rsidRPr="00AD4AFE">
        <w:rPr>
          <w:rFonts w:ascii="Times New Roman" w:hAnsi="Times New Roman"/>
          <w:sz w:val="28"/>
          <w:szCs w:val="28"/>
          <w:lang w:val="uk-UA"/>
        </w:rPr>
        <w:t>, науковців (</w:t>
      </w:r>
      <w:r w:rsidR="00644E23" w:rsidRPr="00AD4AFE">
        <w:rPr>
          <w:rFonts w:ascii="Times New Roman" w:hAnsi="Times New Roman"/>
          <w:sz w:val="28"/>
          <w:szCs w:val="28"/>
          <w:lang w:val="uk-UA"/>
        </w:rPr>
        <w:t>привести посилання на джерела</w:t>
      </w:r>
      <w:r w:rsidR="0063275E" w:rsidRPr="00AD4AFE">
        <w:rPr>
          <w:rFonts w:ascii="Times New Roman" w:hAnsi="Times New Roman"/>
          <w:sz w:val="28"/>
          <w:szCs w:val="28"/>
          <w:lang w:val="uk-UA"/>
        </w:rPr>
        <w:t xml:space="preserve"> </w:t>
      </w:r>
      <w:r w:rsidR="00BA7F97" w:rsidRPr="00AD4AFE">
        <w:rPr>
          <w:rFonts w:ascii="Times New Roman" w:hAnsi="Times New Roman"/>
          <w:sz w:val="28"/>
          <w:szCs w:val="28"/>
          <w:lang w:val="uk-UA"/>
        </w:rPr>
        <w:t>– при посиланні</w:t>
      </w:r>
      <w:r w:rsidR="0063275E" w:rsidRPr="00AD4AFE">
        <w:rPr>
          <w:rFonts w:ascii="Times New Roman" w:hAnsi="Times New Roman"/>
          <w:sz w:val="28"/>
          <w:szCs w:val="28"/>
          <w:lang w:val="uk-UA"/>
        </w:rPr>
        <w:t xml:space="preserve"> в тексті на прізвище конкретного науковця обов’язково перед таким прізвищем слі</w:t>
      </w:r>
      <w:r w:rsidR="00BA7F97" w:rsidRPr="00AD4AFE">
        <w:rPr>
          <w:rFonts w:ascii="Times New Roman" w:hAnsi="Times New Roman"/>
          <w:sz w:val="28"/>
          <w:szCs w:val="28"/>
          <w:lang w:val="uk-UA"/>
        </w:rPr>
        <w:t>д поставити відповідні ініціали</w:t>
      </w:r>
      <w:r w:rsidR="007F3CEC" w:rsidRPr="00AD4AFE">
        <w:rPr>
          <w:rFonts w:ascii="Times New Roman" w:hAnsi="Times New Roman"/>
          <w:sz w:val="28"/>
          <w:szCs w:val="28"/>
          <w:lang w:val="uk-UA"/>
        </w:rPr>
        <w:t>)</w:t>
      </w:r>
      <w:r w:rsidR="009A6568" w:rsidRPr="00AD4AFE">
        <w:rPr>
          <w:rFonts w:ascii="Times New Roman" w:hAnsi="Times New Roman"/>
          <w:sz w:val="28"/>
          <w:szCs w:val="28"/>
          <w:lang w:val="uk-UA"/>
        </w:rPr>
        <w:t xml:space="preserve"> тощо</w:t>
      </w:r>
      <w:r w:rsidR="00FD6323" w:rsidRPr="00AD4AFE">
        <w:rPr>
          <w:rFonts w:ascii="Times New Roman" w:hAnsi="Times New Roman"/>
          <w:sz w:val="28"/>
          <w:szCs w:val="28"/>
          <w:lang w:val="uk-UA"/>
        </w:rPr>
        <w:t xml:space="preserve">. </w:t>
      </w:r>
    </w:p>
    <w:p w:rsidR="00FD6323" w:rsidRPr="00AD4AFE" w:rsidRDefault="00D75006" w:rsidP="00B25E62">
      <w:pPr>
        <w:pStyle w:val="a9"/>
        <w:shd w:val="clear" w:color="auto" w:fill="FFFFFF"/>
        <w:spacing w:after="0" w:line="240" w:lineRule="auto"/>
        <w:ind w:left="0" w:firstLine="709"/>
        <w:jc w:val="both"/>
        <w:textAlignment w:val="baseline"/>
        <w:rPr>
          <w:rFonts w:ascii="Times New Roman" w:hAnsi="Times New Roman"/>
          <w:sz w:val="28"/>
          <w:szCs w:val="28"/>
          <w:lang w:val="uk-UA"/>
        </w:rPr>
      </w:pPr>
      <w:r w:rsidRPr="00AD4AFE">
        <w:rPr>
          <w:rFonts w:ascii="Times New Roman" w:hAnsi="Times New Roman"/>
          <w:sz w:val="28"/>
          <w:szCs w:val="28"/>
          <w:lang w:val="uk-UA"/>
        </w:rPr>
        <w:t>Уникати повторень, граматичних, орфографічних та синтаксичних помилок</w:t>
      </w:r>
      <w:r w:rsidR="00A3710F" w:rsidRPr="00AD4AFE">
        <w:rPr>
          <w:rFonts w:ascii="Times New Roman" w:hAnsi="Times New Roman"/>
          <w:sz w:val="28"/>
          <w:szCs w:val="28"/>
          <w:lang w:val="uk-UA"/>
        </w:rPr>
        <w:t>. Прагнути</w:t>
      </w:r>
      <w:r w:rsidR="00363B09" w:rsidRPr="00AD4AFE">
        <w:rPr>
          <w:rFonts w:ascii="Times New Roman" w:hAnsi="Times New Roman"/>
          <w:sz w:val="28"/>
          <w:szCs w:val="28"/>
          <w:lang w:val="uk-UA"/>
        </w:rPr>
        <w:t xml:space="preserve"> структурувати </w:t>
      </w:r>
      <w:r w:rsidR="00A3710F" w:rsidRPr="00AD4AFE">
        <w:rPr>
          <w:rFonts w:ascii="Times New Roman" w:hAnsi="Times New Roman"/>
          <w:sz w:val="28"/>
          <w:szCs w:val="28"/>
          <w:lang w:val="uk-UA"/>
        </w:rPr>
        <w:t xml:space="preserve">текст по ходу визначення величини ознаки, проведення математичних </w:t>
      </w:r>
      <w:r w:rsidR="00922702" w:rsidRPr="00AD4AFE">
        <w:rPr>
          <w:rFonts w:ascii="Times New Roman" w:hAnsi="Times New Roman"/>
          <w:sz w:val="28"/>
          <w:szCs w:val="28"/>
          <w:lang w:val="uk-UA"/>
        </w:rPr>
        <w:t>обчислювань і своєчасна їх характеристика</w:t>
      </w:r>
      <w:r w:rsidR="00271E61" w:rsidRPr="00AD4AFE">
        <w:rPr>
          <w:rFonts w:ascii="Times New Roman" w:hAnsi="Times New Roman"/>
          <w:sz w:val="28"/>
          <w:szCs w:val="28"/>
          <w:lang w:val="uk-UA"/>
        </w:rPr>
        <w:t>.</w:t>
      </w:r>
    </w:p>
    <w:p w:rsidR="004B1349" w:rsidRPr="00AD4AFE" w:rsidRDefault="00B40A16" w:rsidP="004B1349">
      <w:pPr>
        <w:pStyle w:val="styletext"/>
        <w:shd w:val="clear" w:color="auto" w:fill="FFFFFF"/>
        <w:spacing w:before="0" w:beforeAutospacing="0" w:after="0" w:afterAutospacing="0"/>
        <w:ind w:firstLine="709"/>
        <w:jc w:val="both"/>
        <w:rPr>
          <w:sz w:val="28"/>
          <w:szCs w:val="28"/>
          <w:shd w:val="clear" w:color="auto" w:fill="FFFFFF"/>
          <w:lang w:val="uk-UA"/>
        </w:rPr>
      </w:pPr>
      <w:r w:rsidRPr="00AD4AFE">
        <w:rPr>
          <w:sz w:val="28"/>
          <w:szCs w:val="28"/>
          <w:shd w:val="clear" w:color="auto" w:fill="FFFFFF"/>
          <w:lang w:val="uk-UA"/>
        </w:rPr>
        <w:t>О</w:t>
      </w:r>
      <w:r w:rsidR="00C51C07" w:rsidRPr="00AD4AFE">
        <w:rPr>
          <w:sz w:val="28"/>
          <w:szCs w:val="28"/>
          <w:shd w:val="clear" w:color="auto" w:fill="FFFFFF"/>
          <w:lang w:val="uk-UA"/>
        </w:rPr>
        <w:t>п</w:t>
      </w:r>
      <w:r w:rsidR="00C05B01" w:rsidRPr="00AD4AFE">
        <w:rPr>
          <w:sz w:val="28"/>
          <w:szCs w:val="28"/>
          <w:shd w:val="clear" w:color="auto" w:fill="FFFFFF"/>
          <w:lang w:val="uk-UA"/>
        </w:rPr>
        <w:t>исання</w:t>
      </w:r>
      <w:r w:rsidR="00C51C07" w:rsidRPr="00AD4AFE">
        <w:rPr>
          <w:sz w:val="28"/>
          <w:szCs w:val="28"/>
          <w:shd w:val="clear" w:color="auto" w:fill="FFFFFF"/>
          <w:lang w:val="uk-UA"/>
        </w:rPr>
        <w:t xml:space="preserve"> </w:t>
      </w:r>
      <w:r w:rsidR="00A47CBA" w:rsidRPr="00AD4AFE">
        <w:rPr>
          <w:sz w:val="28"/>
          <w:szCs w:val="28"/>
          <w:shd w:val="clear" w:color="auto" w:fill="FFFFFF"/>
          <w:lang w:val="uk-UA"/>
        </w:rPr>
        <w:t xml:space="preserve">кожної з </w:t>
      </w:r>
      <w:r w:rsidR="00C51C07" w:rsidRPr="00AD4AFE">
        <w:rPr>
          <w:sz w:val="28"/>
          <w:szCs w:val="28"/>
          <w:shd w:val="clear" w:color="auto" w:fill="FFFFFF"/>
          <w:lang w:val="uk-UA"/>
        </w:rPr>
        <w:t>величин</w:t>
      </w:r>
      <w:r w:rsidR="000C7BC8" w:rsidRPr="00AD4AFE">
        <w:rPr>
          <w:sz w:val="28"/>
          <w:szCs w:val="28"/>
          <w:shd w:val="clear" w:color="auto" w:fill="FFFFFF"/>
          <w:lang w:val="uk-UA"/>
        </w:rPr>
        <w:t>и</w:t>
      </w:r>
      <w:r w:rsidR="00C51C07" w:rsidRPr="00AD4AFE">
        <w:rPr>
          <w:sz w:val="28"/>
          <w:szCs w:val="28"/>
          <w:shd w:val="clear" w:color="auto" w:fill="FFFFFF"/>
          <w:lang w:val="uk-UA"/>
        </w:rPr>
        <w:t xml:space="preserve"> ознаки </w:t>
      </w:r>
      <w:r w:rsidR="00343694" w:rsidRPr="00AD4AFE">
        <w:rPr>
          <w:sz w:val="28"/>
          <w:szCs w:val="28"/>
          <w:shd w:val="clear" w:color="auto" w:fill="FFFFFF"/>
          <w:lang w:val="uk-UA"/>
        </w:rPr>
        <w:t>починати</w:t>
      </w:r>
      <w:r w:rsidR="00FD6323" w:rsidRPr="00AD4AFE">
        <w:rPr>
          <w:sz w:val="28"/>
          <w:szCs w:val="28"/>
          <w:shd w:val="clear" w:color="auto" w:fill="FFFFFF"/>
          <w:lang w:val="uk-UA"/>
        </w:rPr>
        <w:t xml:space="preserve"> </w:t>
      </w:r>
      <w:r w:rsidR="00A0634D" w:rsidRPr="00AD4AFE">
        <w:rPr>
          <w:sz w:val="28"/>
          <w:szCs w:val="28"/>
          <w:shd w:val="clear" w:color="auto" w:fill="FFFFFF"/>
          <w:lang w:val="uk-UA"/>
        </w:rPr>
        <w:t xml:space="preserve">з </w:t>
      </w:r>
      <w:r w:rsidR="000C088C" w:rsidRPr="00AD4AFE">
        <w:rPr>
          <w:sz w:val="28"/>
          <w:szCs w:val="28"/>
          <w:shd w:val="clear" w:color="auto" w:fill="FFFFFF"/>
          <w:lang w:val="uk-UA"/>
        </w:rPr>
        <w:t xml:space="preserve">нового </w:t>
      </w:r>
      <w:r w:rsidR="00A0634D" w:rsidRPr="00AD4AFE">
        <w:rPr>
          <w:sz w:val="28"/>
          <w:szCs w:val="28"/>
          <w:shd w:val="clear" w:color="auto" w:fill="FFFFFF"/>
          <w:lang w:val="uk-UA"/>
        </w:rPr>
        <w:t>абзацу</w:t>
      </w:r>
      <w:r w:rsidR="007F5067" w:rsidRPr="00AD4AFE">
        <w:rPr>
          <w:sz w:val="28"/>
          <w:szCs w:val="28"/>
          <w:shd w:val="clear" w:color="auto" w:fill="FFFFFF"/>
          <w:lang w:val="uk-UA"/>
        </w:rPr>
        <w:t xml:space="preserve">, назву величини ознаки виділити </w:t>
      </w:r>
      <w:r w:rsidR="00C52DD4" w:rsidRPr="00AD4AFE">
        <w:rPr>
          <w:sz w:val="28"/>
          <w:szCs w:val="28"/>
          <w:shd w:val="clear" w:color="auto" w:fill="FFFFFF"/>
          <w:lang w:val="uk-UA"/>
        </w:rPr>
        <w:t xml:space="preserve">жирним шрифтом, подальше викладення </w:t>
      </w:r>
      <w:r w:rsidRPr="00AD4AFE">
        <w:rPr>
          <w:sz w:val="28"/>
          <w:szCs w:val="28"/>
          <w:shd w:val="clear" w:color="auto" w:fill="FFFFFF"/>
          <w:lang w:val="uk-UA"/>
        </w:rPr>
        <w:t>– звичайним шрифтом</w:t>
      </w:r>
      <w:r w:rsidR="004B1349" w:rsidRPr="00AD4AFE">
        <w:rPr>
          <w:sz w:val="28"/>
          <w:szCs w:val="28"/>
          <w:shd w:val="clear" w:color="auto" w:fill="FFFFFF"/>
          <w:lang w:val="uk-UA"/>
        </w:rPr>
        <w:t>.</w:t>
      </w:r>
    </w:p>
    <w:p w:rsidR="004B1349" w:rsidRPr="00AD4AFE" w:rsidRDefault="004B1349" w:rsidP="004B1349">
      <w:pPr>
        <w:pStyle w:val="styletext"/>
        <w:shd w:val="clear" w:color="auto" w:fill="FFFFFF"/>
        <w:spacing w:before="0" w:beforeAutospacing="0" w:after="0" w:afterAutospacing="0"/>
        <w:ind w:firstLine="709"/>
        <w:jc w:val="both"/>
        <w:rPr>
          <w:sz w:val="28"/>
          <w:szCs w:val="28"/>
          <w:shd w:val="clear" w:color="auto" w:fill="FFFFFF"/>
          <w:lang w:val="uk-UA"/>
        </w:rPr>
      </w:pPr>
      <w:r w:rsidRPr="00AD4AFE">
        <w:rPr>
          <w:b/>
          <w:sz w:val="28"/>
          <w:szCs w:val="28"/>
          <w:shd w:val="clear" w:color="auto" w:fill="FFFFFF"/>
          <w:lang w:val="uk-UA"/>
        </w:rPr>
        <w:t>Висновки</w:t>
      </w:r>
      <w:r w:rsidR="00B40A16" w:rsidRPr="00AD4AFE">
        <w:rPr>
          <w:sz w:val="28"/>
          <w:szCs w:val="28"/>
          <w:shd w:val="clear" w:color="auto" w:fill="FFFFFF"/>
          <w:lang w:val="uk-UA"/>
        </w:rPr>
        <w:t xml:space="preserve"> </w:t>
      </w:r>
      <w:r w:rsidRPr="00AD4AFE">
        <w:rPr>
          <w:sz w:val="28"/>
          <w:szCs w:val="28"/>
          <w:shd w:val="clear" w:color="auto" w:fill="FFFFFF"/>
          <w:lang w:val="uk-UA"/>
        </w:rPr>
        <w:t>є загальним результатом практичної роботи</w:t>
      </w:r>
      <w:r w:rsidR="004D24FB" w:rsidRPr="00AD4AFE">
        <w:rPr>
          <w:sz w:val="28"/>
          <w:szCs w:val="28"/>
          <w:shd w:val="clear" w:color="auto" w:fill="FFFFFF"/>
          <w:lang w:val="uk-UA"/>
        </w:rPr>
        <w:t xml:space="preserve">. Узагальнюються і обґрунтовуються основні </w:t>
      </w:r>
      <w:r w:rsidR="00B26829" w:rsidRPr="00AD4AFE">
        <w:rPr>
          <w:sz w:val="28"/>
          <w:szCs w:val="28"/>
          <w:shd w:val="clear" w:color="auto" w:fill="FFFFFF"/>
          <w:lang w:val="uk-UA"/>
        </w:rPr>
        <w:t>показники</w:t>
      </w:r>
      <w:r w:rsidR="0067484B" w:rsidRPr="00AD4AFE">
        <w:rPr>
          <w:sz w:val="28"/>
          <w:szCs w:val="28"/>
          <w:shd w:val="clear" w:color="auto" w:fill="FFFFFF"/>
          <w:lang w:val="uk-UA"/>
        </w:rPr>
        <w:t xml:space="preserve">, підводиться </w:t>
      </w:r>
      <w:r w:rsidR="00B73CC3" w:rsidRPr="00AD4AFE">
        <w:rPr>
          <w:sz w:val="28"/>
          <w:szCs w:val="28"/>
          <w:shd w:val="clear" w:color="auto" w:fill="FFFFFF"/>
          <w:lang w:val="uk-UA"/>
        </w:rPr>
        <w:t>підсумок</w:t>
      </w:r>
      <w:r w:rsidR="00C05B01" w:rsidRPr="00AD4AFE">
        <w:rPr>
          <w:sz w:val="28"/>
          <w:szCs w:val="28"/>
          <w:shd w:val="clear" w:color="auto" w:fill="FFFFFF"/>
          <w:lang w:val="uk-UA"/>
        </w:rPr>
        <w:t xml:space="preserve"> всієї роботи.</w:t>
      </w:r>
    </w:p>
    <w:p w:rsidR="00FD6323" w:rsidRPr="00AD4AFE" w:rsidRDefault="00FD6323" w:rsidP="00B25E62">
      <w:pPr>
        <w:shd w:val="clear" w:color="auto" w:fill="FFFFFF"/>
        <w:spacing w:after="0" w:line="240" w:lineRule="auto"/>
        <w:ind w:firstLine="709"/>
        <w:jc w:val="both"/>
        <w:textAlignment w:val="baseline"/>
        <w:rPr>
          <w:rFonts w:ascii="Times New Roman" w:hAnsi="Times New Roman"/>
          <w:sz w:val="28"/>
          <w:szCs w:val="28"/>
          <w:lang w:val="uk-UA"/>
        </w:rPr>
      </w:pPr>
      <w:r w:rsidRPr="00AD4AFE">
        <w:rPr>
          <w:rFonts w:ascii="Times New Roman" w:hAnsi="Times New Roman"/>
          <w:b/>
          <w:sz w:val="28"/>
          <w:szCs w:val="28"/>
          <w:lang w:val="uk-UA"/>
        </w:rPr>
        <w:t xml:space="preserve">У </w:t>
      </w:r>
      <w:r w:rsidRPr="00AD4AFE">
        <w:rPr>
          <w:rFonts w:ascii="Times New Roman" w:hAnsi="Times New Roman"/>
          <w:b/>
          <w:bCs/>
          <w:sz w:val="28"/>
          <w:szCs w:val="28"/>
          <w:lang w:val="uk-UA"/>
        </w:rPr>
        <w:t xml:space="preserve">висновках </w:t>
      </w:r>
      <w:r w:rsidR="007819F3" w:rsidRPr="00AD4AFE">
        <w:rPr>
          <w:rFonts w:ascii="Times New Roman" w:hAnsi="Times New Roman"/>
          <w:sz w:val="28"/>
          <w:szCs w:val="28"/>
          <w:lang w:val="uk-UA"/>
        </w:rPr>
        <w:t>практичної роботи зазначити</w:t>
      </w:r>
      <w:r w:rsidRPr="00AD4AFE">
        <w:rPr>
          <w:rFonts w:ascii="Times New Roman" w:hAnsi="Times New Roman"/>
          <w:sz w:val="28"/>
          <w:szCs w:val="28"/>
          <w:lang w:val="uk-UA"/>
        </w:rPr>
        <w:t>:</w:t>
      </w:r>
    </w:p>
    <w:p w:rsidR="00B97B6E" w:rsidRPr="00AD4AFE" w:rsidRDefault="00636F7F" w:rsidP="00B97B6E">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визначити свій</w:t>
      </w:r>
      <w:r w:rsidR="007819F3" w:rsidRPr="00AD4AFE">
        <w:rPr>
          <w:rFonts w:ascii="Times New Roman" w:hAnsi="Times New Roman"/>
          <w:sz w:val="28"/>
          <w:szCs w:val="28"/>
          <w:lang w:val="uk-UA"/>
        </w:rPr>
        <w:t xml:space="preserve"> </w:t>
      </w:r>
      <w:r w:rsidR="00B97B6E" w:rsidRPr="00AD4AFE">
        <w:rPr>
          <w:rFonts w:ascii="Times New Roman" w:hAnsi="Times New Roman"/>
          <w:sz w:val="28"/>
          <w:szCs w:val="28"/>
          <w:lang w:val="uk-UA"/>
        </w:rPr>
        <w:t>тип статури – опис</w:t>
      </w:r>
      <w:r w:rsidR="00F94AAD" w:rsidRPr="00AD4AFE">
        <w:rPr>
          <w:rFonts w:ascii="Times New Roman" w:hAnsi="Times New Roman"/>
          <w:sz w:val="28"/>
          <w:szCs w:val="28"/>
          <w:lang w:val="uk-UA"/>
        </w:rPr>
        <w:t>ати</w:t>
      </w:r>
      <w:r w:rsidR="00B97B6E" w:rsidRPr="00AD4AFE">
        <w:rPr>
          <w:rFonts w:ascii="Times New Roman" w:hAnsi="Times New Roman"/>
          <w:sz w:val="28"/>
          <w:szCs w:val="28"/>
          <w:lang w:val="uk-UA"/>
        </w:rPr>
        <w:t xml:space="preserve"> за результатами усіх виконаних вимірів, обчислювань</w:t>
      </w:r>
      <w:r w:rsidR="00F94AAD" w:rsidRPr="00AD4AFE">
        <w:rPr>
          <w:rFonts w:ascii="Times New Roman" w:hAnsi="Times New Roman"/>
          <w:sz w:val="28"/>
          <w:szCs w:val="28"/>
          <w:lang w:val="uk-UA"/>
        </w:rPr>
        <w:t xml:space="preserve">, при необхідності надати </w:t>
      </w:r>
      <w:r w:rsidR="007819F3" w:rsidRPr="00AD4AFE">
        <w:rPr>
          <w:rFonts w:ascii="Times New Roman" w:hAnsi="Times New Roman"/>
          <w:sz w:val="28"/>
          <w:szCs w:val="28"/>
          <w:lang w:val="uk-UA"/>
        </w:rPr>
        <w:t>потрібні пояснення</w:t>
      </w:r>
      <w:r w:rsidR="00B97B6E" w:rsidRPr="00AD4AFE">
        <w:rPr>
          <w:rFonts w:ascii="Times New Roman" w:hAnsi="Times New Roman"/>
          <w:sz w:val="28"/>
          <w:szCs w:val="28"/>
          <w:lang w:val="uk-UA"/>
        </w:rPr>
        <w:t>;</w:t>
      </w:r>
    </w:p>
    <w:p w:rsidR="00523F65" w:rsidRPr="00AD4AFE" w:rsidRDefault="00523F65" w:rsidP="00B97B6E">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оцінка функціонального стану –</w:t>
      </w:r>
      <w:r w:rsidR="006F5667" w:rsidRPr="00AD4AFE">
        <w:rPr>
          <w:rFonts w:ascii="Times New Roman" w:hAnsi="Times New Roman"/>
          <w:sz w:val="28"/>
          <w:szCs w:val="28"/>
          <w:lang w:val="uk-UA"/>
        </w:rPr>
        <w:t xml:space="preserve"> пояснення;</w:t>
      </w:r>
    </w:p>
    <w:p w:rsidR="0033737D" w:rsidRPr="00AD4AFE" w:rsidRDefault="00636F7F" w:rsidP="00B73F89">
      <w:pPr>
        <w:pStyle w:val="a9"/>
        <w:numPr>
          <w:ilvl w:val="1"/>
          <w:numId w:val="23"/>
        </w:numPr>
        <w:shd w:val="clear" w:color="auto" w:fill="FFFFFF"/>
        <w:spacing w:after="0" w:line="240" w:lineRule="auto"/>
        <w:jc w:val="both"/>
        <w:textAlignment w:val="baseline"/>
        <w:rPr>
          <w:rFonts w:ascii="Times New Roman" w:hAnsi="Times New Roman"/>
          <w:sz w:val="28"/>
          <w:szCs w:val="28"/>
          <w:lang w:val="uk-UA"/>
        </w:rPr>
      </w:pPr>
      <w:r w:rsidRPr="00AD4AFE">
        <w:rPr>
          <w:rFonts w:ascii="Times New Roman" w:hAnsi="Times New Roman"/>
          <w:sz w:val="28"/>
          <w:szCs w:val="28"/>
          <w:lang w:val="uk-UA"/>
        </w:rPr>
        <w:t>розкрити</w:t>
      </w:r>
      <w:r w:rsidR="00A34A13" w:rsidRPr="00AD4AFE">
        <w:rPr>
          <w:rFonts w:ascii="Times New Roman" w:hAnsi="Times New Roman"/>
          <w:sz w:val="28"/>
          <w:szCs w:val="28"/>
          <w:lang w:val="uk-UA"/>
        </w:rPr>
        <w:t xml:space="preserve"> власну</w:t>
      </w:r>
      <w:r w:rsidR="00B97B6E" w:rsidRPr="00AD4AFE">
        <w:rPr>
          <w:rFonts w:ascii="Times New Roman" w:hAnsi="Times New Roman"/>
          <w:sz w:val="28"/>
          <w:szCs w:val="28"/>
          <w:lang w:val="uk-UA"/>
        </w:rPr>
        <w:t xml:space="preserve"> поз</w:t>
      </w:r>
      <w:r w:rsidRPr="00AD4AFE">
        <w:rPr>
          <w:rFonts w:ascii="Times New Roman" w:hAnsi="Times New Roman"/>
          <w:sz w:val="28"/>
          <w:szCs w:val="28"/>
          <w:lang w:val="uk-UA"/>
        </w:rPr>
        <w:t>ицію</w:t>
      </w:r>
      <w:r w:rsidR="00B97B6E" w:rsidRPr="00AD4AFE">
        <w:rPr>
          <w:rFonts w:ascii="Times New Roman" w:hAnsi="Times New Roman"/>
          <w:sz w:val="28"/>
          <w:szCs w:val="28"/>
          <w:lang w:val="uk-UA"/>
        </w:rPr>
        <w:t xml:space="preserve"> до проведеного дослідження – узагальнення, позитивні моменти</w:t>
      </w:r>
      <w:r w:rsidR="0028177C" w:rsidRPr="00AD4AFE">
        <w:rPr>
          <w:rFonts w:ascii="Times New Roman" w:hAnsi="Times New Roman"/>
          <w:sz w:val="28"/>
          <w:szCs w:val="28"/>
          <w:lang w:val="uk-UA"/>
        </w:rPr>
        <w:t xml:space="preserve"> роботи</w:t>
      </w:r>
      <w:r w:rsidR="00704F82" w:rsidRPr="00AD4AFE">
        <w:rPr>
          <w:rFonts w:ascii="Times New Roman" w:hAnsi="Times New Roman"/>
          <w:sz w:val="28"/>
          <w:szCs w:val="28"/>
          <w:lang w:val="uk-UA"/>
        </w:rPr>
        <w:t xml:space="preserve">, </w:t>
      </w:r>
      <w:r w:rsidR="00832022" w:rsidRPr="00AD4AFE">
        <w:rPr>
          <w:rFonts w:ascii="Times New Roman" w:hAnsi="Times New Roman"/>
          <w:sz w:val="28"/>
          <w:szCs w:val="28"/>
          <w:lang w:val="uk-UA"/>
        </w:rPr>
        <w:t>міркування.</w:t>
      </w:r>
    </w:p>
    <w:p w:rsidR="008C4AE7" w:rsidRPr="00AD4AFE" w:rsidRDefault="008C4AE7" w:rsidP="00192A06">
      <w:pPr>
        <w:shd w:val="clear" w:color="auto" w:fill="FFFFFF"/>
        <w:spacing w:after="0" w:line="240" w:lineRule="auto"/>
        <w:ind w:firstLine="709"/>
        <w:jc w:val="both"/>
        <w:textAlignment w:val="baseline"/>
        <w:rPr>
          <w:rFonts w:ascii="Times New Roman" w:hAnsi="Times New Roman"/>
          <w:b/>
          <w:sz w:val="28"/>
          <w:szCs w:val="28"/>
          <w:lang w:val="uk-UA"/>
        </w:rPr>
      </w:pPr>
      <w:r w:rsidRPr="00AD4AFE">
        <w:rPr>
          <w:rFonts w:ascii="Times New Roman" w:hAnsi="Times New Roman"/>
          <w:b/>
          <w:sz w:val="28"/>
          <w:szCs w:val="28"/>
          <w:lang w:val="uk-UA"/>
        </w:rPr>
        <w:t>У додатку А наведено зразок структури практичної роботи. Аналіз і описання результатів практичної роботи, висновки не мають визначених обмежень.</w:t>
      </w:r>
    </w:p>
    <w:p w:rsidR="008C4AE7" w:rsidRPr="00AD4AFE" w:rsidRDefault="008C4AE7" w:rsidP="008C4AE7">
      <w:pPr>
        <w:shd w:val="clear" w:color="auto" w:fill="FFFFFF"/>
        <w:spacing w:after="0" w:line="240" w:lineRule="auto"/>
        <w:ind w:left="1440"/>
        <w:textAlignment w:val="baseline"/>
        <w:rPr>
          <w:rFonts w:ascii="Times New Roman" w:hAnsi="Times New Roman"/>
          <w:b/>
          <w:sz w:val="28"/>
          <w:szCs w:val="28"/>
          <w:lang w:val="uk-UA"/>
        </w:rPr>
      </w:pPr>
    </w:p>
    <w:p w:rsidR="00B73F89" w:rsidRPr="00AD4AFE" w:rsidRDefault="00AE2B56" w:rsidP="00623DD9">
      <w:pPr>
        <w:pStyle w:val="a9"/>
        <w:shd w:val="clear" w:color="auto" w:fill="FFFFFF"/>
        <w:spacing w:after="0" w:line="240" w:lineRule="auto"/>
        <w:ind w:left="0" w:firstLine="709"/>
        <w:jc w:val="center"/>
        <w:textAlignment w:val="baseline"/>
        <w:rPr>
          <w:rFonts w:ascii="Times New Roman" w:hAnsi="Times New Roman"/>
          <w:b/>
          <w:sz w:val="28"/>
          <w:szCs w:val="28"/>
          <w:lang w:val="uk-UA"/>
        </w:rPr>
      </w:pPr>
      <w:r w:rsidRPr="00AD4AFE">
        <w:rPr>
          <w:rFonts w:ascii="Times New Roman" w:hAnsi="Times New Roman"/>
          <w:b/>
          <w:sz w:val="28"/>
          <w:szCs w:val="28"/>
          <w:lang w:val="uk-UA"/>
        </w:rPr>
        <w:t xml:space="preserve">ХАРАКТЕРИСТИКА РОЗМІРІВ ТІЛА, ВАГИ ТІЛА, </w:t>
      </w:r>
    </w:p>
    <w:p w:rsidR="004869C6" w:rsidRPr="00AD4AFE" w:rsidRDefault="00AE2B56" w:rsidP="00623DD9">
      <w:pPr>
        <w:pStyle w:val="a9"/>
        <w:shd w:val="clear" w:color="auto" w:fill="FFFFFF"/>
        <w:spacing w:after="0" w:line="240" w:lineRule="auto"/>
        <w:ind w:left="0" w:firstLine="709"/>
        <w:jc w:val="center"/>
        <w:textAlignment w:val="baseline"/>
        <w:rPr>
          <w:rFonts w:ascii="Times New Roman" w:hAnsi="Times New Roman"/>
          <w:b/>
          <w:sz w:val="28"/>
          <w:szCs w:val="28"/>
          <w:lang w:val="uk-UA"/>
        </w:rPr>
      </w:pPr>
      <w:r w:rsidRPr="00AD4AFE">
        <w:rPr>
          <w:rFonts w:ascii="Times New Roman" w:hAnsi="Times New Roman"/>
          <w:b/>
          <w:sz w:val="28"/>
          <w:szCs w:val="28"/>
          <w:lang w:val="uk-UA"/>
        </w:rPr>
        <w:t>МЕТОД</w:t>
      </w:r>
      <w:r w:rsidR="003E6698" w:rsidRPr="00AD4AFE">
        <w:rPr>
          <w:rFonts w:ascii="Times New Roman" w:hAnsi="Times New Roman"/>
          <w:b/>
          <w:sz w:val="28"/>
          <w:szCs w:val="28"/>
          <w:lang w:val="uk-UA"/>
        </w:rPr>
        <w:t>ИКА ЇХ ВИМІРЮВАННЯ І ОБЧИСЛЕННЯ</w:t>
      </w:r>
    </w:p>
    <w:p w:rsidR="00F332D3" w:rsidRPr="00AD4AFE" w:rsidRDefault="00F332D3" w:rsidP="00C56AF2">
      <w:pPr>
        <w:pStyle w:val="HTML"/>
        <w:shd w:val="clear" w:color="auto" w:fill="FFFFFF"/>
        <w:ind w:firstLine="709"/>
        <w:jc w:val="center"/>
        <w:rPr>
          <w:rFonts w:ascii="Times New Roman" w:hAnsi="Times New Roman"/>
          <w:sz w:val="28"/>
          <w:szCs w:val="28"/>
          <w:lang w:val="uk-UA"/>
        </w:rPr>
      </w:pPr>
    </w:p>
    <w:p w:rsidR="002F3F8F" w:rsidRPr="00AD4AFE" w:rsidRDefault="00FB606C" w:rsidP="00C56AF2">
      <w:pPr>
        <w:pStyle w:val="HTML"/>
        <w:numPr>
          <w:ilvl w:val="0"/>
          <w:numId w:val="8"/>
        </w:numPr>
        <w:shd w:val="clear" w:color="auto" w:fill="FFFFFF"/>
        <w:ind w:left="0" w:firstLine="709"/>
        <w:jc w:val="both"/>
        <w:rPr>
          <w:rFonts w:ascii="Times New Roman" w:hAnsi="Times New Roman"/>
          <w:sz w:val="28"/>
          <w:szCs w:val="28"/>
          <w:lang w:val="uk-UA"/>
        </w:rPr>
      </w:pPr>
      <w:r w:rsidRPr="00AD4AFE">
        <w:rPr>
          <w:rFonts w:ascii="Times New Roman" w:hAnsi="Times New Roman"/>
          <w:b/>
          <w:sz w:val="28"/>
          <w:szCs w:val="28"/>
          <w:lang w:val="uk-UA"/>
        </w:rPr>
        <w:lastRenderedPageBreak/>
        <w:t>Зріст</w:t>
      </w:r>
      <w:r w:rsidRPr="00AD4AFE">
        <w:rPr>
          <w:rFonts w:ascii="Times New Roman" w:hAnsi="Times New Roman"/>
          <w:sz w:val="28"/>
          <w:szCs w:val="28"/>
          <w:lang w:val="uk-UA"/>
        </w:rPr>
        <w:t xml:space="preserve"> (довжина тіла) </w:t>
      </w:r>
      <w:r w:rsidR="0079629C" w:rsidRPr="00AD4AFE">
        <w:rPr>
          <w:rFonts w:ascii="Times New Roman" w:hAnsi="Times New Roman"/>
          <w:sz w:val="28"/>
          <w:szCs w:val="28"/>
          <w:lang w:val="uk-UA"/>
        </w:rPr>
        <w:t>–</w:t>
      </w:r>
      <w:r w:rsidRPr="00AD4AFE">
        <w:rPr>
          <w:rFonts w:ascii="Times New Roman" w:hAnsi="Times New Roman"/>
          <w:sz w:val="28"/>
          <w:szCs w:val="28"/>
          <w:lang w:val="uk-UA"/>
        </w:rPr>
        <w:t xml:space="preserve"> </w:t>
      </w:r>
      <w:r w:rsidR="0079629C" w:rsidRPr="00AD4AFE">
        <w:rPr>
          <w:rFonts w:ascii="Times New Roman" w:hAnsi="Times New Roman"/>
          <w:sz w:val="28"/>
          <w:szCs w:val="28"/>
          <w:lang w:val="uk-UA"/>
        </w:rPr>
        <w:t>висота верхівкової точки над площиною опори</w:t>
      </w:r>
      <w:r w:rsidR="00A32124" w:rsidRPr="00AD4AFE">
        <w:rPr>
          <w:rFonts w:ascii="Times New Roman" w:hAnsi="Times New Roman"/>
          <w:sz w:val="28"/>
          <w:szCs w:val="28"/>
          <w:lang w:val="uk-UA"/>
        </w:rPr>
        <w:t xml:space="preserve"> (висота фігури у вертикальному положенні від маківки до п’ят</w:t>
      </w:r>
      <w:r w:rsidR="00037A1F" w:rsidRPr="00AD4AFE">
        <w:rPr>
          <w:rFonts w:ascii="Times New Roman" w:hAnsi="Times New Roman"/>
          <w:sz w:val="28"/>
          <w:szCs w:val="28"/>
          <w:lang w:val="uk-UA"/>
        </w:rPr>
        <w:t>ки</w:t>
      </w:r>
      <w:r w:rsidR="00A32124" w:rsidRPr="00AD4AFE">
        <w:rPr>
          <w:rFonts w:ascii="Times New Roman" w:hAnsi="Times New Roman"/>
          <w:sz w:val="28"/>
          <w:szCs w:val="28"/>
          <w:lang w:val="uk-UA"/>
        </w:rPr>
        <w:t>)</w:t>
      </w:r>
      <w:r w:rsidR="0079629C" w:rsidRPr="00AD4AFE">
        <w:rPr>
          <w:rFonts w:ascii="Times New Roman" w:hAnsi="Times New Roman"/>
          <w:sz w:val="28"/>
          <w:szCs w:val="28"/>
          <w:lang w:val="uk-UA"/>
        </w:rPr>
        <w:t>.</w:t>
      </w:r>
      <w:r w:rsidR="00B93E0D" w:rsidRPr="00AD4AFE">
        <w:rPr>
          <w:rFonts w:ascii="Times New Roman" w:hAnsi="Times New Roman"/>
          <w:sz w:val="28"/>
          <w:szCs w:val="28"/>
          <w:lang w:val="uk-UA"/>
        </w:rPr>
        <w:t xml:space="preserve"> Для виміру </w:t>
      </w:r>
      <w:r w:rsidR="00EF3CE3" w:rsidRPr="00AD4AFE">
        <w:rPr>
          <w:rFonts w:ascii="Times New Roman" w:hAnsi="Times New Roman"/>
          <w:sz w:val="28"/>
          <w:szCs w:val="28"/>
          <w:lang w:val="uk-UA"/>
        </w:rPr>
        <w:t>зросту</w:t>
      </w:r>
      <w:r w:rsidR="00B93E0D" w:rsidRPr="00AD4AFE">
        <w:rPr>
          <w:rFonts w:ascii="Times New Roman" w:hAnsi="Times New Roman"/>
          <w:sz w:val="28"/>
          <w:szCs w:val="28"/>
          <w:lang w:val="uk-UA"/>
        </w:rPr>
        <w:t xml:space="preserve"> </w:t>
      </w:r>
      <w:r w:rsidR="006B79D9" w:rsidRPr="00AD4AFE">
        <w:rPr>
          <w:rFonts w:ascii="Times New Roman" w:hAnsi="Times New Roman"/>
          <w:sz w:val="28"/>
          <w:szCs w:val="28"/>
          <w:lang w:val="uk-UA"/>
        </w:rPr>
        <w:t xml:space="preserve">застосовується спеціальний </w:t>
      </w:r>
      <w:r w:rsidR="00E271D3" w:rsidRPr="00AD4AFE">
        <w:rPr>
          <w:rFonts w:ascii="Times New Roman" w:hAnsi="Times New Roman"/>
          <w:sz w:val="28"/>
          <w:szCs w:val="28"/>
          <w:lang w:val="uk-UA"/>
        </w:rPr>
        <w:t xml:space="preserve">прилад – </w:t>
      </w:r>
      <w:r w:rsidR="006973FA" w:rsidRPr="00AD4AFE">
        <w:rPr>
          <w:rFonts w:ascii="Times New Roman" w:hAnsi="Times New Roman"/>
          <w:sz w:val="28"/>
          <w:szCs w:val="28"/>
          <w:lang w:val="uk-UA"/>
        </w:rPr>
        <w:t xml:space="preserve">вертикальний </w:t>
      </w:r>
      <w:r w:rsidR="00ED7D33" w:rsidRPr="00AD4AFE">
        <w:rPr>
          <w:rFonts w:ascii="Times New Roman" w:hAnsi="Times New Roman"/>
          <w:sz w:val="28"/>
          <w:szCs w:val="28"/>
          <w:lang w:val="uk-UA"/>
        </w:rPr>
        <w:t>зрістомір</w:t>
      </w:r>
      <w:r w:rsidR="00932362" w:rsidRPr="00AD4AFE">
        <w:rPr>
          <w:rFonts w:ascii="Times New Roman" w:hAnsi="Times New Roman"/>
          <w:sz w:val="28"/>
          <w:szCs w:val="28"/>
          <w:lang w:val="uk-UA"/>
        </w:rPr>
        <w:t>, який</w:t>
      </w:r>
      <w:r w:rsidR="00EF3CE3" w:rsidRPr="00AD4AFE">
        <w:rPr>
          <w:rFonts w:ascii="Times New Roman" w:hAnsi="Times New Roman"/>
          <w:sz w:val="28"/>
          <w:szCs w:val="28"/>
          <w:lang w:val="uk-UA"/>
        </w:rPr>
        <w:t>,</w:t>
      </w:r>
      <w:r w:rsidR="00932362" w:rsidRPr="00AD4AFE">
        <w:rPr>
          <w:rFonts w:ascii="Times New Roman" w:hAnsi="Times New Roman"/>
          <w:sz w:val="28"/>
          <w:szCs w:val="28"/>
          <w:lang w:val="uk-UA"/>
        </w:rPr>
        <w:t xml:space="preserve"> як правило</w:t>
      </w:r>
      <w:r w:rsidR="00EF3CE3" w:rsidRPr="00AD4AFE">
        <w:rPr>
          <w:rFonts w:ascii="Times New Roman" w:hAnsi="Times New Roman"/>
          <w:sz w:val="28"/>
          <w:szCs w:val="28"/>
          <w:lang w:val="uk-UA"/>
        </w:rPr>
        <w:t>,</w:t>
      </w:r>
      <w:r w:rsidR="002F3F8F" w:rsidRPr="00AD4AFE">
        <w:rPr>
          <w:rFonts w:ascii="Times New Roman" w:hAnsi="Times New Roman"/>
          <w:sz w:val="28"/>
          <w:szCs w:val="28"/>
          <w:lang w:val="uk-UA"/>
        </w:rPr>
        <w:t xml:space="preserve"> знаходиться у медичному кабіне</w:t>
      </w:r>
      <w:r w:rsidR="00932362" w:rsidRPr="00AD4AFE">
        <w:rPr>
          <w:rFonts w:ascii="Times New Roman" w:hAnsi="Times New Roman"/>
          <w:sz w:val="28"/>
          <w:szCs w:val="28"/>
          <w:lang w:val="uk-UA"/>
        </w:rPr>
        <w:t>ті</w:t>
      </w:r>
      <w:r w:rsidR="00E271D3" w:rsidRPr="00AD4AFE">
        <w:rPr>
          <w:rFonts w:ascii="Times New Roman" w:hAnsi="Times New Roman"/>
          <w:sz w:val="28"/>
          <w:szCs w:val="28"/>
          <w:lang w:val="uk-UA"/>
        </w:rPr>
        <w:t xml:space="preserve">. </w:t>
      </w:r>
    </w:p>
    <w:p w:rsidR="002F3F8F" w:rsidRPr="00AD4AFE" w:rsidRDefault="002F3F8F" w:rsidP="00C56AF2">
      <w:pPr>
        <w:pStyle w:val="HTML"/>
        <w:shd w:val="clear" w:color="auto" w:fill="FFFFFF"/>
        <w:ind w:left="709"/>
        <w:jc w:val="center"/>
        <w:rPr>
          <w:rFonts w:ascii="Times New Roman" w:hAnsi="Times New Roman"/>
          <w:sz w:val="28"/>
          <w:szCs w:val="28"/>
          <w:lang w:val="uk-UA"/>
        </w:rPr>
      </w:pPr>
      <w:r w:rsidRPr="00AD4AFE">
        <w:rPr>
          <w:noProof/>
        </w:rPr>
        <w:drawing>
          <wp:inline distT="0" distB="0" distL="0" distR="0">
            <wp:extent cx="663907" cy="1952624"/>
            <wp:effectExtent l="19050" t="0" r="2843" b="0"/>
            <wp:docPr id="9" name="Рисунок 9" descr="1. Измерение роста в положении стоя и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Измерение роста в положении стоя и сидя."/>
                    <pic:cNvPicPr>
                      <a:picLocks noChangeAspect="1" noChangeArrowheads="1"/>
                    </pic:cNvPicPr>
                  </pic:nvPicPr>
                  <pic:blipFill>
                    <a:blip r:embed="rId9" cstate="print"/>
                    <a:srcRect t="2381" r="50142"/>
                    <a:stretch>
                      <a:fillRect/>
                    </a:stretch>
                  </pic:blipFill>
                  <pic:spPr bwMode="auto">
                    <a:xfrm>
                      <a:off x="0" y="0"/>
                      <a:ext cx="663907" cy="1952624"/>
                    </a:xfrm>
                    <a:prstGeom prst="rect">
                      <a:avLst/>
                    </a:prstGeom>
                    <a:noFill/>
                    <a:ln w="9525">
                      <a:noFill/>
                      <a:miter lim="800000"/>
                      <a:headEnd/>
                      <a:tailEnd/>
                    </a:ln>
                  </pic:spPr>
                </pic:pic>
              </a:graphicData>
            </a:graphic>
          </wp:inline>
        </w:drawing>
      </w:r>
    </w:p>
    <w:p w:rsidR="00145A8C" w:rsidRPr="00AD4AFE" w:rsidRDefault="00ED7D33" w:rsidP="00EF3CE3">
      <w:pPr>
        <w:pStyle w:val="styletext"/>
        <w:shd w:val="clear" w:color="auto" w:fill="FFFFFF"/>
        <w:spacing w:before="0" w:beforeAutospacing="0" w:after="0" w:afterAutospacing="0"/>
        <w:ind w:firstLine="709"/>
        <w:jc w:val="both"/>
        <w:rPr>
          <w:sz w:val="28"/>
          <w:szCs w:val="28"/>
          <w:shd w:val="clear" w:color="auto" w:fill="FFFFFF"/>
          <w:lang w:val="uk-UA"/>
        </w:rPr>
      </w:pPr>
      <w:r w:rsidRPr="00AD4AFE">
        <w:rPr>
          <w:sz w:val="28"/>
          <w:szCs w:val="28"/>
          <w:shd w:val="clear" w:color="auto" w:fill="FFFFFF"/>
          <w:lang w:val="uk-UA"/>
        </w:rPr>
        <w:t>С</w:t>
      </w:r>
      <w:r w:rsidR="00445E1D" w:rsidRPr="00AD4AFE">
        <w:rPr>
          <w:sz w:val="28"/>
          <w:szCs w:val="28"/>
          <w:shd w:val="clear" w:color="auto" w:fill="FFFFFF"/>
          <w:lang w:val="uk-UA"/>
        </w:rPr>
        <w:t>кладається зі стійки з поділами і рухомий муфти з планшеткою, що опускається до зіткнення з головою вимірюваного.</w:t>
      </w:r>
      <w:r w:rsidR="00145A8C" w:rsidRPr="00AD4AFE">
        <w:rPr>
          <w:sz w:val="28"/>
          <w:szCs w:val="28"/>
          <w:shd w:val="clear" w:color="auto" w:fill="FFFFFF"/>
          <w:lang w:val="uk-UA"/>
        </w:rPr>
        <w:t xml:space="preserve"> Стоячи студент </w:t>
      </w:r>
      <w:r w:rsidR="00B658D1" w:rsidRPr="00AD4AFE">
        <w:rPr>
          <w:sz w:val="28"/>
          <w:szCs w:val="28"/>
          <w:shd w:val="clear" w:color="auto" w:fill="FFFFFF"/>
          <w:lang w:val="uk-UA"/>
        </w:rPr>
        <w:t xml:space="preserve">стає на дерев'яну площину </w:t>
      </w:r>
      <w:r w:rsidR="00A42E5B" w:rsidRPr="00AD4AFE">
        <w:rPr>
          <w:sz w:val="28"/>
          <w:szCs w:val="28"/>
          <w:shd w:val="clear" w:color="auto" w:fill="FFFFFF"/>
          <w:lang w:val="uk-UA"/>
        </w:rPr>
        <w:t>зрістоміра</w:t>
      </w:r>
      <w:r w:rsidR="00B658D1" w:rsidRPr="00AD4AFE">
        <w:rPr>
          <w:sz w:val="28"/>
          <w:szCs w:val="28"/>
          <w:shd w:val="clear" w:color="auto" w:fill="FFFFFF"/>
          <w:lang w:val="uk-UA"/>
        </w:rPr>
        <w:t xml:space="preserve"> спиною до вертикальної планки, торкаючись її </w:t>
      </w:r>
      <w:r w:rsidR="005445E7" w:rsidRPr="00AD4AFE">
        <w:rPr>
          <w:sz w:val="28"/>
          <w:szCs w:val="28"/>
          <w:shd w:val="clear" w:color="auto" w:fill="FFFFFF"/>
          <w:lang w:val="uk-UA"/>
        </w:rPr>
        <w:t xml:space="preserve">головою, </w:t>
      </w:r>
      <w:r w:rsidR="00B658D1" w:rsidRPr="00AD4AFE">
        <w:rPr>
          <w:sz w:val="28"/>
          <w:szCs w:val="28"/>
          <w:shd w:val="clear" w:color="auto" w:fill="FFFFFF"/>
          <w:lang w:val="uk-UA"/>
        </w:rPr>
        <w:t xml:space="preserve">п'ятами, сідницями, </w:t>
      </w:r>
      <w:r w:rsidR="00A42E5B" w:rsidRPr="00AD4AFE">
        <w:rPr>
          <w:sz w:val="28"/>
          <w:szCs w:val="28"/>
          <w:shd w:val="clear" w:color="auto" w:fill="FFFFFF"/>
          <w:lang w:val="uk-UA"/>
        </w:rPr>
        <w:t>між лопатковою</w:t>
      </w:r>
      <w:r w:rsidR="00B658D1" w:rsidRPr="00AD4AFE">
        <w:rPr>
          <w:sz w:val="28"/>
          <w:szCs w:val="28"/>
          <w:shd w:val="clear" w:color="auto" w:fill="FFFFFF"/>
          <w:lang w:val="uk-UA"/>
        </w:rPr>
        <w:t xml:space="preserve"> ділянк</w:t>
      </w:r>
      <w:r w:rsidR="005445E7" w:rsidRPr="00AD4AFE">
        <w:rPr>
          <w:sz w:val="28"/>
          <w:szCs w:val="28"/>
          <w:shd w:val="clear" w:color="auto" w:fill="FFFFFF"/>
          <w:lang w:val="uk-UA"/>
        </w:rPr>
        <w:t>ою при відведених назад плечах</w:t>
      </w:r>
      <w:r w:rsidR="00B658D1" w:rsidRPr="00AD4AFE">
        <w:rPr>
          <w:sz w:val="28"/>
          <w:szCs w:val="28"/>
          <w:shd w:val="clear" w:color="auto" w:fill="FFFFFF"/>
          <w:lang w:val="uk-UA"/>
        </w:rPr>
        <w:t xml:space="preserve">. Руки повинні бути опущені вздовж тулуба, живіт - підтягнутий, п'яти - разом, носки </w:t>
      </w:r>
      <w:r w:rsidR="00DF1301" w:rsidRPr="00AD4AFE">
        <w:rPr>
          <w:sz w:val="28"/>
          <w:szCs w:val="28"/>
          <w:shd w:val="clear" w:color="auto" w:fill="FFFFFF"/>
          <w:lang w:val="uk-UA"/>
        </w:rPr>
        <w:t>–</w:t>
      </w:r>
      <w:r w:rsidR="00B658D1" w:rsidRPr="00AD4AFE">
        <w:rPr>
          <w:sz w:val="28"/>
          <w:szCs w:val="28"/>
          <w:shd w:val="clear" w:color="auto" w:fill="FFFFFF"/>
          <w:lang w:val="uk-UA"/>
        </w:rPr>
        <w:t xml:space="preserve"> порізно</w:t>
      </w:r>
      <w:r w:rsidR="00DF1301" w:rsidRPr="00AD4AFE">
        <w:rPr>
          <w:sz w:val="28"/>
          <w:szCs w:val="28"/>
          <w:shd w:val="clear" w:color="auto" w:fill="FFFFFF"/>
          <w:lang w:val="uk-UA"/>
        </w:rPr>
        <w:t>, ноги розігнуті у колінах</w:t>
      </w:r>
      <w:r w:rsidR="00B658D1" w:rsidRPr="00AD4AFE">
        <w:rPr>
          <w:sz w:val="28"/>
          <w:szCs w:val="28"/>
          <w:shd w:val="clear" w:color="auto" w:fill="FFFFFF"/>
          <w:lang w:val="uk-UA"/>
        </w:rPr>
        <w:t>. Положення голови повинно бути таким, щоб верхній край козелка вуха і нижній край очної ямки знаходились в одній горизонтальній площині. Рухома планка прикладається до голови без натиску, але щільно.</w:t>
      </w:r>
    </w:p>
    <w:p w:rsidR="00445E1D" w:rsidRPr="00AD4AFE" w:rsidRDefault="00773927" w:rsidP="00EF3CE3">
      <w:pPr>
        <w:pStyle w:val="styletext"/>
        <w:shd w:val="clear" w:color="auto" w:fill="FFFFFF"/>
        <w:spacing w:before="0" w:beforeAutospacing="0" w:after="0" w:afterAutospacing="0"/>
        <w:ind w:firstLine="709"/>
        <w:jc w:val="both"/>
        <w:rPr>
          <w:sz w:val="28"/>
          <w:szCs w:val="28"/>
          <w:shd w:val="clear" w:color="auto" w:fill="FFFFFF"/>
          <w:lang w:val="uk-UA"/>
        </w:rPr>
      </w:pPr>
      <w:r w:rsidRPr="00AD4AFE">
        <w:rPr>
          <w:sz w:val="28"/>
          <w:szCs w:val="28"/>
          <w:shd w:val="clear" w:color="auto" w:fill="FFFFFF"/>
          <w:lang w:val="uk-UA"/>
        </w:rPr>
        <w:t>Вдома зріст можна виміряти за наступними діями</w:t>
      </w:r>
      <w:r w:rsidR="000416C5" w:rsidRPr="00AD4AFE">
        <w:rPr>
          <w:sz w:val="28"/>
          <w:szCs w:val="28"/>
          <w:shd w:val="clear" w:color="auto" w:fill="FFFFFF"/>
          <w:lang w:val="uk-UA"/>
        </w:rPr>
        <w:t xml:space="preserve"> (</w:t>
      </w:r>
      <w:r w:rsidR="0014255B" w:rsidRPr="00AD4AFE">
        <w:rPr>
          <w:sz w:val="28"/>
          <w:szCs w:val="28"/>
          <w:shd w:val="clear" w:color="auto" w:fill="FFFFFF"/>
          <w:lang w:val="uk-UA"/>
        </w:rPr>
        <w:t>за допомогою помічника</w:t>
      </w:r>
      <w:r w:rsidR="000416C5" w:rsidRPr="00AD4AFE">
        <w:rPr>
          <w:sz w:val="28"/>
          <w:szCs w:val="28"/>
          <w:shd w:val="clear" w:color="auto" w:fill="FFFFFF"/>
          <w:lang w:val="uk-UA"/>
        </w:rPr>
        <w:t>)</w:t>
      </w:r>
      <w:r w:rsidRPr="00AD4AFE">
        <w:rPr>
          <w:sz w:val="28"/>
          <w:szCs w:val="28"/>
          <w:shd w:val="clear" w:color="auto" w:fill="FFFFFF"/>
          <w:lang w:val="uk-UA"/>
        </w:rPr>
        <w:t>:</w:t>
      </w:r>
    </w:p>
    <w:p w:rsidR="00C236C1" w:rsidRPr="00AD4AFE" w:rsidRDefault="000416C5"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 xml:space="preserve">Босоніж </w:t>
      </w:r>
      <w:r w:rsidR="00145A8C" w:rsidRPr="00AD4AFE">
        <w:rPr>
          <w:rFonts w:ascii="Times New Roman" w:hAnsi="Times New Roman"/>
          <w:sz w:val="28"/>
          <w:szCs w:val="28"/>
          <w:lang w:val="uk-UA"/>
        </w:rPr>
        <w:t>встаньте спиною до стіни.</w:t>
      </w:r>
    </w:p>
    <w:p w:rsidR="00C236C1" w:rsidRPr="00AD4AFE" w:rsidRDefault="00145A8C"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Опустіть руки вздовж тіла, розправте плечі, випряміть спину.</w:t>
      </w:r>
    </w:p>
    <w:p w:rsidR="00C236C1" w:rsidRPr="00AD4AFE" w:rsidRDefault="00145A8C"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Ноги повинні бути випрямлені, п'ятки зімкнуті.</w:t>
      </w:r>
    </w:p>
    <w:p w:rsidR="00C236C1" w:rsidRPr="00AD4AFE" w:rsidRDefault="00145A8C"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Тримайте голову прямо і дивіться перед собою.</w:t>
      </w:r>
    </w:p>
    <w:p w:rsidR="00C236C1" w:rsidRPr="00AD4AFE" w:rsidRDefault="00BC7877"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Л</w:t>
      </w:r>
      <w:r w:rsidR="00977AC9" w:rsidRPr="00AD4AFE">
        <w:rPr>
          <w:rFonts w:ascii="Times New Roman" w:hAnsi="Times New Roman"/>
          <w:sz w:val="28"/>
          <w:szCs w:val="28"/>
          <w:lang w:val="uk-UA"/>
        </w:rPr>
        <w:t>опатки, виступаючі частини сідниць і п'яти</w:t>
      </w:r>
      <w:r w:rsidR="00145A8C" w:rsidRPr="00AD4AFE">
        <w:rPr>
          <w:rFonts w:ascii="Times New Roman" w:hAnsi="Times New Roman"/>
          <w:sz w:val="28"/>
          <w:szCs w:val="28"/>
          <w:lang w:val="uk-UA"/>
        </w:rPr>
        <w:t xml:space="preserve"> повинні стосуватися стіни.</w:t>
      </w:r>
    </w:p>
    <w:p w:rsidR="00C236C1" w:rsidRPr="00AD4AFE" w:rsidRDefault="00145A8C"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 xml:space="preserve">Після прийняття потрібного положення, </w:t>
      </w:r>
      <w:r w:rsidR="0014255B" w:rsidRPr="00AD4AFE">
        <w:rPr>
          <w:rFonts w:ascii="Times New Roman" w:hAnsi="Times New Roman"/>
          <w:sz w:val="28"/>
          <w:szCs w:val="28"/>
          <w:lang w:val="uk-UA"/>
        </w:rPr>
        <w:t>помічник встановлює</w:t>
      </w:r>
      <w:r w:rsidRPr="00AD4AFE">
        <w:rPr>
          <w:rFonts w:ascii="Times New Roman" w:hAnsi="Times New Roman"/>
          <w:sz w:val="28"/>
          <w:szCs w:val="28"/>
          <w:lang w:val="uk-UA"/>
        </w:rPr>
        <w:t xml:space="preserve"> </w:t>
      </w:r>
      <w:r w:rsidR="00937B9E" w:rsidRPr="00AD4AFE">
        <w:rPr>
          <w:rFonts w:ascii="Times New Roman" w:hAnsi="Times New Roman"/>
          <w:sz w:val="28"/>
          <w:szCs w:val="28"/>
          <w:lang w:val="uk-UA"/>
        </w:rPr>
        <w:t>прямокутний трикутник</w:t>
      </w:r>
      <w:r w:rsidRPr="00AD4AFE">
        <w:rPr>
          <w:rFonts w:ascii="Times New Roman" w:hAnsi="Times New Roman"/>
          <w:sz w:val="28"/>
          <w:szCs w:val="28"/>
          <w:lang w:val="uk-UA"/>
        </w:rPr>
        <w:t xml:space="preserve"> </w:t>
      </w:r>
      <w:r w:rsidR="00A7231B" w:rsidRPr="00AD4AFE">
        <w:rPr>
          <w:rFonts w:ascii="Times New Roman" w:hAnsi="Times New Roman"/>
          <w:sz w:val="28"/>
          <w:szCs w:val="28"/>
          <w:lang w:val="uk-UA"/>
        </w:rPr>
        <w:t>однією стороною</w:t>
      </w:r>
      <w:r w:rsidR="00371AE3" w:rsidRPr="00AD4AFE">
        <w:rPr>
          <w:rFonts w:ascii="Times New Roman" w:hAnsi="Times New Roman"/>
          <w:sz w:val="28"/>
          <w:szCs w:val="28"/>
          <w:lang w:val="uk-UA"/>
        </w:rPr>
        <w:t xml:space="preserve"> (катет)</w:t>
      </w:r>
      <w:r w:rsidR="00B96F44" w:rsidRPr="00AD4AFE">
        <w:rPr>
          <w:rFonts w:ascii="Times New Roman" w:hAnsi="Times New Roman"/>
          <w:sz w:val="28"/>
          <w:szCs w:val="28"/>
          <w:lang w:val="uk-UA"/>
        </w:rPr>
        <w:t xml:space="preserve"> </w:t>
      </w:r>
      <w:r w:rsidRPr="00AD4AFE">
        <w:rPr>
          <w:rFonts w:ascii="Times New Roman" w:hAnsi="Times New Roman"/>
          <w:sz w:val="28"/>
          <w:szCs w:val="28"/>
          <w:lang w:val="uk-UA"/>
        </w:rPr>
        <w:t xml:space="preserve">по верхній точці голови, </w:t>
      </w:r>
      <w:r w:rsidR="00146817" w:rsidRPr="00AD4AFE">
        <w:rPr>
          <w:rFonts w:ascii="Times New Roman" w:hAnsi="Times New Roman"/>
          <w:sz w:val="28"/>
          <w:szCs w:val="28"/>
          <w:lang w:val="uk-UA"/>
        </w:rPr>
        <w:t>приминаючи при цьому волосся</w:t>
      </w:r>
      <w:r w:rsidR="000065FD" w:rsidRPr="00AD4AFE">
        <w:rPr>
          <w:rFonts w:ascii="Times New Roman" w:hAnsi="Times New Roman"/>
          <w:sz w:val="28"/>
          <w:szCs w:val="28"/>
          <w:lang w:val="uk-UA"/>
        </w:rPr>
        <w:t>,</w:t>
      </w:r>
      <w:r w:rsidR="00146817" w:rsidRPr="00AD4AFE">
        <w:rPr>
          <w:rFonts w:ascii="Times New Roman" w:hAnsi="Times New Roman"/>
          <w:sz w:val="28"/>
          <w:szCs w:val="28"/>
          <w:lang w:val="uk-UA"/>
        </w:rPr>
        <w:t xml:space="preserve"> </w:t>
      </w:r>
      <w:r w:rsidR="00B96F44" w:rsidRPr="00AD4AFE">
        <w:rPr>
          <w:rFonts w:ascii="Times New Roman" w:hAnsi="Times New Roman"/>
          <w:sz w:val="28"/>
          <w:szCs w:val="28"/>
          <w:lang w:val="uk-UA"/>
        </w:rPr>
        <w:t xml:space="preserve">а </w:t>
      </w:r>
      <w:r w:rsidR="00A7231B" w:rsidRPr="00AD4AFE">
        <w:rPr>
          <w:rFonts w:ascii="Times New Roman" w:hAnsi="Times New Roman"/>
          <w:sz w:val="28"/>
          <w:szCs w:val="28"/>
          <w:lang w:val="uk-UA"/>
        </w:rPr>
        <w:t>другу стороною</w:t>
      </w:r>
      <w:r w:rsidR="009049E9" w:rsidRPr="00AD4AFE">
        <w:rPr>
          <w:rFonts w:ascii="Times New Roman" w:hAnsi="Times New Roman"/>
          <w:sz w:val="28"/>
          <w:szCs w:val="28"/>
          <w:lang w:val="uk-UA"/>
        </w:rPr>
        <w:t xml:space="preserve"> </w:t>
      </w:r>
      <w:r w:rsidR="00371AE3" w:rsidRPr="00AD4AFE">
        <w:rPr>
          <w:rFonts w:ascii="Times New Roman" w:hAnsi="Times New Roman"/>
          <w:sz w:val="28"/>
          <w:szCs w:val="28"/>
          <w:lang w:val="uk-UA"/>
        </w:rPr>
        <w:t xml:space="preserve">(катет) </w:t>
      </w:r>
      <w:r w:rsidR="00146817" w:rsidRPr="00AD4AFE">
        <w:rPr>
          <w:rFonts w:ascii="Times New Roman" w:hAnsi="Times New Roman"/>
          <w:sz w:val="28"/>
          <w:szCs w:val="28"/>
          <w:lang w:val="uk-UA"/>
        </w:rPr>
        <w:t xml:space="preserve">притискає </w:t>
      </w:r>
      <w:r w:rsidR="000065FD" w:rsidRPr="00AD4AFE">
        <w:rPr>
          <w:rFonts w:ascii="Times New Roman" w:hAnsi="Times New Roman"/>
          <w:sz w:val="28"/>
          <w:szCs w:val="28"/>
          <w:lang w:val="uk-UA"/>
        </w:rPr>
        <w:t>до стіни</w:t>
      </w:r>
      <w:r w:rsidR="00371AE3" w:rsidRPr="00AD4AFE">
        <w:rPr>
          <w:rFonts w:ascii="Times New Roman" w:hAnsi="Times New Roman"/>
          <w:sz w:val="28"/>
          <w:szCs w:val="28"/>
          <w:lang w:val="uk-UA"/>
        </w:rPr>
        <w:t>.</w:t>
      </w:r>
      <w:r w:rsidR="00BC35CA" w:rsidRPr="00AD4AFE">
        <w:rPr>
          <w:rFonts w:ascii="Times New Roman" w:hAnsi="Times New Roman"/>
          <w:sz w:val="28"/>
          <w:szCs w:val="28"/>
          <w:lang w:val="uk-UA"/>
        </w:rPr>
        <w:t xml:space="preserve"> За відсутністю прямокутного трикутника використовують книгу, рівну дощечку тощо.</w:t>
      </w:r>
    </w:p>
    <w:p w:rsidR="00C236C1" w:rsidRPr="00AD4AFE" w:rsidRDefault="00386CFA"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На рівні нижньої сторони</w:t>
      </w:r>
      <w:r w:rsidR="00145A8C" w:rsidRPr="00AD4AFE">
        <w:rPr>
          <w:rFonts w:ascii="Times New Roman" w:hAnsi="Times New Roman"/>
          <w:sz w:val="28"/>
          <w:szCs w:val="28"/>
          <w:lang w:val="uk-UA"/>
        </w:rPr>
        <w:t xml:space="preserve"> </w:t>
      </w:r>
      <w:r w:rsidR="00C53B4F" w:rsidRPr="00AD4AFE">
        <w:rPr>
          <w:rFonts w:ascii="Times New Roman" w:hAnsi="Times New Roman"/>
          <w:sz w:val="28"/>
          <w:szCs w:val="28"/>
          <w:lang w:val="uk-UA"/>
        </w:rPr>
        <w:t>по горизонталі трикутника (</w:t>
      </w:r>
      <w:r w:rsidR="00145A8C" w:rsidRPr="00AD4AFE">
        <w:rPr>
          <w:rFonts w:ascii="Times New Roman" w:hAnsi="Times New Roman"/>
          <w:sz w:val="28"/>
          <w:szCs w:val="28"/>
          <w:lang w:val="uk-UA"/>
        </w:rPr>
        <w:t>дощечки</w:t>
      </w:r>
      <w:r w:rsidR="00C53B4F" w:rsidRPr="00AD4AFE">
        <w:rPr>
          <w:rFonts w:ascii="Times New Roman" w:hAnsi="Times New Roman"/>
          <w:sz w:val="28"/>
          <w:szCs w:val="28"/>
          <w:lang w:val="uk-UA"/>
        </w:rPr>
        <w:t>)</w:t>
      </w:r>
      <w:r w:rsidR="00145A8C" w:rsidRPr="00AD4AFE">
        <w:rPr>
          <w:rFonts w:ascii="Times New Roman" w:hAnsi="Times New Roman"/>
          <w:sz w:val="28"/>
          <w:szCs w:val="28"/>
          <w:lang w:val="uk-UA"/>
        </w:rPr>
        <w:t xml:space="preserve"> </w:t>
      </w:r>
      <w:r w:rsidR="000065FD" w:rsidRPr="00AD4AFE">
        <w:rPr>
          <w:rFonts w:ascii="Times New Roman" w:hAnsi="Times New Roman"/>
          <w:sz w:val="28"/>
          <w:szCs w:val="28"/>
          <w:lang w:val="uk-UA"/>
        </w:rPr>
        <w:t>помічник ставить відмітку олівцем</w:t>
      </w:r>
      <w:r w:rsidR="00145A8C" w:rsidRPr="00AD4AFE">
        <w:rPr>
          <w:rFonts w:ascii="Times New Roman" w:hAnsi="Times New Roman"/>
          <w:sz w:val="28"/>
          <w:szCs w:val="28"/>
          <w:lang w:val="uk-UA"/>
        </w:rPr>
        <w:t xml:space="preserve"> на стіні.</w:t>
      </w:r>
    </w:p>
    <w:p w:rsidR="00610DE9" w:rsidRPr="00AD4AFE" w:rsidRDefault="00AB3E3A" w:rsidP="00C56AF2">
      <w:pPr>
        <w:pStyle w:val="HTML"/>
        <w:numPr>
          <w:ilvl w:val="0"/>
          <w:numId w:val="9"/>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За допомогою рулетки виміряти</w:t>
      </w:r>
      <w:r w:rsidR="00145A8C" w:rsidRPr="00AD4AFE">
        <w:rPr>
          <w:rFonts w:ascii="Times New Roman" w:hAnsi="Times New Roman"/>
          <w:sz w:val="28"/>
          <w:szCs w:val="28"/>
          <w:lang w:val="uk-UA"/>
        </w:rPr>
        <w:t xml:space="preserve"> відстань від підлоги до позначки.</w:t>
      </w:r>
    </w:p>
    <w:p w:rsidR="00630273" w:rsidRPr="00AD4AFE" w:rsidRDefault="00F62A5B" w:rsidP="00C56AF2">
      <w:pPr>
        <w:pStyle w:val="HTML"/>
        <w:shd w:val="clear" w:color="auto" w:fill="FFFFFF"/>
        <w:ind w:firstLine="709"/>
        <w:jc w:val="both"/>
        <w:rPr>
          <w:rFonts w:ascii="Times New Roman" w:hAnsi="Times New Roman"/>
          <w:sz w:val="28"/>
          <w:szCs w:val="28"/>
          <w:lang w:val="uk-UA"/>
        </w:rPr>
      </w:pPr>
      <w:r w:rsidRPr="00AD4AFE">
        <w:rPr>
          <w:rFonts w:ascii="Times New Roman" w:hAnsi="Times New Roman"/>
          <w:b/>
          <w:sz w:val="28"/>
          <w:szCs w:val="28"/>
          <w:lang w:val="uk-UA"/>
        </w:rPr>
        <w:t>Зверніть увагу</w:t>
      </w:r>
      <w:r w:rsidR="00630273" w:rsidRPr="00AD4AFE">
        <w:rPr>
          <w:rFonts w:ascii="Times New Roman" w:hAnsi="Times New Roman"/>
          <w:b/>
          <w:sz w:val="28"/>
          <w:szCs w:val="28"/>
          <w:lang w:val="uk-UA"/>
        </w:rPr>
        <w:t>.</w:t>
      </w:r>
      <w:r w:rsidR="00630273" w:rsidRPr="00AD4AFE">
        <w:rPr>
          <w:rFonts w:ascii="Times New Roman" w:hAnsi="Times New Roman"/>
          <w:sz w:val="28"/>
          <w:szCs w:val="28"/>
          <w:lang w:val="uk-UA"/>
        </w:rPr>
        <w:t xml:space="preserve"> </w:t>
      </w:r>
      <w:r w:rsidR="00C236C1" w:rsidRPr="00AD4AFE">
        <w:rPr>
          <w:rFonts w:ascii="Times New Roman" w:hAnsi="Times New Roman"/>
          <w:sz w:val="28"/>
          <w:szCs w:val="28"/>
          <w:lang w:val="uk-UA"/>
        </w:rPr>
        <w:t>В</w:t>
      </w:r>
      <w:r w:rsidR="00630273" w:rsidRPr="00AD4AFE">
        <w:rPr>
          <w:rFonts w:ascii="Times New Roman" w:hAnsi="Times New Roman"/>
          <w:sz w:val="28"/>
          <w:szCs w:val="28"/>
          <w:lang w:val="uk-UA"/>
        </w:rPr>
        <w:t xml:space="preserve">имір росту </w:t>
      </w:r>
      <w:r w:rsidR="00C236C1" w:rsidRPr="00AD4AFE">
        <w:rPr>
          <w:rFonts w:ascii="Times New Roman" w:hAnsi="Times New Roman"/>
          <w:sz w:val="28"/>
          <w:szCs w:val="28"/>
          <w:lang w:val="uk-UA"/>
        </w:rPr>
        <w:t>слід проводити з ранку - д</w:t>
      </w:r>
      <w:r w:rsidR="00630273" w:rsidRPr="00AD4AFE">
        <w:rPr>
          <w:rFonts w:ascii="Times New Roman" w:hAnsi="Times New Roman"/>
          <w:sz w:val="28"/>
          <w:szCs w:val="28"/>
          <w:lang w:val="uk-UA"/>
        </w:rPr>
        <w:t>о вечора зріст людини може зменшуватися на 2-3 см. Це пов'язано з перебуванням у вертикальному положенні і навантаженням на хребет, що зумовлює зменшення відстані між хребцями.</w:t>
      </w:r>
    </w:p>
    <w:p w:rsidR="000E4977" w:rsidRPr="00AD4AFE" w:rsidRDefault="00DE5DAA" w:rsidP="00C56AF2">
      <w:pPr>
        <w:pStyle w:val="HTML"/>
        <w:numPr>
          <w:ilvl w:val="0"/>
          <w:numId w:val="8"/>
        </w:numPr>
        <w:shd w:val="clear" w:color="auto" w:fill="FFFFFF"/>
        <w:ind w:left="0" w:firstLine="709"/>
        <w:jc w:val="both"/>
        <w:rPr>
          <w:rFonts w:ascii="Times New Roman" w:hAnsi="Times New Roman"/>
          <w:sz w:val="28"/>
          <w:szCs w:val="28"/>
          <w:lang w:val="uk-UA"/>
        </w:rPr>
      </w:pPr>
      <w:r w:rsidRPr="00AD4AFE">
        <w:rPr>
          <w:rFonts w:ascii="Times New Roman" w:hAnsi="Times New Roman"/>
          <w:b/>
          <w:sz w:val="28"/>
          <w:szCs w:val="28"/>
          <w:lang w:val="uk-UA"/>
        </w:rPr>
        <w:lastRenderedPageBreak/>
        <w:t>Вага тіла</w:t>
      </w:r>
      <w:r w:rsidRPr="00AD4AFE">
        <w:rPr>
          <w:rFonts w:ascii="Times New Roman" w:hAnsi="Times New Roman"/>
          <w:sz w:val="28"/>
          <w:szCs w:val="28"/>
          <w:lang w:val="uk-UA"/>
        </w:rPr>
        <w:t xml:space="preserve"> –</w:t>
      </w:r>
      <w:r w:rsidR="00BE6CE7" w:rsidRPr="00AD4AFE">
        <w:rPr>
          <w:rFonts w:ascii="Times New Roman" w:hAnsi="Times New Roman"/>
          <w:sz w:val="28"/>
          <w:szCs w:val="28"/>
          <w:lang w:val="uk-UA"/>
        </w:rPr>
        <w:t xml:space="preserve"> </w:t>
      </w:r>
      <w:r w:rsidRPr="00AD4AFE">
        <w:rPr>
          <w:rFonts w:ascii="Times New Roman" w:hAnsi="Times New Roman"/>
          <w:sz w:val="28"/>
          <w:szCs w:val="28"/>
          <w:lang w:val="uk-UA"/>
        </w:rPr>
        <w:t xml:space="preserve">індикатор стану здоров’я. </w:t>
      </w:r>
      <w:r w:rsidR="00934EE1" w:rsidRPr="00AD4AFE">
        <w:rPr>
          <w:rFonts w:ascii="Times New Roman" w:hAnsi="Times New Roman"/>
          <w:sz w:val="28"/>
          <w:szCs w:val="28"/>
          <w:lang w:val="uk-UA"/>
        </w:rPr>
        <w:t>У домашніх умовах зважування з</w:t>
      </w:r>
      <w:r w:rsidR="00627285" w:rsidRPr="00AD4AFE">
        <w:rPr>
          <w:rFonts w:ascii="Times New Roman" w:hAnsi="Times New Roman"/>
          <w:sz w:val="28"/>
          <w:szCs w:val="28"/>
          <w:lang w:val="uk-UA"/>
        </w:rPr>
        <w:t>дійснюється на підлогових вагах</w:t>
      </w:r>
      <w:r w:rsidR="00A8282D" w:rsidRPr="00AD4AFE">
        <w:rPr>
          <w:rFonts w:ascii="Times New Roman" w:hAnsi="Times New Roman"/>
          <w:sz w:val="28"/>
          <w:szCs w:val="28"/>
          <w:lang w:val="uk-UA"/>
        </w:rPr>
        <w:t xml:space="preserve"> (електронних або механічних)</w:t>
      </w:r>
      <w:r w:rsidR="00627285" w:rsidRPr="00AD4AFE">
        <w:rPr>
          <w:rFonts w:ascii="Times New Roman" w:hAnsi="Times New Roman"/>
          <w:sz w:val="28"/>
          <w:szCs w:val="28"/>
          <w:lang w:val="uk-UA"/>
        </w:rPr>
        <w:t>:</w:t>
      </w:r>
    </w:p>
    <w:p w:rsidR="000E4977" w:rsidRPr="00AD4AFE" w:rsidRDefault="00934EE1" w:rsidP="00C56AF2">
      <w:pPr>
        <w:pStyle w:val="HTML"/>
        <w:numPr>
          <w:ilvl w:val="0"/>
          <w:numId w:val="11"/>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Для найбільш точних результатів зважування слід проводити вранці, натщесерце, після відвідування туалету.</w:t>
      </w:r>
    </w:p>
    <w:p w:rsidR="000E4977" w:rsidRPr="00AD4AFE" w:rsidRDefault="00934EE1" w:rsidP="00C56AF2">
      <w:pPr>
        <w:pStyle w:val="HTML"/>
        <w:numPr>
          <w:ilvl w:val="0"/>
          <w:numId w:val="11"/>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При зважуванні мати на собі мінімум одягу</w:t>
      </w:r>
      <w:r w:rsidR="000B46D6" w:rsidRPr="00AD4AFE">
        <w:rPr>
          <w:rFonts w:ascii="Times New Roman" w:hAnsi="Times New Roman"/>
          <w:sz w:val="28"/>
          <w:szCs w:val="28"/>
          <w:lang w:val="uk-UA"/>
        </w:rPr>
        <w:t xml:space="preserve"> (нижня білизна)</w:t>
      </w:r>
      <w:r w:rsidRPr="00AD4AFE">
        <w:rPr>
          <w:rFonts w:ascii="Times New Roman" w:hAnsi="Times New Roman"/>
          <w:sz w:val="28"/>
          <w:szCs w:val="28"/>
          <w:lang w:val="uk-UA"/>
        </w:rPr>
        <w:t>.</w:t>
      </w:r>
    </w:p>
    <w:p w:rsidR="00A1731D" w:rsidRPr="00AD4AFE" w:rsidRDefault="000B46D6" w:rsidP="00C56AF2">
      <w:pPr>
        <w:pStyle w:val="HTML"/>
        <w:numPr>
          <w:ilvl w:val="0"/>
          <w:numId w:val="11"/>
        </w:numPr>
        <w:shd w:val="clear" w:color="auto" w:fill="FFFFFF"/>
        <w:ind w:left="0" w:firstLine="709"/>
        <w:jc w:val="both"/>
        <w:rPr>
          <w:rFonts w:ascii="Times New Roman" w:hAnsi="Times New Roman"/>
          <w:sz w:val="28"/>
          <w:szCs w:val="28"/>
          <w:lang w:val="uk-UA"/>
        </w:rPr>
      </w:pPr>
      <w:r w:rsidRPr="00AD4AFE">
        <w:rPr>
          <w:rFonts w:ascii="Times New Roman" w:hAnsi="Times New Roman"/>
          <w:sz w:val="28"/>
          <w:szCs w:val="28"/>
          <w:lang w:val="uk-UA"/>
        </w:rPr>
        <w:t>Встати на ваги</w:t>
      </w:r>
      <w:r w:rsidR="00934EE1" w:rsidRPr="00AD4AFE">
        <w:rPr>
          <w:rFonts w:ascii="Times New Roman" w:hAnsi="Times New Roman"/>
          <w:sz w:val="28"/>
          <w:szCs w:val="28"/>
          <w:lang w:val="uk-UA"/>
        </w:rPr>
        <w:t xml:space="preserve"> так, щоб ноги були розташовані симетрично по відношенню до центру ваг.</w:t>
      </w:r>
    </w:p>
    <w:p w:rsidR="00D15AE6" w:rsidRPr="00AD4AFE" w:rsidRDefault="00D15AE6" w:rsidP="00C56AF2">
      <w:pPr>
        <w:pStyle w:val="HTML"/>
        <w:shd w:val="clear" w:color="auto" w:fill="FFFFFF"/>
        <w:ind w:left="349"/>
        <w:jc w:val="center"/>
        <w:rPr>
          <w:rFonts w:ascii="Times New Roman" w:hAnsi="Times New Roman"/>
          <w:sz w:val="28"/>
          <w:szCs w:val="28"/>
          <w:lang w:val="uk-UA"/>
        </w:rPr>
      </w:pPr>
      <w:r w:rsidRPr="00AD4AFE">
        <w:rPr>
          <w:noProof/>
        </w:rPr>
        <w:drawing>
          <wp:inline distT="0" distB="0" distL="0" distR="0">
            <wp:extent cx="3095625" cy="2052638"/>
            <wp:effectExtent l="19050" t="0" r="9525" b="0"/>
            <wp:docPr id="18" name="Рисунок 18" descr="Заморозка нервов поможет победить ожирение - Hi-New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морозка нервов поможет победить ожирение - Hi-News.ru"/>
                    <pic:cNvPicPr>
                      <a:picLocks noChangeAspect="1" noChangeArrowheads="1"/>
                    </pic:cNvPicPr>
                  </pic:nvPicPr>
                  <pic:blipFill>
                    <a:blip r:embed="rId10" cstate="print"/>
                    <a:srcRect/>
                    <a:stretch>
                      <a:fillRect/>
                    </a:stretch>
                  </pic:blipFill>
                  <pic:spPr bwMode="auto">
                    <a:xfrm>
                      <a:off x="0" y="0"/>
                      <a:ext cx="3095625" cy="2052638"/>
                    </a:xfrm>
                    <a:prstGeom prst="rect">
                      <a:avLst/>
                    </a:prstGeom>
                    <a:noFill/>
                    <a:ln w="9525">
                      <a:noFill/>
                      <a:miter lim="800000"/>
                      <a:headEnd/>
                      <a:tailEnd/>
                    </a:ln>
                  </pic:spPr>
                </pic:pic>
              </a:graphicData>
            </a:graphic>
          </wp:inline>
        </w:drawing>
      </w:r>
    </w:p>
    <w:p w:rsidR="0078508F" w:rsidRPr="00AD4AFE" w:rsidRDefault="00F62A5B" w:rsidP="00C56AF2">
      <w:pPr>
        <w:pStyle w:val="HTML"/>
        <w:shd w:val="clear" w:color="auto" w:fill="FFFFFF"/>
        <w:ind w:firstLine="709"/>
        <w:jc w:val="both"/>
        <w:rPr>
          <w:rFonts w:ascii="Times New Roman" w:hAnsi="Times New Roman"/>
          <w:sz w:val="28"/>
          <w:szCs w:val="28"/>
          <w:lang w:val="uk-UA"/>
        </w:rPr>
      </w:pPr>
      <w:r w:rsidRPr="00AD4AFE">
        <w:rPr>
          <w:rFonts w:ascii="Times New Roman" w:hAnsi="Times New Roman"/>
          <w:b/>
          <w:sz w:val="28"/>
          <w:szCs w:val="28"/>
          <w:lang w:val="uk-UA"/>
        </w:rPr>
        <w:t>Зверніть увагу.</w:t>
      </w:r>
      <w:r w:rsidR="00922282" w:rsidRPr="00AD4AFE">
        <w:rPr>
          <w:rFonts w:ascii="Times New Roman" w:hAnsi="Times New Roman"/>
          <w:sz w:val="28"/>
          <w:szCs w:val="28"/>
          <w:lang w:val="uk-UA"/>
        </w:rPr>
        <w:t xml:space="preserve"> </w:t>
      </w:r>
      <w:r w:rsidR="00965886" w:rsidRPr="00AD4AFE">
        <w:rPr>
          <w:rFonts w:ascii="Times New Roman" w:hAnsi="Times New Roman"/>
          <w:sz w:val="28"/>
          <w:szCs w:val="28"/>
          <w:lang w:val="uk-UA"/>
        </w:rPr>
        <w:t>Протягом дня маса тіла</w:t>
      </w:r>
      <w:r w:rsidR="00934EE1" w:rsidRPr="00AD4AFE">
        <w:rPr>
          <w:rFonts w:ascii="Times New Roman" w:hAnsi="Times New Roman"/>
          <w:sz w:val="28"/>
          <w:szCs w:val="28"/>
          <w:lang w:val="uk-UA"/>
        </w:rPr>
        <w:t xml:space="preserve"> може змінюватися в межах 1,5-2</w:t>
      </w:r>
      <w:r w:rsidR="00965886" w:rsidRPr="00AD4AFE">
        <w:rPr>
          <w:rFonts w:ascii="Times New Roman" w:hAnsi="Times New Roman"/>
          <w:sz w:val="28"/>
          <w:szCs w:val="28"/>
          <w:lang w:val="uk-UA"/>
        </w:rPr>
        <w:t xml:space="preserve"> кг. Саме тому, при спостереженні</w:t>
      </w:r>
      <w:r w:rsidR="00934EE1" w:rsidRPr="00AD4AFE">
        <w:rPr>
          <w:rFonts w:ascii="Times New Roman" w:hAnsi="Times New Roman"/>
          <w:sz w:val="28"/>
          <w:szCs w:val="28"/>
          <w:lang w:val="uk-UA"/>
        </w:rPr>
        <w:t xml:space="preserve"> зважування бажано здійснювати в один і той же час доби.</w:t>
      </w:r>
    </w:p>
    <w:p w:rsidR="0078508F" w:rsidRPr="00AD4AFE" w:rsidRDefault="00564DAD" w:rsidP="00C56AF2">
      <w:pPr>
        <w:pStyle w:val="HTML"/>
        <w:numPr>
          <w:ilvl w:val="0"/>
          <w:numId w:val="8"/>
        </w:numPr>
        <w:shd w:val="clear" w:color="auto" w:fill="FFFFFF"/>
        <w:ind w:left="0" w:firstLine="709"/>
        <w:jc w:val="both"/>
        <w:rPr>
          <w:rFonts w:ascii="Times New Roman" w:hAnsi="Times New Roman"/>
          <w:sz w:val="28"/>
          <w:szCs w:val="28"/>
          <w:lang w:val="uk-UA"/>
        </w:rPr>
      </w:pPr>
      <w:r w:rsidRPr="00AD4AFE">
        <w:rPr>
          <w:rFonts w:ascii="Times New Roman" w:hAnsi="Times New Roman"/>
          <w:b/>
          <w:sz w:val="28"/>
          <w:szCs w:val="28"/>
          <w:lang w:val="uk-UA"/>
        </w:rPr>
        <w:t>Індекс маси тіла</w:t>
      </w:r>
      <w:r w:rsidRPr="00AD4AFE">
        <w:rPr>
          <w:rFonts w:ascii="Times New Roman" w:hAnsi="Times New Roman"/>
          <w:sz w:val="28"/>
          <w:szCs w:val="28"/>
          <w:lang w:val="uk-UA"/>
        </w:rPr>
        <w:t xml:space="preserve"> - </w:t>
      </w:r>
      <w:r w:rsidR="0078508F" w:rsidRPr="00AD4AFE">
        <w:rPr>
          <w:rFonts w:ascii="Times New Roman" w:hAnsi="Times New Roman"/>
          <w:sz w:val="28"/>
          <w:szCs w:val="28"/>
          <w:lang w:val="uk-UA"/>
        </w:rPr>
        <w:t>величина, що дозволя</w:t>
      </w:r>
      <w:r w:rsidRPr="00AD4AFE">
        <w:rPr>
          <w:rFonts w:ascii="Times New Roman" w:hAnsi="Times New Roman"/>
          <w:sz w:val="28"/>
          <w:szCs w:val="28"/>
          <w:lang w:val="uk-UA"/>
        </w:rPr>
        <w:t xml:space="preserve">є оцінити ступінь відповідності </w:t>
      </w:r>
      <w:hyperlink r:id="rId11" w:tooltip="Вага тіла людини" w:history="1">
        <w:r w:rsidR="0078508F" w:rsidRPr="00AD4AFE">
          <w:rPr>
            <w:rFonts w:ascii="Times New Roman" w:hAnsi="Times New Roman"/>
            <w:sz w:val="28"/>
            <w:szCs w:val="28"/>
            <w:lang w:val="uk-UA"/>
          </w:rPr>
          <w:t>маси людини</w:t>
        </w:r>
      </w:hyperlink>
      <w:r w:rsidRPr="00AD4AFE">
        <w:rPr>
          <w:rFonts w:ascii="Times New Roman" w:hAnsi="Times New Roman"/>
          <w:sz w:val="28"/>
          <w:szCs w:val="28"/>
          <w:lang w:val="uk-UA"/>
        </w:rPr>
        <w:t xml:space="preserve"> </w:t>
      </w:r>
      <w:r w:rsidR="0078508F" w:rsidRPr="00AD4AFE">
        <w:rPr>
          <w:rFonts w:ascii="Times New Roman" w:hAnsi="Times New Roman"/>
          <w:sz w:val="28"/>
          <w:szCs w:val="28"/>
          <w:lang w:val="uk-UA"/>
        </w:rPr>
        <w:t>та її</w:t>
      </w:r>
      <w:r w:rsidRPr="00AD4AFE">
        <w:rPr>
          <w:rFonts w:ascii="Times New Roman" w:hAnsi="Times New Roman"/>
          <w:sz w:val="28"/>
          <w:szCs w:val="28"/>
          <w:lang w:val="uk-UA"/>
        </w:rPr>
        <w:t xml:space="preserve"> </w:t>
      </w:r>
      <w:hyperlink r:id="rId12" w:tooltip="Зріст людини" w:history="1">
        <w:r w:rsidR="0078508F" w:rsidRPr="00AD4AFE">
          <w:rPr>
            <w:rFonts w:ascii="Times New Roman" w:hAnsi="Times New Roman"/>
            <w:sz w:val="28"/>
            <w:szCs w:val="28"/>
            <w:lang w:val="uk-UA"/>
          </w:rPr>
          <w:t>зросту</w:t>
        </w:r>
      </w:hyperlink>
      <w:r w:rsidR="0078508F" w:rsidRPr="00AD4AFE">
        <w:rPr>
          <w:rFonts w:ascii="Times New Roman" w:hAnsi="Times New Roman"/>
          <w:sz w:val="28"/>
          <w:szCs w:val="28"/>
          <w:lang w:val="uk-UA"/>
        </w:rPr>
        <w:t>, й тим самим, непрямо оцінити, чи є маса недостатньою, нормальною, надмірною (</w:t>
      </w:r>
      <w:hyperlink r:id="rId13" w:tooltip="Ожиріння" w:history="1">
        <w:r w:rsidR="0078508F" w:rsidRPr="00AD4AFE">
          <w:rPr>
            <w:rFonts w:ascii="Times New Roman" w:hAnsi="Times New Roman"/>
            <w:sz w:val="28"/>
            <w:szCs w:val="28"/>
            <w:lang w:val="uk-UA"/>
          </w:rPr>
          <w:t>ожирінням</w:t>
        </w:r>
      </w:hyperlink>
      <w:r w:rsidR="0078508F" w:rsidRPr="00AD4AFE">
        <w:rPr>
          <w:rFonts w:ascii="Times New Roman" w:hAnsi="Times New Roman"/>
          <w:sz w:val="28"/>
          <w:szCs w:val="28"/>
          <w:lang w:val="uk-UA"/>
        </w:rPr>
        <w:t>).</w:t>
      </w:r>
    </w:p>
    <w:p w:rsidR="0078508F" w:rsidRPr="00AD4AFE" w:rsidRDefault="0078508F" w:rsidP="00C56AF2">
      <w:pPr>
        <w:shd w:val="clear" w:color="auto" w:fill="FFFFFF"/>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Індекс маси тіла обчислюється за формулою:</w:t>
      </w:r>
    </w:p>
    <w:p w:rsidR="007239A2" w:rsidRPr="00AD4AFE" w:rsidRDefault="00C049EC" w:rsidP="00C56AF2">
      <w:pPr>
        <w:pStyle w:val="HTML"/>
        <w:shd w:val="clear" w:color="auto" w:fill="FFFFFF"/>
        <w:ind w:left="1279"/>
        <w:jc w:val="center"/>
        <w:rPr>
          <w:rFonts w:ascii="Times New Roman" w:hAnsi="Times New Roman"/>
          <w:sz w:val="28"/>
          <w:szCs w:val="28"/>
          <w:lang w:val="uk-UA"/>
        </w:rPr>
      </w:pPr>
      <w:r w:rsidRPr="00AD4AFE">
        <w:rPr>
          <w:rFonts w:ascii="Times New Roman" w:hAnsi="Times New Roman"/>
          <w:sz w:val="28"/>
          <w:szCs w:val="28"/>
          <w:lang w:val="uk-UA"/>
        </w:rPr>
        <w:t>ІМТ=М/L</w:t>
      </w:r>
      <w:r w:rsidR="004A09B9" w:rsidRPr="00AD4AFE">
        <w:rPr>
          <w:rFonts w:ascii="Times New Roman" w:hAnsi="Times New Roman"/>
          <w:sz w:val="28"/>
          <w:szCs w:val="28"/>
          <w:lang w:val="uk-UA"/>
        </w:rPr>
        <w:t>²,</w:t>
      </w:r>
    </w:p>
    <w:p w:rsidR="00B626C1" w:rsidRPr="00AD4AFE" w:rsidRDefault="004A09B9" w:rsidP="0096462A">
      <w:pPr>
        <w:pStyle w:val="HTML"/>
        <w:shd w:val="clear" w:color="auto" w:fill="FFFFFF"/>
        <w:ind w:firstLine="919"/>
        <w:jc w:val="both"/>
        <w:rPr>
          <w:rFonts w:ascii="Times New Roman" w:hAnsi="Times New Roman"/>
          <w:sz w:val="28"/>
          <w:szCs w:val="28"/>
          <w:lang w:val="uk-UA"/>
        </w:rPr>
      </w:pPr>
      <w:r w:rsidRPr="00AD4AFE">
        <w:rPr>
          <w:rFonts w:ascii="Times New Roman" w:hAnsi="Times New Roman"/>
          <w:sz w:val="28"/>
          <w:szCs w:val="28"/>
          <w:lang w:val="uk-UA"/>
        </w:rPr>
        <w:t>де:</w:t>
      </w:r>
      <w:r w:rsidR="0096462A" w:rsidRPr="00AD4AFE">
        <w:rPr>
          <w:rFonts w:ascii="Times New Roman" w:hAnsi="Times New Roman"/>
          <w:sz w:val="28"/>
          <w:szCs w:val="28"/>
          <w:lang w:val="uk-UA"/>
        </w:rPr>
        <w:t xml:space="preserve"> </w:t>
      </w:r>
      <w:r w:rsidRPr="00AD4AFE">
        <w:rPr>
          <w:rFonts w:ascii="Times New Roman" w:hAnsi="Times New Roman"/>
          <w:sz w:val="28"/>
          <w:szCs w:val="28"/>
          <w:lang w:val="uk-UA"/>
        </w:rPr>
        <w:t>М</w:t>
      </w:r>
      <w:r w:rsidR="00B626C1" w:rsidRPr="00AD4AFE">
        <w:rPr>
          <w:rFonts w:ascii="Times New Roman" w:hAnsi="Times New Roman"/>
          <w:sz w:val="28"/>
          <w:szCs w:val="28"/>
          <w:lang w:val="uk-UA"/>
        </w:rPr>
        <w:t xml:space="preserve"> </w:t>
      </w:r>
      <w:r w:rsidRPr="00AD4AFE">
        <w:rPr>
          <w:rFonts w:ascii="Times New Roman" w:hAnsi="Times New Roman"/>
          <w:sz w:val="28"/>
          <w:szCs w:val="28"/>
          <w:lang w:val="uk-UA"/>
        </w:rPr>
        <w:t>-</w:t>
      </w:r>
      <w:r w:rsidR="00B626C1" w:rsidRPr="00AD4AFE">
        <w:rPr>
          <w:rFonts w:ascii="Times New Roman" w:hAnsi="Times New Roman"/>
          <w:sz w:val="28"/>
          <w:szCs w:val="28"/>
          <w:lang w:val="uk-UA"/>
        </w:rPr>
        <w:t xml:space="preserve"> </w:t>
      </w:r>
      <w:r w:rsidRPr="00AD4AFE">
        <w:rPr>
          <w:rFonts w:ascii="Times New Roman" w:hAnsi="Times New Roman"/>
          <w:sz w:val="28"/>
          <w:szCs w:val="28"/>
          <w:lang w:val="uk-UA"/>
        </w:rPr>
        <w:t>ма</w:t>
      </w:r>
      <w:r w:rsidR="00B626C1" w:rsidRPr="00AD4AFE">
        <w:rPr>
          <w:rFonts w:ascii="Times New Roman" w:hAnsi="Times New Roman"/>
          <w:sz w:val="28"/>
          <w:szCs w:val="28"/>
          <w:lang w:val="uk-UA"/>
        </w:rPr>
        <w:t>са тіла (кг);</w:t>
      </w:r>
      <w:r w:rsidR="00F43516" w:rsidRPr="00AD4AFE">
        <w:rPr>
          <w:rFonts w:ascii="Times New Roman" w:hAnsi="Times New Roman"/>
          <w:sz w:val="28"/>
          <w:szCs w:val="28"/>
          <w:lang w:val="uk-UA"/>
        </w:rPr>
        <w:t xml:space="preserve"> </w:t>
      </w:r>
      <w:r w:rsidR="00B626C1" w:rsidRPr="00AD4AFE">
        <w:rPr>
          <w:rFonts w:ascii="Times New Roman" w:hAnsi="Times New Roman"/>
          <w:sz w:val="28"/>
          <w:szCs w:val="28"/>
          <w:lang w:val="uk-UA"/>
        </w:rPr>
        <w:t>L – зріст у метрах</w:t>
      </w:r>
      <w:r w:rsidR="00477DE9" w:rsidRPr="00AD4AFE">
        <w:rPr>
          <w:rFonts w:ascii="Times New Roman" w:hAnsi="Times New Roman"/>
          <w:sz w:val="28"/>
          <w:szCs w:val="28"/>
          <w:lang w:val="uk-UA"/>
        </w:rPr>
        <w:t xml:space="preserve">, зведений </w:t>
      </w:r>
      <w:r w:rsidR="00F64ABE" w:rsidRPr="00AD4AFE">
        <w:rPr>
          <w:rFonts w:ascii="Times New Roman" w:hAnsi="Times New Roman"/>
          <w:sz w:val="28"/>
          <w:szCs w:val="28"/>
          <w:lang w:val="uk-UA"/>
        </w:rPr>
        <w:t>у квадрат</w:t>
      </w:r>
      <w:r w:rsidR="00B626C1" w:rsidRPr="00AD4AFE">
        <w:rPr>
          <w:rFonts w:ascii="Times New Roman" w:hAnsi="Times New Roman"/>
          <w:sz w:val="28"/>
          <w:szCs w:val="28"/>
          <w:lang w:val="uk-UA"/>
        </w:rPr>
        <w:t xml:space="preserve"> (м²)</w:t>
      </w:r>
      <w:r w:rsidR="00063912" w:rsidRPr="00AD4AFE">
        <w:rPr>
          <w:rFonts w:ascii="Times New Roman" w:hAnsi="Times New Roman"/>
          <w:sz w:val="28"/>
          <w:szCs w:val="28"/>
          <w:lang w:val="uk-UA"/>
        </w:rPr>
        <w:t>, і вимірюється у кг/ м².</w:t>
      </w:r>
    </w:p>
    <w:p w:rsidR="007239A2" w:rsidRPr="00AD4AFE" w:rsidRDefault="00063912" w:rsidP="00C56AF2">
      <w:pPr>
        <w:pStyle w:val="HTML"/>
        <w:shd w:val="clear" w:color="auto" w:fill="FFFFFF"/>
        <w:ind w:firstLine="919"/>
        <w:jc w:val="both"/>
        <w:rPr>
          <w:rFonts w:ascii="Times New Roman" w:hAnsi="Times New Roman"/>
          <w:sz w:val="28"/>
          <w:szCs w:val="28"/>
          <w:lang w:val="uk-UA"/>
        </w:rPr>
      </w:pPr>
      <w:r w:rsidRPr="00AD4AFE">
        <w:rPr>
          <w:rFonts w:ascii="Times New Roman" w:hAnsi="Times New Roman"/>
          <w:sz w:val="28"/>
          <w:szCs w:val="28"/>
          <w:lang w:val="uk-UA"/>
        </w:rPr>
        <w:t>Класифікація маси т</w:t>
      </w:r>
      <w:r w:rsidR="0046713B" w:rsidRPr="00AD4AFE">
        <w:rPr>
          <w:rFonts w:ascii="Times New Roman" w:hAnsi="Times New Roman"/>
          <w:sz w:val="28"/>
          <w:szCs w:val="28"/>
          <w:lang w:val="uk-UA"/>
        </w:rPr>
        <w:t>іла у дорослих та частота виникн</w:t>
      </w:r>
      <w:r w:rsidRPr="00AD4AFE">
        <w:rPr>
          <w:rFonts w:ascii="Times New Roman" w:hAnsi="Times New Roman"/>
          <w:sz w:val="28"/>
          <w:szCs w:val="28"/>
          <w:lang w:val="uk-UA"/>
        </w:rPr>
        <w:t>ення</w:t>
      </w:r>
      <w:r w:rsidR="0046713B" w:rsidRPr="00AD4AFE">
        <w:rPr>
          <w:rFonts w:ascii="Times New Roman" w:hAnsi="Times New Roman"/>
          <w:sz w:val="28"/>
          <w:szCs w:val="28"/>
          <w:lang w:val="uk-UA"/>
        </w:rPr>
        <w:t xml:space="preserve"> хронічних неінфекційних захворювань:</w:t>
      </w:r>
    </w:p>
    <w:tbl>
      <w:tblPr>
        <w:tblStyle w:val="a3"/>
        <w:tblW w:w="0" w:type="auto"/>
        <w:tblLook w:val="04A0" w:firstRow="1" w:lastRow="0" w:firstColumn="1" w:lastColumn="0" w:noHBand="0" w:noVBand="1"/>
      </w:tblPr>
      <w:tblGrid>
        <w:gridCol w:w="2293"/>
        <w:gridCol w:w="1550"/>
        <w:gridCol w:w="2201"/>
        <w:gridCol w:w="1677"/>
        <w:gridCol w:w="2190"/>
      </w:tblGrid>
      <w:tr w:rsidR="00AC6B08" w:rsidRPr="00AD4AFE" w:rsidTr="001E1394">
        <w:tc>
          <w:tcPr>
            <w:tcW w:w="2341" w:type="dxa"/>
            <w:vMerge w:val="restart"/>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Класифікація</w:t>
            </w:r>
          </w:p>
        </w:tc>
        <w:tc>
          <w:tcPr>
            <w:tcW w:w="1595" w:type="dxa"/>
            <w:vMerge w:val="restart"/>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ІМТ, кг/ м²</w:t>
            </w:r>
          </w:p>
        </w:tc>
        <w:tc>
          <w:tcPr>
            <w:tcW w:w="6201" w:type="dxa"/>
            <w:gridSpan w:val="3"/>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Ймовірність розвитку захворювань</w:t>
            </w:r>
          </w:p>
        </w:tc>
      </w:tr>
      <w:tr w:rsidR="00AC6B08" w:rsidRPr="00AD4AFE" w:rsidTr="0096687D">
        <w:tc>
          <w:tcPr>
            <w:tcW w:w="2341" w:type="dxa"/>
            <w:vMerge/>
          </w:tcPr>
          <w:p w:rsidR="00AC6B08" w:rsidRPr="00AD4AFE" w:rsidRDefault="00AC6B08" w:rsidP="00C56AF2">
            <w:pPr>
              <w:pStyle w:val="HTML"/>
              <w:jc w:val="center"/>
              <w:rPr>
                <w:rFonts w:ascii="Times New Roman" w:hAnsi="Times New Roman"/>
                <w:sz w:val="24"/>
                <w:szCs w:val="24"/>
                <w:lang w:val="uk-UA"/>
              </w:rPr>
            </w:pPr>
          </w:p>
        </w:tc>
        <w:tc>
          <w:tcPr>
            <w:tcW w:w="1595" w:type="dxa"/>
            <w:vMerge/>
          </w:tcPr>
          <w:p w:rsidR="00AC6B08" w:rsidRPr="00AD4AFE" w:rsidRDefault="00AC6B08" w:rsidP="00C56AF2">
            <w:pPr>
              <w:pStyle w:val="HTML"/>
              <w:jc w:val="center"/>
              <w:rPr>
                <w:rFonts w:ascii="Times New Roman" w:hAnsi="Times New Roman"/>
                <w:sz w:val="24"/>
                <w:szCs w:val="24"/>
                <w:lang w:val="uk-UA"/>
              </w:rPr>
            </w:pPr>
          </w:p>
        </w:tc>
        <w:tc>
          <w:tcPr>
            <w:tcW w:w="2268" w:type="dxa"/>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Серцево-судинних</w:t>
            </w:r>
          </w:p>
        </w:tc>
        <w:tc>
          <w:tcPr>
            <w:tcW w:w="1701" w:type="dxa"/>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Бронхо-легеневих</w:t>
            </w:r>
          </w:p>
        </w:tc>
        <w:tc>
          <w:tcPr>
            <w:tcW w:w="2232" w:type="dxa"/>
          </w:tcPr>
          <w:p w:rsidR="00AC6B08" w:rsidRPr="00AD4AFE" w:rsidRDefault="00AC6B0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Ендокринних</w:t>
            </w:r>
          </w:p>
        </w:tc>
      </w:tr>
      <w:tr w:rsidR="00D83745" w:rsidRPr="00AD4AFE" w:rsidTr="0096687D">
        <w:trPr>
          <w:trHeight w:val="373"/>
        </w:trPr>
        <w:tc>
          <w:tcPr>
            <w:tcW w:w="2341"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Недостатня маса</w:t>
            </w:r>
          </w:p>
        </w:tc>
        <w:tc>
          <w:tcPr>
            <w:tcW w:w="1595"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18,</w:t>
            </w:r>
            <w:r w:rsidR="00EF3CE3" w:rsidRPr="00AD4AFE">
              <w:rPr>
                <w:rFonts w:ascii="Times New Roman" w:hAnsi="Times New Roman"/>
                <w:sz w:val="24"/>
                <w:szCs w:val="24"/>
                <w:lang w:val="uk-UA"/>
              </w:rPr>
              <w:t>4 і менше</w:t>
            </w:r>
          </w:p>
        </w:tc>
        <w:tc>
          <w:tcPr>
            <w:tcW w:w="2268"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0C1D54" w:rsidRPr="00AD4AFE">
              <w:rPr>
                <w:rFonts w:ascii="Times New Roman" w:hAnsi="Times New Roman"/>
                <w:sz w:val="24"/>
                <w:szCs w:val="24"/>
                <w:lang w:val="uk-UA"/>
              </w:rPr>
              <w:t>изька</w:t>
            </w:r>
          </w:p>
        </w:tc>
        <w:tc>
          <w:tcPr>
            <w:tcW w:w="1701"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0C1D54" w:rsidRPr="00AD4AFE">
              <w:rPr>
                <w:rFonts w:ascii="Times New Roman" w:hAnsi="Times New Roman"/>
                <w:sz w:val="24"/>
                <w:szCs w:val="24"/>
                <w:lang w:val="uk-UA"/>
              </w:rPr>
              <w:t>більшена</w:t>
            </w:r>
          </w:p>
        </w:tc>
        <w:tc>
          <w:tcPr>
            <w:tcW w:w="2232"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FE7FAC" w:rsidRPr="00AD4AFE">
              <w:rPr>
                <w:rFonts w:ascii="Times New Roman" w:hAnsi="Times New Roman"/>
                <w:sz w:val="24"/>
                <w:szCs w:val="24"/>
                <w:lang w:val="uk-UA"/>
              </w:rPr>
              <w:t>изька</w:t>
            </w:r>
          </w:p>
        </w:tc>
      </w:tr>
      <w:tr w:rsidR="00D83745" w:rsidRPr="00AD4AFE" w:rsidTr="0096687D">
        <w:tc>
          <w:tcPr>
            <w:tcW w:w="2341"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Норма</w:t>
            </w:r>
            <w:r w:rsidR="00260EF1" w:rsidRPr="00AD4AFE">
              <w:rPr>
                <w:rFonts w:ascii="Times New Roman" w:hAnsi="Times New Roman"/>
                <w:sz w:val="24"/>
                <w:szCs w:val="24"/>
                <w:lang w:val="uk-UA"/>
              </w:rPr>
              <w:t>льна маса</w:t>
            </w:r>
          </w:p>
        </w:tc>
        <w:tc>
          <w:tcPr>
            <w:tcW w:w="1595" w:type="dxa"/>
          </w:tcPr>
          <w:p w:rsidR="00D83745" w:rsidRPr="00AD4AFE" w:rsidRDefault="00875317"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18,5—24,9</w:t>
            </w:r>
          </w:p>
        </w:tc>
        <w:tc>
          <w:tcPr>
            <w:tcW w:w="2268"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0C1D54" w:rsidRPr="00AD4AFE">
              <w:rPr>
                <w:rFonts w:ascii="Times New Roman" w:hAnsi="Times New Roman"/>
                <w:sz w:val="24"/>
                <w:szCs w:val="24"/>
                <w:lang w:val="uk-UA"/>
              </w:rPr>
              <w:t>изька</w:t>
            </w:r>
          </w:p>
        </w:tc>
        <w:tc>
          <w:tcPr>
            <w:tcW w:w="1701"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FE7FAC" w:rsidRPr="00AD4AFE">
              <w:rPr>
                <w:rFonts w:ascii="Times New Roman" w:hAnsi="Times New Roman"/>
                <w:sz w:val="24"/>
                <w:szCs w:val="24"/>
                <w:lang w:val="uk-UA"/>
              </w:rPr>
              <w:t>изька</w:t>
            </w:r>
          </w:p>
        </w:tc>
        <w:tc>
          <w:tcPr>
            <w:tcW w:w="2232"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FE7FAC" w:rsidRPr="00AD4AFE">
              <w:rPr>
                <w:rFonts w:ascii="Times New Roman" w:hAnsi="Times New Roman"/>
                <w:sz w:val="24"/>
                <w:szCs w:val="24"/>
                <w:lang w:val="uk-UA"/>
              </w:rPr>
              <w:t>изька</w:t>
            </w:r>
          </w:p>
        </w:tc>
      </w:tr>
      <w:tr w:rsidR="00D83745" w:rsidRPr="00AD4AFE" w:rsidTr="0096687D">
        <w:tc>
          <w:tcPr>
            <w:tcW w:w="2341" w:type="dxa"/>
          </w:tcPr>
          <w:p w:rsidR="00D83745" w:rsidRPr="00AD4AFE" w:rsidRDefault="00382E92"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Надлишкова маса</w:t>
            </w:r>
          </w:p>
        </w:tc>
        <w:tc>
          <w:tcPr>
            <w:tcW w:w="1595" w:type="dxa"/>
          </w:tcPr>
          <w:p w:rsidR="00D83745" w:rsidRPr="00AD4AFE" w:rsidRDefault="00B64B1F"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25,0—29,9</w:t>
            </w:r>
          </w:p>
        </w:tc>
        <w:tc>
          <w:tcPr>
            <w:tcW w:w="2268"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с</w:t>
            </w:r>
            <w:r w:rsidR="00FE7FAC" w:rsidRPr="00AD4AFE">
              <w:rPr>
                <w:rFonts w:ascii="Times New Roman" w:hAnsi="Times New Roman"/>
                <w:sz w:val="24"/>
                <w:szCs w:val="24"/>
                <w:lang w:val="uk-UA"/>
              </w:rPr>
              <w:t>ередня</w:t>
            </w:r>
          </w:p>
        </w:tc>
        <w:tc>
          <w:tcPr>
            <w:tcW w:w="1701"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07752C" w:rsidRPr="00AD4AFE">
              <w:rPr>
                <w:rFonts w:ascii="Times New Roman" w:hAnsi="Times New Roman"/>
                <w:sz w:val="24"/>
                <w:szCs w:val="24"/>
                <w:lang w:val="uk-UA"/>
              </w:rPr>
              <w:t>изька</w:t>
            </w:r>
          </w:p>
        </w:tc>
        <w:tc>
          <w:tcPr>
            <w:tcW w:w="2232"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07752C" w:rsidRPr="00AD4AFE">
              <w:rPr>
                <w:rFonts w:ascii="Times New Roman" w:hAnsi="Times New Roman"/>
                <w:sz w:val="24"/>
                <w:szCs w:val="24"/>
                <w:lang w:val="uk-UA"/>
              </w:rPr>
              <w:t>изька</w:t>
            </w:r>
          </w:p>
        </w:tc>
      </w:tr>
      <w:tr w:rsidR="00D83745" w:rsidRPr="00AD4AFE" w:rsidTr="0096687D">
        <w:tc>
          <w:tcPr>
            <w:tcW w:w="2341"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Ожиріння I ступеня</w:t>
            </w:r>
          </w:p>
        </w:tc>
        <w:tc>
          <w:tcPr>
            <w:tcW w:w="1595" w:type="dxa"/>
          </w:tcPr>
          <w:p w:rsidR="00D83745" w:rsidRPr="00AD4AFE" w:rsidRDefault="002814F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30,0—34,9</w:t>
            </w:r>
          </w:p>
        </w:tc>
        <w:tc>
          <w:tcPr>
            <w:tcW w:w="2268"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07752C" w:rsidRPr="00AD4AFE">
              <w:rPr>
                <w:rFonts w:ascii="Times New Roman" w:hAnsi="Times New Roman"/>
                <w:sz w:val="24"/>
                <w:szCs w:val="24"/>
                <w:lang w:val="uk-UA"/>
              </w:rPr>
              <w:t>більшена</w:t>
            </w:r>
          </w:p>
        </w:tc>
        <w:tc>
          <w:tcPr>
            <w:tcW w:w="1701"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н</w:t>
            </w:r>
            <w:r w:rsidR="0007752C" w:rsidRPr="00AD4AFE">
              <w:rPr>
                <w:rFonts w:ascii="Times New Roman" w:hAnsi="Times New Roman"/>
                <w:sz w:val="24"/>
                <w:szCs w:val="24"/>
                <w:lang w:val="uk-UA"/>
              </w:rPr>
              <w:t>изька</w:t>
            </w:r>
          </w:p>
        </w:tc>
        <w:tc>
          <w:tcPr>
            <w:tcW w:w="2232"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с</w:t>
            </w:r>
            <w:r w:rsidR="0007752C" w:rsidRPr="00AD4AFE">
              <w:rPr>
                <w:rFonts w:ascii="Times New Roman" w:hAnsi="Times New Roman"/>
                <w:sz w:val="24"/>
                <w:szCs w:val="24"/>
                <w:lang w:val="uk-UA"/>
              </w:rPr>
              <w:t>ередня</w:t>
            </w:r>
          </w:p>
        </w:tc>
      </w:tr>
      <w:tr w:rsidR="00D83745" w:rsidRPr="00AD4AFE" w:rsidTr="0096687D">
        <w:tc>
          <w:tcPr>
            <w:tcW w:w="2341"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Ожиріння II ступеня</w:t>
            </w:r>
          </w:p>
        </w:tc>
        <w:tc>
          <w:tcPr>
            <w:tcW w:w="1595" w:type="dxa"/>
          </w:tcPr>
          <w:p w:rsidR="00D83745" w:rsidRPr="00AD4AFE" w:rsidRDefault="002814F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35,0—39,9</w:t>
            </w:r>
          </w:p>
        </w:tc>
        <w:tc>
          <w:tcPr>
            <w:tcW w:w="2268"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07752C" w:rsidRPr="00AD4AFE">
              <w:rPr>
                <w:rFonts w:ascii="Times New Roman" w:hAnsi="Times New Roman"/>
                <w:sz w:val="24"/>
                <w:szCs w:val="24"/>
                <w:lang w:val="uk-UA"/>
              </w:rPr>
              <w:t>начно збільшена</w:t>
            </w:r>
          </w:p>
        </w:tc>
        <w:tc>
          <w:tcPr>
            <w:tcW w:w="1701"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м</w:t>
            </w:r>
            <w:r w:rsidR="0007752C" w:rsidRPr="00AD4AFE">
              <w:rPr>
                <w:rFonts w:ascii="Times New Roman" w:hAnsi="Times New Roman"/>
                <w:sz w:val="24"/>
                <w:szCs w:val="24"/>
                <w:lang w:val="uk-UA"/>
              </w:rPr>
              <w:t>ожливо збільшена</w:t>
            </w:r>
          </w:p>
        </w:tc>
        <w:tc>
          <w:tcPr>
            <w:tcW w:w="2232" w:type="dxa"/>
          </w:tcPr>
          <w:p w:rsidR="00D83745" w:rsidRPr="00AD4AFE" w:rsidRDefault="00F6464C"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07752C" w:rsidRPr="00AD4AFE">
              <w:rPr>
                <w:rFonts w:ascii="Times New Roman" w:hAnsi="Times New Roman"/>
                <w:sz w:val="24"/>
                <w:szCs w:val="24"/>
                <w:lang w:val="uk-UA"/>
              </w:rPr>
              <w:t>більшена</w:t>
            </w:r>
          </w:p>
        </w:tc>
      </w:tr>
      <w:tr w:rsidR="00D83745" w:rsidRPr="00AD4AFE" w:rsidTr="0096687D">
        <w:tc>
          <w:tcPr>
            <w:tcW w:w="2341" w:type="dxa"/>
          </w:tcPr>
          <w:p w:rsidR="00D83745" w:rsidRPr="00AD4AFE" w:rsidRDefault="00A12438"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Ожиріння III ступеня</w:t>
            </w:r>
          </w:p>
        </w:tc>
        <w:tc>
          <w:tcPr>
            <w:tcW w:w="1595" w:type="dxa"/>
          </w:tcPr>
          <w:p w:rsidR="00D83745" w:rsidRPr="00AD4AFE" w:rsidRDefault="00875317"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40,0</w:t>
            </w:r>
            <w:r w:rsidR="00C240CF" w:rsidRPr="00AD4AFE">
              <w:rPr>
                <w:rFonts w:ascii="Times New Roman" w:hAnsi="Times New Roman"/>
                <w:sz w:val="24"/>
                <w:szCs w:val="24"/>
                <w:lang w:val="uk-UA"/>
              </w:rPr>
              <w:t xml:space="preserve"> і більше</w:t>
            </w:r>
          </w:p>
        </w:tc>
        <w:tc>
          <w:tcPr>
            <w:tcW w:w="2268" w:type="dxa"/>
          </w:tcPr>
          <w:p w:rsidR="00D83745" w:rsidRPr="00AD4AFE" w:rsidRDefault="00CB0EE2"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і</w:t>
            </w:r>
            <w:r w:rsidR="0007752C" w:rsidRPr="00AD4AFE">
              <w:rPr>
                <w:rFonts w:ascii="Times New Roman" w:hAnsi="Times New Roman"/>
                <w:sz w:val="24"/>
                <w:szCs w:val="24"/>
                <w:lang w:val="uk-UA"/>
              </w:rPr>
              <w:t>стотно збільшена</w:t>
            </w:r>
          </w:p>
        </w:tc>
        <w:tc>
          <w:tcPr>
            <w:tcW w:w="1701" w:type="dxa"/>
          </w:tcPr>
          <w:p w:rsidR="00D83745" w:rsidRPr="00AD4AFE" w:rsidRDefault="00CB0EE2"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07752C" w:rsidRPr="00AD4AFE">
              <w:rPr>
                <w:rFonts w:ascii="Times New Roman" w:hAnsi="Times New Roman"/>
                <w:sz w:val="24"/>
                <w:szCs w:val="24"/>
                <w:lang w:val="uk-UA"/>
              </w:rPr>
              <w:t>більшена</w:t>
            </w:r>
          </w:p>
        </w:tc>
        <w:tc>
          <w:tcPr>
            <w:tcW w:w="2232" w:type="dxa"/>
          </w:tcPr>
          <w:p w:rsidR="00D83745" w:rsidRPr="00AD4AFE" w:rsidRDefault="00CB0EE2" w:rsidP="00C56AF2">
            <w:pPr>
              <w:pStyle w:val="HTML"/>
              <w:jc w:val="center"/>
              <w:rPr>
                <w:rFonts w:ascii="Times New Roman" w:hAnsi="Times New Roman"/>
                <w:sz w:val="24"/>
                <w:szCs w:val="24"/>
                <w:lang w:val="uk-UA"/>
              </w:rPr>
            </w:pPr>
            <w:r w:rsidRPr="00AD4AFE">
              <w:rPr>
                <w:rFonts w:ascii="Times New Roman" w:hAnsi="Times New Roman"/>
                <w:sz w:val="24"/>
                <w:szCs w:val="24"/>
                <w:lang w:val="uk-UA"/>
              </w:rPr>
              <w:t>з</w:t>
            </w:r>
            <w:r w:rsidR="007B12FA" w:rsidRPr="00AD4AFE">
              <w:rPr>
                <w:rFonts w:ascii="Times New Roman" w:hAnsi="Times New Roman"/>
                <w:sz w:val="24"/>
                <w:szCs w:val="24"/>
                <w:lang w:val="uk-UA"/>
              </w:rPr>
              <w:t>начно або істотно збільшена</w:t>
            </w:r>
          </w:p>
        </w:tc>
      </w:tr>
    </w:tbl>
    <w:p w:rsidR="00304697" w:rsidRPr="00AD4AFE" w:rsidRDefault="00304697" w:rsidP="00C240CF">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lastRenderedPageBreak/>
        <w:t>Охватні розміри тіла людини вимірюються сантиметровою стрічкою, яка повинна прилягати до тіла, а нульова позначка ділення стрічки має бути попереду у полі зору вимірю чого.</w:t>
      </w:r>
    </w:p>
    <w:p w:rsidR="007239A2" w:rsidRPr="00AD4AFE" w:rsidRDefault="008A4E5B" w:rsidP="00C240CF">
      <w:pPr>
        <w:pStyle w:val="HTML"/>
        <w:numPr>
          <w:ilvl w:val="0"/>
          <w:numId w:val="8"/>
        </w:numPr>
        <w:shd w:val="clear" w:color="auto" w:fill="FFFFFF"/>
        <w:ind w:left="0" w:firstLine="709"/>
        <w:jc w:val="both"/>
        <w:rPr>
          <w:rFonts w:ascii="Times New Roman" w:hAnsi="Times New Roman"/>
          <w:sz w:val="28"/>
          <w:szCs w:val="28"/>
          <w:lang w:val="uk-UA"/>
        </w:rPr>
      </w:pPr>
      <w:r w:rsidRPr="00AD4AFE">
        <w:rPr>
          <w:rFonts w:ascii="Times New Roman" w:hAnsi="Times New Roman"/>
          <w:b/>
          <w:sz w:val="28"/>
          <w:szCs w:val="28"/>
          <w:lang w:val="uk-UA"/>
        </w:rPr>
        <w:t>Окружність голови</w:t>
      </w:r>
      <w:r w:rsidRPr="00AD4AFE">
        <w:rPr>
          <w:rFonts w:ascii="Times New Roman" w:hAnsi="Times New Roman"/>
          <w:sz w:val="28"/>
          <w:szCs w:val="28"/>
          <w:lang w:val="uk-UA"/>
        </w:rPr>
        <w:t xml:space="preserve"> </w:t>
      </w:r>
      <w:r w:rsidR="00850947" w:rsidRPr="00AD4AFE">
        <w:rPr>
          <w:rFonts w:ascii="Times New Roman" w:hAnsi="Times New Roman"/>
          <w:sz w:val="28"/>
          <w:szCs w:val="28"/>
          <w:lang w:val="uk-UA"/>
        </w:rPr>
        <w:t>–</w:t>
      </w:r>
      <w:r w:rsidRPr="00AD4AFE">
        <w:rPr>
          <w:rFonts w:ascii="Times New Roman" w:hAnsi="Times New Roman"/>
          <w:sz w:val="28"/>
          <w:szCs w:val="28"/>
          <w:lang w:val="uk-UA"/>
        </w:rPr>
        <w:t xml:space="preserve"> </w:t>
      </w:r>
      <w:r w:rsidR="00850947" w:rsidRPr="00AD4AFE">
        <w:rPr>
          <w:rFonts w:ascii="Times New Roman" w:hAnsi="Times New Roman"/>
          <w:sz w:val="28"/>
          <w:szCs w:val="28"/>
          <w:lang w:val="uk-UA"/>
        </w:rPr>
        <w:t>стрічка накладається по найбільшому периметру голови.</w:t>
      </w:r>
    </w:p>
    <w:p w:rsidR="004D6CAE" w:rsidRPr="00AD4AFE" w:rsidRDefault="00C32AC3" w:rsidP="00C56AF2">
      <w:pPr>
        <w:pStyle w:val="HTML"/>
        <w:shd w:val="clear" w:color="auto" w:fill="FFFFFF"/>
        <w:ind w:left="1279"/>
        <w:jc w:val="center"/>
        <w:rPr>
          <w:rFonts w:ascii="Times New Roman" w:hAnsi="Times New Roman"/>
          <w:sz w:val="28"/>
          <w:szCs w:val="28"/>
          <w:lang w:val="uk-UA"/>
        </w:rPr>
      </w:pPr>
      <w:r w:rsidRPr="00AD4AFE">
        <w:rPr>
          <w:noProof/>
        </w:rPr>
        <w:drawing>
          <wp:inline distT="0" distB="0" distL="0" distR="0">
            <wp:extent cx="1740036" cy="1201986"/>
            <wp:effectExtent l="19050" t="0" r="0" b="0"/>
            <wp:docPr id="13" name="Рисунок 13" descr="http://ok-t.ru/studopedia/baza5/46030296184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baza5/460302961845.files/image022.jpg"/>
                    <pic:cNvPicPr>
                      <a:picLocks noChangeAspect="1" noChangeArrowheads="1"/>
                    </pic:cNvPicPr>
                  </pic:nvPicPr>
                  <pic:blipFill>
                    <a:blip r:embed="rId14" cstate="print"/>
                    <a:srcRect r="52893" b="72519"/>
                    <a:stretch>
                      <a:fillRect/>
                    </a:stretch>
                  </pic:blipFill>
                  <pic:spPr bwMode="auto">
                    <a:xfrm>
                      <a:off x="0" y="0"/>
                      <a:ext cx="1740036" cy="1201986"/>
                    </a:xfrm>
                    <a:prstGeom prst="rect">
                      <a:avLst/>
                    </a:prstGeom>
                    <a:noFill/>
                    <a:ln w="9525">
                      <a:noFill/>
                      <a:miter lim="800000"/>
                      <a:headEnd/>
                      <a:tailEnd/>
                    </a:ln>
                  </pic:spPr>
                </pic:pic>
              </a:graphicData>
            </a:graphic>
          </wp:inline>
        </w:drawing>
      </w:r>
    </w:p>
    <w:p w:rsidR="00373D19" w:rsidRPr="00AD4AFE" w:rsidRDefault="00373D19" w:rsidP="00C240CF">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 xml:space="preserve">Сантиметровою стрічкою обхопіть по колу голову так, щоб лінія обхвату пройшла через </w:t>
      </w:r>
      <w:r w:rsidR="00C240CF" w:rsidRPr="00AD4AFE">
        <w:rPr>
          <w:rFonts w:ascii="Times New Roman" w:hAnsi="Times New Roman"/>
          <w:sz w:val="28"/>
          <w:szCs w:val="28"/>
          <w:lang w:val="uk-UA"/>
        </w:rPr>
        <w:t>найбільш</w:t>
      </w:r>
      <w:r w:rsidRPr="00AD4AFE">
        <w:rPr>
          <w:rFonts w:ascii="Times New Roman" w:hAnsi="Times New Roman"/>
          <w:sz w:val="28"/>
          <w:szCs w:val="28"/>
          <w:lang w:val="uk-UA"/>
        </w:rPr>
        <w:t xml:space="preserve"> виступаючу задню час</w:t>
      </w:r>
      <w:r w:rsidR="003C64DA" w:rsidRPr="00AD4AFE">
        <w:rPr>
          <w:rFonts w:ascii="Times New Roman" w:hAnsi="Times New Roman"/>
          <w:sz w:val="28"/>
          <w:szCs w:val="28"/>
          <w:lang w:val="uk-UA"/>
        </w:rPr>
        <w:t>тину голови, збоку пройшла над кінчиками</w:t>
      </w:r>
      <w:r w:rsidR="00607D94" w:rsidRPr="00AD4AFE">
        <w:rPr>
          <w:rFonts w:ascii="Times New Roman" w:hAnsi="Times New Roman"/>
          <w:sz w:val="28"/>
          <w:szCs w:val="28"/>
          <w:lang w:val="uk-UA"/>
        </w:rPr>
        <w:t xml:space="preserve"> вух</w:t>
      </w:r>
      <w:r w:rsidRPr="00AD4AFE">
        <w:rPr>
          <w:rFonts w:ascii="Times New Roman" w:hAnsi="Times New Roman"/>
          <w:sz w:val="28"/>
          <w:szCs w:val="28"/>
          <w:lang w:val="uk-UA"/>
        </w:rPr>
        <w:t>, а з</w:t>
      </w:r>
      <w:r w:rsidR="00607D94" w:rsidRPr="00AD4AFE">
        <w:rPr>
          <w:rFonts w:ascii="Times New Roman" w:hAnsi="Times New Roman"/>
          <w:sz w:val="28"/>
          <w:szCs w:val="28"/>
          <w:lang w:val="uk-UA"/>
        </w:rPr>
        <w:t>верху - трохи вище брів.</w:t>
      </w:r>
    </w:p>
    <w:p w:rsidR="007239A2" w:rsidRPr="00AD4AFE" w:rsidRDefault="0097299B" w:rsidP="00C240CF">
      <w:pPr>
        <w:pStyle w:val="HTML"/>
        <w:shd w:val="clear" w:color="auto" w:fill="FFFFFF"/>
        <w:ind w:firstLine="709"/>
        <w:jc w:val="both"/>
        <w:rPr>
          <w:rFonts w:ascii="Times New Roman" w:hAnsi="Times New Roman"/>
          <w:bCs/>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w:t>
      </w:r>
      <w:r w:rsidRPr="00AD4AFE">
        <w:rPr>
          <w:rFonts w:ascii="Times New Roman" w:hAnsi="Times New Roman"/>
          <w:bCs/>
          <w:sz w:val="28"/>
          <w:szCs w:val="28"/>
          <w:lang w:val="uk-UA"/>
        </w:rPr>
        <w:t>Стрічка п</w:t>
      </w:r>
      <w:r w:rsidR="0064755F" w:rsidRPr="00AD4AFE">
        <w:rPr>
          <w:rFonts w:ascii="Times New Roman" w:hAnsi="Times New Roman"/>
          <w:bCs/>
          <w:sz w:val="28"/>
          <w:szCs w:val="28"/>
          <w:lang w:val="uk-UA"/>
        </w:rPr>
        <w:t>овинна нормально сидіти</w:t>
      </w:r>
      <w:r w:rsidRPr="00AD4AFE">
        <w:rPr>
          <w:rFonts w:ascii="Times New Roman" w:hAnsi="Times New Roman"/>
          <w:bCs/>
          <w:sz w:val="28"/>
          <w:szCs w:val="28"/>
          <w:lang w:val="uk-UA"/>
        </w:rPr>
        <w:t xml:space="preserve"> голові, не сповзати, </w:t>
      </w:r>
      <w:r w:rsidR="00C240CF" w:rsidRPr="00AD4AFE">
        <w:rPr>
          <w:rFonts w:ascii="Times New Roman" w:hAnsi="Times New Roman"/>
          <w:bCs/>
          <w:sz w:val="28"/>
          <w:szCs w:val="28"/>
          <w:lang w:val="uk-UA"/>
        </w:rPr>
        <w:t xml:space="preserve">не </w:t>
      </w:r>
      <w:r w:rsidRPr="00AD4AFE">
        <w:rPr>
          <w:rFonts w:ascii="Times New Roman" w:hAnsi="Times New Roman"/>
          <w:bCs/>
          <w:sz w:val="28"/>
          <w:szCs w:val="28"/>
          <w:lang w:val="uk-UA"/>
        </w:rPr>
        <w:t xml:space="preserve">соватися з </w:t>
      </w:r>
      <w:r w:rsidR="0064755F" w:rsidRPr="00AD4AFE">
        <w:rPr>
          <w:rFonts w:ascii="Times New Roman" w:hAnsi="Times New Roman"/>
          <w:bCs/>
          <w:sz w:val="28"/>
          <w:szCs w:val="28"/>
          <w:lang w:val="uk-UA"/>
        </w:rPr>
        <w:t>одного боку на інш</w:t>
      </w:r>
      <w:r w:rsidR="00C240CF" w:rsidRPr="00AD4AFE">
        <w:rPr>
          <w:rFonts w:ascii="Times New Roman" w:hAnsi="Times New Roman"/>
          <w:bCs/>
          <w:sz w:val="28"/>
          <w:szCs w:val="28"/>
          <w:lang w:val="uk-UA"/>
        </w:rPr>
        <w:t>ий</w:t>
      </w:r>
      <w:r w:rsidR="0064755F" w:rsidRPr="00AD4AFE">
        <w:rPr>
          <w:rFonts w:ascii="Times New Roman" w:hAnsi="Times New Roman"/>
          <w:bCs/>
          <w:sz w:val="28"/>
          <w:szCs w:val="28"/>
          <w:lang w:val="uk-UA"/>
        </w:rPr>
        <w:t xml:space="preserve"> або тиснути.</w:t>
      </w:r>
    </w:p>
    <w:p w:rsidR="00304697" w:rsidRPr="00AD4AFE" w:rsidRDefault="00DB1A2D" w:rsidP="00C240CF">
      <w:pPr>
        <w:pStyle w:val="HTML"/>
        <w:numPr>
          <w:ilvl w:val="0"/>
          <w:numId w:val="8"/>
        </w:numPr>
        <w:shd w:val="clear" w:color="auto" w:fill="FFFFFF"/>
        <w:ind w:left="0" w:firstLine="709"/>
        <w:jc w:val="both"/>
        <w:rPr>
          <w:rFonts w:ascii="Times New Roman" w:hAnsi="Times New Roman"/>
          <w:sz w:val="28"/>
          <w:szCs w:val="28"/>
          <w:lang w:val="uk-UA"/>
        </w:rPr>
      </w:pPr>
      <w:r w:rsidRPr="00AD4AFE">
        <w:rPr>
          <w:rFonts w:ascii="Times New Roman" w:hAnsi="Times New Roman"/>
          <w:b/>
          <w:bCs/>
          <w:sz w:val="28"/>
          <w:szCs w:val="28"/>
          <w:lang w:val="uk-UA"/>
        </w:rPr>
        <w:t>Окружність шиї</w:t>
      </w:r>
      <w:r w:rsidRPr="00AD4AFE">
        <w:rPr>
          <w:rFonts w:ascii="Times New Roman" w:hAnsi="Times New Roman"/>
          <w:bCs/>
          <w:sz w:val="28"/>
          <w:szCs w:val="28"/>
          <w:lang w:val="uk-UA"/>
        </w:rPr>
        <w:t xml:space="preserve"> – вимірюють </w:t>
      </w:r>
      <w:r w:rsidR="00A94A5D" w:rsidRPr="00AD4AFE">
        <w:rPr>
          <w:rFonts w:ascii="Times New Roman" w:hAnsi="Times New Roman"/>
          <w:bCs/>
          <w:sz w:val="28"/>
          <w:szCs w:val="28"/>
          <w:lang w:val="uk-UA"/>
        </w:rPr>
        <w:t>навколо шиї</w:t>
      </w:r>
      <w:r w:rsidR="00C240CF" w:rsidRPr="00AD4AFE">
        <w:rPr>
          <w:rFonts w:ascii="Times New Roman" w:hAnsi="Times New Roman"/>
          <w:bCs/>
          <w:sz w:val="28"/>
          <w:szCs w:val="28"/>
          <w:lang w:val="uk-UA"/>
        </w:rPr>
        <w:t>,</w:t>
      </w:r>
      <w:r w:rsidR="00A94A5D" w:rsidRPr="00AD4AFE">
        <w:rPr>
          <w:rFonts w:ascii="Times New Roman" w:hAnsi="Times New Roman"/>
          <w:bCs/>
          <w:sz w:val="28"/>
          <w:szCs w:val="28"/>
          <w:lang w:val="uk-UA"/>
        </w:rPr>
        <w:t xml:space="preserve"> розт</w:t>
      </w:r>
      <w:r w:rsidR="00D040FE" w:rsidRPr="00AD4AFE">
        <w:rPr>
          <w:rFonts w:ascii="Times New Roman" w:hAnsi="Times New Roman"/>
          <w:bCs/>
          <w:sz w:val="28"/>
          <w:szCs w:val="28"/>
          <w:lang w:val="uk-UA"/>
        </w:rPr>
        <w:t xml:space="preserve">ашувавши її точно посередині </w:t>
      </w:r>
      <w:r w:rsidR="00B61B6A" w:rsidRPr="00AD4AFE">
        <w:rPr>
          <w:rFonts w:ascii="Times New Roman" w:hAnsi="Times New Roman"/>
          <w:bCs/>
          <w:sz w:val="28"/>
          <w:szCs w:val="28"/>
          <w:lang w:val="uk-UA"/>
        </w:rPr>
        <w:t>під щитовидним хрящем (кадик).</w:t>
      </w:r>
    </w:p>
    <w:p w:rsidR="00811BD5" w:rsidRPr="00AD4AFE" w:rsidRDefault="005A4DB5" w:rsidP="00C56AF2">
      <w:pPr>
        <w:spacing w:after="0" w:line="240" w:lineRule="auto"/>
        <w:jc w:val="center"/>
        <w:outlineLvl w:val="1"/>
        <w:rPr>
          <w:rFonts w:ascii="Arial" w:hAnsi="Arial" w:cs="Arial"/>
          <w:sz w:val="27"/>
          <w:szCs w:val="27"/>
          <w:lang w:val="uk-UA"/>
        </w:rPr>
      </w:pPr>
      <w:r w:rsidRPr="00AD4AFE">
        <w:rPr>
          <w:noProof/>
        </w:rPr>
        <w:drawing>
          <wp:inline distT="0" distB="0" distL="0" distR="0">
            <wp:extent cx="1300867" cy="1793507"/>
            <wp:effectExtent l="19050" t="0" r="0" b="0"/>
            <wp:docPr id="25" name="Рисунок 25" descr="Подбор размера защиты шеи (горжета) для Современного мечевого б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дбор размера защиты шеи (горжета) для Современного мечевого боя"/>
                    <pic:cNvPicPr>
                      <a:picLocks noChangeAspect="1" noChangeArrowheads="1"/>
                    </pic:cNvPicPr>
                  </pic:nvPicPr>
                  <pic:blipFill>
                    <a:blip r:embed="rId15" cstate="print"/>
                    <a:srcRect l="3991" t="2809" r="75324" b="33831"/>
                    <a:stretch>
                      <a:fillRect/>
                    </a:stretch>
                  </pic:blipFill>
                  <pic:spPr bwMode="auto">
                    <a:xfrm>
                      <a:off x="0" y="0"/>
                      <a:ext cx="1300867" cy="1793507"/>
                    </a:xfrm>
                    <a:prstGeom prst="rect">
                      <a:avLst/>
                    </a:prstGeom>
                    <a:noFill/>
                    <a:ln w="9525">
                      <a:noFill/>
                      <a:miter lim="800000"/>
                      <a:headEnd/>
                      <a:tailEnd/>
                    </a:ln>
                  </pic:spPr>
                </pic:pic>
              </a:graphicData>
            </a:graphic>
          </wp:inline>
        </w:drawing>
      </w:r>
    </w:p>
    <w:p w:rsidR="00415834" w:rsidRPr="00AD4AFE" w:rsidRDefault="00415834" w:rsidP="00C56AF2">
      <w:pPr>
        <w:spacing w:after="0" w:line="240" w:lineRule="auto"/>
        <w:jc w:val="center"/>
        <w:outlineLvl w:val="1"/>
        <w:rPr>
          <w:rFonts w:ascii="Arial" w:hAnsi="Arial" w:cs="Arial"/>
          <w:sz w:val="27"/>
          <w:szCs w:val="27"/>
          <w:lang w:val="uk-UA"/>
        </w:rPr>
      </w:pPr>
    </w:p>
    <w:p w:rsidR="007510DF" w:rsidRPr="00AD4AFE" w:rsidRDefault="00415834" w:rsidP="00C240CF">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sz w:val="28"/>
          <w:szCs w:val="28"/>
          <w:lang w:val="uk-UA"/>
        </w:rPr>
        <w:t>Ідеальне вимірювання окружності шиї становить до 37 см для чоловіків та до 34 см для жінок.</w:t>
      </w:r>
    </w:p>
    <w:p w:rsidR="00BE6CE7" w:rsidRPr="00AD4AFE" w:rsidRDefault="00A943A8" w:rsidP="00C240CF">
      <w:pPr>
        <w:pStyle w:val="a9"/>
        <w:numPr>
          <w:ilvl w:val="0"/>
          <w:numId w:val="8"/>
        </w:numPr>
        <w:tabs>
          <w:tab w:val="left" w:pos="851"/>
        </w:tabs>
        <w:spacing w:after="0" w:line="240" w:lineRule="auto"/>
        <w:ind w:left="0" w:firstLine="709"/>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Окружність </w:t>
      </w:r>
      <w:r w:rsidR="006E0437" w:rsidRPr="00AD4AFE">
        <w:rPr>
          <w:rFonts w:ascii="Times New Roman" w:hAnsi="Times New Roman"/>
          <w:b/>
          <w:sz w:val="28"/>
          <w:szCs w:val="28"/>
          <w:lang w:val="uk-UA"/>
        </w:rPr>
        <w:t>огруддя</w:t>
      </w:r>
      <w:r w:rsidR="00FE5E28" w:rsidRPr="00AD4AFE">
        <w:rPr>
          <w:rFonts w:ascii="Times New Roman" w:hAnsi="Times New Roman"/>
          <w:sz w:val="28"/>
          <w:szCs w:val="28"/>
          <w:lang w:val="uk-UA"/>
        </w:rPr>
        <w:t xml:space="preserve"> - </w:t>
      </w:r>
      <w:r w:rsidR="00BE6CE7" w:rsidRPr="00AD4AFE">
        <w:rPr>
          <w:rFonts w:ascii="Times New Roman" w:hAnsi="Times New Roman"/>
          <w:sz w:val="28"/>
          <w:szCs w:val="28"/>
          <w:lang w:val="uk-UA"/>
        </w:rPr>
        <w:t>показник</w:t>
      </w:r>
      <w:r w:rsidR="00EF2941" w:rsidRPr="00AD4AFE">
        <w:rPr>
          <w:rFonts w:ascii="Times New Roman" w:hAnsi="Times New Roman"/>
          <w:sz w:val="28"/>
          <w:szCs w:val="28"/>
          <w:lang w:val="uk-UA"/>
        </w:rPr>
        <w:t xml:space="preserve"> фізичного розвитку. В</w:t>
      </w:r>
      <w:r w:rsidR="009B0037" w:rsidRPr="00AD4AFE">
        <w:rPr>
          <w:rFonts w:ascii="Times New Roman" w:hAnsi="Times New Roman"/>
          <w:sz w:val="28"/>
          <w:szCs w:val="28"/>
          <w:lang w:val="uk-UA"/>
        </w:rPr>
        <w:t>имірювання здійснюється</w:t>
      </w:r>
      <w:r w:rsidR="006B2474" w:rsidRPr="00AD4AFE">
        <w:rPr>
          <w:rFonts w:ascii="Times New Roman" w:hAnsi="Times New Roman"/>
          <w:sz w:val="28"/>
          <w:szCs w:val="28"/>
          <w:lang w:val="uk-UA"/>
        </w:rPr>
        <w:t xml:space="preserve"> в трьох станах: спокою, вдиху</w:t>
      </w:r>
      <w:r w:rsidR="00E6217E" w:rsidRPr="00AD4AFE">
        <w:rPr>
          <w:rFonts w:ascii="Times New Roman" w:hAnsi="Times New Roman"/>
          <w:sz w:val="28"/>
          <w:szCs w:val="28"/>
          <w:lang w:val="uk-UA"/>
        </w:rPr>
        <w:t xml:space="preserve"> (п.7)</w:t>
      </w:r>
      <w:r w:rsidR="006B2474" w:rsidRPr="00AD4AFE">
        <w:rPr>
          <w:rFonts w:ascii="Times New Roman" w:hAnsi="Times New Roman"/>
          <w:sz w:val="28"/>
          <w:szCs w:val="28"/>
          <w:lang w:val="uk-UA"/>
        </w:rPr>
        <w:t xml:space="preserve"> й видиху</w:t>
      </w:r>
      <w:r w:rsidR="00E6217E" w:rsidRPr="00AD4AFE">
        <w:rPr>
          <w:rFonts w:ascii="Times New Roman" w:hAnsi="Times New Roman"/>
          <w:sz w:val="28"/>
          <w:szCs w:val="28"/>
          <w:lang w:val="uk-UA"/>
        </w:rPr>
        <w:t xml:space="preserve"> (п.8)</w:t>
      </w:r>
      <w:r w:rsidR="00DF1AFC" w:rsidRPr="00AD4AFE">
        <w:rPr>
          <w:rFonts w:ascii="Times New Roman" w:hAnsi="Times New Roman"/>
          <w:sz w:val="28"/>
          <w:szCs w:val="28"/>
          <w:lang w:val="uk-UA"/>
        </w:rPr>
        <w:t xml:space="preserve"> – стрічку не знімати</w:t>
      </w:r>
      <w:r w:rsidR="006B2474" w:rsidRPr="00AD4AFE">
        <w:rPr>
          <w:rFonts w:ascii="Times New Roman" w:hAnsi="Times New Roman"/>
          <w:sz w:val="28"/>
          <w:szCs w:val="28"/>
          <w:lang w:val="uk-UA"/>
        </w:rPr>
        <w:t xml:space="preserve">. </w:t>
      </w:r>
    </w:p>
    <w:p w:rsidR="00302A53" w:rsidRPr="00AD4AFE" w:rsidRDefault="00302A53" w:rsidP="00C56AF2">
      <w:pPr>
        <w:tabs>
          <w:tab w:val="left" w:pos="851"/>
        </w:tabs>
        <w:spacing w:after="0" w:line="240" w:lineRule="auto"/>
        <w:ind w:left="709"/>
        <w:jc w:val="center"/>
        <w:outlineLvl w:val="1"/>
        <w:rPr>
          <w:rFonts w:ascii="Times New Roman" w:hAnsi="Times New Roman"/>
          <w:sz w:val="28"/>
          <w:szCs w:val="28"/>
          <w:lang w:val="uk-UA"/>
        </w:rPr>
      </w:pPr>
      <w:r w:rsidRPr="00AD4AFE">
        <w:rPr>
          <w:rFonts w:ascii="Times New Roman" w:hAnsi="Times New Roman"/>
          <w:noProof/>
          <w:sz w:val="28"/>
          <w:szCs w:val="28"/>
        </w:rPr>
        <w:drawing>
          <wp:inline distT="0" distB="0" distL="0" distR="0">
            <wp:extent cx="2366010" cy="1485329"/>
            <wp:effectExtent l="19050" t="0" r="0" b="0"/>
            <wp:docPr id="5" name="Рисунок 43" descr="Учебно-методический комплекс элективного курса . Практикум &quot;Экология  человека и культура здорового образа жиз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чебно-методический комплекс элективного курса . Практикум &quot;Экология  человека и культура здорового образа жизни&quot;"/>
                    <pic:cNvPicPr>
                      <a:picLocks noChangeAspect="1" noChangeArrowheads="1"/>
                    </pic:cNvPicPr>
                  </pic:nvPicPr>
                  <pic:blipFill>
                    <a:blip r:embed="rId16" cstate="print"/>
                    <a:srcRect/>
                    <a:stretch>
                      <a:fillRect/>
                    </a:stretch>
                  </pic:blipFill>
                  <pic:spPr bwMode="auto">
                    <a:xfrm>
                      <a:off x="0" y="0"/>
                      <a:ext cx="2366010" cy="1485329"/>
                    </a:xfrm>
                    <a:prstGeom prst="rect">
                      <a:avLst/>
                    </a:prstGeom>
                    <a:noFill/>
                    <a:ln w="9525">
                      <a:noFill/>
                      <a:miter lim="800000"/>
                      <a:headEnd/>
                      <a:tailEnd/>
                    </a:ln>
                  </pic:spPr>
                </pic:pic>
              </a:graphicData>
            </a:graphic>
          </wp:inline>
        </w:drawing>
      </w:r>
    </w:p>
    <w:p w:rsidR="00E075D0" w:rsidRPr="00AD4AFE" w:rsidRDefault="006F5757" w:rsidP="00C56AF2">
      <w:pPr>
        <w:pStyle w:val="a9"/>
        <w:numPr>
          <w:ilvl w:val="0"/>
          <w:numId w:val="14"/>
        </w:numPr>
        <w:spacing w:after="0" w:line="240" w:lineRule="auto"/>
        <w:jc w:val="both"/>
        <w:outlineLvl w:val="1"/>
        <w:rPr>
          <w:rFonts w:ascii="Times New Roman" w:hAnsi="Times New Roman"/>
          <w:sz w:val="28"/>
          <w:szCs w:val="28"/>
          <w:lang w:val="uk-UA"/>
        </w:rPr>
      </w:pPr>
      <w:r w:rsidRPr="00AD4AFE">
        <w:rPr>
          <w:rFonts w:ascii="Times New Roman" w:hAnsi="Times New Roman"/>
          <w:sz w:val="28"/>
          <w:szCs w:val="28"/>
          <w:lang w:val="uk-UA"/>
        </w:rPr>
        <w:t>Під час вимірювання обстежуваний стоїть прямо, не напружуючи м'язів і не піднімаючи плечей, руки опущені уздовж тулуба.</w:t>
      </w:r>
    </w:p>
    <w:p w:rsidR="00D04022" w:rsidRPr="00AD4AFE" w:rsidRDefault="00CF2734" w:rsidP="00C56AF2">
      <w:pPr>
        <w:pStyle w:val="a9"/>
        <w:numPr>
          <w:ilvl w:val="0"/>
          <w:numId w:val="14"/>
        </w:numPr>
        <w:spacing w:after="0" w:line="240" w:lineRule="auto"/>
        <w:jc w:val="both"/>
        <w:outlineLvl w:val="1"/>
        <w:rPr>
          <w:rFonts w:ascii="Times New Roman" w:hAnsi="Times New Roman"/>
          <w:sz w:val="28"/>
          <w:szCs w:val="28"/>
          <w:lang w:val="uk-UA"/>
        </w:rPr>
      </w:pPr>
      <w:r w:rsidRPr="00AD4AFE">
        <w:rPr>
          <w:rFonts w:ascii="Times New Roman" w:hAnsi="Times New Roman"/>
          <w:sz w:val="28"/>
          <w:szCs w:val="28"/>
          <w:lang w:val="uk-UA"/>
        </w:rPr>
        <w:lastRenderedPageBreak/>
        <w:t xml:space="preserve">При вимірювання у </w:t>
      </w:r>
      <w:r w:rsidR="00846CA4" w:rsidRPr="00AD4AFE">
        <w:rPr>
          <w:rFonts w:ascii="Times New Roman" w:hAnsi="Times New Roman"/>
          <w:sz w:val="28"/>
          <w:szCs w:val="28"/>
          <w:lang w:val="uk-UA"/>
        </w:rPr>
        <w:t xml:space="preserve">спокою </w:t>
      </w:r>
      <w:r w:rsidR="00D424C8" w:rsidRPr="00AD4AFE">
        <w:rPr>
          <w:rFonts w:ascii="Times New Roman" w:hAnsi="Times New Roman"/>
          <w:sz w:val="28"/>
          <w:szCs w:val="28"/>
          <w:lang w:val="uk-UA"/>
        </w:rPr>
        <w:t xml:space="preserve">при звичайному диханні (пауза) </w:t>
      </w:r>
      <w:r w:rsidRPr="00AD4AFE">
        <w:rPr>
          <w:rFonts w:ascii="Times New Roman" w:hAnsi="Times New Roman"/>
          <w:sz w:val="28"/>
          <w:szCs w:val="28"/>
          <w:lang w:val="uk-UA"/>
        </w:rPr>
        <w:t>с</w:t>
      </w:r>
      <w:r w:rsidR="00846CA4" w:rsidRPr="00AD4AFE">
        <w:rPr>
          <w:rFonts w:ascii="Times New Roman" w:hAnsi="Times New Roman"/>
          <w:sz w:val="28"/>
          <w:szCs w:val="28"/>
          <w:lang w:val="uk-UA"/>
        </w:rPr>
        <w:t>антиметрова стрічка спереду повинна прох</w:t>
      </w:r>
      <w:r w:rsidR="004217C8" w:rsidRPr="00AD4AFE">
        <w:rPr>
          <w:rFonts w:ascii="Times New Roman" w:hAnsi="Times New Roman"/>
          <w:sz w:val="28"/>
          <w:szCs w:val="28"/>
          <w:lang w:val="uk-UA"/>
        </w:rPr>
        <w:t xml:space="preserve">одити по </w:t>
      </w:r>
      <w:r w:rsidR="008927E8" w:rsidRPr="00AD4AFE">
        <w:rPr>
          <w:rFonts w:ascii="Times New Roman" w:hAnsi="Times New Roman"/>
          <w:sz w:val="28"/>
          <w:szCs w:val="28"/>
          <w:lang w:val="uk-UA"/>
        </w:rPr>
        <w:t>нижньому краю біля соскових кружків (чоловіки)</w:t>
      </w:r>
      <w:r w:rsidR="00084BAD" w:rsidRPr="00AD4AFE">
        <w:rPr>
          <w:rFonts w:ascii="Times New Roman" w:hAnsi="Times New Roman"/>
          <w:sz w:val="28"/>
          <w:szCs w:val="28"/>
          <w:lang w:val="uk-UA"/>
        </w:rPr>
        <w:t>, у жінок – над грудними залозами на рівні четвертого ребра</w:t>
      </w:r>
      <w:r w:rsidR="00846CA4" w:rsidRPr="00AD4AFE">
        <w:rPr>
          <w:rFonts w:ascii="Times New Roman" w:hAnsi="Times New Roman"/>
          <w:sz w:val="28"/>
          <w:szCs w:val="28"/>
          <w:lang w:val="uk-UA"/>
        </w:rPr>
        <w:t xml:space="preserve">, </w:t>
      </w:r>
      <w:r w:rsidR="00E00DE0" w:rsidRPr="00AD4AFE">
        <w:rPr>
          <w:rFonts w:ascii="Times New Roman" w:hAnsi="Times New Roman"/>
          <w:sz w:val="28"/>
          <w:szCs w:val="28"/>
          <w:lang w:val="uk-UA"/>
        </w:rPr>
        <w:t xml:space="preserve">а </w:t>
      </w:r>
      <w:r w:rsidR="00846CA4" w:rsidRPr="00AD4AFE">
        <w:rPr>
          <w:rFonts w:ascii="Times New Roman" w:hAnsi="Times New Roman"/>
          <w:sz w:val="28"/>
          <w:szCs w:val="28"/>
          <w:lang w:val="uk-UA"/>
        </w:rPr>
        <w:t xml:space="preserve">ззаду - під нижніми краями лопаток. </w:t>
      </w:r>
    </w:p>
    <w:p w:rsidR="00D04022" w:rsidRPr="00AD4AFE" w:rsidRDefault="00D04022"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Зверніть увагу. </w:t>
      </w:r>
      <w:r w:rsidRPr="00AD4AFE">
        <w:rPr>
          <w:rFonts w:ascii="Times New Roman" w:hAnsi="Times New Roman"/>
          <w:sz w:val="28"/>
          <w:szCs w:val="28"/>
          <w:lang w:val="uk-UA"/>
        </w:rPr>
        <w:t>При вимірюванні в момент паузи обстежуваному задають будь-яке питання (щоб він розслабився) і під час його відповіді проводять вимірювання.</w:t>
      </w:r>
    </w:p>
    <w:p w:rsidR="00846CA4" w:rsidRPr="00AD4AFE" w:rsidRDefault="0019315A"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sz w:val="28"/>
          <w:szCs w:val="28"/>
          <w:lang w:val="uk-UA"/>
        </w:rPr>
        <w:t>В</w:t>
      </w:r>
      <w:r w:rsidR="00D80835" w:rsidRPr="00AD4AFE">
        <w:rPr>
          <w:rFonts w:ascii="Times New Roman" w:hAnsi="Times New Roman"/>
          <w:sz w:val="28"/>
          <w:szCs w:val="28"/>
          <w:lang w:val="uk-UA"/>
        </w:rPr>
        <w:t xml:space="preserve">имірювання окружності </w:t>
      </w:r>
      <w:r w:rsidR="004802A5" w:rsidRPr="00AD4AFE">
        <w:rPr>
          <w:rFonts w:ascii="Times New Roman" w:hAnsi="Times New Roman"/>
          <w:sz w:val="28"/>
          <w:szCs w:val="28"/>
          <w:lang w:val="uk-UA"/>
        </w:rPr>
        <w:t>огруддя</w:t>
      </w:r>
      <w:r w:rsidR="00D80835" w:rsidRPr="00AD4AFE">
        <w:rPr>
          <w:rFonts w:ascii="Times New Roman" w:hAnsi="Times New Roman"/>
          <w:sz w:val="28"/>
          <w:szCs w:val="28"/>
          <w:lang w:val="uk-UA"/>
        </w:rPr>
        <w:t xml:space="preserve"> при максимальному вдиху</w:t>
      </w:r>
      <w:r w:rsidR="00290607" w:rsidRPr="00AD4AFE">
        <w:rPr>
          <w:rFonts w:ascii="Times New Roman" w:hAnsi="Times New Roman"/>
          <w:sz w:val="28"/>
          <w:szCs w:val="28"/>
          <w:lang w:val="uk-UA"/>
        </w:rPr>
        <w:t xml:space="preserve"> (п.7)</w:t>
      </w:r>
      <w:r w:rsidR="00D80835" w:rsidRPr="00AD4AFE">
        <w:rPr>
          <w:rFonts w:ascii="Times New Roman" w:hAnsi="Times New Roman"/>
          <w:sz w:val="28"/>
          <w:szCs w:val="28"/>
          <w:lang w:val="uk-UA"/>
        </w:rPr>
        <w:t xml:space="preserve"> і максимального видиху</w:t>
      </w:r>
      <w:r w:rsidR="00290607" w:rsidRPr="00AD4AFE">
        <w:rPr>
          <w:rFonts w:ascii="Times New Roman" w:hAnsi="Times New Roman"/>
          <w:sz w:val="28"/>
          <w:szCs w:val="28"/>
          <w:lang w:val="uk-UA"/>
        </w:rPr>
        <w:t xml:space="preserve"> (п.8)</w:t>
      </w:r>
      <w:r w:rsidR="00D80835" w:rsidRPr="00AD4AFE">
        <w:rPr>
          <w:rFonts w:ascii="Times New Roman" w:hAnsi="Times New Roman"/>
          <w:sz w:val="28"/>
          <w:szCs w:val="28"/>
          <w:lang w:val="uk-UA"/>
        </w:rPr>
        <w:t xml:space="preserve"> проводиться при такому ж розташуванні сантиметрової стрічки.</w:t>
      </w:r>
    </w:p>
    <w:p w:rsidR="00302A53" w:rsidRPr="00AD4AFE" w:rsidRDefault="00302A53"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Зверніть увагу. </w:t>
      </w:r>
      <w:r w:rsidR="006B33FE" w:rsidRPr="00AD4AFE">
        <w:rPr>
          <w:rFonts w:ascii="Times New Roman" w:hAnsi="Times New Roman"/>
          <w:sz w:val="28"/>
          <w:szCs w:val="28"/>
          <w:lang w:val="uk-UA"/>
        </w:rPr>
        <w:t xml:space="preserve">Уважно і постійно </w:t>
      </w:r>
      <w:r w:rsidR="00C240CF" w:rsidRPr="00AD4AFE">
        <w:rPr>
          <w:rFonts w:ascii="Times New Roman" w:hAnsi="Times New Roman"/>
          <w:sz w:val="28"/>
          <w:szCs w:val="28"/>
          <w:lang w:val="uk-UA"/>
        </w:rPr>
        <w:t xml:space="preserve">треба </w:t>
      </w:r>
      <w:r w:rsidR="006B33FE" w:rsidRPr="00AD4AFE">
        <w:rPr>
          <w:rFonts w:ascii="Times New Roman" w:hAnsi="Times New Roman"/>
          <w:sz w:val="28"/>
          <w:szCs w:val="28"/>
          <w:lang w:val="uk-UA"/>
        </w:rPr>
        <w:t>стежити</w:t>
      </w:r>
      <w:r w:rsidRPr="00AD4AFE">
        <w:rPr>
          <w:rFonts w:ascii="Times New Roman" w:hAnsi="Times New Roman"/>
          <w:sz w:val="28"/>
          <w:szCs w:val="28"/>
          <w:lang w:val="uk-UA"/>
        </w:rPr>
        <w:t>, щоб при вимірі під час вдиху обстежуваний не здіймав плечі і не напружував м'язи, а під час видиху не згина</w:t>
      </w:r>
      <w:r w:rsidR="00C240CF" w:rsidRPr="00AD4AFE">
        <w:rPr>
          <w:rFonts w:ascii="Times New Roman" w:hAnsi="Times New Roman"/>
          <w:sz w:val="28"/>
          <w:szCs w:val="28"/>
          <w:lang w:val="uk-UA"/>
        </w:rPr>
        <w:t>в</w:t>
      </w:r>
      <w:r w:rsidRPr="00AD4AFE">
        <w:rPr>
          <w:rFonts w:ascii="Times New Roman" w:hAnsi="Times New Roman"/>
          <w:sz w:val="28"/>
          <w:szCs w:val="28"/>
          <w:lang w:val="uk-UA"/>
        </w:rPr>
        <w:t xml:space="preserve"> спину і не зводив вперед плеч</w:t>
      </w:r>
      <w:r w:rsidR="006B33FE" w:rsidRPr="00AD4AFE">
        <w:rPr>
          <w:rFonts w:ascii="Times New Roman" w:hAnsi="Times New Roman"/>
          <w:sz w:val="28"/>
          <w:szCs w:val="28"/>
          <w:lang w:val="uk-UA"/>
        </w:rPr>
        <w:t xml:space="preserve">ові </w:t>
      </w:r>
      <w:r w:rsidR="005D018F" w:rsidRPr="00AD4AFE">
        <w:rPr>
          <w:rFonts w:ascii="Times New Roman" w:hAnsi="Times New Roman"/>
          <w:sz w:val="28"/>
          <w:szCs w:val="28"/>
          <w:lang w:val="uk-UA"/>
        </w:rPr>
        <w:t>суглоби</w:t>
      </w:r>
      <w:r w:rsidR="00C240CF" w:rsidRPr="00AD4AFE">
        <w:rPr>
          <w:rFonts w:ascii="Times New Roman" w:hAnsi="Times New Roman"/>
          <w:sz w:val="28"/>
          <w:szCs w:val="28"/>
          <w:lang w:val="uk-UA"/>
        </w:rPr>
        <w:t>. Слідкуйте також</w:t>
      </w:r>
      <w:r w:rsidR="005D018F" w:rsidRPr="00AD4AFE">
        <w:rPr>
          <w:rFonts w:ascii="Times New Roman" w:hAnsi="Times New Roman"/>
          <w:sz w:val="28"/>
          <w:szCs w:val="28"/>
          <w:lang w:val="uk-UA"/>
        </w:rPr>
        <w:t xml:space="preserve"> і </w:t>
      </w:r>
      <w:r w:rsidRPr="00AD4AFE">
        <w:rPr>
          <w:rFonts w:ascii="Times New Roman" w:hAnsi="Times New Roman"/>
          <w:sz w:val="28"/>
          <w:szCs w:val="28"/>
          <w:lang w:val="uk-UA"/>
        </w:rPr>
        <w:t>за правильним розташуванням сантиметрової стрічки.</w:t>
      </w:r>
    </w:p>
    <w:p w:rsidR="00E6217E" w:rsidRPr="00AD4AFE" w:rsidRDefault="00E6217E" w:rsidP="00C240CF">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9.</w:t>
      </w:r>
      <w:r w:rsidRPr="00AD4AFE">
        <w:rPr>
          <w:rFonts w:ascii="Times New Roman" w:hAnsi="Times New Roman"/>
          <w:sz w:val="28"/>
          <w:szCs w:val="28"/>
          <w:lang w:val="uk-UA"/>
        </w:rPr>
        <w:t xml:space="preserve"> </w:t>
      </w:r>
      <w:r w:rsidR="00824BB6" w:rsidRPr="00AD4AFE">
        <w:rPr>
          <w:rFonts w:ascii="Times New Roman" w:hAnsi="Times New Roman"/>
          <w:b/>
          <w:sz w:val="28"/>
          <w:szCs w:val="28"/>
          <w:lang w:val="uk-UA"/>
        </w:rPr>
        <w:t xml:space="preserve">Екскурсія </w:t>
      </w:r>
      <w:r w:rsidR="004802A5" w:rsidRPr="00AD4AFE">
        <w:rPr>
          <w:rFonts w:ascii="Times New Roman" w:hAnsi="Times New Roman"/>
          <w:b/>
          <w:sz w:val="28"/>
          <w:szCs w:val="28"/>
          <w:lang w:val="uk-UA"/>
        </w:rPr>
        <w:t>огруддя</w:t>
      </w:r>
      <w:r w:rsidR="00824BB6" w:rsidRPr="00AD4AFE">
        <w:rPr>
          <w:rFonts w:ascii="Times New Roman" w:hAnsi="Times New Roman"/>
          <w:sz w:val="28"/>
          <w:szCs w:val="28"/>
          <w:lang w:val="uk-UA"/>
        </w:rPr>
        <w:t xml:space="preserve"> - </w:t>
      </w:r>
      <w:r w:rsidR="00204AD6" w:rsidRPr="00AD4AFE">
        <w:rPr>
          <w:rFonts w:ascii="Times New Roman" w:hAnsi="Times New Roman"/>
          <w:sz w:val="28"/>
          <w:szCs w:val="28"/>
          <w:lang w:val="uk-UA"/>
        </w:rPr>
        <w:t>р</w:t>
      </w:r>
      <w:r w:rsidR="00930E21" w:rsidRPr="00AD4AFE">
        <w:rPr>
          <w:rFonts w:ascii="Times New Roman" w:hAnsi="Times New Roman"/>
          <w:sz w:val="28"/>
          <w:szCs w:val="28"/>
          <w:lang w:val="uk-UA"/>
        </w:rPr>
        <w:t>ізниця між величинами</w:t>
      </w:r>
      <w:r w:rsidR="00824BB6" w:rsidRPr="00AD4AFE">
        <w:rPr>
          <w:rFonts w:ascii="Times New Roman" w:hAnsi="Times New Roman"/>
          <w:sz w:val="28"/>
          <w:szCs w:val="28"/>
          <w:lang w:val="uk-UA"/>
        </w:rPr>
        <w:t xml:space="preserve"> </w:t>
      </w:r>
      <w:r w:rsidR="00204AD6" w:rsidRPr="00AD4AFE">
        <w:rPr>
          <w:rFonts w:ascii="Times New Roman" w:hAnsi="Times New Roman"/>
          <w:sz w:val="28"/>
          <w:szCs w:val="28"/>
          <w:lang w:val="uk-UA"/>
        </w:rPr>
        <w:t xml:space="preserve">окружності при максимальному </w:t>
      </w:r>
      <w:r w:rsidR="00824BB6" w:rsidRPr="00AD4AFE">
        <w:rPr>
          <w:rFonts w:ascii="Times New Roman" w:hAnsi="Times New Roman"/>
          <w:sz w:val="28"/>
          <w:szCs w:val="28"/>
          <w:lang w:val="uk-UA"/>
        </w:rPr>
        <w:t xml:space="preserve">вдиху і </w:t>
      </w:r>
      <w:r w:rsidR="00C240CF" w:rsidRPr="00AD4AFE">
        <w:rPr>
          <w:rFonts w:ascii="Times New Roman" w:hAnsi="Times New Roman"/>
          <w:sz w:val="28"/>
          <w:szCs w:val="28"/>
          <w:lang w:val="uk-UA"/>
        </w:rPr>
        <w:t>максимальному</w:t>
      </w:r>
      <w:r w:rsidR="00204AD6" w:rsidRPr="00AD4AFE">
        <w:rPr>
          <w:rFonts w:ascii="Times New Roman" w:hAnsi="Times New Roman"/>
          <w:sz w:val="28"/>
          <w:szCs w:val="28"/>
          <w:lang w:val="uk-UA"/>
        </w:rPr>
        <w:t xml:space="preserve"> </w:t>
      </w:r>
      <w:r w:rsidR="00824BB6" w:rsidRPr="00AD4AFE">
        <w:rPr>
          <w:rFonts w:ascii="Times New Roman" w:hAnsi="Times New Roman"/>
          <w:sz w:val="28"/>
          <w:szCs w:val="28"/>
          <w:lang w:val="uk-UA"/>
        </w:rPr>
        <w:t xml:space="preserve">видиху складає екскурсію (рухливість) </w:t>
      </w:r>
      <w:r w:rsidR="008D6851" w:rsidRPr="00AD4AFE">
        <w:rPr>
          <w:rFonts w:ascii="Times New Roman" w:hAnsi="Times New Roman"/>
          <w:sz w:val="28"/>
          <w:szCs w:val="28"/>
          <w:lang w:val="uk-UA"/>
        </w:rPr>
        <w:t>огруддя</w:t>
      </w:r>
      <w:r w:rsidR="00824BB6" w:rsidRPr="00AD4AFE">
        <w:rPr>
          <w:rFonts w:ascii="Times New Roman" w:hAnsi="Times New Roman"/>
          <w:sz w:val="28"/>
          <w:szCs w:val="28"/>
          <w:lang w:val="uk-UA"/>
        </w:rPr>
        <w:t>.</w:t>
      </w:r>
    </w:p>
    <w:tbl>
      <w:tblPr>
        <w:tblStyle w:val="a3"/>
        <w:tblW w:w="5000" w:type="pct"/>
        <w:tblLook w:val="04A0" w:firstRow="1" w:lastRow="0" w:firstColumn="1" w:lastColumn="0" w:noHBand="0" w:noVBand="1"/>
      </w:tblPr>
      <w:tblGrid>
        <w:gridCol w:w="4955"/>
        <w:gridCol w:w="4956"/>
      </w:tblGrid>
      <w:tr w:rsidR="00234E08" w:rsidRPr="00AD4AFE" w:rsidTr="00234E08">
        <w:tc>
          <w:tcPr>
            <w:tcW w:w="2500" w:type="pct"/>
          </w:tcPr>
          <w:p w:rsidR="00234E08" w:rsidRPr="00AD4AFE" w:rsidRDefault="00234E0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Класифікація</w:t>
            </w:r>
          </w:p>
        </w:tc>
        <w:tc>
          <w:tcPr>
            <w:tcW w:w="2500" w:type="pct"/>
          </w:tcPr>
          <w:p w:rsidR="00234E08" w:rsidRPr="00AD4AFE" w:rsidRDefault="00234E0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 xml:space="preserve">Екскурсія </w:t>
            </w:r>
            <w:r w:rsidR="008D6851" w:rsidRPr="00AD4AFE">
              <w:rPr>
                <w:rFonts w:ascii="Times New Roman" w:hAnsi="Times New Roman"/>
                <w:sz w:val="24"/>
                <w:szCs w:val="24"/>
                <w:lang w:val="uk-UA"/>
              </w:rPr>
              <w:t>огруддя</w:t>
            </w:r>
            <w:r w:rsidR="00EA554B" w:rsidRPr="00AD4AFE">
              <w:rPr>
                <w:rFonts w:ascii="Times New Roman" w:hAnsi="Times New Roman"/>
                <w:sz w:val="24"/>
                <w:szCs w:val="24"/>
                <w:lang w:val="uk-UA"/>
              </w:rPr>
              <w:t>, см</w:t>
            </w:r>
          </w:p>
        </w:tc>
      </w:tr>
      <w:tr w:rsidR="00234E08" w:rsidRPr="00AD4AFE" w:rsidTr="00234E08">
        <w:tc>
          <w:tcPr>
            <w:tcW w:w="2500" w:type="pct"/>
          </w:tcPr>
          <w:p w:rsidR="00234E08" w:rsidRPr="00AD4AFE" w:rsidRDefault="00234E0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Високий</w:t>
            </w:r>
          </w:p>
        </w:tc>
        <w:tc>
          <w:tcPr>
            <w:tcW w:w="2500" w:type="pct"/>
          </w:tcPr>
          <w:p w:rsidR="00234E08" w:rsidRPr="00AD4AFE" w:rsidRDefault="00E42CAE"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10</w:t>
            </w:r>
            <w:r w:rsidR="00075A02" w:rsidRPr="00AD4AFE">
              <w:rPr>
                <w:rFonts w:ascii="Times New Roman" w:hAnsi="Times New Roman"/>
                <w:sz w:val="24"/>
                <w:szCs w:val="24"/>
                <w:lang w:val="uk-UA"/>
              </w:rPr>
              <w:t>,0</w:t>
            </w:r>
            <w:r w:rsidRPr="00AD4AFE">
              <w:rPr>
                <w:rFonts w:ascii="Times New Roman" w:hAnsi="Times New Roman"/>
                <w:sz w:val="24"/>
                <w:szCs w:val="24"/>
                <w:lang w:val="uk-UA"/>
              </w:rPr>
              <w:t xml:space="preserve"> і більше</w:t>
            </w:r>
          </w:p>
        </w:tc>
      </w:tr>
      <w:tr w:rsidR="00234E08" w:rsidRPr="00AD4AFE" w:rsidTr="00234E08">
        <w:tc>
          <w:tcPr>
            <w:tcW w:w="2500" w:type="pct"/>
          </w:tcPr>
          <w:p w:rsidR="00234E08" w:rsidRPr="00AD4AFE" w:rsidRDefault="00234E0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Середній</w:t>
            </w:r>
          </w:p>
        </w:tc>
        <w:tc>
          <w:tcPr>
            <w:tcW w:w="2500" w:type="pct"/>
          </w:tcPr>
          <w:p w:rsidR="00234E08" w:rsidRPr="00AD4AFE" w:rsidRDefault="00E42CAE"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5</w:t>
            </w:r>
            <w:r w:rsidR="00075A02" w:rsidRPr="00AD4AFE">
              <w:rPr>
                <w:rFonts w:ascii="Times New Roman" w:hAnsi="Times New Roman"/>
                <w:sz w:val="24"/>
                <w:szCs w:val="24"/>
                <w:lang w:val="uk-UA"/>
              </w:rPr>
              <w:t>,0</w:t>
            </w:r>
            <w:r w:rsidRPr="00AD4AFE">
              <w:rPr>
                <w:rFonts w:ascii="Times New Roman" w:hAnsi="Times New Roman"/>
                <w:sz w:val="24"/>
                <w:szCs w:val="24"/>
                <w:lang w:val="uk-UA"/>
              </w:rPr>
              <w:t>-9</w:t>
            </w:r>
            <w:r w:rsidR="00075A02" w:rsidRPr="00AD4AFE">
              <w:rPr>
                <w:rFonts w:ascii="Times New Roman" w:hAnsi="Times New Roman"/>
                <w:sz w:val="24"/>
                <w:szCs w:val="24"/>
                <w:lang w:val="uk-UA"/>
              </w:rPr>
              <w:t>,9</w:t>
            </w:r>
          </w:p>
        </w:tc>
      </w:tr>
      <w:tr w:rsidR="00234E08" w:rsidRPr="00AD4AFE" w:rsidTr="00234E08">
        <w:tc>
          <w:tcPr>
            <w:tcW w:w="2500" w:type="pct"/>
          </w:tcPr>
          <w:p w:rsidR="00234E08" w:rsidRPr="00AD4AFE" w:rsidRDefault="00234E0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Низький</w:t>
            </w:r>
          </w:p>
        </w:tc>
        <w:tc>
          <w:tcPr>
            <w:tcW w:w="2500" w:type="pct"/>
          </w:tcPr>
          <w:p w:rsidR="00234E08" w:rsidRPr="00AD4AFE" w:rsidRDefault="00E42CAE"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4</w:t>
            </w:r>
            <w:r w:rsidR="00075A02" w:rsidRPr="00AD4AFE">
              <w:rPr>
                <w:rFonts w:ascii="Times New Roman" w:hAnsi="Times New Roman"/>
                <w:sz w:val="24"/>
                <w:szCs w:val="24"/>
                <w:lang w:val="uk-UA"/>
              </w:rPr>
              <w:t>,9</w:t>
            </w:r>
            <w:r w:rsidRPr="00AD4AFE">
              <w:rPr>
                <w:rFonts w:ascii="Times New Roman" w:hAnsi="Times New Roman"/>
                <w:sz w:val="24"/>
                <w:szCs w:val="24"/>
                <w:lang w:val="uk-UA"/>
              </w:rPr>
              <w:t xml:space="preserve"> і менш</w:t>
            </w:r>
            <w:r w:rsidR="00075A02" w:rsidRPr="00AD4AFE">
              <w:rPr>
                <w:rFonts w:ascii="Times New Roman" w:hAnsi="Times New Roman"/>
                <w:sz w:val="24"/>
                <w:szCs w:val="24"/>
                <w:lang w:val="uk-UA"/>
              </w:rPr>
              <w:t>е</w:t>
            </w:r>
          </w:p>
        </w:tc>
      </w:tr>
    </w:tbl>
    <w:p w:rsidR="00617396" w:rsidRPr="00AD4AFE" w:rsidRDefault="00C6419D" w:rsidP="00C240CF">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10. Індекс пропорціональності </w:t>
      </w:r>
      <w:r w:rsidR="008D6851" w:rsidRPr="00AD4AFE">
        <w:rPr>
          <w:rFonts w:ascii="Times New Roman" w:hAnsi="Times New Roman"/>
          <w:b/>
          <w:sz w:val="28"/>
          <w:szCs w:val="28"/>
          <w:lang w:val="uk-UA"/>
        </w:rPr>
        <w:t>огруддя</w:t>
      </w:r>
      <w:r w:rsidRPr="00AD4AFE">
        <w:rPr>
          <w:rFonts w:ascii="Times New Roman" w:hAnsi="Times New Roman"/>
          <w:sz w:val="28"/>
          <w:szCs w:val="28"/>
          <w:lang w:val="uk-UA"/>
        </w:rPr>
        <w:t xml:space="preserve"> (ІП</w:t>
      </w:r>
      <w:r w:rsidR="008D6851" w:rsidRPr="00AD4AFE">
        <w:rPr>
          <w:rFonts w:ascii="Times New Roman" w:hAnsi="Times New Roman"/>
          <w:sz w:val="28"/>
          <w:szCs w:val="28"/>
          <w:lang w:val="uk-UA"/>
        </w:rPr>
        <w:t>о</w:t>
      </w:r>
      <w:r w:rsidRPr="00AD4AFE">
        <w:rPr>
          <w:rFonts w:ascii="Times New Roman" w:hAnsi="Times New Roman"/>
          <w:sz w:val="28"/>
          <w:szCs w:val="28"/>
          <w:lang w:val="uk-UA"/>
        </w:rPr>
        <w:t>)</w:t>
      </w:r>
      <w:r w:rsidR="004E203D" w:rsidRPr="00AD4AFE">
        <w:rPr>
          <w:rFonts w:ascii="Times New Roman" w:hAnsi="Times New Roman"/>
          <w:sz w:val="28"/>
          <w:szCs w:val="28"/>
          <w:lang w:val="uk-UA"/>
        </w:rPr>
        <w:t xml:space="preserve"> </w:t>
      </w:r>
      <w:r w:rsidR="00E829E9" w:rsidRPr="00AD4AFE">
        <w:rPr>
          <w:rFonts w:ascii="Times New Roman" w:hAnsi="Times New Roman"/>
          <w:sz w:val="28"/>
          <w:szCs w:val="28"/>
          <w:lang w:val="uk-UA"/>
        </w:rPr>
        <w:t xml:space="preserve">– співвідношення між окружністю </w:t>
      </w:r>
      <w:r w:rsidR="008D6851" w:rsidRPr="00AD4AFE">
        <w:rPr>
          <w:rFonts w:ascii="Times New Roman" w:hAnsi="Times New Roman"/>
          <w:sz w:val="28"/>
          <w:szCs w:val="28"/>
          <w:lang w:val="uk-UA"/>
        </w:rPr>
        <w:t>огруддя</w:t>
      </w:r>
      <w:r w:rsidR="00E829E9" w:rsidRPr="00AD4AFE">
        <w:rPr>
          <w:rFonts w:ascii="Times New Roman" w:hAnsi="Times New Roman"/>
          <w:sz w:val="28"/>
          <w:szCs w:val="28"/>
          <w:lang w:val="uk-UA"/>
        </w:rPr>
        <w:t xml:space="preserve"> </w:t>
      </w:r>
      <w:r w:rsidR="00CB2C25" w:rsidRPr="00AD4AFE">
        <w:rPr>
          <w:rFonts w:ascii="Times New Roman" w:hAnsi="Times New Roman"/>
          <w:sz w:val="28"/>
          <w:szCs w:val="28"/>
          <w:lang w:val="uk-UA"/>
        </w:rPr>
        <w:t xml:space="preserve">(ОО) у спокої </w:t>
      </w:r>
      <w:r w:rsidR="00E829E9" w:rsidRPr="00AD4AFE">
        <w:rPr>
          <w:rFonts w:ascii="Times New Roman" w:hAnsi="Times New Roman"/>
          <w:sz w:val="28"/>
          <w:szCs w:val="28"/>
          <w:lang w:val="uk-UA"/>
        </w:rPr>
        <w:t>та зр</w:t>
      </w:r>
      <w:r w:rsidR="00C240CF" w:rsidRPr="00AD4AFE">
        <w:rPr>
          <w:rFonts w:ascii="Times New Roman" w:hAnsi="Times New Roman"/>
          <w:sz w:val="28"/>
          <w:szCs w:val="28"/>
          <w:lang w:val="uk-UA"/>
        </w:rPr>
        <w:t>о</w:t>
      </w:r>
      <w:r w:rsidR="00E829E9" w:rsidRPr="00AD4AFE">
        <w:rPr>
          <w:rFonts w:ascii="Times New Roman" w:hAnsi="Times New Roman"/>
          <w:sz w:val="28"/>
          <w:szCs w:val="28"/>
          <w:lang w:val="uk-UA"/>
        </w:rPr>
        <w:t>стом</w:t>
      </w:r>
      <w:r w:rsidR="009F4EDA" w:rsidRPr="00AD4AFE">
        <w:rPr>
          <w:rFonts w:ascii="Times New Roman" w:hAnsi="Times New Roman"/>
          <w:sz w:val="28"/>
          <w:szCs w:val="28"/>
          <w:lang w:val="uk-UA"/>
        </w:rPr>
        <w:t>.</w:t>
      </w:r>
      <w:r w:rsidR="004E203D" w:rsidRPr="00AD4AFE">
        <w:rPr>
          <w:rFonts w:ascii="Times New Roman" w:hAnsi="Times New Roman"/>
          <w:sz w:val="28"/>
          <w:szCs w:val="28"/>
          <w:lang w:val="uk-UA"/>
        </w:rPr>
        <w:t xml:space="preserve"> </w:t>
      </w:r>
    </w:p>
    <w:p w:rsidR="00643C9F" w:rsidRPr="00AD4AFE" w:rsidRDefault="00643C9F" w:rsidP="00C240CF">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sz w:val="28"/>
          <w:szCs w:val="28"/>
          <w:lang w:val="uk-UA"/>
        </w:rPr>
        <w:t xml:space="preserve">Індекс </w:t>
      </w:r>
      <w:r w:rsidR="00646AC9" w:rsidRPr="00AD4AFE">
        <w:rPr>
          <w:rFonts w:ascii="Times New Roman" w:hAnsi="Times New Roman"/>
          <w:sz w:val="28"/>
          <w:szCs w:val="28"/>
          <w:lang w:val="uk-UA"/>
        </w:rPr>
        <w:t>пропорційності</w:t>
      </w:r>
      <w:r w:rsidRPr="00AD4AFE">
        <w:rPr>
          <w:rFonts w:ascii="Times New Roman" w:hAnsi="Times New Roman"/>
          <w:sz w:val="28"/>
          <w:szCs w:val="28"/>
          <w:lang w:val="uk-UA"/>
        </w:rPr>
        <w:t xml:space="preserve"> обчислюється за формулою:</w:t>
      </w:r>
    </w:p>
    <w:p w:rsidR="00643C9F" w:rsidRPr="00AD4AFE" w:rsidRDefault="00643C9F" w:rsidP="00C56AF2">
      <w:pPr>
        <w:spacing w:after="0" w:line="240" w:lineRule="auto"/>
        <w:ind w:firstLine="708"/>
        <w:jc w:val="center"/>
        <w:outlineLvl w:val="1"/>
        <w:rPr>
          <w:rFonts w:ascii="Times New Roman" w:hAnsi="Times New Roman"/>
          <w:sz w:val="28"/>
          <w:szCs w:val="28"/>
          <w:lang w:val="uk-UA"/>
        </w:rPr>
      </w:pPr>
      <w:r w:rsidRPr="00AD4AFE">
        <w:rPr>
          <w:rFonts w:ascii="Times New Roman" w:hAnsi="Times New Roman"/>
          <w:sz w:val="28"/>
          <w:szCs w:val="28"/>
          <w:lang w:val="uk-UA"/>
        </w:rPr>
        <w:t>ІП</w:t>
      </w:r>
      <w:r w:rsidR="008D6851" w:rsidRPr="00AD4AFE">
        <w:rPr>
          <w:rFonts w:ascii="Times New Roman" w:hAnsi="Times New Roman"/>
          <w:sz w:val="28"/>
          <w:szCs w:val="28"/>
          <w:lang w:val="uk-UA"/>
        </w:rPr>
        <w:t>о</w:t>
      </w:r>
      <w:r w:rsidRPr="00AD4AFE">
        <w:rPr>
          <w:rFonts w:ascii="Times New Roman" w:hAnsi="Times New Roman"/>
          <w:sz w:val="28"/>
          <w:szCs w:val="28"/>
          <w:lang w:val="uk-UA"/>
        </w:rPr>
        <w:t>=</w:t>
      </w:r>
      <w:r w:rsidR="007B0F66" w:rsidRPr="00AD4AFE">
        <w:rPr>
          <w:rFonts w:ascii="Times New Roman" w:hAnsi="Times New Roman"/>
          <w:sz w:val="28"/>
          <w:szCs w:val="28"/>
          <w:lang w:val="uk-UA"/>
        </w:rPr>
        <w:t xml:space="preserve"> О</w:t>
      </w:r>
      <w:r w:rsidR="00AA0BA9" w:rsidRPr="00AD4AFE">
        <w:rPr>
          <w:rFonts w:ascii="Times New Roman" w:hAnsi="Times New Roman"/>
          <w:sz w:val="28"/>
          <w:szCs w:val="28"/>
          <w:lang w:val="uk-UA"/>
        </w:rPr>
        <w:t>О</w:t>
      </w:r>
      <w:r w:rsidR="007B0F66" w:rsidRPr="00AD4AFE">
        <w:rPr>
          <w:rFonts w:ascii="Times New Roman" w:hAnsi="Times New Roman"/>
          <w:sz w:val="28"/>
          <w:szCs w:val="28"/>
          <w:lang w:val="uk-UA"/>
        </w:rPr>
        <w:t xml:space="preserve"> у спокої (см)</w:t>
      </w:r>
      <w:r w:rsidR="00396F42" w:rsidRPr="00AD4AFE">
        <w:rPr>
          <w:rFonts w:ascii="Times New Roman" w:hAnsi="Times New Roman"/>
          <w:sz w:val="28"/>
          <w:szCs w:val="28"/>
          <w:lang w:val="uk-UA"/>
        </w:rPr>
        <w:t xml:space="preserve"> </w:t>
      </w:r>
      <w:r w:rsidR="007B0F66" w:rsidRPr="00AD4AFE">
        <w:rPr>
          <w:rFonts w:ascii="Times New Roman" w:hAnsi="Times New Roman"/>
          <w:sz w:val="28"/>
          <w:szCs w:val="28"/>
          <w:lang w:val="uk-UA"/>
        </w:rPr>
        <w:t>/</w:t>
      </w:r>
      <w:r w:rsidR="00396F42" w:rsidRPr="00AD4AFE">
        <w:rPr>
          <w:rFonts w:ascii="Times New Roman" w:hAnsi="Times New Roman"/>
          <w:sz w:val="28"/>
          <w:szCs w:val="28"/>
          <w:lang w:val="uk-UA"/>
        </w:rPr>
        <w:t xml:space="preserve"> </w:t>
      </w:r>
      <w:r w:rsidR="007B0F66" w:rsidRPr="00AD4AFE">
        <w:rPr>
          <w:rFonts w:ascii="Times New Roman" w:hAnsi="Times New Roman"/>
          <w:sz w:val="28"/>
          <w:szCs w:val="28"/>
          <w:lang w:val="uk-UA"/>
        </w:rPr>
        <w:t>зріст (м) х 100</w:t>
      </w:r>
      <w:r w:rsidR="00646AC9" w:rsidRPr="00AD4AFE">
        <w:rPr>
          <w:rFonts w:ascii="Times New Roman" w:hAnsi="Times New Roman"/>
          <w:sz w:val="28"/>
          <w:szCs w:val="28"/>
          <w:lang w:val="uk-UA"/>
        </w:rPr>
        <w:t>%</w:t>
      </w:r>
      <w:r w:rsidR="00E100A0" w:rsidRPr="00AD4AFE">
        <w:rPr>
          <w:rFonts w:ascii="Times New Roman" w:hAnsi="Times New Roman"/>
          <w:sz w:val="28"/>
          <w:szCs w:val="28"/>
          <w:lang w:val="uk-UA"/>
        </w:rPr>
        <w:t>.</w:t>
      </w:r>
    </w:p>
    <w:tbl>
      <w:tblPr>
        <w:tblStyle w:val="a3"/>
        <w:tblW w:w="5000" w:type="pct"/>
        <w:tblLook w:val="04A0" w:firstRow="1" w:lastRow="0" w:firstColumn="1" w:lastColumn="0" w:noHBand="0" w:noVBand="1"/>
      </w:tblPr>
      <w:tblGrid>
        <w:gridCol w:w="3305"/>
        <w:gridCol w:w="3304"/>
        <w:gridCol w:w="3302"/>
      </w:tblGrid>
      <w:tr w:rsidR="00B751E8" w:rsidRPr="00AD4AFE" w:rsidTr="00B751E8">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Класифікація</w:t>
            </w:r>
          </w:p>
        </w:tc>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ІПгк</w:t>
            </w:r>
          </w:p>
        </w:tc>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Тип пропорцій тіла</w:t>
            </w:r>
          </w:p>
        </w:tc>
      </w:tr>
      <w:tr w:rsidR="00B751E8" w:rsidRPr="00AD4AFE" w:rsidTr="00B751E8">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Широка грудна клітка</w:t>
            </w:r>
          </w:p>
        </w:tc>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56 і більш</w:t>
            </w:r>
            <w:r w:rsidR="00CB2C25" w:rsidRPr="00AD4AFE">
              <w:rPr>
                <w:rFonts w:ascii="Times New Roman" w:hAnsi="Times New Roman"/>
                <w:sz w:val="24"/>
                <w:szCs w:val="24"/>
                <w:lang w:val="uk-UA"/>
              </w:rPr>
              <w:t>е</w:t>
            </w:r>
          </w:p>
        </w:tc>
        <w:tc>
          <w:tcPr>
            <w:tcW w:w="1667" w:type="pct"/>
          </w:tcPr>
          <w:p w:rsidR="00B751E8" w:rsidRPr="00AD4AFE" w:rsidRDefault="00B92DA5"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б</w:t>
            </w:r>
            <w:r w:rsidR="00B751E8" w:rsidRPr="00AD4AFE">
              <w:rPr>
                <w:rFonts w:ascii="Times New Roman" w:hAnsi="Times New Roman"/>
                <w:sz w:val="24"/>
                <w:szCs w:val="24"/>
                <w:lang w:val="uk-UA"/>
              </w:rPr>
              <w:t>рахіморфний</w:t>
            </w:r>
          </w:p>
        </w:tc>
      </w:tr>
      <w:tr w:rsidR="00B751E8" w:rsidRPr="00AD4AFE" w:rsidTr="00B751E8">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Середня грудна клітка</w:t>
            </w:r>
          </w:p>
        </w:tc>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51</w:t>
            </w:r>
            <w:r w:rsidR="00CB2C25" w:rsidRPr="00AD4AFE">
              <w:rPr>
                <w:rFonts w:ascii="Times New Roman" w:hAnsi="Times New Roman"/>
                <w:sz w:val="24"/>
                <w:szCs w:val="24"/>
                <w:lang w:val="uk-UA"/>
              </w:rPr>
              <w:t>,0</w:t>
            </w:r>
            <w:r w:rsidRPr="00AD4AFE">
              <w:rPr>
                <w:rFonts w:ascii="Times New Roman" w:hAnsi="Times New Roman"/>
                <w:sz w:val="24"/>
                <w:szCs w:val="24"/>
                <w:lang w:val="uk-UA"/>
              </w:rPr>
              <w:t>-5</w:t>
            </w:r>
            <w:r w:rsidR="00CB2C25" w:rsidRPr="00AD4AFE">
              <w:rPr>
                <w:rFonts w:ascii="Times New Roman" w:hAnsi="Times New Roman"/>
                <w:sz w:val="24"/>
                <w:szCs w:val="24"/>
                <w:lang w:val="uk-UA"/>
              </w:rPr>
              <w:t>5,9</w:t>
            </w:r>
          </w:p>
        </w:tc>
        <w:tc>
          <w:tcPr>
            <w:tcW w:w="1667" w:type="pct"/>
          </w:tcPr>
          <w:p w:rsidR="00B751E8" w:rsidRPr="00AD4AFE" w:rsidRDefault="00B92DA5"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мезоморфний</w:t>
            </w:r>
          </w:p>
        </w:tc>
      </w:tr>
      <w:tr w:rsidR="00B751E8" w:rsidRPr="00AD4AFE" w:rsidTr="00B751E8">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Вузька грудна клітка</w:t>
            </w:r>
          </w:p>
        </w:tc>
        <w:tc>
          <w:tcPr>
            <w:tcW w:w="1667" w:type="pct"/>
          </w:tcPr>
          <w:p w:rsidR="00B751E8" w:rsidRPr="00AD4AFE" w:rsidRDefault="00B751E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5</w:t>
            </w:r>
            <w:r w:rsidR="00CB2C25" w:rsidRPr="00AD4AFE">
              <w:rPr>
                <w:rFonts w:ascii="Times New Roman" w:hAnsi="Times New Roman"/>
                <w:sz w:val="24"/>
                <w:szCs w:val="24"/>
                <w:lang w:val="uk-UA"/>
              </w:rPr>
              <w:t>0,9</w:t>
            </w:r>
            <w:r w:rsidRPr="00AD4AFE">
              <w:rPr>
                <w:rFonts w:ascii="Times New Roman" w:hAnsi="Times New Roman"/>
                <w:sz w:val="24"/>
                <w:szCs w:val="24"/>
                <w:lang w:val="uk-UA"/>
              </w:rPr>
              <w:t xml:space="preserve"> і менш</w:t>
            </w:r>
            <w:r w:rsidR="00CB2C25" w:rsidRPr="00AD4AFE">
              <w:rPr>
                <w:rFonts w:ascii="Times New Roman" w:hAnsi="Times New Roman"/>
                <w:sz w:val="24"/>
                <w:szCs w:val="24"/>
                <w:lang w:val="uk-UA"/>
              </w:rPr>
              <w:t>е</w:t>
            </w:r>
          </w:p>
        </w:tc>
        <w:tc>
          <w:tcPr>
            <w:tcW w:w="1667" w:type="pct"/>
          </w:tcPr>
          <w:p w:rsidR="00B751E8" w:rsidRPr="00AD4AFE" w:rsidRDefault="005E0452"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доліхоморфний</w:t>
            </w:r>
          </w:p>
        </w:tc>
      </w:tr>
    </w:tbl>
    <w:p w:rsidR="009A64A6" w:rsidRPr="00AD4AFE" w:rsidRDefault="0021579A"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11. </w:t>
      </w:r>
      <w:r w:rsidR="00B5471A" w:rsidRPr="00AD4AFE">
        <w:rPr>
          <w:rFonts w:ascii="Times New Roman" w:hAnsi="Times New Roman"/>
          <w:b/>
          <w:sz w:val="28"/>
          <w:szCs w:val="28"/>
          <w:lang w:val="uk-UA"/>
        </w:rPr>
        <w:t>Окружність животу</w:t>
      </w:r>
      <w:r w:rsidR="00AE3BBD" w:rsidRPr="00AD4AFE">
        <w:rPr>
          <w:rFonts w:ascii="Times New Roman" w:hAnsi="Times New Roman"/>
          <w:sz w:val="28"/>
          <w:szCs w:val="28"/>
          <w:lang w:val="uk-UA"/>
        </w:rPr>
        <w:t xml:space="preserve"> вимірюють </w:t>
      </w:r>
      <w:r w:rsidR="003B475D" w:rsidRPr="00AD4AFE">
        <w:rPr>
          <w:rFonts w:ascii="Times New Roman" w:hAnsi="Times New Roman"/>
          <w:sz w:val="28"/>
          <w:szCs w:val="28"/>
          <w:lang w:val="uk-UA"/>
        </w:rPr>
        <w:t xml:space="preserve">у положенні стоячи </w:t>
      </w:r>
      <w:r w:rsidR="007C324C" w:rsidRPr="00AD4AFE">
        <w:rPr>
          <w:rFonts w:ascii="Times New Roman" w:hAnsi="Times New Roman"/>
          <w:sz w:val="28"/>
          <w:szCs w:val="28"/>
          <w:lang w:val="uk-UA"/>
        </w:rPr>
        <w:t xml:space="preserve">навколо торсу </w:t>
      </w:r>
      <w:r w:rsidR="00AE3BBD" w:rsidRPr="00AD4AFE">
        <w:rPr>
          <w:rFonts w:ascii="Times New Roman" w:hAnsi="Times New Roman"/>
          <w:sz w:val="28"/>
          <w:szCs w:val="28"/>
          <w:lang w:val="uk-UA"/>
        </w:rPr>
        <w:t xml:space="preserve">при накладанні сантиметровою стрічки </w:t>
      </w:r>
      <w:r w:rsidR="007B22EC" w:rsidRPr="00AD4AFE">
        <w:rPr>
          <w:rFonts w:ascii="Times New Roman" w:hAnsi="Times New Roman"/>
          <w:sz w:val="28"/>
          <w:szCs w:val="28"/>
          <w:lang w:val="uk-UA"/>
        </w:rPr>
        <w:t xml:space="preserve">спереду </w:t>
      </w:r>
      <w:r w:rsidR="003B475D" w:rsidRPr="00AD4AFE">
        <w:rPr>
          <w:rFonts w:ascii="Times New Roman" w:hAnsi="Times New Roman"/>
          <w:sz w:val="28"/>
          <w:szCs w:val="28"/>
          <w:lang w:val="uk-UA"/>
        </w:rPr>
        <w:t>на рівні пуп</w:t>
      </w:r>
      <w:r w:rsidR="007C324C" w:rsidRPr="00AD4AFE">
        <w:rPr>
          <w:rFonts w:ascii="Times New Roman" w:hAnsi="Times New Roman"/>
          <w:sz w:val="28"/>
          <w:szCs w:val="28"/>
          <w:lang w:val="uk-UA"/>
        </w:rPr>
        <w:t>кової</w:t>
      </w:r>
      <w:r w:rsidR="003B475D" w:rsidRPr="00AD4AFE">
        <w:rPr>
          <w:rFonts w:ascii="Times New Roman" w:hAnsi="Times New Roman"/>
          <w:sz w:val="28"/>
          <w:szCs w:val="28"/>
          <w:lang w:val="uk-UA"/>
        </w:rPr>
        <w:t xml:space="preserve"> точки</w:t>
      </w:r>
      <w:r w:rsidR="007B22EC" w:rsidRPr="00AD4AFE">
        <w:rPr>
          <w:rFonts w:ascii="Arial" w:hAnsi="Arial" w:cs="Arial"/>
          <w:sz w:val="20"/>
          <w:szCs w:val="20"/>
          <w:shd w:val="clear" w:color="auto" w:fill="FFFFFF"/>
          <w:lang w:val="uk-UA"/>
        </w:rPr>
        <w:t xml:space="preserve">, </w:t>
      </w:r>
      <w:r w:rsidR="007B22EC" w:rsidRPr="00AD4AFE">
        <w:rPr>
          <w:rFonts w:ascii="Times New Roman" w:hAnsi="Times New Roman"/>
          <w:sz w:val="28"/>
          <w:szCs w:val="28"/>
          <w:lang w:val="uk-UA"/>
        </w:rPr>
        <w:t>ззаду - через середину поперекової ділянки</w:t>
      </w:r>
      <w:r w:rsidR="003B475D" w:rsidRPr="00AD4AFE">
        <w:rPr>
          <w:rFonts w:ascii="Times New Roman" w:hAnsi="Times New Roman"/>
          <w:sz w:val="28"/>
          <w:szCs w:val="28"/>
          <w:lang w:val="uk-UA"/>
        </w:rPr>
        <w:t>.</w:t>
      </w:r>
      <w:r w:rsidR="008F114B" w:rsidRPr="00AD4AFE">
        <w:rPr>
          <w:rFonts w:ascii="Times New Roman" w:hAnsi="Times New Roman"/>
          <w:sz w:val="28"/>
          <w:szCs w:val="28"/>
          <w:lang w:val="uk-UA"/>
        </w:rPr>
        <w:t xml:space="preserve"> </w:t>
      </w:r>
    </w:p>
    <w:p w:rsidR="0021579A" w:rsidRPr="00AD4AFE" w:rsidRDefault="008F114B"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sz w:val="28"/>
          <w:szCs w:val="28"/>
          <w:lang w:val="uk-UA"/>
        </w:rPr>
        <w:t xml:space="preserve">Вимірювання проводять тричі: </w:t>
      </w:r>
      <w:r w:rsidR="006146E5" w:rsidRPr="00AD4AFE">
        <w:rPr>
          <w:rFonts w:ascii="Times New Roman" w:hAnsi="Times New Roman"/>
          <w:sz w:val="28"/>
          <w:szCs w:val="28"/>
          <w:lang w:val="uk-UA"/>
        </w:rPr>
        <w:t>у звичайному положенні (у спокої), при максимально випнутому</w:t>
      </w:r>
      <w:r w:rsidR="00DE79EF" w:rsidRPr="00AD4AFE">
        <w:rPr>
          <w:rFonts w:ascii="Times New Roman" w:hAnsi="Times New Roman"/>
          <w:sz w:val="28"/>
          <w:szCs w:val="28"/>
          <w:lang w:val="uk-UA"/>
        </w:rPr>
        <w:t xml:space="preserve"> (п.12)</w:t>
      </w:r>
      <w:r w:rsidR="006146E5" w:rsidRPr="00AD4AFE">
        <w:rPr>
          <w:rFonts w:ascii="Times New Roman" w:hAnsi="Times New Roman"/>
          <w:sz w:val="28"/>
          <w:szCs w:val="28"/>
          <w:lang w:val="uk-UA"/>
        </w:rPr>
        <w:t xml:space="preserve"> </w:t>
      </w:r>
      <w:r w:rsidR="0070184E" w:rsidRPr="00AD4AFE">
        <w:rPr>
          <w:rFonts w:ascii="Times New Roman" w:hAnsi="Times New Roman"/>
          <w:sz w:val="28"/>
          <w:szCs w:val="28"/>
          <w:lang w:val="uk-UA"/>
        </w:rPr>
        <w:t>і максимально втягнутому животі</w:t>
      </w:r>
      <w:r w:rsidR="00DE79EF" w:rsidRPr="00AD4AFE">
        <w:rPr>
          <w:rFonts w:ascii="Times New Roman" w:hAnsi="Times New Roman"/>
          <w:sz w:val="28"/>
          <w:szCs w:val="28"/>
          <w:lang w:val="uk-UA"/>
        </w:rPr>
        <w:t xml:space="preserve"> (п.13)</w:t>
      </w:r>
      <w:r w:rsidR="0070184E" w:rsidRPr="00AD4AFE">
        <w:rPr>
          <w:rFonts w:ascii="Times New Roman" w:hAnsi="Times New Roman"/>
          <w:sz w:val="28"/>
          <w:szCs w:val="28"/>
          <w:lang w:val="uk-UA"/>
        </w:rPr>
        <w:t xml:space="preserve"> – стрічка не знімається.</w:t>
      </w:r>
    </w:p>
    <w:p w:rsidR="00DD4089" w:rsidRPr="00AD4AFE" w:rsidRDefault="00DD4089" w:rsidP="00C56AF2">
      <w:pPr>
        <w:spacing w:after="0" w:line="240" w:lineRule="auto"/>
        <w:ind w:firstLine="708"/>
        <w:jc w:val="center"/>
        <w:outlineLvl w:val="1"/>
        <w:rPr>
          <w:rFonts w:ascii="Times New Roman" w:hAnsi="Times New Roman"/>
          <w:sz w:val="28"/>
          <w:szCs w:val="28"/>
          <w:lang w:val="uk-UA"/>
        </w:rPr>
      </w:pPr>
      <w:r w:rsidRPr="00AD4AFE">
        <w:rPr>
          <w:noProof/>
        </w:rPr>
        <w:drawing>
          <wp:inline distT="0" distB="0" distL="0" distR="0">
            <wp:extent cx="999048" cy="999478"/>
            <wp:effectExtent l="19050" t="0" r="0" b="0"/>
            <wp:docPr id="71" name="Рисунок 71" descr="Измерение окружности живота и высоты стояния матки — Кибер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Измерение окружности живота и высоты стояния матки — КиберПедия"/>
                    <pic:cNvPicPr>
                      <a:picLocks noChangeAspect="1" noChangeArrowheads="1"/>
                    </pic:cNvPicPr>
                  </pic:nvPicPr>
                  <pic:blipFill>
                    <a:blip r:embed="rId17" cstate="print"/>
                    <a:srcRect l="56642" b="49518"/>
                    <a:stretch>
                      <a:fillRect/>
                    </a:stretch>
                  </pic:blipFill>
                  <pic:spPr bwMode="auto">
                    <a:xfrm>
                      <a:off x="0" y="0"/>
                      <a:ext cx="999048" cy="999478"/>
                    </a:xfrm>
                    <a:prstGeom prst="rect">
                      <a:avLst/>
                    </a:prstGeom>
                    <a:noFill/>
                    <a:ln w="9525">
                      <a:noFill/>
                      <a:miter lim="800000"/>
                      <a:headEnd/>
                      <a:tailEnd/>
                    </a:ln>
                  </pic:spPr>
                </pic:pic>
              </a:graphicData>
            </a:graphic>
          </wp:inline>
        </w:drawing>
      </w:r>
    </w:p>
    <w:p w:rsidR="00AC7D0B" w:rsidRPr="00AD4AFE" w:rsidRDefault="00AC7D0B"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sz w:val="28"/>
          <w:szCs w:val="28"/>
          <w:lang w:val="uk-UA"/>
        </w:rPr>
        <w:t xml:space="preserve">Значення окружності животу у </w:t>
      </w:r>
      <w:r w:rsidR="00C7458F" w:rsidRPr="00AD4AFE">
        <w:rPr>
          <w:rFonts w:ascii="Times New Roman" w:hAnsi="Times New Roman"/>
          <w:sz w:val="28"/>
          <w:szCs w:val="28"/>
          <w:lang w:val="uk-UA"/>
        </w:rPr>
        <w:t>чоловіків і жінок:</w:t>
      </w:r>
    </w:p>
    <w:tbl>
      <w:tblPr>
        <w:tblStyle w:val="a3"/>
        <w:tblW w:w="0" w:type="auto"/>
        <w:tblLook w:val="04A0" w:firstRow="1" w:lastRow="0" w:firstColumn="1" w:lastColumn="0" w:noHBand="0" w:noVBand="1"/>
      </w:tblPr>
      <w:tblGrid>
        <w:gridCol w:w="1918"/>
        <w:gridCol w:w="2344"/>
        <w:gridCol w:w="2630"/>
        <w:gridCol w:w="3019"/>
      </w:tblGrid>
      <w:tr w:rsidR="00053B17" w:rsidRPr="00AD4AFE" w:rsidTr="00752F9E">
        <w:tc>
          <w:tcPr>
            <w:tcW w:w="1951" w:type="dxa"/>
          </w:tcPr>
          <w:p w:rsidR="00053B17" w:rsidRPr="00AD4AFE" w:rsidRDefault="00053B1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Стать</w:t>
            </w:r>
          </w:p>
        </w:tc>
        <w:tc>
          <w:tcPr>
            <w:tcW w:w="2410" w:type="dxa"/>
          </w:tcPr>
          <w:p w:rsidR="00053B17" w:rsidRPr="00AD4AFE" w:rsidRDefault="00053B1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Норма</w:t>
            </w:r>
            <w:r w:rsidR="006F21D1" w:rsidRPr="00AD4AFE">
              <w:rPr>
                <w:rFonts w:ascii="Times New Roman" w:hAnsi="Times New Roman"/>
                <w:sz w:val="24"/>
                <w:szCs w:val="24"/>
                <w:lang w:val="uk-UA"/>
              </w:rPr>
              <w:t xml:space="preserve"> </w:t>
            </w:r>
          </w:p>
        </w:tc>
        <w:tc>
          <w:tcPr>
            <w:tcW w:w="2693" w:type="dxa"/>
          </w:tcPr>
          <w:p w:rsidR="00053B17" w:rsidRPr="00AD4AFE" w:rsidRDefault="00053B1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Тривожна зона</w:t>
            </w:r>
            <w:r w:rsidR="006F21D1" w:rsidRPr="00AD4AFE">
              <w:rPr>
                <w:rFonts w:ascii="Times New Roman" w:hAnsi="Times New Roman"/>
                <w:sz w:val="24"/>
                <w:szCs w:val="24"/>
                <w:lang w:val="uk-UA"/>
              </w:rPr>
              <w:t xml:space="preserve"> </w:t>
            </w:r>
          </w:p>
        </w:tc>
        <w:tc>
          <w:tcPr>
            <w:tcW w:w="3083" w:type="dxa"/>
          </w:tcPr>
          <w:p w:rsidR="00053B17" w:rsidRPr="00AD4AFE" w:rsidRDefault="00BA6314"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Консультація фахівця</w:t>
            </w:r>
          </w:p>
        </w:tc>
      </w:tr>
      <w:tr w:rsidR="00053B17" w:rsidRPr="00AD4AFE" w:rsidTr="00752F9E">
        <w:tc>
          <w:tcPr>
            <w:tcW w:w="1951" w:type="dxa"/>
          </w:tcPr>
          <w:p w:rsidR="00053B17" w:rsidRPr="00AD4AFE" w:rsidRDefault="00053B1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Чоловіки</w:t>
            </w:r>
          </w:p>
        </w:tc>
        <w:tc>
          <w:tcPr>
            <w:tcW w:w="2410" w:type="dxa"/>
          </w:tcPr>
          <w:p w:rsidR="00053B17" w:rsidRPr="00AD4AFE" w:rsidRDefault="00C7458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менш</w:t>
            </w:r>
            <w:r w:rsidR="00886FDA" w:rsidRPr="00AD4AFE">
              <w:rPr>
                <w:rFonts w:ascii="Times New Roman" w:hAnsi="Times New Roman"/>
                <w:sz w:val="24"/>
                <w:szCs w:val="24"/>
                <w:lang w:val="uk-UA"/>
              </w:rPr>
              <w:t>е 94 см</w:t>
            </w:r>
          </w:p>
        </w:tc>
        <w:tc>
          <w:tcPr>
            <w:tcW w:w="2693" w:type="dxa"/>
          </w:tcPr>
          <w:p w:rsidR="00053B17" w:rsidRPr="00AD4AFE" w:rsidRDefault="00C7458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9</w:t>
            </w:r>
            <w:r w:rsidR="00886FDA" w:rsidRPr="00AD4AFE">
              <w:rPr>
                <w:rFonts w:ascii="Times New Roman" w:hAnsi="Times New Roman"/>
                <w:sz w:val="24"/>
                <w:szCs w:val="24"/>
                <w:lang w:val="uk-UA"/>
              </w:rPr>
              <w:t>4</w:t>
            </w:r>
            <w:r w:rsidRPr="00AD4AFE">
              <w:rPr>
                <w:rFonts w:ascii="Times New Roman" w:hAnsi="Times New Roman"/>
                <w:sz w:val="24"/>
                <w:szCs w:val="24"/>
                <w:lang w:val="uk-UA"/>
              </w:rPr>
              <w:t>-101</w:t>
            </w:r>
            <w:r w:rsidR="00EA554B" w:rsidRPr="00AD4AFE">
              <w:rPr>
                <w:rFonts w:ascii="Times New Roman" w:hAnsi="Times New Roman"/>
                <w:sz w:val="24"/>
                <w:szCs w:val="24"/>
                <w:lang w:val="uk-UA"/>
              </w:rPr>
              <w:t xml:space="preserve"> </w:t>
            </w:r>
            <w:r w:rsidR="001676AE" w:rsidRPr="00AD4AFE">
              <w:rPr>
                <w:rFonts w:ascii="Times New Roman" w:hAnsi="Times New Roman"/>
                <w:sz w:val="24"/>
                <w:szCs w:val="24"/>
                <w:lang w:val="uk-UA"/>
              </w:rPr>
              <w:t>см</w:t>
            </w:r>
          </w:p>
        </w:tc>
        <w:tc>
          <w:tcPr>
            <w:tcW w:w="3083" w:type="dxa"/>
          </w:tcPr>
          <w:p w:rsidR="00053B17" w:rsidRPr="00AD4AFE" w:rsidRDefault="00C7458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 xml:space="preserve">102 </w:t>
            </w:r>
            <w:r w:rsidR="00EA554B" w:rsidRPr="00AD4AFE">
              <w:rPr>
                <w:rFonts w:ascii="Times New Roman" w:hAnsi="Times New Roman"/>
                <w:sz w:val="24"/>
                <w:szCs w:val="24"/>
                <w:lang w:val="uk-UA"/>
              </w:rPr>
              <w:t>см</w:t>
            </w:r>
            <w:r w:rsidR="00752F9E" w:rsidRPr="00AD4AFE">
              <w:rPr>
                <w:rFonts w:ascii="Times New Roman" w:hAnsi="Times New Roman"/>
                <w:sz w:val="24"/>
                <w:szCs w:val="24"/>
                <w:lang w:val="uk-UA"/>
              </w:rPr>
              <w:t xml:space="preserve"> </w:t>
            </w:r>
            <w:r w:rsidRPr="00AD4AFE">
              <w:rPr>
                <w:rFonts w:ascii="Times New Roman" w:hAnsi="Times New Roman"/>
                <w:sz w:val="24"/>
                <w:szCs w:val="24"/>
                <w:lang w:val="uk-UA"/>
              </w:rPr>
              <w:t>і більше</w:t>
            </w:r>
          </w:p>
        </w:tc>
      </w:tr>
      <w:tr w:rsidR="00053B17" w:rsidRPr="00AD4AFE" w:rsidTr="00752F9E">
        <w:tc>
          <w:tcPr>
            <w:tcW w:w="1951" w:type="dxa"/>
          </w:tcPr>
          <w:p w:rsidR="00053B17" w:rsidRPr="00AD4AFE" w:rsidRDefault="00053B1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Жінки</w:t>
            </w:r>
          </w:p>
        </w:tc>
        <w:tc>
          <w:tcPr>
            <w:tcW w:w="2410" w:type="dxa"/>
          </w:tcPr>
          <w:p w:rsidR="00053B17" w:rsidRPr="00AD4AFE" w:rsidRDefault="00075A02"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 xml:space="preserve">менше </w:t>
            </w:r>
            <w:r w:rsidR="00C7458F" w:rsidRPr="00AD4AFE">
              <w:rPr>
                <w:rFonts w:ascii="Times New Roman" w:hAnsi="Times New Roman"/>
                <w:sz w:val="24"/>
                <w:szCs w:val="24"/>
                <w:lang w:val="uk-UA"/>
              </w:rPr>
              <w:t>80</w:t>
            </w:r>
            <w:r w:rsidR="00EA554B" w:rsidRPr="00AD4AFE">
              <w:rPr>
                <w:rFonts w:ascii="Times New Roman" w:hAnsi="Times New Roman"/>
                <w:sz w:val="24"/>
                <w:szCs w:val="24"/>
                <w:lang w:val="uk-UA"/>
              </w:rPr>
              <w:t xml:space="preserve"> см</w:t>
            </w:r>
          </w:p>
        </w:tc>
        <w:tc>
          <w:tcPr>
            <w:tcW w:w="2693" w:type="dxa"/>
          </w:tcPr>
          <w:p w:rsidR="00053B17" w:rsidRPr="00AD4AFE" w:rsidRDefault="00C7458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80-87</w:t>
            </w:r>
            <w:r w:rsidR="00EA554B" w:rsidRPr="00AD4AFE">
              <w:rPr>
                <w:rFonts w:ascii="Times New Roman" w:hAnsi="Times New Roman"/>
                <w:sz w:val="24"/>
                <w:szCs w:val="24"/>
                <w:lang w:val="uk-UA"/>
              </w:rPr>
              <w:t xml:space="preserve"> </w:t>
            </w:r>
            <w:r w:rsidR="001676AE" w:rsidRPr="00AD4AFE">
              <w:rPr>
                <w:rFonts w:ascii="Times New Roman" w:hAnsi="Times New Roman"/>
                <w:sz w:val="24"/>
                <w:szCs w:val="24"/>
                <w:lang w:val="uk-UA"/>
              </w:rPr>
              <w:t>см</w:t>
            </w:r>
          </w:p>
        </w:tc>
        <w:tc>
          <w:tcPr>
            <w:tcW w:w="3083" w:type="dxa"/>
          </w:tcPr>
          <w:p w:rsidR="00053B17" w:rsidRPr="00AD4AFE" w:rsidRDefault="00EA554B"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88 см</w:t>
            </w:r>
            <w:r w:rsidR="00752F9E" w:rsidRPr="00AD4AFE">
              <w:rPr>
                <w:rFonts w:ascii="Times New Roman" w:hAnsi="Times New Roman"/>
                <w:sz w:val="24"/>
                <w:szCs w:val="24"/>
                <w:lang w:val="uk-UA"/>
              </w:rPr>
              <w:t xml:space="preserve"> </w:t>
            </w:r>
            <w:r w:rsidR="00C7458F" w:rsidRPr="00AD4AFE">
              <w:rPr>
                <w:rFonts w:ascii="Times New Roman" w:hAnsi="Times New Roman"/>
                <w:sz w:val="24"/>
                <w:szCs w:val="24"/>
                <w:lang w:val="uk-UA"/>
              </w:rPr>
              <w:t>і біл</w:t>
            </w:r>
            <w:r w:rsidR="006F21D1" w:rsidRPr="00AD4AFE">
              <w:rPr>
                <w:rFonts w:ascii="Times New Roman" w:hAnsi="Times New Roman"/>
                <w:sz w:val="24"/>
                <w:szCs w:val="24"/>
                <w:lang w:val="uk-UA"/>
              </w:rPr>
              <w:t>ь</w:t>
            </w:r>
            <w:r w:rsidR="00C7458F" w:rsidRPr="00AD4AFE">
              <w:rPr>
                <w:rFonts w:ascii="Times New Roman" w:hAnsi="Times New Roman"/>
                <w:sz w:val="24"/>
                <w:szCs w:val="24"/>
                <w:lang w:val="uk-UA"/>
              </w:rPr>
              <w:t>ше</w:t>
            </w:r>
          </w:p>
        </w:tc>
      </w:tr>
    </w:tbl>
    <w:p w:rsidR="00FD1CC4" w:rsidRPr="00AD4AFE" w:rsidRDefault="00DE79EF"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b/>
          <w:sz w:val="28"/>
          <w:szCs w:val="28"/>
          <w:lang w:val="uk-UA"/>
        </w:rPr>
        <w:lastRenderedPageBreak/>
        <w:t>14. Екскурсія животу</w:t>
      </w:r>
      <w:r w:rsidRPr="00AD4AFE">
        <w:rPr>
          <w:rFonts w:ascii="Times New Roman" w:hAnsi="Times New Roman"/>
          <w:sz w:val="28"/>
          <w:szCs w:val="28"/>
          <w:lang w:val="uk-UA"/>
        </w:rPr>
        <w:t xml:space="preserve"> </w:t>
      </w:r>
      <w:r w:rsidR="00DB2C1C" w:rsidRPr="00AD4AFE">
        <w:rPr>
          <w:rFonts w:ascii="Times New Roman" w:hAnsi="Times New Roman"/>
          <w:sz w:val="28"/>
          <w:szCs w:val="28"/>
          <w:lang w:val="uk-UA"/>
        </w:rPr>
        <w:t>–</w:t>
      </w:r>
      <w:r w:rsidRPr="00AD4AFE">
        <w:rPr>
          <w:rFonts w:ascii="Times New Roman" w:hAnsi="Times New Roman"/>
          <w:sz w:val="28"/>
          <w:szCs w:val="28"/>
          <w:lang w:val="uk-UA"/>
        </w:rPr>
        <w:t xml:space="preserve"> </w:t>
      </w:r>
      <w:r w:rsidR="00DB2C1C" w:rsidRPr="00AD4AFE">
        <w:rPr>
          <w:rFonts w:ascii="Times New Roman" w:hAnsi="Times New Roman"/>
          <w:sz w:val="28"/>
          <w:szCs w:val="28"/>
          <w:lang w:val="uk-UA"/>
        </w:rPr>
        <w:t>різниця між охватом максимально випнуто</w:t>
      </w:r>
      <w:r w:rsidR="00886FDA" w:rsidRPr="00AD4AFE">
        <w:rPr>
          <w:rFonts w:ascii="Times New Roman" w:hAnsi="Times New Roman"/>
          <w:sz w:val="28"/>
          <w:szCs w:val="28"/>
          <w:lang w:val="uk-UA"/>
        </w:rPr>
        <w:t>го</w:t>
      </w:r>
      <w:r w:rsidR="00B13032" w:rsidRPr="00AD4AFE">
        <w:rPr>
          <w:rFonts w:ascii="Times New Roman" w:hAnsi="Times New Roman"/>
          <w:sz w:val="28"/>
          <w:szCs w:val="28"/>
          <w:lang w:val="uk-UA"/>
        </w:rPr>
        <w:t xml:space="preserve"> і максимально втягнуто</w:t>
      </w:r>
      <w:r w:rsidR="00886FDA" w:rsidRPr="00AD4AFE">
        <w:rPr>
          <w:rFonts w:ascii="Times New Roman" w:hAnsi="Times New Roman"/>
          <w:sz w:val="28"/>
          <w:szCs w:val="28"/>
          <w:lang w:val="uk-UA"/>
        </w:rPr>
        <w:t>го</w:t>
      </w:r>
      <w:r w:rsidR="00B13032" w:rsidRPr="00AD4AFE">
        <w:rPr>
          <w:rFonts w:ascii="Times New Roman" w:hAnsi="Times New Roman"/>
          <w:sz w:val="28"/>
          <w:szCs w:val="28"/>
          <w:lang w:val="uk-UA"/>
        </w:rPr>
        <w:t xml:space="preserve"> живот</w:t>
      </w:r>
      <w:r w:rsidR="00886FDA" w:rsidRPr="00AD4AFE">
        <w:rPr>
          <w:rFonts w:ascii="Times New Roman" w:hAnsi="Times New Roman"/>
          <w:sz w:val="28"/>
          <w:szCs w:val="28"/>
          <w:lang w:val="uk-UA"/>
        </w:rPr>
        <w:t>а</w:t>
      </w:r>
      <w:r w:rsidR="00B13032" w:rsidRPr="00AD4AFE">
        <w:rPr>
          <w:rFonts w:ascii="Times New Roman" w:hAnsi="Times New Roman"/>
          <w:sz w:val="28"/>
          <w:szCs w:val="28"/>
          <w:lang w:val="uk-UA"/>
        </w:rPr>
        <w:t xml:space="preserve">. </w:t>
      </w:r>
      <w:r w:rsidR="00F94DF1" w:rsidRPr="00AD4AFE">
        <w:rPr>
          <w:rFonts w:ascii="Times New Roman" w:hAnsi="Times New Roman"/>
          <w:sz w:val="28"/>
          <w:szCs w:val="28"/>
          <w:lang w:val="uk-UA"/>
        </w:rPr>
        <w:t>У нормі ця різниця повинна бути приблизно 15% від окружності живота у звичайному положен</w:t>
      </w:r>
      <w:r w:rsidR="00085AFD" w:rsidRPr="00AD4AFE">
        <w:rPr>
          <w:rFonts w:ascii="Times New Roman" w:hAnsi="Times New Roman"/>
          <w:sz w:val="28"/>
          <w:szCs w:val="28"/>
          <w:lang w:val="uk-UA"/>
        </w:rPr>
        <w:t>н</w:t>
      </w:r>
      <w:r w:rsidR="00F94DF1" w:rsidRPr="00AD4AFE">
        <w:rPr>
          <w:rFonts w:ascii="Times New Roman" w:hAnsi="Times New Roman"/>
          <w:sz w:val="28"/>
          <w:szCs w:val="28"/>
          <w:lang w:val="uk-UA"/>
        </w:rPr>
        <w:t>і</w:t>
      </w:r>
      <w:r w:rsidR="00085AFD" w:rsidRPr="00AD4AFE">
        <w:rPr>
          <w:rFonts w:ascii="Times New Roman" w:hAnsi="Times New Roman"/>
          <w:sz w:val="28"/>
          <w:szCs w:val="28"/>
          <w:lang w:val="uk-UA"/>
        </w:rPr>
        <w:t>. Менша різниця, особливо у поєднанні з</w:t>
      </w:r>
      <w:r w:rsidR="002A3655" w:rsidRPr="00AD4AFE">
        <w:rPr>
          <w:rFonts w:ascii="Times New Roman" w:hAnsi="Times New Roman"/>
          <w:sz w:val="28"/>
          <w:szCs w:val="28"/>
          <w:lang w:val="uk-UA"/>
        </w:rPr>
        <w:t xml:space="preserve"> </w:t>
      </w:r>
      <w:r w:rsidR="00085AFD" w:rsidRPr="00AD4AFE">
        <w:rPr>
          <w:rFonts w:ascii="Times New Roman" w:hAnsi="Times New Roman"/>
          <w:sz w:val="28"/>
          <w:szCs w:val="28"/>
          <w:lang w:val="uk-UA"/>
        </w:rPr>
        <w:t>випнутим</w:t>
      </w:r>
      <w:r w:rsidR="002A3655" w:rsidRPr="00AD4AFE">
        <w:rPr>
          <w:rFonts w:ascii="Times New Roman" w:hAnsi="Times New Roman"/>
          <w:sz w:val="28"/>
          <w:szCs w:val="28"/>
          <w:lang w:val="uk-UA"/>
        </w:rPr>
        <w:t>, з відвислим животом, вказує на слабкі м’язи черевного пресу.</w:t>
      </w:r>
    </w:p>
    <w:p w:rsidR="003A2A95" w:rsidRPr="00AD4AFE" w:rsidRDefault="006A7C50"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b/>
          <w:sz w:val="28"/>
          <w:szCs w:val="28"/>
          <w:lang w:val="uk-UA"/>
        </w:rPr>
        <w:t>15. Окружність плеча</w:t>
      </w:r>
      <w:r w:rsidRPr="00AD4AFE">
        <w:rPr>
          <w:rFonts w:ascii="Times New Roman" w:hAnsi="Times New Roman"/>
          <w:sz w:val="28"/>
          <w:szCs w:val="28"/>
          <w:lang w:val="uk-UA"/>
        </w:rPr>
        <w:t xml:space="preserve"> </w:t>
      </w:r>
      <w:r w:rsidR="005A5702" w:rsidRPr="00AD4AFE">
        <w:rPr>
          <w:rFonts w:ascii="Times New Roman" w:hAnsi="Times New Roman"/>
          <w:sz w:val="28"/>
          <w:szCs w:val="28"/>
          <w:lang w:val="uk-UA"/>
        </w:rPr>
        <w:t>–</w:t>
      </w:r>
      <w:r w:rsidRPr="00AD4AFE">
        <w:rPr>
          <w:rFonts w:ascii="Times New Roman" w:hAnsi="Times New Roman"/>
          <w:sz w:val="28"/>
          <w:szCs w:val="28"/>
          <w:lang w:val="uk-UA"/>
        </w:rPr>
        <w:t xml:space="preserve"> </w:t>
      </w:r>
      <w:r w:rsidR="005A5702" w:rsidRPr="00AD4AFE">
        <w:rPr>
          <w:rFonts w:ascii="Times New Roman" w:hAnsi="Times New Roman"/>
          <w:sz w:val="28"/>
          <w:szCs w:val="28"/>
          <w:lang w:val="uk-UA"/>
        </w:rPr>
        <w:t xml:space="preserve">вимірюють </w:t>
      </w:r>
      <w:r w:rsidR="00C17D46" w:rsidRPr="00AD4AFE">
        <w:rPr>
          <w:rFonts w:ascii="Times New Roman" w:hAnsi="Times New Roman"/>
          <w:sz w:val="28"/>
          <w:szCs w:val="28"/>
          <w:lang w:val="uk-UA"/>
        </w:rPr>
        <w:t xml:space="preserve">у положенні стоячи </w:t>
      </w:r>
      <w:r w:rsidR="005A5702" w:rsidRPr="00AD4AFE">
        <w:rPr>
          <w:rFonts w:ascii="Times New Roman" w:hAnsi="Times New Roman"/>
          <w:sz w:val="28"/>
          <w:szCs w:val="28"/>
          <w:lang w:val="uk-UA"/>
        </w:rPr>
        <w:t>у напрузі</w:t>
      </w:r>
      <w:r w:rsidR="00E679EA" w:rsidRPr="00AD4AFE">
        <w:rPr>
          <w:rFonts w:ascii="Times New Roman" w:hAnsi="Times New Roman"/>
          <w:sz w:val="28"/>
          <w:szCs w:val="28"/>
          <w:lang w:val="uk-UA"/>
        </w:rPr>
        <w:t xml:space="preserve"> (п.15)</w:t>
      </w:r>
      <w:r w:rsidR="005A5702" w:rsidRPr="00AD4AFE">
        <w:rPr>
          <w:rFonts w:ascii="Times New Roman" w:hAnsi="Times New Roman"/>
          <w:sz w:val="28"/>
          <w:szCs w:val="28"/>
          <w:lang w:val="uk-UA"/>
        </w:rPr>
        <w:t xml:space="preserve"> та у спокої</w:t>
      </w:r>
      <w:r w:rsidR="00E679EA" w:rsidRPr="00AD4AFE">
        <w:rPr>
          <w:rFonts w:ascii="Times New Roman" w:hAnsi="Times New Roman"/>
          <w:sz w:val="28"/>
          <w:szCs w:val="28"/>
          <w:lang w:val="uk-UA"/>
        </w:rPr>
        <w:t xml:space="preserve"> (п.16)</w:t>
      </w:r>
      <w:r w:rsidR="005A5702" w:rsidRPr="00AD4AFE">
        <w:rPr>
          <w:rFonts w:ascii="Times New Roman" w:hAnsi="Times New Roman"/>
          <w:sz w:val="28"/>
          <w:szCs w:val="28"/>
          <w:lang w:val="uk-UA"/>
        </w:rPr>
        <w:t xml:space="preserve">. </w:t>
      </w:r>
    </w:p>
    <w:p w:rsidR="003A2A95" w:rsidRPr="00AD4AFE" w:rsidRDefault="003A2A95" w:rsidP="00C56AF2">
      <w:pPr>
        <w:spacing w:after="0" w:line="240" w:lineRule="auto"/>
        <w:ind w:firstLine="708"/>
        <w:jc w:val="both"/>
        <w:outlineLvl w:val="1"/>
        <w:rPr>
          <w:rFonts w:ascii="Times New Roman" w:hAnsi="Times New Roman"/>
          <w:sz w:val="28"/>
          <w:szCs w:val="28"/>
          <w:lang w:val="uk-UA"/>
        </w:rPr>
      </w:pPr>
      <w:r w:rsidRPr="00AD4AFE">
        <w:rPr>
          <w:rFonts w:ascii="Times New Roman" w:hAnsi="Times New Roman"/>
          <w:sz w:val="28"/>
          <w:szCs w:val="28"/>
          <w:lang w:val="uk-UA"/>
        </w:rPr>
        <w:t>На початку</w:t>
      </w:r>
      <w:r w:rsidR="00C17D46" w:rsidRPr="00AD4AFE">
        <w:rPr>
          <w:rFonts w:ascii="Times New Roman" w:hAnsi="Times New Roman"/>
          <w:sz w:val="28"/>
          <w:szCs w:val="28"/>
          <w:lang w:val="uk-UA"/>
        </w:rPr>
        <w:t xml:space="preserve"> – у стані напруги</w:t>
      </w:r>
      <w:r w:rsidR="00751DB6" w:rsidRPr="00AD4AFE">
        <w:rPr>
          <w:rFonts w:ascii="Times New Roman" w:hAnsi="Times New Roman"/>
          <w:sz w:val="28"/>
          <w:szCs w:val="28"/>
          <w:lang w:val="uk-UA"/>
        </w:rPr>
        <w:t xml:space="preserve"> (п.15)</w:t>
      </w:r>
      <w:r w:rsidR="00C17D46" w:rsidRPr="00AD4AFE">
        <w:rPr>
          <w:rFonts w:ascii="Times New Roman" w:hAnsi="Times New Roman"/>
          <w:sz w:val="28"/>
          <w:szCs w:val="28"/>
          <w:lang w:val="uk-UA"/>
        </w:rPr>
        <w:t>.</w:t>
      </w:r>
    </w:p>
    <w:p w:rsidR="00B3706A" w:rsidRPr="00AD4AFE" w:rsidRDefault="00B3706A" w:rsidP="00C56AF2">
      <w:pPr>
        <w:spacing w:after="0" w:line="240" w:lineRule="auto"/>
        <w:ind w:firstLine="708"/>
        <w:jc w:val="both"/>
        <w:outlineLvl w:val="1"/>
        <w:rPr>
          <w:rFonts w:ascii="Times New Roman" w:hAnsi="Times New Roman"/>
          <w:sz w:val="28"/>
          <w:szCs w:val="28"/>
          <w:lang w:val="uk-UA"/>
        </w:rPr>
      </w:pPr>
    </w:p>
    <w:p w:rsidR="00B3706A" w:rsidRPr="00AD4AFE" w:rsidRDefault="00B3706A" w:rsidP="00B3706A">
      <w:pPr>
        <w:spacing w:after="0" w:line="240" w:lineRule="auto"/>
        <w:ind w:firstLine="708"/>
        <w:jc w:val="center"/>
        <w:outlineLvl w:val="1"/>
        <w:rPr>
          <w:rFonts w:ascii="Times New Roman" w:hAnsi="Times New Roman"/>
          <w:sz w:val="28"/>
          <w:szCs w:val="28"/>
          <w:lang w:val="uk-UA"/>
        </w:rPr>
      </w:pPr>
      <w:r w:rsidRPr="00AD4AFE">
        <w:rPr>
          <w:noProof/>
        </w:rPr>
        <w:drawing>
          <wp:inline distT="0" distB="0" distL="0" distR="0">
            <wp:extent cx="2014153" cy="1464525"/>
            <wp:effectExtent l="19050" t="0" r="5147" b="0"/>
            <wp:docPr id="16" name="Рисунок 16" descr="http://ok-t.ru/studopedia/baza5/46030296184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5/460302961845.files/image022.jpg"/>
                    <pic:cNvPicPr>
                      <a:picLocks noChangeAspect="1" noChangeArrowheads="1"/>
                    </pic:cNvPicPr>
                  </pic:nvPicPr>
                  <pic:blipFill>
                    <a:blip r:embed="rId14" cstate="print"/>
                    <a:srcRect l="49518" r="2770" b="70702"/>
                    <a:stretch>
                      <a:fillRect/>
                    </a:stretch>
                  </pic:blipFill>
                  <pic:spPr bwMode="auto">
                    <a:xfrm>
                      <a:off x="0" y="0"/>
                      <a:ext cx="2014153" cy="1464525"/>
                    </a:xfrm>
                    <a:prstGeom prst="rect">
                      <a:avLst/>
                    </a:prstGeom>
                    <a:noFill/>
                    <a:ln w="9525">
                      <a:noFill/>
                      <a:miter lim="800000"/>
                      <a:headEnd/>
                      <a:tailEnd/>
                    </a:ln>
                  </pic:spPr>
                </pic:pic>
              </a:graphicData>
            </a:graphic>
          </wp:inline>
        </w:drawing>
      </w:r>
    </w:p>
    <w:p w:rsidR="00E6768A" w:rsidRPr="00AD4AFE" w:rsidRDefault="003A2A95" w:rsidP="00C56AF2">
      <w:pPr>
        <w:pStyle w:val="a9"/>
        <w:numPr>
          <w:ilvl w:val="0"/>
          <w:numId w:val="15"/>
        </w:numPr>
        <w:spacing w:after="0" w:line="240" w:lineRule="auto"/>
        <w:jc w:val="both"/>
        <w:outlineLvl w:val="1"/>
        <w:rPr>
          <w:rFonts w:ascii="Times New Roman" w:hAnsi="Times New Roman"/>
          <w:sz w:val="28"/>
          <w:szCs w:val="28"/>
          <w:lang w:val="uk-UA"/>
        </w:rPr>
      </w:pPr>
      <w:r w:rsidRPr="00AD4AFE">
        <w:rPr>
          <w:rFonts w:ascii="Times New Roman" w:hAnsi="Times New Roman"/>
          <w:sz w:val="28"/>
          <w:szCs w:val="28"/>
          <w:lang w:val="uk-UA"/>
        </w:rPr>
        <w:t>Обстежуваний стискає кулак, згинає</w:t>
      </w:r>
      <w:r w:rsidR="009C2EEB" w:rsidRPr="00AD4AFE">
        <w:rPr>
          <w:rFonts w:ascii="Times New Roman" w:hAnsi="Times New Roman"/>
          <w:sz w:val="28"/>
          <w:szCs w:val="28"/>
          <w:lang w:val="uk-UA"/>
        </w:rPr>
        <w:t xml:space="preserve"> в ліктьовому суглобі, піднімає її до горизонтального рівня</w:t>
      </w:r>
      <w:r w:rsidRPr="00AD4AFE">
        <w:rPr>
          <w:rFonts w:ascii="Times New Roman" w:hAnsi="Times New Roman"/>
          <w:sz w:val="28"/>
          <w:szCs w:val="28"/>
          <w:lang w:val="uk-UA"/>
        </w:rPr>
        <w:t xml:space="preserve"> і максимально напружує м'язи плеча. Сантиметрову стрічку накладають на саму опуклу частину біцепса (двоголового м'яза). </w:t>
      </w:r>
    </w:p>
    <w:p w:rsidR="002A3655" w:rsidRPr="00AD4AFE" w:rsidRDefault="003A2A95" w:rsidP="00C56AF2">
      <w:pPr>
        <w:pStyle w:val="a9"/>
        <w:numPr>
          <w:ilvl w:val="0"/>
          <w:numId w:val="15"/>
        </w:numPr>
        <w:spacing w:after="0" w:line="240" w:lineRule="auto"/>
        <w:jc w:val="both"/>
        <w:outlineLvl w:val="1"/>
        <w:rPr>
          <w:rFonts w:ascii="Times New Roman" w:hAnsi="Times New Roman"/>
          <w:sz w:val="28"/>
          <w:szCs w:val="28"/>
          <w:lang w:val="uk-UA"/>
        </w:rPr>
      </w:pPr>
      <w:r w:rsidRPr="00AD4AFE">
        <w:rPr>
          <w:rFonts w:ascii="Times New Roman" w:hAnsi="Times New Roman"/>
          <w:sz w:val="28"/>
          <w:szCs w:val="28"/>
          <w:lang w:val="uk-UA"/>
        </w:rPr>
        <w:t>Потім в тому ж місці</w:t>
      </w:r>
      <w:r w:rsidR="00355A14" w:rsidRPr="00AD4AFE">
        <w:rPr>
          <w:rFonts w:ascii="Times New Roman" w:hAnsi="Times New Roman"/>
          <w:sz w:val="28"/>
          <w:szCs w:val="28"/>
          <w:lang w:val="uk-UA"/>
        </w:rPr>
        <w:t>,</w:t>
      </w:r>
      <w:r w:rsidR="00E6768A" w:rsidRPr="00AD4AFE">
        <w:rPr>
          <w:rFonts w:ascii="Times New Roman" w:hAnsi="Times New Roman"/>
          <w:sz w:val="28"/>
          <w:szCs w:val="28"/>
          <w:lang w:val="uk-UA"/>
        </w:rPr>
        <w:t xml:space="preserve"> не </w:t>
      </w:r>
      <w:r w:rsidR="00A52D58" w:rsidRPr="00AD4AFE">
        <w:rPr>
          <w:rFonts w:ascii="Times New Roman" w:hAnsi="Times New Roman"/>
          <w:sz w:val="28"/>
          <w:szCs w:val="28"/>
          <w:lang w:val="uk-UA"/>
        </w:rPr>
        <w:t>здвигаючи</w:t>
      </w:r>
      <w:r w:rsidR="00E6768A" w:rsidRPr="00AD4AFE">
        <w:rPr>
          <w:rFonts w:ascii="Times New Roman" w:hAnsi="Times New Roman"/>
          <w:sz w:val="28"/>
          <w:szCs w:val="28"/>
          <w:lang w:val="uk-UA"/>
        </w:rPr>
        <w:t xml:space="preserve"> стрічку</w:t>
      </w:r>
      <w:r w:rsidR="00355A14" w:rsidRPr="00AD4AFE">
        <w:rPr>
          <w:rFonts w:ascii="Times New Roman" w:hAnsi="Times New Roman"/>
          <w:sz w:val="28"/>
          <w:szCs w:val="28"/>
          <w:lang w:val="uk-UA"/>
        </w:rPr>
        <w:t>,</w:t>
      </w:r>
      <w:r w:rsidRPr="00AD4AFE">
        <w:rPr>
          <w:rFonts w:ascii="Times New Roman" w:hAnsi="Times New Roman"/>
          <w:sz w:val="28"/>
          <w:szCs w:val="28"/>
          <w:lang w:val="uk-UA"/>
        </w:rPr>
        <w:t xml:space="preserve"> вимірюють окружність плеча розслабленої</w:t>
      </w:r>
      <w:r w:rsidR="00751DB6" w:rsidRPr="00AD4AFE">
        <w:rPr>
          <w:rFonts w:ascii="Times New Roman" w:hAnsi="Times New Roman"/>
          <w:sz w:val="28"/>
          <w:szCs w:val="28"/>
          <w:lang w:val="uk-UA"/>
        </w:rPr>
        <w:t xml:space="preserve"> (п.16)</w:t>
      </w:r>
      <w:r w:rsidRPr="00AD4AFE">
        <w:rPr>
          <w:rFonts w:ascii="Times New Roman" w:hAnsi="Times New Roman"/>
          <w:sz w:val="28"/>
          <w:szCs w:val="28"/>
          <w:lang w:val="uk-UA"/>
        </w:rPr>
        <w:t xml:space="preserve"> і опущеною вниз руки.</w:t>
      </w:r>
    </w:p>
    <w:p w:rsidR="0091507A" w:rsidRPr="00AD4AFE" w:rsidRDefault="0091507A" w:rsidP="00075A0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w:t>
      </w:r>
      <w:r w:rsidR="007F4E1D" w:rsidRPr="00AD4AFE">
        <w:rPr>
          <w:rFonts w:ascii="Times New Roman" w:hAnsi="Times New Roman"/>
          <w:sz w:val="28"/>
          <w:szCs w:val="28"/>
          <w:lang w:val="uk-UA"/>
        </w:rPr>
        <w:t xml:space="preserve">Між отриманими </w:t>
      </w:r>
      <w:r w:rsidR="00E911BB" w:rsidRPr="00AD4AFE">
        <w:rPr>
          <w:rFonts w:ascii="Times New Roman" w:hAnsi="Times New Roman"/>
          <w:sz w:val="28"/>
          <w:szCs w:val="28"/>
          <w:lang w:val="uk-UA"/>
        </w:rPr>
        <w:t>величинами</w:t>
      </w:r>
      <w:r w:rsidR="007F4E1D" w:rsidRPr="00AD4AFE">
        <w:rPr>
          <w:rFonts w:ascii="Times New Roman" w:hAnsi="Times New Roman"/>
          <w:sz w:val="28"/>
          <w:szCs w:val="28"/>
          <w:lang w:val="uk-UA"/>
        </w:rPr>
        <w:t xml:space="preserve"> </w:t>
      </w:r>
      <w:r w:rsidR="00075A02" w:rsidRPr="00AD4AFE">
        <w:rPr>
          <w:rFonts w:ascii="Times New Roman" w:hAnsi="Times New Roman"/>
          <w:sz w:val="28"/>
          <w:szCs w:val="28"/>
          <w:lang w:val="uk-UA"/>
        </w:rPr>
        <w:t xml:space="preserve">окружності </w:t>
      </w:r>
      <w:r w:rsidR="007F4E1D" w:rsidRPr="00AD4AFE">
        <w:rPr>
          <w:rFonts w:ascii="Times New Roman" w:hAnsi="Times New Roman"/>
          <w:sz w:val="28"/>
          <w:szCs w:val="28"/>
          <w:lang w:val="uk-UA"/>
        </w:rPr>
        <w:t xml:space="preserve">лівого та правого плеча можуть буди </w:t>
      </w:r>
      <w:r w:rsidR="0005327E" w:rsidRPr="00AD4AFE">
        <w:rPr>
          <w:rFonts w:ascii="Times New Roman" w:hAnsi="Times New Roman"/>
          <w:sz w:val="28"/>
          <w:szCs w:val="28"/>
          <w:lang w:val="uk-UA"/>
        </w:rPr>
        <w:t>відмінності</w:t>
      </w:r>
      <w:r w:rsidR="007F4E1D" w:rsidRPr="00AD4AFE">
        <w:rPr>
          <w:rFonts w:ascii="Times New Roman" w:hAnsi="Times New Roman"/>
          <w:sz w:val="28"/>
          <w:szCs w:val="28"/>
          <w:lang w:val="uk-UA"/>
        </w:rPr>
        <w:t>.</w:t>
      </w:r>
    </w:p>
    <w:p w:rsidR="00DC4C11" w:rsidRPr="00AD4AFE" w:rsidRDefault="00751DB6" w:rsidP="00075A0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17</w:t>
      </w:r>
      <w:r w:rsidR="00DC4C11" w:rsidRPr="00AD4AFE">
        <w:rPr>
          <w:rFonts w:ascii="Times New Roman" w:hAnsi="Times New Roman"/>
          <w:b/>
          <w:sz w:val="28"/>
          <w:szCs w:val="28"/>
          <w:lang w:val="uk-UA"/>
        </w:rPr>
        <w:t>. Екскурсія плеча</w:t>
      </w:r>
      <w:r w:rsidR="00DC4C11" w:rsidRPr="00AD4AFE">
        <w:rPr>
          <w:rFonts w:ascii="Times New Roman" w:hAnsi="Times New Roman"/>
          <w:sz w:val="28"/>
          <w:szCs w:val="28"/>
          <w:lang w:val="uk-UA"/>
        </w:rPr>
        <w:t xml:space="preserve"> – різниця </w:t>
      </w:r>
      <w:r w:rsidR="00441892" w:rsidRPr="00AD4AFE">
        <w:rPr>
          <w:rFonts w:ascii="Times New Roman" w:hAnsi="Times New Roman"/>
          <w:sz w:val="28"/>
          <w:szCs w:val="28"/>
          <w:lang w:val="uk-UA"/>
        </w:rPr>
        <w:t>між охватом плеча у напруженому стані</w:t>
      </w:r>
      <w:r w:rsidR="005071B1" w:rsidRPr="00AD4AFE">
        <w:rPr>
          <w:rFonts w:ascii="Times New Roman" w:hAnsi="Times New Roman"/>
          <w:sz w:val="28"/>
          <w:szCs w:val="28"/>
          <w:lang w:val="uk-UA"/>
        </w:rPr>
        <w:t xml:space="preserve"> (п.15)</w:t>
      </w:r>
      <w:r w:rsidR="00441892" w:rsidRPr="00AD4AFE">
        <w:rPr>
          <w:rFonts w:ascii="Times New Roman" w:hAnsi="Times New Roman"/>
          <w:sz w:val="28"/>
          <w:szCs w:val="28"/>
          <w:lang w:val="uk-UA"/>
        </w:rPr>
        <w:t xml:space="preserve"> і у спокійному</w:t>
      </w:r>
      <w:r w:rsidR="005071B1" w:rsidRPr="00AD4AFE">
        <w:rPr>
          <w:rFonts w:ascii="Times New Roman" w:hAnsi="Times New Roman"/>
          <w:sz w:val="28"/>
          <w:szCs w:val="28"/>
          <w:lang w:val="uk-UA"/>
        </w:rPr>
        <w:t xml:space="preserve"> (п.16)</w:t>
      </w:r>
      <w:r w:rsidR="00441892" w:rsidRPr="00AD4AFE">
        <w:rPr>
          <w:rFonts w:ascii="Times New Roman" w:hAnsi="Times New Roman"/>
          <w:sz w:val="28"/>
          <w:szCs w:val="28"/>
          <w:lang w:val="uk-UA"/>
        </w:rPr>
        <w:t xml:space="preserve"> стані. </w:t>
      </w:r>
    </w:p>
    <w:p w:rsidR="0005327E" w:rsidRPr="00AD4AFE" w:rsidRDefault="0005327E" w:rsidP="00075A0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Між отриманими </w:t>
      </w:r>
      <w:r w:rsidR="00E911BB" w:rsidRPr="00AD4AFE">
        <w:rPr>
          <w:rFonts w:ascii="Times New Roman" w:hAnsi="Times New Roman"/>
          <w:sz w:val="28"/>
          <w:szCs w:val="28"/>
          <w:lang w:val="uk-UA"/>
        </w:rPr>
        <w:t>величинами</w:t>
      </w:r>
      <w:r w:rsidRPr="00AD4AFE">
        <w:rPr>
          <w:rFonts w:ascii="Times New Roman" w:hAnsi="Times New Roman"/>
          <w:sz w:val="28"/>
          <w:szCs w:val="28"/>
          <w:lang w:val="uk-UA"/>
        </w:rPr>
        <w:t xml:space="preserve"> </w:t>
      </w:r>
      <w:r w:rsidR="00075A02" w:rsidRPr="00AD4AFE">
        <w:rPr>
          <w:rFonts w:ascii="Times New Roman" w:hAnsi="Times New Roman"/>
          <w:sz w:val="28"/>
          <w:szCs w:val="28"/>
          <w:lang w:val="uk-UA"/>
        </w:rPr>
        <w:t xml:space="preserve">екскурсії </w:t>
      </w:r>
      <w:r w:rsidRPr="00AD4AFE">
        <w:rPr>
          <w:rFonts w:ascii="Times New Roman" w:hAnsi="Times New Roman"/>
          <w:sz w:val="28"/>
          <w:szCs w:val="28"/>
          <w:lang w:val="uk-UA"/>
        </w:rPr>
        <w:t>лівого та правого плеча можуть буди відмінності.</w:t>
      </w:r>
    </w:p>
    <w:p w:rsidR="009F5278" w:rsidRPr="00AD4AFE" w:rsidRDefault="00751DB6" w:rsidP="00075A0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18</w:t>
      </w:r>
      <w:r w:rsidR="00D93360" w:rsidRPr="00AD4AFE">
        <w:rPr>
          <w:rFonts w:ascii="Times New Roman" w:hAnsi="Times New Roman"/>
          <w:b/>
          <w:sz w:val="28"/>
          <w:szCs w:val="28"/>
          <w:lang w:val="uk-UA"/>
        </w:rPr>
        <w:t xml:space="preserve">. </w:t>
      </w:r>
      <w:r w:rsidR="009F5278" w:rsidRPr="00AD4AFE">
        <w:rPr>
          <w:rFonts w:ascii="Times New Roman" w:hAnsi="Times New Roman"/>
          <w:b/>
          <w:sz w:val="28"/>
          <w:szCs w:val="28"/>
          <w:lang w:val="uk-UA"/>
        </w:rPr>
        <w:t>Оцінка ступеня</w:t>
      </w:r>
      <w:r w:rsidR="009F5278" w:rsidRPr="00AD4AFE">
        <w:rPr>
          <w:rFonts w:ascii="Times New Roman" w:hAnsi="Times New Roman"/>
          <w:sz w:val="28"/>
          <w:szCs w:val="28"/>
          <w:lang w:val="uk-UA"/>
        </w:rPr>
        <w:t xml:space="preserve"> розвитку мускулатури визначається </w:t>
      </w:r>
      <w:r w:rsidR="00D52D99" w:rsidRPr="00AD4AFE">
        <w:rPr>
          <w:rFonts w:ascii="Times New Roman" w:hAnsi="Times New Roman"/>
          <w:sz w:val="28"/>
          <w:szCs w:val="28"/>
          <w:lang w:val="uk-UA"/>
        </w:rPr>
        <w:t>на основі значення індексу розвитку мускулатури:</w:t>
      </w:r>
    </w:p>
    <w:p w:rsidR="00D52D99" w:rsidRPr="00AD4AFE" w:rsidRDefault="00D52D99" w:rsidP="00C56AF2">
      <w:pPr>
        <w:spacing w:after="0" w:line="240" w:lineRule="auto"/>
        <w:ind w:left="1068"/>
        <w:jc w:val="center"/>
        <w:outlineLvl w:val="1"/>
        <w:rPr>
          <w:rFonts w:ascii="Times New Roman" w:hAnsi="Times New Roman"/>
          <w:sz w:val="28"/>
          <w:szCs w:val="28"/>
          <w:lang w:val="uk-UA"/>
        </w:rPr>
      </w:pPr>
      <w:r w:rsidRPr="00AD4AFE">
        <w:rPr>
          <w:rFonts w:ascii="Times New Roman" w:hAnsi="Times New Roman"/>
          <w:sz w:val="28"/>
          <w:szCs w:val="28"/>
          <w:lang w:val="uk-UA"/>
        </w:rPr>
        <w:t>Ірм=</w:t>
      </w:r>
      <w:r w:rsidR="009A56A4" w:rsidRPr="00AD4AFE">
        <w:rPr>
          <w:rFonts w:ascii="Times New Roman" w:hAnsi="Times New Roman"/>
          <w:sz w:val="28"/>
          <w:szCs w:val="28"/>
          <w:lang w:val="uk-UA"/>
        </w:rPr>
        <w:t>(ОПН-ОПС)</w:t>
      </w:r>
      <w:r w:rsidR="000959C1" w:rsidRPr="00AD4AFE">
        <w:rPr>
          <w:rFonts w:ascii="Times New Roman" w:hAnsi="Times New Roman"/>
          <w:sz w:val="28"/>
          <w:szCs w:val="28"/>
          <w:lang w:val="uk-UA"/>
        </w:rPr>
        <w:t xml:space="preserve"> </w:t>
      </w:r>
      <w:r w:rsidR="009A56A4" w:rsidRPr="00AD4AFE">
        <w:rPr>
          <w:rFonts w:ascii="Times New Roman" w:hAnsi="Times New Roman"/>
          <w:sz w:val="28"/>
          <w:szCs w:val="28"/>
          <w:lang w:val="uk-UA"/>
        </w:rPr>
        <w:t>/</w:t>
      </w:r>
      <w:r w:rsidR="000959C1" w:rsidRPr="00AD4AFE">
        <w:rPr>
          <w:rFonts w:ascii="Times New Roman" w:hAnsi="Times New Roman"/>
          <w:sz w:val="28"/>
          <w:szCs w:val="28"/>
          <w:lang w:val="uk-UA"/>
        </w:rPr>
        <w:t xml:space="preserve"> </w:t>
      </w:r>
      <w:r w:rsidR="009A56A4" w:rsidRPr="00AD4AFE">
        <w:rPr>
          <w:rFonts w:ascii="Times New Roman" w:hAnsi="Times New Roman"/>
          <w:sz w:val="28"/>
          <w:szCs w:val="28"/>
          <w:lang w:val="uk-UA"/>
        </w:rPr>
        <w:t>ОПС х 100%,</w:t>
      </w:r>
    </w:p>
    <w:p w:rsidR="009A56A4" w:rsidRPr="00AD4AFE" w:rsidRDefault="009C3D59" w:rsidP="00C56AF2">
      <w:pPr>
        <w:spacing w:after="0" w:line="240" w:lineRule="auto"/>
        <w:ind w:left="1068"/>
        <w:jc w:val="center"/>
        <w:outlineLvl w:val="1"/>
        <w:rPr>
          <w:rFonts w:ascii="Times New Roman" w:hAnsi="Times New Roman"/>
          <w:sz w:val="28"/>
          <w:szCs w:val="28"/>
          <w:lang w:val="uk-UA"/>
        </w:rPr>
      </w:pPr>
      <w:r w:rsidRPr="00AD4AFE">
        <w:rPr>
          <w:rFonts w:ascii="Times New Roman" w:hAnsi="Times New Roman"/>
          <w:sz w:val="28"/>
          <w:szCs w:val="28"/>
          <w:lang w:val="uk-UA"/>
        </w:rPr>
        <w:t>д</w:t>
      </w:r>
      <w:r w:rsidR="009A56A4" w:rsidRPr="00AD4AFE">
        <w:rPr>
          <w:rFonts w:ascii="Times New Roman" w:hAnsi="Times New Roman"/>
          <w:sz w:val="28"/>
          <w:szCs w:val="28"/>
          <w:lang w:val="uk-UA"/>
        </w:rPr>
        <w:t>е</w:t>
      </w:r>
      <w:r w:rsidRPr="00AD4AFE">
        <w:rPr>
          <w:rFonts w:ascii="Times New Roman" w:hAnsi="Times New Roman"/>
          <w:sz w:val="28"/>
          <w:szCs w:val="28"/>
          <w:lang w:val="uk-UA"/>
        </w:rPr>
        <w:t>: ОПН – окружність плеча у напрузі (см), ОПС – окружність плеча у спокої (см)</w:t>
      </w:r>
      <w:r w:rsidR="00131578" w:rsidRPr="00AD4AFE">
        <w:rPr>
          <w:rFonts w:ascii="Times New Roman" w:hAnsi="Times New Roman"/>
          <w:sz w:val="28"/>
          <w:szCs w:val="28"/>
          <w:lang w:val="uk-UA"/>
        </w:rPr>
        <w:t>.</w:t>
      </w:r>
    </w:p>
    <w:tbl>
      <w:tblPr>
        <w:tblStyle w:val="a3"/>
        <w:tblW w:w="5000" w:type="pct"/>
        <w:tblLook w:val="04A0" w:firstRow="1" w:lastRow="0" w:firstColumn="1" w:lastColumn="0" w:noHBand="0" w:noVBand="1"/>
      </w:tblPr>
      <w:tblGrid>
        <w:gridCol w:w="5084"/>
        <w:gridCol w:w="4827"/>
      </w:tblGrid>
      <w:tr w:rsidR="00E222B5" w:rsidRPr="00AD4AFE" w:rsidTr="00446CD4">
        <w:tc>
          <w:tcPr>
            <w:tcW w:w="2565" w:type="pct"/>
          </w:tcPr>
          <w:p w:rsidR="00E222B5" w:rsidRPr="00AD4AFE" w:rsidRDefault="00E222B5"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Розвиток мускулатури</w:t>
            </w:r>
          </w:p>
        </w:tc>
        <w:tc>
          <w:tcPr>
            <w:tcW w:w="2435" w:type="pct"/>
          </w:tcPr>
          <w:p w:rsidR="00E222B5" w:rsidRPr="00AD4AFE" w:rsidRDefault="00E222B5"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Ірм</w:t>
            </w:r>
          </w:p>
        </w:tc>
      </w:tr>
      <w:tr w:rsidR="00820A0C" w:rsidRPr="00AD4AFE" w:rsidTr="00446CD4">
        <w:tc>
          <w:tcPr>
            <w:tcW w:w="256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Сильне</w:t>
            </w:r>
          </w:p>
        </w:tc>
        <w:tc>
          <w:tcPr>
            <w:tcW w:w="243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12,0 і більше</w:t>
            </w:r>
          </w:p>
        </w:tc>
      </w:tr>
      <w:tr w:rsidR="00820A0C" w:rsidRPr="00AD4AFE" w:rsidTr="00446CD4">
        <w:tc>
          <w:tcPr>
            <w:tcW w:w="256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Середнє</w:t>
            </w:r>
          </w:p>
        </w:tc>
        <w:tc>
          <w:tcPr>
            <w:tcW w:w="243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5,0-11,9</w:t>
            </w:r>
          </w:p>
        </w:tc>
      </w:tr>
      <w:tr w:rsidR="00820A0C" w:rsidRPr="00AD4AFE" w:rsidTr="00446CD4">
        <w:tc>
          <w:tcPr>
            <w:tcW w:w="256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Слабке</w:t>
            </w:r>
          </w:p>
        </w:tc>
        <w:tc>
          <w:tcPr>
            <w:tcW w:w="2435" w:type="pct"/>
          </w:tcPr>
          <w:p w:rsidR="00820A0C" w:rsidRPr="00AD4AFE" w:rsidRDefault="00820A0C" w:rsidP="00820A0C">
            <w:pPr>
              <w:jc w:val="center"/>
              <w:outlineLvl w:val="1"/>
              <w:rPr>
                <w:rFonts w:ascii="Times New Roman" w:hAnsi="Times New Roman"/>
                <w:sz w:val="24"/>
                <w:szCs w:val="24"/>
                <w:lang w:val="uk-UA"/>
              </w:rPr>
            </w:pPr>
            <w:r w:rsidRPr="00AD4AFE">
              <w:rPr>
                <w:rFonts w:ascii="Times New Roman" w:hAnsi="Times New Roman"/>
                <w:sz w:val="24"/>
                <w:szCs w:val="24"/>
                <w:lang w:val="uk-UA"/>
              </w:rPr>
              <w:t>4,9 і менше</w:t>
            </w:r>
          </w:p>
        </w:tc>
      </w:tr>
    </w:tbl>
    <w:p w:rsidR="000C209C" w:rsidRPr="00AD4AFE" w:rsidRDefault="000C209C"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Між отриманими </w:t>
      </w:r>
      <w:r w:rsidR="00E911BB" w:rsidRPr="00AD4AFE">
        <w:rPr>
          <w:rFonts w:ascii="Times New Roman" w:hAnsi="Times New Roman"/>
          <w:sz w:val="28"/>
          <w:szCs w:val="28"/>
          <w:lang w:val="uk-UA"/>
        </w:rPr>
        <w:t>величинами</w:t>
      </w:r>
      <w:r w:rsidRPr="00AD4AFE">
        <w:rPr>
          <w:rFonts w:ascii="Times New Roman" w:hAnsi="Times New Roman"/>
          <w:sz w:val="28"/>
          <w:szCs w:val="28"/>
          <w:lang w:val="uk-UA"/>
        </w:rPr>
        <w:t xml:space="preserve"> </w:t>
      </w:r>
      <w:r w:rsidR="00820A0C" w:rsidRPr="00AD4AFE">
        <w:rPr>
          <w:rFonts w:ascii="Times New Roman" w:hAnsi="Times New Roman"/>
          <w:sz w:val="28"/>
          <w:szCs w:val="28"/>
          <w:lang w:val="uk-UA"/>
        </w:rPr>
        <w:t xml:space="preserve">розвитку мускулатури </w:t>
      </w:r>
      <w:r w:rsidRPr="00AD4AFE">
        <w:rPr>
          <w:rFonts w:ascii="Times New Roman" w:hAnsi="Times New Roman"/>
          <w:sz w:val="28"/>
          <w:szCs w:val="28"/>
          <w:lang w:val="uk-UA"/>
        </w:rPr>
        <w:t>лівого та правого плеча можуть буди відмінності.</w:t>
      </w:r>
    </w:p>
    <w:p w:rsidR="005071B1" w:rsidRPr="00AD4AFE" w:rsidRDefault="005071B1" w:rsidP="00CA6ED6">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19. </w:t>
      </w:r>
      <w:r w:rsidR="006E293B" w:rsidRPr="00AD4AFE">
        <w:rPr>
          <w:rFonts w:ascii="Times New Roman" w:hAnsi="Times New Roman"/>
          <w:b/>
          <w:sz w:val="28"/>
          <w:szCs w:val="28"/>
          <w:lang w:val="uk-UA"/>
        </w:rPr>
        <w:t xml:space="preserve">Окружність </w:t>
      </w:r>
      <w:r w:rsidR="007E4F0A" w:rsidRPr="00AD4AFE">
        <w:rPr>
          <w:rFonts w:ascii="Times New Roman" w:hAnsi="Times New Roman"/>
          <w:b/>
          <w:sz w:val="28"/>
          <w:szCs w:val="28"/>
          <w:lang w:val="uk-UA"/>
        </w:rPr>
        <w:t>передпліччя</w:t>
      </w:r>
      <w:r w:rsidR="006E293B" w:rsidRPr="00AD4AFE">
        <w:rPr>
          <w:rFonts w:ascii="Times New Roman" w:hAnsi="Times New Roman"/>
          <w:sz w:val="28"/>
          <w:szCs w:val="28"/>
          <w:lang w:val="uk-UA"/>
        </w:rPr>
        <w:t xml:space="preserve"> </w:t>
      </w:r>
      <w:r w:rsidR="007E4F0A" w:rsidRPr="00AD4AFE">
        <w:rPr>
          <w:rFonts w:ascii="Times New Roman" w:hAnsi="Times New Roman"/>
          <w:sz w:val="28"/>
          <w:szCs w:val="28"/>
          <w:lang w:val="uk-UA"/>
        </w:rPr>
        <w:t>вимірюють, накладаючи сантиметрову стрічку горизонтально в місці найбільшого розвитку м'язів при вільно опущеній руці.</w:t>
      </w:r>
    </w:p>
    <w:p w:rsidR="000C209C" w:rsidRPr="00AD4AFE" w:rsidRDefault="000C209C"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Між отриманими </w:t>
      </w:r>
      <w:r w:rsidR="00E911BB" w:rsidRPr="00AD4AFE">
        <w:rPr>
          <w:rFonts w:ascii="Times New Roman" w:hAnsi="Times New Roman"/>
          <w:sz w:val="28"/>
          <w:szCs w:val="28"/>
          <w:lang w:val="uk-UA"/>
        </w:rPr>
        <w:t>величинами</w:t>
      </w:r>
      <w:r w:rsidRPr="00AD4AFE">
        <w:rPr>
          <w:rFonts w:ascii="Times New Roman" w:hAnsi="Times New Roman"/>
          <w:sz w:val="28"/>
          <w:szCs w:val="28"/>
          <w:lang w:val="uk-UA"/>
        </w:rPr>
        <w:t xml:space="preserve"> </w:t>
      </w:r>
      <w:r w:rsidR="00820A0C" w:rsidRPr="00AD4AFE">
        <w:rPr>
          <w:rFonts w:ascii="Times New Roman" w:hAnsi="Times New Roman"/>
          <w:sz w:val="28"/>
          <w:szCs w:val="28"/>
          <w:lang w:val="uk-UA"/>
        </w:rPr>
        <w:t xml:space="preserve">окружності </w:t>
      </w:r>
      <w:r w:rsidR="0082755D" w:rsidRPr="00AD4AFE">
        <w:rPr>
          <w:rFonts w:ascii="Times New Roman" w:hAnsi="Times New Roman"/>
          <w:sz w:val="28"/>
          <w:szCs w:val="28"/>
          <w:lang w:val="uk-UA"/>
        </w:rPr>
        <w:t>лівого та правого передпліччя</w:t>
      </w:r>
      <w:r w:rsidRPr="00AD4AFE">
        <w:rPr>
          <w:rFonts w:ascii="Times New Roman" w:hAnsi="Times New Roman"/>
          <w:sz w:val="28"/>
          <w:szCs w:val="28"/>
          <w:lang w:val="uk-UA"/>
        </w:rPr>
        <w:t xml:space="preserve"> можуть буди відмінності.</w:t>
      </w:r>
    </w:p>
    <w:p w:rsidR="007510DF" w:rsidRPr="00AD4AFE" w:rsidRDefault="0091507A" w:rsidP="00F318CE">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lastRenderedPageBreak/>
        <w:t xml:space="preserve">20. </w:t>
      </w:r>
      <w:r w:rsidR="00671B32" w:rsidRPr="00AD4AFE">
        <w:rPr>
          <w:rFonts w:ascii="Times New Roman" w:hAnsi="Times New Roman"/>
          <w:b/>
          <w:sz w:val="28"/>
          <w:szCs w:val="28"/>
          <w:lang w:val="uk-UA"/>
        </w:rPr>
        <w:t>Окружність зап’ястка</w:t>
      </w:r>
      <w:r w:rsidR="00207AB8" w:rsidRPr="00AD4AFE">
        <w:rPr>
          <w:rFonts w:ascii="Times New Roman" w:hAnsi="Times New Roman"/>
          <w:sz w:val="28"/>
          <w:szCs w:val="28"/>
          <w:lang w:val="uk-UA"/>
        </w:rPr>
        <w:t xml:space="preserve"> </w:t>
      </w:r>
      <w:r w:rsidR="00C2626A" w:rsidRPr="00AD4AFE">
        <w:rPr>
          <w:rFonts w:ascii="Times New Roman" w:hAnsi="Times New Roman"/>
          <w:sz w:val="28"/>
          <w:szCs w:val="28"/>
          <w:lang w:val="uk-UA"/>
        </w:rPr>
        <w:t>–</w:t>
      </w:r>
      <w:r w:rsidR="00207AB8" w:rsidRPr="00AD4AFE">
        <w:rPr>
          <w:rFonts w:ascii="Times New Roman" w:hAnsi="Times New Roman"/>
          <w:sz w:val="28"/>
          <w:szCs w:val="28"/>
          <w:lang w:val="uk-UA"/>
        </w:rPr>
        <w:t xml:space="preserve"> </w:t>
      </w:r>
      <w:r w:rsidR="00C2626A" w:rsidRPr="00AD4AFE">
        <w:rPr>
          <w:rFonts w:ascii="Times New Roman" w:hAnsi="Times New Roman"/>
          <w:sz w:val="28"/>
          <w:szCs w:val="28"/>
          <w:lang w:val="uk-UA"/>
        </w:rPr>
        <w:t>проводять у самому вузькому місті промені-</w:t>
      </w:r>
      <w:r w:rsidR="00820A0C" w:rsidRPr="00AD4AFE">
        <w:rPr>
          <w:rFonts w:ascii="Times New Roman" w:hAnsi="Times New Roman"/>
          <w:sz w:val="28"/>
          <w:szCs w:val="28"/>
          <w:lang w:val="uk-UA"/>
        </w:rPr>
        <w:t>з</w:t>
      </w:r>
      <w:r w:rsidR="00C2626A" w:rsidRPr="00AD4AFE">
        <w:rPr>
          <w:rFonts w:ascii="Times New Roman" w:hAnsi="Times New Roman"/>
          <w:sz w:val="28"/>
          <w:szCs w:val="28"/>
          <w:lang w:val="uk-UA"/>
        </w:rPr>
        <w:t>а</w:t>
      </w:r>
      <w:r w:rsidR="004B200F" w:rsidRPr="00AD4AFE">
        <w:rPr>
          <w:rFonts w:ascii="Times New Roman" w:hAnsi="Times New Roman"/>
          <w:sz w:val="28"/>
          <w:szCs w:val="28"/>
          <w:lang w:val="uk-UA"/>
        </w:rPr>
        <w:t>п’ястно</w:t>
      </w:r>
      <w:r w:rsidR="00820A0C" w:rsidRPr="00AD4AFE">
        <w:rPr>
          <w:rFonts w:ascii="Times New Roman" w:hAnsi="Times New Roman"/>
          <w:sz w:val="28"/>
          <w:szCs w:val="28"/>
          <w:lang w:val="uk-UA"/>
        </w:rPr>
        <w:t>го суглоба</w:t>
      </w:r>
      <w:r w:rsidR="004B200F" w:rsidRPr="00AD4AFE">
        <w:rPr>
          <w:rFonts w:ascii="Times New Roman" w:hAnsi="Times New Roman"/>
          <w:sz w:val="28"/>
          <w:szCs w:val="28"/>
          <w:lang w:val="uk-UA"/>
        </w:rPr>
        <w:t>.</w:t>
      </w:r>
    </w:p>
    <w:p w:rsidR="00D033D2" w:rsidRPr="00AD4AFE" w:rsidRDefault="00C625A8" w:rsidP="00C56AF2">
      <w:pPr>
        <w:spacing w:after="0" w:line="240" w:lineRule="auto"/>
        <w:ind w:left="1068"/>
        <w:jc w:val="center"/>
        <w:outlineLvl w:val="1"/>
        <w:rPr>
          <w:rFonts w:ascii="Times New Roman" w:hAnsi="Times New Roman"/>
          <w:sz w:val="28"/>
          <w:szCs w:val="28"/>
          <w:lang w:val="uk-UA"/>
        </w:rPr>
      </w:pPr>
      <w:r w:rsidRPr="00AD4AFE">
        <w:rPr>
          <w:noProof/>
        </w:rPr>
        <w:drawing>
          <wp:inline distT="0" distB="0" distL="0" distR="0">
            <wp:extent cx="1907804" cy="1249696"/>
            <wp:effectExtent l="19050" t="0" r="0" b="0"/>
            <wp:docPr id="22" name="Рисунок 22" descr="Как правильно измерить окружность запяс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правильно измерить окружность запястья?"/>
                    <pic:cNvPicPr>
                      <a:picLocks noChangeAspect="1" noChangeArrowheads="1"/>
                    </pic:cNvPicPr>
                  </pic:nvPicPr>
                  <pic:blipFill>
                    <a:blip r:embed="rId18" cstate="print"/>
                    <a:srcRect r="51100" b="37878"/>
                    <a:stretch>
                      <a:fillRect/>
                    </a:stretch>
                  </pic:blipFill>
                  <pic:spPr bwMode="auto">
                    <a:xfrm>
                      <a:off x="0" y="0"/>
                      <a:ext cx="1907804" cy="1249696"/>
                    </a:xfrm>
                    <a:prstGeom prst="rect">
                      <a:avLst/>
                    </a:prstGeom>
                    <a:noFill/>
                    <a:ln w="9525">
                      <a:noFill/>
                      <a:miter lim="800000"/>
                      <a:headEnd/>
                      <a:tailEnd/>
                    </a:ln>
                  </pic:spPr>
                </pic:pic>
              </a:graphicData>
            </a:graphic>
          </wp:inline>
        </w:drawing>
      </w:r>
    </w:p>
    <w:p w:rsidR="00D033D2" w:rsidRPr="00AD4AFE" w:rsidRDefault="00D033D2" w:rsidP="00C56AF2">
      <w:pPr>
        <w:spacing w:after="0" w:line="240" w:lineRule="auto"/>
        <w:ind w:left="1068"/>
        <w:jc w:val="center"/>
        <w:outlineLvl w:val="1"/>
        <w:rPr>
          <w:rFonts w:ascii="Times New Roman" w:hAnsi="Times New Roman"/>
          <w:sz w:val="28"/>
          <w:szCs w:val="28"/>
          <w:lang w:val="uk-UA"/>
        </w:rPr>
      </w:pPr>
    </w:p>
    <w:p w:rsidR="00EC3F81" w:rsidRPr="00AD4AFE" w:rsidRDefault="00EC3F81" w:rsidP="00C56AF2">
      <w:pPr>
        <w:spacing w:after="0" w:line="240" w:lineRule="auto"/>
        <w:ind w:left="1068"/>
        <w:jc w:val="center"/>
        <w:outlineLvl w:val="1"/>
        <w:rPr>
          <w:rFonts w:ascii="Times New Roman" w:hAnsi="Times New Roman"/>
          <w:sz w:val="28"/>
          <w:szCs w:val="28"/>
          <w:lang w:val="uk-UA"/>
        </w:rPr>
      </w:pPr>
    </w:p>
    <w:p w:rsidR="00EE0B87" w:rsidRPr="00AD4AFE" w:rsidRDefault="00EE0B87" w:rsidP="00C56AF2">
      <w:pPr>
        <w:spacing w:after="0" w:line="240" w:lineRule="auto"/>
        <w:ind w:left="1068"/>
        <w:jc w:val="center"/>
        <w:outlineLvl w:val="1"/>
        <w:rPr>
          <w:rFonts w:ascii="Times New Roman" w:hAnsi="Times New Roman"/>
          <w:sz w:val="28"/>
          <w:szCs w:val="28"/>
          <w:lang w:val="uk-UA"/>
        </w:rPr>
      </w:pPr>
    </w:p>
    <w:tbl>
      <w:tblPr>
        <w:tblStyle w:val="a3"/>
        <w:tblW w:w="0" w:type="auto"/>
        <w:tblLook w:val="04A0" w:firstRow="1" w:lastRow="0" w:firstColumn="1" w:lastColumn="0" w:noHBand="0" w:noVBand="1"/>
      </w:tblPr>
      <w:tblGrid>
        <w:gridCol w:w="1919"/>
        <w:gridCol w:w="3038"/>
        <w:gridCol w:w="2479"/>
        <w:gridCol w:w="2475"/>
      </w:tblGrid>
      <w:tr w:rsidR="006E337A" w:rsidRPr="00AD4AFE" w:rsidTr="00005FA0">
        <w:tc>
          <w:tcPr>
            <w:tcW w:w="1951" w:type="dxa"/>
          </w:tcPr>
          <w:p w:rsidR="006E337A" w:rsidRPr="00AD4AFE" w:rsidRDefault="006E337A"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Стать</w:t>
            </w:r>
          </w:p>
        </w:tc>
        <w:tc>
          <w:tcPr>
            <w:tcW w:w="3117" w:type="dxa"/>
          </w:tcPr>
          <w:p w:rsidR="006E337A" w:rsidRPr="00AD4AFE" w:rsidRDefault="00752F9E"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Тендітна статура</w:t>
            </w:r>
          </w:p>
        </w:tc>
        <w:tc>
          <w:tcPr>
            <w:tcW w:w="2534" w:type="dxa"/>
          </w:tcPr>
          <w:p w:rsidR="006E337A" w:rsidRPr="00AD4AFE" w:rsidRDefault="00A825E4"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Середня статура</w:t>
            </w:r>
          </w:p>
        </w:tc>
        <w:tc>
          <w:tcPr>
            <w:tcW w:w="2535" w:type="dxa"/>
          </w:tcPr>
          <w:p w:rsidR="006E337A" w:rsidRPr="00AD4AFE" w:rsidRDefault="00A825E4"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Міцна статура</w:t>
            </w:r>
          </w:p>
        </w:tc>
      </w:tr>
      <w:tr w:rsidR="006E337A" w:rsidRPr="00AD4AFE" w:rsidTr="00005FA0">
        <w:tc>
          <w:tcPr>
            <w:tcW w:w="1951" w:type="dxa"/>
          </w:tcPr>
          <w:p w:rsidR="006E337A" w:rsidRPr="00AD4AFE" w:rsidRDefault="006E337A"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Чоловіки</w:t>
            </w:r>
          </w:p>
        </w:tc>
        <w:tc>
          <w:tcPr>
            <w:tcW w:w="3117" w:type="dxa"/>
          </w:tcPr>
          <w:p w:rsidR="006E337A" w:rsidRPr="00AD4AFE" w:rsidRDefault="00932C5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16,5 см</w:t>
            </w:r>
            <w:r w:rsidR="00D0355B" w:rsidRPr="00AD4AFE">
              <w:rPr>
                <w:rFonts w:ascii="Times New Roman" w:hAnsi="Times New Roman"/>
                <w:sz w:val="24"/>
                <w:szCs w:val="24"/>
                <w:lang w:val="uk-UA"/>
              </w:rPr>
              <w:t xml:space="preserve"> і менш</w:t>
            </w:r>
            <w:r w:rsidR="007471FD" w:rsidRPr="00AD4AFE">
              <w:rPr>
                <w:rFonts w:ascii="Times New Roman" w:hAnsi="Times New Roman"/>
                <w:sz w:val="24"/>
                <w:szCs w:val="24"/>
                <w:lang w:val="uk-UA"/>
              </w:rPr>
              <w:t>е</w:t>
            </w:r>
          </w:p>
        </w:tc>
        <w:tc>
          <w:tcPr>
            <w:tcW w:w="2534" w:type="dxa"/>
          </w:tcPr>
          <w:p w:rsidR="006E337A" w:rsidRPr="00AD4AFE" w:rsidRDefault="00932C5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w:t>
            </w:r>
            <w:r w:rsidR="007471FD" w:rsidRPr="00AD4AFE">
              <w:rPr>
                <w:rFonts w:ascii="Times New Roman" w:hAnsi="Times New Roman"/>
                <w:sz w:val="24"/>
                <w:szCs w:val="24"/>
                <w:lang w:val="uk-UA"/>
              </w:rPr>
              <w:t>6</w:t>
            </w:r>
            <w:r w:rsidRPr="00AD4AFE">
              <w:rPr>
                <w:rFonts w:ascii="Times New Roman" w:hAnsi="Times New Roman"/>
                <w:sz w:val="24"/>
                <w:szCs w:val="24"/>
                <w:lang w:val="uk-UA"/>
              </w:rPr>
              <w:t xml:space="preserve">-18 </w:t>
            </w:r>
            <w:r w:rsidR="001A7404" w:rsidRPr="00AD4AFE">
              <w:rPr>
                <w:rFonts w:ascii="Times New Roman" w:hAnsi="Times New Roman"/>
                <w:sz w:val="24"/>
                <w:szCs w:val="24"/>
                <w:lang w:val="uk-UA"/>
              </w:rPr>
              <w:t>см</w:t>
            </w:r>
          </w:p>
        </w:tc>
        <w:tc>
          <w:tcPr>
            <w:tcW w:w="2535" w:type="dxa"/>
          </w:tcPr>
          <w:p w:rsidR="006E337A" w:rsidRPr="00AD4AFE" w:rsidRDefault="00932C5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18</w:t>
            </w:r>
            <w:r w:rsidR="007471FD" w:rsidRPr="00AD4AFE">
              <w:rPr>
                <w:rFonts w:ascii="Times New Roman" w:hAnsi="Times New Roman"/>
                <w:sz w:val="24"/>
                <w:szCs w:val="24"/>
                <w:lang w:val="uk-UA"/>
              </w:rPr>
              <w:t>,1</w:t>
            </w:r>
            <w:r w:rsidRPr="00AD4AFE">
              <w:rPr>
                <w:rFonts w:ascii="Times New Roman" w:hAnsi="Times New Roman"/>
                <w:sz w:val="24"/>
                <w:szCs w:val="24"/>
                <w:lang w:val="uk-UA"/>
              </w:rPr>
              <w:t xml:space="preserve"> </w:t>
            </w:r>
            <w:r w:rsidR="00FB4154" w:rsidRPr="00AD4AFE">
              <w:rPr>
                <w:rFonts w:ascii="Times New Roman" w:hAnsi="Times New Roman"/>
                <w:sz w:val="24"/>
                <w:szCs w:val="24"/>
                <w:lang w:val="uk-UA"/>
              </w:rPr>
              <w:t>см</w:t>
            </w:r>
            <w:r w:rsidR="007471FD" w:rsidRPr="00AD4AFE">
              <w:rPr>
                <w:rFonts w:ascii="Times New Roman" w:hAnsi="Times New Roman"/>
                <w:sz w:val="24"/>
                <w:szCs w:val="24"/>
                <w:lang w:val="uk-UA"/>
              </w:rPr>
              <w:t xml:space="preserve"> і більше</w:t>
            </w:r>
          </w:p>
        </w:tc>
      </w:tr>
      <w:tr w:rsidR="006E337A" w:rsidRPr="00AD4AFE" w:rsidTr="00005FA0">
        <w:tc>
          <w:tcPr>
            <w:tcW w:w="1951" w:type="dxa"/>
          </w:tcPr>
          <w:p w:rsidR="006E337A" w:rsidRPr="00AD4AFE" w:rsidRDefault="006E337A"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Жінки</w:t>
            </w:r>
          </w:p>
        </w:tc>
        <w:tc>
          <w:tcPr>
            <w:tcW w:w="3117" w:type="dxa"/>
          </w:tcPr>
          <w:p w:rsidR="006E337A" w:rsidRPr="00AD4AFE" w:rsidRDefault="00A825E4"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14</w:t>
            </w:r>
            <w:r w:rsidR="007471FD" w:rsidRPr="00AD4AFE">
              <w:rPr>
                <w:rFonts w:ascii="Times New Roman" w:hAnsi="Times New Roman"/>
                <w:sz w:val="24"/>
                <w:szCs w:val="24"/>
                <w:lang w:val="uk-UA"/>
              </w:rPr>
              <w:t>,0</w:t>
            </w:r>
            <w:r w:rsidRPr="00AD4AFE">
              <w:rPr>
                <w:rFonts w:ascii="Times New Roman" w:hAnsi="Times New Roman"/>
                <w:sz w:val="24"/>
                <w:szCs w:val="24"/>
                <w:lang w:val="uk-UA"/>
              </w:rPr>
              <w:t xml:space="preserve"> см і менш</w:t>
            </w:r>
            <w:r w:rsidR="007A0B5D" w:rsidRPr="00AD4AFE">
              <w:rPr>
                <w:rFonts w:ascii="Times New Roman" w:hAnsi="Times New Roman"/>
                <w:sz w:val="24"/>
                <w:szCs w:val="24"/>
                <w:lang w:val="uk-UA"/>
              </w:rPr>
              <w:t>е</w:t>
            </w:r>
          </w:p>
        </w:tc>
        <w:tc>
          <w:tcPr>
            <w:tcW w:w="2534" w:type="dxa"/>
          </w:tcPr>
          <w:p w:rsidR="006E337A" w:rsidRPr="00AD4AFE" w:rsidRDefault="00932C5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14</w:t>
            </w:r>
            <w:r w:rsidR="007A0B5D" w:rsidRPr="00AD4AFE">
              <w:rPr>
                <w:rFonts w:ascii="Times New Roman" w:hAnsi="Times New Roman"/>
                <w:sz w:val="24"/>
                <w:szCs w:val="24"/>
                <w:lang w:val="uk-UA"/>
              </w:rPr>
              <w:t>,1</w:t>
            </w:r>
            <w:r w:rsidRPr="00AD4AFE">
              <w:rPr>
                <w:rFonts w:ascii="Times New Roman" w:hAnsi="Times New Roman"/>
                <w:sz w:val="24"/>
                <w:szCs w:val="24"/>
                <w:lang w:val="uk-UA"/>
              </w:rPr>
              <w:t xml:space="preserve">-16,5 </w:t>
            </w:r>
            <w:r w:rsidR="001A7404" w:rsidRPr="00AD4AFE">
              <w:rPr>
                <w:rFonts w:ascii="Times New Roman" w:hAnsi="Times New Roman"/>
                <w:sz w:val="24"/>
                <w:szCs w:val="24"/>
                <w:lang w:val="uk-UA"/>
              </w:rPr>
              <w:t>см</w:t>
            </w:r>
          </w:p>
        </w:tc>
        <w:tc>
          <w:tcPr>
            <w:tcW w:w="2535" w:type="dxa"/>
          </w:tcPr>
          <w:p w:rsidR="006E337A" w:rsidRPr="00AD4AFE" w:rsidRDefault="00932C5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w:t>
            </w:r>
            <w:r w:rsidR="007471FD" w:rsidRPr="00AD4AFE">
              <w:rPr>
                <w:rFonts w:ascii="Times New Roman" w:hAnsi="Times New Roman"/>
                <w:sz w:val="24"/>
                <w:szCs w:val="24"/>
                <w:lang w:val="uk-UA"/>
              </w:rPr>
              <w:t>6</w:t>
            </w:r>
            <w:r w:rsidRPr="00AD4AFE">
              <w:rPr>
                <w:rFonts w:ascii="Times New Roman" w:hAnsi="Times New Roman"/>
                <w:sz w:val="24"/>
                <w:szCs w:val="24"/>
                <w:lang w:val="uk-UA"/>
              </w:rPr>
              <w:t xml:space="preserve"> </w:t>
            </w:r>
            <w:r w:rsidR="007A0B5D" w:rsidRPr="00AD4AFE">
              <w:rPr>
                <w:rFonts w:ascii="Times New Roman" w:hAnsi="Times New Roman"/>
                <w:sz w:val="24"/>
                <w:szCs w:val="24"/>
                <w:lang w:val="uk-UA"/>
              </w:rPr>
              <w:t>см і більше</w:t>
            </w:r>
          </w:p>
        </w:tc>
      </w:tr>
    </w:tbl>
    <w:p w:rsidR="00831DF6" w:rsidRPr="00AD4AFE" w:rsidRDefault="00831DF6"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Між отриманими величинами </w:t>
      </w:r>
      <w:r w:rsidR="00820A0C" w:rsidRPr="00AD4AFE">
        <w:rPr>
          <w:rFonts w:ascii="Times New Roman" w:hAnsi="Times New Roman"/>
          <w:sz w:val="28"/>
          <w:szCs w:val="28"/>
          <w:lang w:val="uk-UA"/>
        </w:rPr>
        <w:t xml:space="preserve">окружності </w:t>
      </w:r>
      <w:r w:rsidRPr="00AD4AFE">
        <w:rPr>
          <w:rFonts w:ascii="Times New Roman" w:hAnsi="Times New Roman"/>
          <w:sz w:val="28"/>
          <w:szCs w:val="28"/>
          <w:lang w:val="uk-UA"/>
        </w:rPr>
        <w:t>лівого та правого зап’ястка можуть буди відмінності.</w:t>
      </w:r>
    </w:p>
    <w:p w:rsidR="00FD4F56" w:rsidRPr="00AD4AFE" w:rsidRDefault="00F318CE" w:rsidP="00C56AF2">
      <w:pPr>
        <w:spacing w:after="0" w:line="240" w:lineRule="auto"/>
        <w:ind w:firstLine="709"/>
        <w:jc w:val="both"/>
        <w:outlineLvl w:val="1"/>
        <w:rPr>
          <w:rFonts w:ascii="Arial" w:hAnsi="Arial" w:cs="Arial"/>
          <w:sz w:val="23"/>
          <w:szCs w:val="23"/>
          <w:lang w:val="uk-UA"/>
        </w:rPr>
      </w:pPr>
      <w:r w:rsidRPr="00AD4AFE">
        <w:rPr>
          <w:rFonts w:ascii="Times New Roman" w:hAnsi="Times New Roman"/>
          <w:b/>
          <w:sz w:val="28"/>
          <w:szCs w:val="28"/>
          <w:lang w:val="uk-UA"/>
        </w:rPr>
        <w:t>2</w:t>
      </w:r>
      <w:r w:rsidR="00FB4154" w:rsidRPr="00AD4AFE">
        <w:rPr>
          <w:rFonts w:ascii="Times New Roman" w:hAnsi="Times New Roman"/>
          <w:b/>
          <w:sz w:val="28"/>
          <w:szCs w:val="28"/>
          <w:lang w:val="uk-UA"/>
        </w:rPr>
        <w:t>1. Окружність стегна</w:t>
      </w:r>
      <w:r w:rsidR="00FB4154" w:rsidRPr="00AD4AFE">
        <w:rPr>
          <w:rFonts w:ascii="Times New Roman" w:hAnsi="Times New Roman"/>
          <w:sz w:val="28"/>
          <w:szCs w:val="28"/>
          <w:lang w:val="uk-UA"/>
        </w:rPr>
        <w:t xml:space="preserve"> </w:t>
      </w:r>
      <w:r w:rsidR="00BA63D5" w:rsidRPr="00AD4AFE">
        <w:rPr>
          <w:rFonts w:ascii="Times New Roman" w:hAnsi="Times New Roman"/>
          <w:sz w:val="28"/>
          <w:szCs w:val="28"/>
          <w:lang w:val="uk-UA"/>
        </w:rPr>
        <w:t>–</w:t>
      </w:r>
      <w:r w:rsidR="00FB4154" w:rsidRPr="00AD4AFE">
        <w:rPr>
          <w:rFonts w:ascii="Times New Roman" w:hAnsi="Times New Roman"/>
          <w:sz w:val="28"/>
          <w:szCs w:val="28"/>
          <w:lang w:val="uk-UA"/>
        </w:rPr>
        <w:t xml:space="preserve"> </w:t>
      </w:r>
      <w:r w:rsidR="00BA63D5" w:rsidRPr="00AD4AFE">
        <w:rPr>
          <w:rFonts w:ascii="Times New Roman" w:hAnsi="Times New Roman"/>
          <w:sz w:val="28"/>
          <w:szCs w:val="28"/>
          <w:lang w:val="uk-UA"/>
        </w:rPr>
        <w:t xml:space="preserve">при </w:t>
      </w:r>
      <w:r w:rsidR="00FD4F56" w:rsidRPr="00AD4AFE">
        <w:rPr>
          <w:rFonts w:ascii="Times New Roman" w:hAnsi="Times New Roman"/>
          <w:sz w:val="28"/>
          <w:szCs w:val="28"/>
          <w:lang w:val="uk-UA"/>
        </w:rPr>
        <w:t xml:space="preserve">вимірюванні окружності стегна стрічку накладають </w:t>
      </w:r>
      <w:r w:rsidR="002004C7" w:rsidRPr="00AD4AFE">
        <w:rPr>
          <w:rFonts w:ascii="Times New Roman" w:hAnsi="Times New Roman"/>
          <w:sz w:val="28"/>
          <w:szCs w:val="28"/>
          <w:lang w:val="uk-UA"/>
        </w:rPr>
        <w:t>на місці найбільш</w:t>
      </w:r>
      <w:r w:rsidR="00C90CD6" w:rsidRPr="00AD4AFE">
        <w:rPr>
          <w:rFonts w:ascii="Times New Roman" w:hAnsi="Times New Roman"/>
          <w:sz w:val="28"/>
          <w:szCs w:val="28"/>
          <w:lang w:val="uk-UA"/>
        </w:rPr>
        <w:t>ої повноти в медіальному напрямку</w:t>
      </w:r>
      <w:r w:rsidR="002004C7" w:rsidRPr="00AD4AFE">
        <w:rPr>
          <w:rFonts w:ascii="Times New Roman" w:hAnsi="Times New Roman"/>
          <w:sz w:val="28"/>
          <w:szCs w:val="28"/>
          <w:lang w:val="uk-UA"/>
        </w:rPr>
        <w:t xml:space="preserve"> </w:t>
      </w:r>
      <w:r w:rsidR="00FD4F56" w:rsidRPr="00AD4AFE">
        <w:rPr>
          <w:rFonts w:ascii="Times New Roman" w:hAnsi="Times New Roman"/>
          <w:sz w:val="28"/>
          <w:szCs w:val="28"/>
          <w:lang w:val="uk-UA"/>
        </w:rPr>
        <w:t>під сідничної складкою і замикають на зовнішній поверхні стегна</w:t>
      </w:r>
      <w:r w:rsidR="00FD4F56" w:rsidRPr="00AD4AFE">
        <w:rPr>
          <w:rFonts w:ascii="Arial" w:hAnsi="Arial" w:cs="Arial"/>
          <w:sz w:val="23"/>
          <w:szCs w:val="23"/>
          <w:lang w:val="uk-UA"/>
        </w:rPr>
        <w:t>.</w:t>
      </w:r>
    </w:p>
    <w:p w:rsidR="00140A57" w:rsidRPr="00AD4AFE" w:rsidRDefault="00140A57" w:rsidP="00C56AF2">
      <w:pPr>
        <w:pStyle w:val="a9"/>
        <w:numPr>
          <w:ilvl w:val="0"/>
          <w:numId w:val="17"/>
        </w:numPr>
        <w:spacing w:after="0" w:line="240" w:lineRule="auto"/>
        <w:jc w:val="both"/>
        <w:outlineLvl w:val="1"/>
        <w:rPr>
          <w:rFonts w:ascii="Times New Roman" w:hAnsi="Times New Roman"/>
          <w:sz w:val="28"/>
          <w:szCs w:val="28"/>
          <w:lang w:val="uk-UA"/>
        </w:rPr>
      </w:pPr>
      <w:r w:rsidRPr="00AD4AFE">
        <w:rPr>
          <w:rFonts w:ascii="Times New Roman" w:hAnsi="Times New Roman"/>
          <w:sz w:val="28"/>
          <w:szCs w:val="28"/>
          <w:lang w:val="uk-UA"/>
        </w:rPr>
        <w:t>Обстежуваний стоїть рівно, ноги на довжині плечей, вага тіла рівномірно розподілена на обидві ноги.</w:t>
      </w:r>
    </w:p>
    <w:p w:rsidR="008449DB" w:rsidRPr="00AD4AFE" w:rsidRDefault="008449DB" w:rsidP="008449DB">
      <w:pPr>
        <w:spacing w:after="0" w:line="240" w:lineRule="auto"/>
        <w:jc w:val="both"/>
        <w:outlineLvl w:val="1"/>
        <w:rPr>
          <w:rFonts w:ascii="Times New Roman" w:hAnsi="Times New Roman"/>
          <w:sz w:val="28"/>
          <w:szCs w:val="28"/>
          <w:lang w:val="uk-UA"/>
        </w:rPr>
      </w:pPr>
    </w:p>
    <w:p w:rsidR="008449DB" w:rsidRPr="00AD4AFE" w:rsidRDefault="008449DB" w:rsidP="008449DB">
      <w:pPr>
        <w:spacing w:after="0" w:line="240" w:lineRule="auto"/>
        <w:jc w:val="center"/>
        <w:outlineLvl w:val="1"/>
        <w:rPr>
          <w:rFonts w:ascii="Times New Roman" w:hAnsi="Times New Roman"/>
          <w:sz w:val="28"/>
          <w:szCs w:val="28"/>
          <w:lang w:val="uk-UA"/>
        </w:rPr>
      </w:pPr>
      <w:r w:rsidRPr="00AD4AFE">
        <w:rPr>
          <w:noProof/>
        </w:rPr>
        <w:drawing>
          <wp:inline distT="0" distB="0" distL="0" distR="0">
            <wp:extent cx="1843237" cy="1753675"/>
            <wp:effectExtent l="0" t="0" r="0" b="0"/>
            <wp:docPr id="7" name="Рисунок 7" descr="http://ok-t.ru/studopedia/baza5/46030296184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5/460302961845.files/image022.jpg"/>
                    <pic:cNvPicPr>
                      <a:picLocks noChangeAspect="1" noChangeArrowheads="1"/>
                    </pic:cNvPicPr>
                  </pic:nvPicPr>
                  <pic:blipFill rotWithShape="1">
                    <a:blip r:embed="rId14" cstate="print"/>
                    <a:srcRect l="56332" t="64913"/>
                    <a:stretch/>
                  </pic:blipFill>
                  <pic:spPr bwMode="auto">
                    <a:xfrm>
                      <a:off x="0" y="0"/>
                      <a:ext cx="1843436" cy="1753865"/>
                    </a:xfrm>
                    <a:prstGeom prst="rect">
                      <a:avLst/>
                    </a:prstGeom>
                    <a:noFill/>
                    <a:ln>
                      <a:noFill/>
                    </a:ln>
                    <a:extLst>
                      <a:ext uri="{53640926-AAD7-44D8-BBD7-CCE9431645EC}">
                        <a14:shadowObscured xmlns:a14="http://schemas.microsoft.com/office/drawing/2010/main"/>
                      </a:ext>
                    </a:extLst>
                  </pic:spPr>
                </pic:pic>
              </a:graphicData>
            </a:graphic>
          </wp:inline>
        </w:drawing>
      </w:r>
    </w:p>
    <w:p w:rsidR="009A29BC" w:rsidRPr="00AD4AFE" w:rsidRDefault="00DB7F2F" w:rsidP="009A29BC">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Між отриманими величинами </w:t>
      </w:r>
      <w:r w:rsidR="00263031" w:rsidRPr="00AD4AFE">
        <w:rPr>
          <w:rFonts w:ascii="Times New Roman" w:hAnsi="Times New Roman"/>
          <w:sz w:val="28"/>
          <w:szCs w:val="28"/>
          <w:lang w:val="uk-UA"/>
        </w:rPr>
        <w:t xml:space="preserve">окружності </w:t>
      </w:r>
      <w:r w:rsidRPr="00AD4AFE">
        <w:rPr>
          <w:rFonts w:ascii="Times New Roman" w:hAnsi="Times New Roman"/>
          <w:sz w:val="28"/>
          <w:szCs w:val="28"/>
          <w:lang w:val="uk-UA"/>
        </w:rPr>
        <w:t xml:space="preserve">лівого та правого </w:t>
      </w:r>
      <w:r w:rsidR="00E633F4" w:rsidRPr="00AD4AFE">
        <w:rPr>
          <w:rFonts w:ascii="Times New Roman" w:hAnsi="Times New Roman"/>
          <w:sz w:val="28"/>
          <w:szCs w:val="28"/>
          <w:lang w:val="uk-UA"/>
        </w:rPr>
        <w:t xml:space="preserve">стегна </w:t>
      </w:r>
      <w:r w:rsidRPr="00AD4AFE">
        <w:rPr>
          <w:rFonts w:ascii="Times New Roman" w:hAnsi="Times New Roman"/>
          <w:sz w:val="28"/>
          <w:szCs w:val="28"/>
          <w:lang w:val="uk-UA"/>
        </w:rPr>
        <w:t>можуть буди відмінності.</w:t>
      </w:r>
    </w:p>
    <w:p w:rsidR="009A29BC" w:rsidRPr="00AD4AFE" w:rsidRDefault="009A29BC" w:rsidP="009A29BC">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22.</w:t>
      </w:r>
      <w:r w:rsidRPr="00AD4AFE">
        <w:rPr>
          <w:rFonts w:ascii="Times New Roman" w:hAnsi="Times New Roman"/>
          <w:sz w:val="28"/>
          <w:szCs w:val="28"/>
          <w:lang w:val="uk-UA"/>
        </w:rPr>
        <w:t xml:space="preserve"> </w:t>
      </w:r>
      <w:r w:rsidR="00242FD2" w:rsidRPr="00AD4AFE">
        <w:rPr>
          <w:rFonts w:ascii="Times New Roman" w:hAnsi="Times New Roman"/>
          <w:b/>
          <w:sz w:val="28"/>
          <w:szCs w:val="28"/>
          <w:lang w:val="uk-UA"/>
        </w:rPr>
        <w:t>Індекс с</w:t>
      </w:r>
      <w:r w:rsidR="00601D73" w:rsidRPr="00AD4AFE">
        <w:rPr>
          <w:rFonts w:ascii="Times New Roman" w:hAnsi="Times New Roman"/>
          <w:b/>
          <w:sz w:val="28"/>
          <w:szCs w:val="28"/>
          <w:lang w:val="uk-UA"/>
        </w:rPr>
        <w:t xml:space="preserve">піввідношення </w:t>
      </w:r>
      <w:r w:rsidR="00C66B7D" w:rsidRPr="00AD4AFE">
        <w:rPr>
          <w:rFonts w:ascii="Times New Roman" w:hAnsi="Times New Roman"/>
          <w:b/>
          <w:sz w:val="28"/>
          <w:szCs w:val="28"/>
          <w:lang w:val="uk-UA"/>
        </w:rPr>
        <w:t xml:space="preserve">окружності животу </w:t>
      </w:r>
      <w:r w:rsidR="00601D73" w:rsidRPr="00AD4AFE">
        <w:rPr>
          <w:rFonts w:ascii="Times New Roman" w:hAnsi="Times New Roman"/>
          <w:b/>
          <w:sz w:val="28"/>
          <w:szCs w:val="28"/>
          <w:lang w:val="uk-UA"/>
        </w:rPr>
        <w:t>до окружності стегон</w:t>
      </w:r>
      <w:r w:rsidR="00601D73" w:rsidRPr="00AD4AFE">
        <w:rPr>
          <w:rFonts w:ascii="Times New Roman" w:hAnsi="Times New Roman"/>
          <w:sz w:val="28"/>
          <w:szCs w:val="28"/>
          <w:lang w:val="uk-UA"/>
        </w:rPr>
        <w:t xml:space="preserve"> –</w:t>
      </w:r>
      <w:r w:rsidR="005C7145" w:rsidRPr="00AD4AFE">
        <w:rPr>
          <w:rFonts w:ascii="Times New Roman" w:hAnsi="Times New Roman"/>
          <w:sz w:val="28"/>
          <w:szCs w:val="28"/>
          <w:lang w:val="uk-UA"/>
        </w:rPr>
        <w:t xml:space="preserve"> є оптимальним показником наявності абдомінального жиру в організмі.</w:t>
      </w:r>
      <w:r w:rsidR="00146916" w:rsidRPr="00AD4AFE">
        <w:rPr>
          <w:rFonts w:ascii="Times New Roman" w:hAnsi="Times New Roman"/>
          <w:sz w:val="28"/>
          <w:szCs w:val="28"/>
          <w:lang w:val="uk-UA"/>
        </w:rPr>
        <w:t xml:space="preserve"> </w:t>
      </w:r>
    </w:p>
    <w:p w:rsidR="00190091" w:rsidRPr="00AD4AFE" w:rsidRDefault="005554FA" w:rsidP="009A29BC">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sz w:val="28"/>
          <w:szCs w:val="28"/>
          <w:lang w:val="uk-UA"/>
        </w:rPr>
        <w:t xml:space="preserve">При вимірюванні </w:t>
      </w:r>
      <w:r w:rsidRPr="00AD4AFE">
        <w:rPr>
          <w:rFonts w:ascii="Times New Roman" w:hAnsi="Times New Roman"/>
          <w:b/>
          <w:sz w:val="28"/>
          <w:szCs w:val="28"/>
          <w:lang w:val="uk-UA"/>
        </w:rPr>
        <w:t>окружності стегон</w:t>
      </w:r>
      <w:r w:rsidRPr="00AD4AFE">
        <w:rPr>
          <w:rFonts w:ascii="Times New Roman" w:hAnsi="Times New Roman"/>
          <w:sz w:val="28"/>
          <w:szCs w:val="28"/>
          <w:lang w:val="uk-UA"/>
        </w:rPr>
        <w:t xml:space="preserve"> </w:t>
      </w:r>
      <w:r w:rsidR="00045AEE" w:rsidRPr="00AD4AFE">
        <w:rPr>
          <w:rFonts w:ascii="Times New Roman" w:hAnsi="Times New Roman"/>
          <w:sz w:val="28"/>
          <w:szCs w:val="28"/>
          <w:lang w:val="uk-UA"/>
        </w:rPr>
        <w:t xml:space="preserve">- </w:t>
      </w:r>
      <w:r w:rsidR="00190091" w:rsidRPr="00AD4AFE">
        <w:rPr>
          <w:rFonts w:ascii="Times New Roman" w:hAnsi="Times New Roman"/>
          <w:sz w:val="28"/>
          <w:szCs w:val="28"/>
          <w:lang w:val="uk-UA"/>
        </w:rPr>
        <w:t>обернути сантим</w:t>
      </w:r>
      <w:r w:rsidR="00045AEE" w:rsidRPr="00AD4AFE">
        <w:rPr>
          <w:rFonts w:ascii="Times New Roman" w:hAnsi="Times New Roman"/>
          <w:sz w:val="28"/>
          <w:szCs w:val="28"/>
          <w:lang w:val="uk-UA"/>
        </w:rPr>
        <w:t xml:space="preserve">етрову стрічку навколо стегон </w:t>
      </w:r>
      <w:r w:rsidR="00190091" w:rsidRPr="00AD4AFE">
        <w:rPr>
          <w:rFonts w:ascii="Times New Roman" w:hAnsi="Times New Roman"/>
          <w:sz w:val="28"/>
          <w:szCs w:val="28"/>
          <w:lang w:val="uk-UA"/>
        </w:rPr>
        <w:t>паралельно підлозі, щоб стрічка пройшла по найширшій частині стегон</w:t>
      </w:r>
      <w:r w:rsidR="00045AEE" w:rsidRPr="00AD4AFE">
        <w:rPr>
          <w:rFonts w:ascii="Times New Roman" w:hAnsi="Times New Roman"/>
          <w:sz w:val="28"/>
          <w:szCs w:val="28"/>
          <w:lang w:val="uk-UA"/>
        </w:rPr>
        <w:t>.</w:t>
      </w:r>
    </w:p>
    <w:p w:rsidR="00366614" w:rsidRPr="00AD4AFE" w:rsidRDefault="00366614" w:rsidP="00C56AF2">
      <w:pPr>
        <w:spacing w:after="0" w:line="240" w:lineRule="auto"/>
        <w:ind w:firstLine="709"/>
        <w:jc w:val="center"/>
        <w:outlineLvl w:val="1"/>
        <w:rPr>
          <w:rFonts w:ascii="Times New Roman" w:hAnsi="Times New Roman"/>
          <w:sz w:val="28"/>
          <w:szCs w:val="28"/>
          <w:lang w:val="uk-UA"/>
        </w:rPr>
      </w:pPr>
    </w:p>
    <w:p w:rsidR="00784508" w:rsidRPr="00AD4AFE" w:rsidRDefault="00366614" w:rsidP="00A655E6">
      <w:pPr>
        <w:spacing w:after="0" w:line="240" w:lineRule="auto"/>
        <w:ind w:firstLine="709"/>
        <w:jc w:val="center"/>
        <w:outlineLvl w:val="1"/>
        <w:rPr>
          <w:rFonts w:ascii="Times New Roman" w:hAnsi="Times New Roman"/>
          <w:sz w:val="28"/>
          <w:szCs w:val="28"/>
          <w:lang w:val="uk-UA"/>
        </w:rPr>
      </w:pPr>
      <w:r w:rsidRPr="00AD4AFE">
        <w:rPr>
          <w:noProof/>
        </w:rPr>
        <w:lastRenderedPageBreak/>
        <w:drawing>
          <wp:inline distT="0" distB="0" distL="0" distR="0">
            <wp:extent cx="1108800" cy="1195200"/>
            <wp:effectExtent l="0" t="0" r="0" b="0"/>
            <wp:docPr id="3" name="Рисунок 3" descr="Снятие мерок мужской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ятие мерок мужской фигуры"/>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8800" cy="1195200"/>
                    </a:xfrm>
                    <a:prstGeom prst="rect">
                      <a:avLst/>
                    </a:prstGeom>
                    <a:noFill/>
                    <a:ln>
                      <a:noFill/>
                    </a:ln>
                  </pic:spPr>
                </pic:pic>
              </a:graphicData>
            </a:graphic>
          </wp:inline>
        </w:drawing>
      </w:r>
      <w:r w:rsidR="007F4498" w:rsidRPr="00AD4AFE">
        <w:rPr>
          <w:noProof/>
        </w:rPr>
        <w:drawing>
          <wp:inline distT="0" distB="0" distL="0" distR="0">
            <wp:extent cx="1951200" cy="1094400"/>
            <wp:effectExtent l="0" t="0" r="0" b="0"/>
            <wp:docPr id="2" name="Рисунок 2" descr="Как измерить бедра (Женщина)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измерить бедра (Женщина) - YouTu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1200" cy="1094400"/>
                    </a:xfrm>
                    <a:prstGeom prst="rect">
                      <a:avLst/>
                    </a:prstGeom>
                    <a:noFill/>
                    <a:ln>
                      <a:noFill/>
                    </a:ln>
                  </pic:spPr>
                </pic:pic>
              </a:graphicData>
            </a:graphic>
          </wp:inline>
        </w:drawing>
      </w:r>
    </w:p>
    <w:p w:rsidR="005D5A36" w:rsidRPr="00AD4AFE" w:rsidRDefault="005D5A36" w:rsidP="005D5A36">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sz w:val="28"/>
          <w:szCs w:val="28"/>
          <w:lang w:val="uk-UA"/>
        </w:rPr>
        <w:t>Визначається за формулою:</w:t>
      </w:r>
    </w:p>
    <w:p w:rsidR="005D5A36" w:rsidRPr="00AD4AFE" w:rsidRDefault="005D5A36" w:rsidP="005D5A36">
      <w:pPr>
        <w:spacing w:after="0" w:line="240" w:lineRule="auto"/>
        <w:ind w:firstLine="709"/>
        <w:jc w:val="center"/>
        <w:outlineLvl w:val="1"/>
        <w:rPr>
          <w:rFonts w:ascii="Times New Roman" w:hAnsi="Times New Roman"/>
          <w:sz w:val="28"/>
          <w:szCs w:val="28"/>
          <w:lang w:val="uk-UA"/>
        </w:rPr>
      </w:pPr>
      <w:r w:rsidRPr="00AD4AFE">
        <w:rPr>
          <w:rFonts w:ascii="Times New Roman" w:hAnsi="Times New Roman"/>
          <w:sz w:val="28"/>
          <w:szCs w:val="28"/>
          <w:lang w:val="uk-UA"/>
        </w:rPr>
        <w:t>І=ОЖ / ОС,</w:t>
      </w:r>
    </w:p>
    <w:p w:rsidR="005D5A36" w:rsidRPr="00AD4AFE" w:rsidRDefault="005D5A36" w:rsidP="005D5A36">
      <w:pPr>
        <w:spacing w:after="0" w:line="240" w:lineRule="auto"/>
        <w:ind w:firstLine="709"/>
        <w:jc w:val="center"/>
        <w:outlineLvl w:val="1"/>
        <w:rPr>
          <w:rFonts w:ascii="Times New Roman" w:hAnsi="Times New Roman"/>
          <w:sz w:val="28"/>
          <w:szCs w:val="28"/>
          <w:lang w:val="uk-UA"/>
        </w:rPr>
      </w:pPr>
      <w:r w:rsidRPr="00AD4AFE">
        <w:rPr>
          <w:rFonts w:ascii="Times New Roman" w:hAnsi="Times New Roman"/>
          <w:sz w:val="28"/>
          <w:szCs w:val="28"/>
          <w:lang w:val="uk-UA"/>
        </w:rPr>
        <w:t xml:space="preserve">де: ОЖ - окружність животу у спокої (см), ОС – окружність стегон (см). </w:t>
      </w:r>
    </w:p>
    <w:p w:rsidR="006047B4" w:rsidRPr="00AD4AFE" w:rsidRDefault="006047B4" w:rsidP="00C56AF2">
      <w:pPr>
        <w:spacing w:after="0" w:line="240" w:lineRule="auto"/>
        <w:ind w:firstLine="709"/>
        <w:jc w:val="center"/>
        <w:outlineLvl w:val="1"/>
        <w:rPr>
          <w:rFonts w:ascii="Times New Roman" w:hAnsi="Times New Roman"/>
          <w:sz w:val="28"/>
          <w:szCs w:val="28"/>
          <w:lang w:val="uk-UA"/>
        </w:rPr>
      </w:pPr>
      <w:r w:rsidRPr="00AD4AFE">
        <w:rPr>
          <w:rFonts w:ascii="Times New Roman" w:hAnsi="Times New Roman"/>
          <w:sz w:val="28"/>
          <w:szCs w:val="28"/>
          <w:lang w:val="uk-UA"/>
        </w:rPr>
        <w:t>Отриману цифру слід розглядати як сигнал про ризик серцево-судинних захворювань та інших хвороб, пов'язаних з надмірною вагою:</w:t>
      </w:r>
    </w:p>
    <w:tbl>
      <w:tblPr>
        <w:tblStyle w:val="a3"/>
        <w:tblW w:w="0" w:type="auto"/>
        <w:tblLook w:val="04A0" w:firstRow="1" w:lastRow="0" w:firstColumn="1" w:lastColumn="0" w:noHBand="0" w:noVBand="1"/>
      </w:tblPr>
      <w:tblGrid>
        <w:gridCol w:w="2479"/>
        <w:gridCol w:w="2475"/>
        <w:gridCol w:w="2481"/>
        <w:gridCol w:w="2476"/>
      </w:tblGrid>
      <w:tr w:rsidR="00005FA0" w:rsidRPr="00AD4AFE" w:rsidTr="00005FA0">
        <w:tc>
          <w:tcPr>
            <w:tcW w:w="2534" w:type="dxa"/>
          </w:tcPr>
          <w:p w:rsidR="00005FA0" w:rsidRPr="00AD4AFE" w:rsidRDefault="00005FA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Стать</w:t>
            </w:r>
          </w:p>
        </w:tc>
        <w:tc>
          <w:tcPr>
            <w:tcW w:w="2534" w:type="dxa"/>
          </w:tcPr>
          <w:p w:rsidR="00005FA0" w:rsidRPr="00AD4AFE" w:rsidRDefault="00F4502C"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Н</w:t>
            </w:r>
            <w:r w:rsidR="006047B4" w:rsidRPr="00AD4AFE">
              <w:rPr>
                <w:rFonts w:ascii="Times New Roman" w:hAnsi="Times New Roman"/>
                <w:sz w:val="24"/>
                <w:szCs w:val="24"/>
                <w:lang w:val="uk-UA"/>
              </w:rPr>
              <w:t>изький рівень ризику</w:t>
            </w:r>
          </w:p>
        </w:tc>
        <w:tc>
          <w:tcPr>
            <w:tcW w:w="2534" w:type="dxa"/>
          </w:tcPr>
          <w:p w:rsidR="00005FA0" w:rsidRPr="00AD4AFE" w:rsidRDefault="00F4502C"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П</w:t>
            </w:r>
            <w:r w:rsidR="006047B4" w:rsidRPr="00AD4AFE">
              <w:rPr>
                <w:rFonts w:ascii="Times New Roman" w:hAnsi="Times New Roman"/>
                <w:sz w:val="24"/>
                <w:szCs w:val="24"/>
                <w:lang w:val="uk-UA"/>
              </w:rPr>
              <w:t>омірний рівень</w:t>
            </w:r>
            <w:r w:rsidRPr="00AD4AFE">
              <w:rPr>
                <w:rFonts w:ascii="Times New Roman" w:hAnsi="Times New Roman"/>
                <w:sz w:val="24"/>
                <w:szCs w:val="24"/>
                <w:lang w:val="uk-UA"/>
              </w:rPr>
              <w:t xml:space="preserve"> ризику</w:t>
            </w:r>
          </w:p>
        </w:tc>
        <w:tc>
          <w:tcPr>
            <w:tcW w:w="2535" w:type="dxa"/>
          </w:tcPr>
          <w:p w:rsidR="00005FA0" w:rsidRPr="00AD4AFE" w:rsidRDefault="00F4502C"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В</w:t>
            </w:r>
            <w:r w:rsidR="006047B4" w:rsidRPr="00AD4AFE">
              <w:rPr>
                <w:rFonts w:ascii="Times New Roman" w:hAnsi="Times New Roman"/>
                <w:sz w:val="24"/>
                <w:szCs w:val="24"/>
                <w:lang w:val="uk-UA"/>
              </w:rPr>
              <w:t>исокий рівень ризику</w:t>
            </w:r>
          </w:p>
        </w:tc>
      </w:tr>
      <w:tr w:rsidR="00005FA0" w:rsidRPr="00AD4AFE" w:rsidTr="00005FA0">
        <w:tc>
          <w:tcPr>
            <w:tcW w:w="2534" w:type="dxa"/>
          </w:tcPr>
          <w:p w:rsidR="00005FA0" w:rsidRPr="00AD4AFE" w:rsidRDefault="00005FA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Чоловіки</w:t>
            </w:r>
          </w:p>
        </w:tc>
        <w:tc>
          <w:tcPr>
            <w:tcW w:w="2534" w:type="dxa"/>
          </w:tcPr>
          <w:p w:rsidR="00005FA0" w:rsidRPr="00AD4AFE" w:rsidRDefault="00F048B5"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0,95 або нижче</w:t>
            </w:r>
          </w:p>
        </w:tc>
        <w:tc>
          <w:tcPr>
            <w:tcW w:w="2534" w:type="dxa"/>
          </w:tcPr>
          <w:p w:rsidR="00005FA0" w:rsidRPr="00AD4AFE" w:rsidRDefault="00756785"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0,9</w:t>
            </w:r>
            <w:r w:rsidR="00F048B5" w:rsidRPr="00AD4AFE">
              <w:rPr>
                <w:rFonts w:ascii="Times New Roman" w:hAnsi="Times New Roman"/>
                <w:sz w:val="28"/>
                <w:szCs w:val="28"/>
                <w:lang w:val="uk-UA"/>
              </w:rPr>
              <w:t>6</w:t>
            </w:r>
            <w:r w:rsidRPr="00AD4AFE">
              <w:rPr>
                <w:rFonts w:ascii="Times New Roman" w:hAnsi="Times New Roman"/>
                <w:sz w:val="28"/>
                <w:szCs w:val="28"/>
                <w:lang w:val="uk-UA"/>
              </w:rPr>
              <w:t xml:space="preserve"> </w:t>
            </w:r>
            <w:r w:rsidR="00887DFE" w:rsidRPr="00AD4AFE">
              <w:rPr>
                <w:rFonts w:ascii="Times New Roman" w:hAnsi="Times New Roman"/>
                <w:sz w:val="28"/>
                <w:szCs w:val="28"/>
                <w:lang w:val="uk-UA"/>
              </w:rPr>
              <w:t>–</w:t>
            </w:r>
            <w:r w:rsidRPr="00AD4AFE">
              <w:rPr>
                <w:rFonts w:ascii="Times New Roman" w:hAnsi="Times New Roman"/>
                <w:sz w:val="28"/>
                <w:szCs w:val="28"/>
                <w:lang w:val="uk-UA"/>
              </w:rPr>
              <w:t xml:space="preserve"> 1,0</w:t>
            </w:r>
          </w:p>
        </w:tc>
        <w:tc>
          <w:tcPr>
            <w:tcW w:w="2535" w:type="dxa"/>
          </w:tcPr>
          <w:p w:rsidR="00005FA0" w:rsidRPr="00AD4AFE" w:rsidRDefault="00140A57"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від 1,</w:t>
            </w:r>
            <w:r w:rsidR="00887DFE" w:rsidRPr="00AD4AFE">
              <w:rPr>
                <w:rFonts w:ascii="Times New Roman" w:hAnsi="Times New Roman"/>
                <w:sz w:val="28"/>
                <w:szCs w:val="28"/>
                <w:lang w:val="uk-UA"/>
              </w:rPr>
              <w:t>1</w:t>
            </w:r>
            <w:r w:rsidRPr="00AD4AFE">
              <w:rPr>
                <w:rFonts w:ascii="Times New Roman" w:hAnsi="Times New Roman"/>
                <w:sz w:val="28"/>
                <w:szCs w:val="28"/>
                <w:lang w:val="uk-UA"/>
              </w:rPr>
              <w:t xml:space="preserve"> і вище</w:t>
            </w:r>
          </w:p>
        </w:tc>
      </w:tr>
      <w:tr w:rsidR="00005FA0" w:rsidRPr="00AD4AFE" w:rsidTr="00005FA0">
        <w:tc>
          <w:tcPr>
            <w:tcW w:w="2534" w:type="dxa"/>
          </w:tcPr>
          <w:p w:rsidR="00005FA0" w:rsidRPr="00AD4AFE" w:rsidRDefault="00005FA0"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Жінки</w:t>
            </w:r>
          </w:p>
        </w:tc>
        <w:tc>
          <w:tcPr>
            <w:tcW w:w="2534" w:type="dxa"/>
          </w:tcPr>
          <w:p w:rsidR="00005FA0" w:rsidRPr="00AD4AFE" w:rsidRDefault="00F048B5"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0,80 або нижче</w:t>
            </w:r>
          </w:p>
        </w:tc>
        <w:tc>
          <w:tcPr>
            <w:tcW w:w="2534" w:type="dxa"/>
          </w:tcPr>
          <w:p w:rsidR="00005FA0" w:rsidRPr="00AD4AFE" w:rsidRDefault="00756785"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0,8</w:t>
            </w:r>
            <w:r w:rsidR="00F048B5" w:rsidRPr="00AD4AFE">
              <w:rPr>
                <w:rFonts w:ascii="Times New Roman" w:hAnsi="Times New Roman"/>
                <w:sz w:val="28"/>
                <w:szCs w:val="28"/>
                <w:lang w:val="uk-UA"/>
              </w:rPr>
              <w:t>1</w:t>
            </w:r>
            <w:r w:rsidR="00887DFE" w:rsidRPr="00AD4AFE">
              <w:rPr>
                <w:rFonts w:ascii="Times New Roman" w:hAnsi="Times New Roman"/>
                <w:sz w:val="28"/>
                <w:szCs w:val="28"/>
                <w:lang w:val="uk-UA"/>
              </w:rPr>
              <w:t xml:space="preserve"> – </w:t>
            </w:r>
            <w:r w:rsidRPr="00AD4AFE">
              <w:rPr>
                <w:rFonts w:ascii="Times New Roman" w:hAnsi="Times New Roman"/>
                <w:sz w:val="28"/>
                <w:szCs w:val="28"/>
                <w:lang w:val="uk-UA"/>
              </w:rPr>
              <w:t>0,85</w:t>
            </w:r>
          </w:p>
        </w:tc>
        <w:tc>
          <w:tcPr>
            <w:tcW w:w="2535" w:type="dxa"/>
          </w:tcPr>
          <w:p w:rsidR="00005FA0" w:rsidRPr="00AD4AFE" w:rsidRDefault="00140A57" w:rsidP="00C56AF2">
            <w:pPr>
              <w:jc w:val="center"/>
              <w:outlineLvl w:val="1"/>
              <w:rPr>
                <w:rFonts w:ascii="Times New Roman" w:hAnsi="Times New Roman"/>
                <w:sz w:val="24"/>
                <w:szCs w:val="24"/>
                <w:lang w:val="uk-UA"/>
              </w:rPr>
            </w:pPr>
            <w:r w:rsidRPr="00AD4AFE">
              <w:rPr>
                <w:rFonts w:ascii="Times New Roman" w:hAnsi="Times New Roman"/>
                <w:sz w:val="28"/>
                <w:szCs w:val="28"/>
                <w:lang w:val="uk-UA"/>
              </w:rPr>
              <w:t>від 0,86 і вище</w:t>
            </w:r>
          </w:p>
        </w:tc>
      </w:tr>
    </w:tbl>
    <w:p w:rsidR="00144AC1" w:rsidRPr="00AD4AFE" w:rsidRDefault="00144AC1"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 xml:space="preserve">23. </w:t>
      </w:r>
      <w:r w:rsidR="00C92278" w:rsidRPr="00AD4AFE">
        <w:rPr>
          <w:rFonts w:ascii="Times New Roman" w:hAnsi="Times New Roman"/>
          <w:b/>
          <w:sz w:val="28"/>
          <w:szCs w:val="28"/>
          <w:lang w:val="uk-UA"/>
        </w:rPr>
        <w:t>Окружність гомілки</w:t>
      </w:r>
      <w:r w:rsidR="00C92278" w:rsidRPr="00AD4AFE">
        <w:rPr>
          <w:rFonts w:ascii="Times New Roman" w:hAnsi="Times New Roman"/>
          <w:sz w:val="28"/>
          <w:szCs w:val="28"/>
          <w:lang w:val="uk-UA"/>
        </w:rPr>
        <w:t xml:space="preserve"> - </w:t>
      </w:r>
      <w:r w:rsidR="0092444D" w:rsidRPr="00AD4AFE">
        <w:rPr>
          <w:rFonts w:ascii="Times New Roman" w:hAnsi="Times New Roman"/>
          <w:sz w:val="28"/>
          <w:szCs w:val="28"/>
          <w:lang w:val="uk-UA"/>
        </w:rPr>
        <w:t xml:space="preserve">при </w:t>
      </w:r>
      <w:r w:rsidR="0057414B" w:rsidRPr="00AD4AFE">
        <w:rPr>
          <w:rFonts w:ascii="Times New Roman" w:hAnsi="Times New Roman"/>
          <w:sz w:val="28"/>
          <w:szCs w:val="28"/>
          <w:lang w:val="uk-UA"/>
        </w:rPr>
        <w:t>вимірюванні окружності гомілки</w:t>
      </w:r>
      <w:r w:rsidR="0092444D" w:rsidRPr="00AD4AFE">
        <w:rPr>
          <w:rFonts w:ascii="Times New Roman" w:hAnsi="Times New Roman"/>
          <w:sz w:val="28"/>
          <w:szCs w:val="28"/>
          <w:lang w:val="uk-UA"/>
        </w:rPr>
        <w:t xml:space="preserve"> стрічку накладають на місці найбільш</w:t>
      </w:r>
      <w:r w:rsidR="0057414B" w:rsidRPr="00AD4AFE">
        <w:rPr>
          <w:rFonts w:ascii="Times New Roman" w:hAnsi="Times New Roman"/>
          <w:sz w:val="28"/>
          <w:szCs w:val="28"/>
          <w:lang w:val="uk-UA"/>
        </w:rPr>
        <w:t xml:space="preserve">ого розвитку литкового </w:t>
      </w:r>
      <w:r w:rsidR="00477127" w:rsidRPr="00AD4AFE">
        <w:rPr>
          <w:rFonts w:ascii="Times New Roman" w:hAnsi="Times New Roman"/>
          <w:sz w:val="28"/>
          <w:szCs w:val="28"/>
          <w:lang w:val="uk-UA"/>
        </w:rPr>
        <w:t>м’язу</w:t>
      </w:r>
      <w:r w:rsidR="0057414B" w:rsidRPr="00AD4AFE">
        <w:rPr>
          <w:rFonts w:ascii="Times New Roman" w:hAnsi="Times New Roman"/>
          <w:sz w:val="28"/>
          <w:szCs w:val="28"/>
          <w:lang w:val="uk-UA"/>
        </w:rPr>
        <w:t xml:space="preserve">. </w:t>
      </w:r>
    </w:p>
    <w:p w:rsidR="00405F89" w:rsidRPr="00AD4AFE" w:rsidRDefault="00405F89" w:rsidP="00C56AF2">
      <w:pPr>
        <w:spacing w:after="0" w:line="240" w:lineRule="auto"/>
        <w:ind w:firstLine="709"/>
        <w:jc w:val="both"/>
        <w:outlineLvl w:val="1"/>
        <w:rPr>
          <w:rFonts w:ascii="Times New Roman" w:hAnsi="Times New Roman"/>
          <w:sz w:val="28"/>
          <w:szCs w:val="28"/>
          <w:lang w:val="uk-UA"/>
        </w:rPr>
      </w:pPr>
    </w:p>
    <w:p w:rsidR="00405F89" w:rsidRPr="00AD4AFE" w:rsidRDefault="00BD7551" w:rsidP="00084D9D">
      <w:pPr>
        <w:spacing w:after="0" w:line="240" w:lineRule="auto"/>
        <w:jc w:val="center"/>
        <w:outlineLvl w:val="1"/>
        <w:rPr>
          <w:rFonts w:ascii="Times New Roman" w:hAnsi="Times New Roman"/>
          <w:sz w:val="28"/>
          <w:szCs w:val="28"/>
          <w:lang w:val="uk-UA"/>
        </w:rPr>
      </w:pPr>
      <w:r w:rsidRPr="00AD4AFE">
        <w:rPr>
          <w:noProof/>
        </w:rPr>
        <w:drawing>
          <wp:inline distT="0" distB="0" distL="0" distR="0">
            <wp:extent cx="1516086" cy="1760349"/>
            <wp:effectExtent l="19050" t="0" r="7914" b="0"/>
            <wp:docPr id="10" name="Рисунок 10" descr="http://ok-t.ru/studopedia/baza5/46030296184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baza5/460302961845.files/image022.jpg"/>
                    <pic:cNvPicPr>
                      <a:picLocks noChangeAspect="1" noChangeArrowheads="1"/>
                    </pic:cNvPicPr>
                  </pic:nvPicPr>
                  <pic:blipFill>
                    <a:blip r:embed="rId14" cstate="print"/>
                    <a:srcRect l="6204" t="55980" r="48904"/>
                    <a:stretch>
                      <a:fillRect/>
                    </a:stretch>
                  </pic:blipFill>
                  <pic:spPr bwMode="auto">
                    <a:xfrm>
                      <a:off x="0" y="0"/>
                      <a:ext cx="1516086" cy="1760349"/>
                    </a:xfrm>
                    <a:prstGeom prst="rect">
                      <a:avLst/>
                    </a:prstGeom>
                    <a:noFill/>
                    <a:ln w="9525">
                      <a:noFill/>
                      <a:miter lim="800000"/>
                      <a:headEnd/>
                      <a:tailEnd/>
                    </a:ln>
                  </pic:spPr>
                </pic:pic>
              </a:graphicData>
            </a:graphic>
          </wp:inline>
        </w:drawing>
      </w:r>
    </w:p>
    <w:p w:rsidR="00477127" w:rsidRPr="00AD4AFE" w:rsidRDefault="00477127" w:rsidP="004248B4">
      <w:pPr>
        <w:pStyle w:val="a9"/>
        <w:numPr>
          <w:ilvl w:val="0"/>
          <w:numId w:val="17"/>
        </w:numPr>
        <w:spacing w:after="0" w:line="240" w:lineRule="auto"/>
        <w:ind w:left="993" w:firstLine="76"/>
        <w:jc w:val="center"/>
        <w:outlineLvl w:val="1"/>
        <w:rPr>
          <w:rFonts w:ascii="Times New Roman" w:hAnsi="Times New Roman"/>
          <w:sz w:val="28"/>
          <w:szCs w:val="28"/>
          <w:lang w:val="uk-UA"/>
        </w:rPr>
      </w:pPr>
      <w:r w:rsidRPr="00AD4AFE">
        <w:rPr>
          <w:rFonts w:ascii="Times New Roman" w:hAnsi="Times New Roman"/>
          <w:sz w:val="28"/>
          <w:szCs w:val="28"/>
          <w:lang w:val="uk-UA"/>
        </w:rPr>
        <w:t>Обстежуваний стоїть рівно, ноги на довжині плечей, вага тіла рівномірно розподілена на обидві ноги.</w:t>
      </w:r>
    </w:p>
    <w:p w:rsidR="00EE000D" w:rsidRPr="00AD4AFE" w:rsidRDefault="00EE000D"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24. Окружність щиколотки</w:t>
      </w:r>
      <w:r w:rsidRPr="00AD4AFE">
        <w:rPr>
          <w:rFonts w:ascii="Times New Roman" w:hAnsi="Times New Roman"/>
          <w:sz w:val="28"/>
          <w:szCs w:val="28"/>
          <w:lang w:val="uk-UA"/>
        </w:rPr>
        <w:t xml:space="preserve"> – вимірюється в найвужчому місці </w:t>
      </w:r>
      <w:r w:rsidR="007340FA" w:rsidRPr="00AD4AFE">
        <w:rPr>
          <w:rFonts w:ascii="Times New Roman" w:hAnsi="Times New Roman"/>
          <w:sz w:val="28"/>
          <w:szCs w:val="28"/>
          <w:lang w:val="uk-UA"/>
        </w:rPr>
        <w:t>щиколотки</w:t>
      </w:r>
      <w:r w:rsidR="00FD0231" w:rsidRPr="00AD4AFE">
        <w:rPr>
          <w:rFonts w:ascii="Times New Roman" w:hAnsi="Times New Roman"/>
          <w:sz w:val="28"/>
          <w:szCs w:val="28"/>
          <w:lang w:val="uk-UA"/>
        </w:rPr>
        <w:t xml:space="preserve"> – на 4-5 см вище </w:t>
      </w:r>
      <w:r w:rsidR="00E417C0" w:rsidRPr="00AD4AFE">
        <w:rPr>
          <w:rFonts w:ascii="Times New Roman" w:hAnsi="Times New Roman"/>
          <w:sz w:val="28"/>
          <w:szCs w:val="28"/>
          <w:lang w:val="uk-UA"/>
        </w:rPr>
        <w:t>нижньої</w:t>
      </w:r>
      <w:r w:rsidR="00ED03AC" w:rsidRPr="00AD4AFE">
        <w:rPr>
          <w:rFonts w:ascii="Times New Roman" w:hAnsi="Times New Roman"/>
          <w:sz w:val="28"/>
          <w:szCs w:val="28"/>
          <w:lang w:val="uk-UA"/>
        </w:rPr>
        <w:t xml:space="preserve"> гомілкової точки.</w:t>
      </w:r>
    </w:p>
    <w:p w:rsidR="00C625A8" w:rsidRPr="00AD4AFE" w:rsidRDefault="00C625A8" w:rsidP="00C625A8">
      <w:pPr>
        <w:spacing w:after="0" w:line="240" w:lineRule="auto"/>
        <w:ind w:firstLine="709"/>
        <w:jc w:val="center"/>
        <w:outlineLvl w:val="1"/>
        <w:rPr>
          <w:rFonts w:ascii="Times New Roman" w:hAnsi="Times New Roman"/>
          <w:sz w:val="28"/>
          <w:szCs w:val="28"/>
          <w:lang w:val="uk-UA"/>
        </w:rPr>
      </w:pPr>
      <w:r w:rsidRPr="00AD4AFE">
        <w:rPr>
          <w:noProof/>
        </w:rPr>
        <w:drawing>
          <wp:inline distT="0" distB="0" distL="0" distR="0">
            <wp:extent cx="1621790" cy="1534795"/>
            <wp:effectExtent l="19050" t="0" r="0" b="0"/>
            <wp:docPr id="19" name="Рисунок 19" descr="Таблица подбора размера ортеза на голеностопный сустав Orlett LAB-201 -  Москва и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аблица подбора размера ортеза на голеностопный сустав Orlett LAB-201 -  Москва и область"/>
                    <pic:cNvPicPr>
                      <a:picLocks noChangeAspect="1" noChangeArrowheads="1"/>
                    </pic:cNvPicPr>
                  </pic:nvPicPr>
                  <pic:blipFill>
                    <a:blip r:embed="rId21" cstate="print"/>
                    <a:srcRect/>
                    <a:stretch>
                      <a:fillRect/>
                    </a:stretch>
                  </pic:blipFill>
                  <pic:spPr bwMode="auto">
                    <a:xfrm>
                      <a:off x="0" y="0"/>
                      <a:ext cx="1621790" cy="1534795"/>
                    </a:xfrm>
                    <a:prstGeom prst="rect">
                      <a:avLst/>
                    </a:prstGeom>
                    <a:noFill/>
                    <a:ln w="9525">
                      <a:noFill/>
                      <a:miter lim="800000"/>
                      <a:headEnd/>
                      <a:tailEnd/>
                    </a:ln>
                  </pic:spPr>
                </pic:pic>
              </a:graphicData>
            </a:graphic>
          </wp:inline>
        </w:drawing>
      </w:r>
    </w:p>
    <w:p w:rsidR="00C625A8" w:rsidRPr="00AD4AFE" w:rsidRDefault="00C625A8" w:rsidP="00C56AF2">
      <w:pPr>
        <w:spacing w:after="0" w:line="240" w:lineRule="auto"/>
        <w:ind w:firstLine="709"/>
        <w:jc w:val="both"/>
        <w:outlineLvl w:val="1"/>
        <w:rPr>
          <w:rFonts w:ascii="Times New Roman" w:hAnsi="Times New Roman"/>
          <w:sz w:val="28"/>
          <w:szCs w:val="28"/>
          <w:lang w:val="uk-UA"/>
        </w:rPr>
      </w:pPr>
    </w:p>
    <w:p w:rsidR="003322BF" w:rsidRPr="00AD4AFE" w:rsidRDefault="003322BF" w:rsidP="00C56AF2">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sz w:val="28"/>
          <w:szCs w:val="28"/>
          <w:lang w:val="uk-UA"/>
        </w:rPr>
        <w:t xml:space="preserve">Для визначення типу статури </w:t>
      </w:r>
      <w:r w:rsidR="00B03C71" w:rsidRPr="00AD4AFE">
        <w:rPr>
          <w:rFonts w:ascii="Times New Roman" w:hAnsi="Times New Roman"/>
          <w:sz w:val="28"/>
          <w:szCs w:val="28"/>
          <w:lang w:val="uk-UA"/>
        </w:rPr>
        <w:t>можна застосовувати співвідношення величини окружност</w:t>
      </w:r>
      <w:r w:rsidR="002724AD" w:rsidRPr="00AD4AFE">
        <w:rPr>
          <w:rFonts w:ascii="Times New Roman" w:hAnsi="Times New Roman"/>
          <w:sz w:val="28"/>
          <w:szCs w:val="28"/>
          <w:lang w:val="uk-UA"/>
        </w:rPr>
        <w:t xml:space="preserve">ей зап’ястка і гомілки для </w:t>
      </w:r>
      <w:r w:rsidR="00EF72E2" w:rsidRPr="00AD4AFE">
        <w:rPr>
          <w:rFonts w:ascii="Times New Roman" w:hAnsi="Times New Roman"/>
          <w:sz w:val="28"/>
          <w:szCs w:val="28"/>
          <w:lang w:val="uk-UA"/>
        </w:rPr>
        <w:t>осіб нормальної</w:t>
      </w:r>
      <w:r w:rsidR="00B1313A" w:rsidRPr="00AD4AFE">
        <w:rPr>
          <w:rFonts w:ascii="Times New Roman" w:hAnsi="Times New Roman"/>
          <w:sz w:val="28"/>
          <w:szCs w:val="28"/>
          <w:lang w:val="uk-UA"/>
        </w:rPr>
        <w:t xml:space="preserve"> (</w:t>
      </w:r>
      <w:r w:rsidR="00EF72E2" w:rsidRPr="00AD4AFE">
        <w:rPr>
          <w:rFonts w:ascii="Times New Roman" w:hAnsi="Times New Roman"/>
          <w:sz w:val="28"/>
          <w:szCs w:val="28"/>
          <w:lang w:val="uk-UA"/>
        </w:rPr>
        <w:t>середньої</w:t>
      </w:r>
      <w:r w:rsidR="00B1313A" w:rsidRPr="00AD4AFE">
        <w:rPr>
          <w:rFonts w:ascii="Times New Roman" w:hAnsi="Times New Roman"/>
          <w:sz w:val="28"/>
          <w:szCs w:val="28"/>
          <w:lang w:val="uk-UA"/>
        </w:rPr>
        <w:t>)</w:t>
      </w:r>
      <w:r w:rsidR="00EF72E2" w:rsidRPr="00AD4AFE">
        <w:rPr>
          <w:rFonts w:ascii="Times New Roman" w:hAnsi="Times New Roman"/>
          <w:sz w:val="28"/>
          <w:szCs w:val="28"/>
          <w:lang w:val="uk-UA"/>
        </w:rPr>
        <w:t xml:space="preserve"> статури</w:t>
      </w:r>
      <w:r w:rsidR="00D625C7" w:rsidRPr="00AD4AFE">
        <w:rPr>
          <w:rFonts w:ascii="Times New Roman" w:hAnsi="Times New Roman"/>
          <w:sz w:val="28"/>
          <w:szCs w:val="28"/>
          <w:lang w:val="uk-UA"/>
        </w:rPr>
        <w:t xml:space="preserve"> (</w:t>
      </w:r>
      <w:r w:rsidR="00944B6B" w:rsidRPr="00AD4AFE">
        <w:rPr>
          <w:rFonts w:ascii="Times New Roman" w:hAnsi="Times New Roman"/>
          <w:sz w:val="28"/>
          <w:szCs w:val="28"/>
          <w:lang w:val="uk-UA"/>
        </w:rPr>
        <w:t>за матеріалами</w:t>
      </w:r>
      <w:r w:rsidR="00D625C7" w:rsidRPr="00AD4AFE">
        <w:rPr>
          <w:rFonts w:ascii="Times New Roman" w:hAnsi="Times New Roman"/>
          <w:sz w:val="28"/>
          <w:szCs w:val="28"/>
          <w:lang w:val="uk-UA"/>
        </w:rPr>
        <w:t xml:space="preserve"> Г. Т</w:t>
      </w:r>
      <w:r w:rsidR="007C2347" w:rsidRPr="00AD4AFE">
        <w:rPr>
          <w:rFonts w:ascii="Times New Roman" w:hAnsi="Times New Roman"/>
          <w:sz w:val="28"/>
          <w:szCs w:val="28"/>
          <w:lang w:val="uk-UA"/>
        </w:rPr>
        <w:t>єнко</w:t>
      </w:r>
      <w:r w:rsidR="00D625C7" w:rsidRPr="00AD4AFE">
        <w:rPr>
          <w:rFonts w:ascii="Times New Roman" w:hAnsi="Times New Roman"/>
          <w:sz w:val="28"/>
          <w:szCs w:val="28"/>
          <w:lang w:val="uk-UA"/>
        </w:rPr>
        <w:t>)</w:t>
      </w:r>
      <w:r w:rsidR="00EF72E2" w:rsidRPr="00AD4AFE">
        <w:rPr>
          <w:rFonts w:ascii="Times New Roman" w:hAnsi="Times New Roman"/>
          <w:sz w:val="28"/>
          <w:szCs w:val="28"/>
          <w:lang w:val="uk-UA"/>
        </w:rPr>
        <w:t>:</w:t>
      </w:r>
    </w:p>
    <w:tbl>
      <w:tblPr>
        <w:tblStyle w:val="a3"/>
        <w:tblW w:w="0" w:type="auto"/>
        <w:tblLook w:val="04A0" w:firstRow="1" w:lastRow="0" w:firstColumn="1" w:lastColumn="0" w:noHBand="0" w:noVBand="1"/>
      </w:tblPr>
      <w:tblGrid>
        <w:gridCol w:w="3287"/>
        <w:gridCol w:w="3314"/>
        <w:gridCol w:w="3310"/>
      </w:tblGrid>
      <w:tr w:rsidR="00D625C7" w:rsidRPr="00AD4AFE" w:rsidTr="00D625C7">
        <w:tc>
          <w:tcPr>
            <w:tcW w:w="3379" w:type="dxa"/>
          </w:tcPr>
          <w:p w:rsidR="00D625C7" w:rsidRPr="00AD4AFE" w:rsidRDefault="007C234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Зріст, см</w:t>
            </w:r>
          </w:p>
        </w:tc>
        <w:tc>
          <w:tcPr>
            <w:tcW w:w="3379" w:type="dxa"/>
          </w:tcPr>
          <w:p w:rsidR="00D625C7" w:rsidRPr="00AD4AFE" w:rsidRDefault="007C234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Окружність зап’ястка</w:t>
            </w:r>
            <w:r w:rsidR="00932C50" w:rsidRPr="00AD4AFE">
              <w:rPr>
                <w:rFonts w:ascii="Times New Roman" w:hAnsi="Times New Roman"/>
                <w:sz w:val="24"/>
                <w:szCs w:val="24"/>
                <w:lang w:val="uk-UA"/>
              </w:rPr>
              <w:t>,</w:t>
            </w:r>
            <w:r w:rsidRPr="00AD4AFE">
              <w:rPr>
                <w:rFonts w:ascii="Times New Roman" w:hAnsi="Times New Roman"/>
                <w:sz w:val="24"/>
                <w:szCs w:val="24"/>
                <w:lang w:val="uk-UA"/>
              </w:rPr>
              <w:t>см</w:t>
            </w:r>
          </w:p>
        </w:tc>
        <w:tc>
          <w:tcPr>
            <w:tcW w:w="3379" w:type="dxa"/>
          </w:tcPr>
          <w:p w:rsidR="00D625C7" w:rsidRPr="00AD4AFE" w:rsidRDefault="007C2347"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Окружність щиколотки</w:t>
            </w:r>
            <w:r w:rsidR="00932C50" w:rsidRPr="00AD4AFE">
              <w:rPr>
                <w:rFonts w:ascii="Times New Roman" w:hAnsi="Times New Roman"/>
                <w:sz w:val="24"/>
                <w:szCs w:val="24"/>
                <w:lang w:val="uk-UA"/>
              </w:rPr>
              <w:t>, см</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152,5</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15,9</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19,6</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155</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w:t>
            </w:r>
            <w:r w:rsidR="008D072F" w:rsidRPr="00AD4AFE">
              <w:rPr>
                <w:rFonts w:ascii="Times New Roman" w:hAnsi="Times New Roman"/>
                <w:sz w:val="24"/>
                <w:szCs w:val="24"/>
                <w:lang w:val="uk-UA"/>
              </w:rPr>
              <w:t>2</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19,9</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lastRenderedPageBreak/>
              <w:t>160</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16,7</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20,6</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165</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17,3</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21,3</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170</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17,8</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22,0</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175</w:t>
            </w:r>
          </w:p>
        </w:tc>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18,4</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22,7</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180</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19,0</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23,4</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185</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19,6</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24,1</w:t>
            </w:r>
          </w:p>
        </w:tc>
      </w:tr>
      <w:tr w:rsidR="00D625C7" w:rsidRPr="00AD4AFE" w:rsidTr="00D625C7">
        <w:tc>
          <w:tcPr>
            <w:tcW w:w="3379" w:type="dxa"/>
          </w:tcPr>
          <w:p w:rsidR="00D625C7" w:rsidRPr="00AD4AFE" w:rsidRDefault="00DD1458"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187,5</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19,8</w:t>
            </w:r>
          </w:p>
        </w:tc>
        <w:tc>
          <w:tcPr>
            <w:tcW w:w="3379" w:type="dxa"/>
          </w:tcPr>
          <w:p w:rsidR="00D625C7" w:rsidRPr="00AD4AFE" w:rsidRDefault="003F531F" w:rsidP="00C56AF2">
            <w:pPr>
              <w:jc w:val="center"/>
              <w:outlineLvl w:val="1"/>
              <w:rPr>
                <w:rFonts w:ascii="Times New Roman" w:hAnsi="Times New Roman"/>
                <w:sz w:val="24"/>
                <w:szCs w:val="24"/>
                <w:lang w:val="uk-UA"/>
              </w:rPr>
            </w:pPr>
            <w:r w:rsidRPr="00AD4AFE">
              <w:rPr>
                <w:rFonts w:ascii="Times New Roman" w:hAnsi="Times New Roman"/>
                <w:sz w:val="24"/>
                <w:szCs w:val="24"/>
                <w:lang w:val="uk-UA"/>
              </w:rPr>
              <w:t>24,5</w:t>
            </w:r>
          </w:p>
        </w:tc>
      </w:tr>
    </w:tbl>
    <w:p w:rsidR="00792EC8" w:rsidRPr="00AD4AFE" w:rsidRDefault="00110AF6" w:rsidP="006B6754">
      <w:pPr>
        <w:spacing w:after="0" w:line="240" w:lineRule="auto"/>
        <w:ind w:firstLine="709"/>
        <w:jc w:val="both"/>
        <w:outlineLvl w:val="1"/>
        <w:rPr>
          <w:rFonts w:ascii="Times New Roman" w:hAnsi="Times New Roman"/>
          <w:sz w:val="28"/>
          <w:szCs w:val="28"/>
          <w:lang w:val="uk-UA"/>
        </w:rPr>
      </w:pPr>
      <w:r w:rsidRPr="00AD4AFE">
        <w:rPr>
          <w:rFonts w:ascii="Times New Roman" w:hAnsi="Times New Roman"/>
          <w:b/>
          <w:sz w:val="28"/>
          <w:szCs w:val="28"/>
          <w:lang w:val="uk-UA"/>
        </w:rPr>
        <w:t>Зверніть увагу</w:t>
      </w:r>
      <w:r w:rsidRPr="00AD4AFE">
        <w:rPr>
          <w:rFonts w:ascii="Times New Roman" w:hAnsi="Times New Roman"/>
          <w:sz w:val="28"/>
          <w:szCs w:val="28"/>
          <w:lang w:val="uk-UA"/>
        </w:rPr>
        <w:t xml:space="preserve">. Якщо величина окружності зап’ястка </w:t>
      </w:r>
      <w:r w:rsidR="00B65451" w:rsidRPr="00AD4AFE">
        <w:rPr>
          <w:rFonts w:ascii="Times New Roman" w:hAnsi="Times New Roman"/>
          <w:sz w:val="28"/>
          <w:szCs w:val="28"/>
          <w:lang w:val="uk-UA"/>
        </w:rPr>
        <w:t>(або щиколотки) більше на 0,8 см, чим зазначено у таблиці</w:t>
      </w:r>
      <w:r w:rsidR="002E3D1B" w:rsidRPr="00AD4AFE">
        <w:rPr>
          <w:rFonts w:ascii="Times New Roman" w:hAnsi="Times New Roman"/>
          <w:sz w:val="28"/>
          <w:szCs w:val="28"/>
          <w:lang w:val="uk-UA"/>
        </w:rPr>
        <w:t xml:space="preserve"> – це широкий тип статури (міцна статура</w:t>
      </w:r>
      <w:r w:rsidR="00770391" w:rsidRPr="00AD4AFE">
        <w:rPr>
          <w:rFonts w:ascii="Times New Roman" w:hAnsi="Times New Roman"/>
          <w:sz w:val="28"/>
          <w:szCs w:val="28"/>
          <w:lang w:val="uk-UA"/>
        </w:rPr>
        <w:t>, широка грудна клітка</w:t>
      </w:r>
      <w:r w:rsidR="002E3D1B" w:rsidRPr="00AD4AFE">
        <w:rPr>
          <w:rFonts w:ascii="Times New Roman" w:hAnsi="Times New Roman"/>
          <w:sz w:val="28"/>
          <w:szCs w:val="28"/>
          <w:lang w:val="uk-UA"/>
        </w:rPr>
        <w:t>)</w:t>
      </w:r>
      <w:r w:rsidR="001B0C20" w:rsidRPr="00AD4AFE">
        <w:rPr>
          <w:rFonts w:ascii="Times New Roman" w:hAnsi="Times New Roman"/>
          <w:sz w:val="28"/>
          <w:szCs w:val="28"/>
          <w:lang w:val="uk-UA"/>
        </w:rPr>
        <w:t>, а як що на стільки ж менше – вузько-кістковий</w:t>
      </w:r>
      <w:r w:rsidR="001559EA" w:rsidRPr="00AD4AFE">
        <w:rPr>
          <w:rFonts w:ascii="Times New Roman" w:hAnsi="Times New Roman"/>
          <w:sz w:val="28"/>
          <w:szCs w:val="28"/>
          <w:lang w:val="uk-UA"/>
        </w:rPr>
        <w:t xml:space="preserve"> тип (крихка статура, вузька грудна клітка).</w:t>
      </w:r>
    </w:p>
    <w:p w:rsidR="00792EC8" w:rsidRPr="00AD4AFE" w:rsidRDefault="00792EC8" w:rsidP="006B6754">
      <w:pPr>
        <w:spacing w:after="0" w:line="240" w:lineRule="auto"/>
        <w:ind w:firstLine="709"/>
        <w:jc w:val="both"/>
        <w:outlineLvl w:val="1"/>
        <w:rPr>
          <w:rFonts w:ascii="Times New Roman" w:hAnsi="Times New Roman"/>
          <w:b/>
          <w:sz w:val="28"/>
          <w:szCs w:val="28"/>
          <w:lang w:val="uk-UA"/>
        </w:rPr>
      </w:pPr>
    </w:p>
    <w:p w:rsidR="002013AD" w:rsidRPr="00AD4AFE" w:rsidRDefault="004956DC" w:rsidP="000F27FD">
      <w:pPr>
        <w:keepNext/>
        <w:spacing w:after="0" w:line="240" w:lineRule="auto"/>
        <w:ind w:firstLine="709"/>
        <w:jc w:val="center"/>
        <w:outlineLvl w:val="1"/>
        <w:rPr>
          <w:rFonts w:ascii="Times New Roman" w:hAnsi="Times New Roman"/>
          <w:b/>
          <w:sz w:val="28"/>
          <w:szCs w:val="28"/>
          <w:lang w:val="uk-UA"/>
        </w:rPr>
      </w:pPr>
      <w:r w:rsidRPr="00AD4AFE">
        <w:rPr>
          <w:rFonts w:ascii="Times New Roman" w:hAnsi="Times New Roman"/>
          <w:b/>
          <w:sz w:val="28"/>
          <w:szCs w:val="28"/>
          <w:lang w:val="uk-UA"/>
        </w:rPr>
        <w:t>ОЦІНКА ФУНКЦІОНАЛЬНОГО СТАНУ</w:t>
      </w:r>
    </w:p>
    <w:p w:rsidR="00783E78" w:rsidRPr="00AD4AFE" w:rsidRDefault="00783E78" w:rsidP="000F27FD">
      <w:pPr>
        <w:keepNext/>
        <w:spacing w:after="0"/>
        <w:jc w:val="center"/>
        <w:rPr>
          <w:rFonts w:ascii="Times New Roman" w:hAnsi="Times New Roman"/>
          <w:b/>
          <w:sz w:val="28"/>
          <w:szCs w:val="28"/>
          <w:lang w:val="uk-UA"/>
        </w:rPr>
      </w:pPr>
    </w:p>
    <w:p w:rsidR="009206FA" w:rsidRPr="00AD4AFE" w:rsidRDefault="00245041"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Функціональний</w:t>
      </w:r>
      <w:r w:rsidR="009206FA" w:rsidRPr="00AD4AFE">
        <w:rPr>
          <w:rFonts w:ascii="Times New Roman" w:hAnsi="Times New Roman"/>
          <w:sz w:val="28"/>
          <w:szCs w:val="28"/>
          <w:lang w:val="uk-UA"/>
        </w:rPr>
        <w:t xml:space="preserve"> стан </w:t>
      </w:r>
      <w:r w:rsidRPr="00AD4AFE">
        <w:rPr>
          <w:rFonts w:ascii="Times New Roman" w:hAnsi="Times New Roman"/>
          <w:sz w:val="28"/>
          <w:szCs w:val="28"/>
          <w:lang w:val="uk-UA"/>
        </w:rPr>
        <w:t xml:space="preserve">організму – це </w:t>
      </w:r>
      <w:r w:rsidR="009206FA" w:rsidRPr="00AD4AFE">
        <w:rPr>
          <w:rFonts w:ascii="Times New Roman" w:hAnsi="Times New Roman"/>
          <w:sz w:val="28"/>
          <w:szCs w:val="28"/>
          <w:lang w:val="uk-UA"/>
        </w:rPr>
        <w:t>стан живої системи, який визначає рівень</w:t>
      </w:r>
      <w:r w:rsidRPr="00AD4AFE">
        <w:rPr>
          <w:rFonts w:ascii="Times New Roman" w:hAnsi="Times New Roman"/>
          <w:sz w:val="28"/>
          <w:szCs w:val="28"/>
          <w:lang w:val="uk-UA"/>
        </w:rPr>
        <w:t xml:space="preserve"> </w:t>
      </w:r>
      <w:hyperlink r:id="rId22" w:tooltip="Життєдіяльність" w:history="1">
        <w:r w:rsidR="009206FA" w:rsidRPr="00AD4AFE">
          <w:rPr>
            <w:rFonts w:ascii="Times New Roman" w:hAnsi="Times New Roman"/>
            <w:sz w:val="28"/>
            <w:szCs w:val="28"/>
            <w:lang w:val="uk-UA"/>
          </w:rPr>
          <w:t>життєдіяльності</w:t>
        </w:r>
      </w:hyperlink>
      <w:r w:rsidRPr="00AD4AFE">
        <w:rPr>
          <w:rFonts w:ascii="Times New Roman" w:hAnsi="Times New Roman"/>
          <w:sz w:val="28"/>
          <w:szCs w:val="28"/>
          <w:lang w:val="uk-UA"/>
        </w:rPr>
        <w:t xml:space="preserve"> </w:t>
      </w:r>
      <w:r w:rsidR="009206FA" w:rsidRPr="00AD4AFE">
        <w:rPr>
          <w:rFonts w:ascii="Times New Roman" w:hAnsi="Times New Roman"/>
          <w:sz w:val="28"/>
          <w:szCs w:val="28"/>
          <w:lang w:val="uk-UA"/>
        </w:rPr>
        <w:t>організму, системну відповідь на фізичне навантаження, і дає змогу оцінити рівень адаптації організму до навколишнього середовища і до поставлених йому задач.</w:t>
      </w:r>
      <w:r w:rsidRPr="00AD4AFE">
        <w:rPr>
          <w:rFonts w:ascii="Times New Roman" w:hAnsi="Times New Roman"/>
          <w:sz w:val="28"/>
          <w:szCs w:val="28"/>
          <w:lang w:val="uk-UA"/>
        </w:rPr>
        <w:t xml:space="preserve"> </w:t>
      </w:r>
    </w:p>
    <w:p w:rsidR="009206FA" w:rsidRPr="00AD4AFE" w:rsidRDefault="009206FA"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Функціональний стан визначається як інтегральна характеристика множини функціональних показників різноманітних органів на сист</w:t>
      </w:r>
      <w:r w:rsidR="00321B83" w:rsidRPr="00AD4AFE">
        <w:rPr>
          <w:rFonts w:ascii="Times New Roman" w:hAnsi="Times New Roman"/>
          <w:sz w:val="28"/>
          <w:szCs w:val="28"/>
          <w:lang w:val="uk-UA"/>
        </w:rPr>
        <w:t>ем організму</w:t>
      </w:r>
      <w:r w:rsidR="006D4AB2" w:rsidRPr="00AD4AFE">
        <w:rPr>
          <w:rFonts w:ascii="Times New Roman" w:hAnsi="Times New Roman"/>
          <w:sz w:val="28"/>
          <w:szCs w:val="28"/>
          <w:lang w:val="uk-UA"/>
        </w:rPr>
        <w:t>.</w:t>
      </w:r>
    </w:p>
    <w:p w:rsidR="009206FA" w:rsidRPr="00AD4AFE" w:rsidRDefault="009206FA"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На практиці при медичному контролі за людьми, при масових обстеженнях, особливо при заняттях спортом і фізичними навантаженнями, широке застосування отримали різноманітні тести і функціональні проби.</w:t>
      </w:r>
    </w:p>
    <w:p w:rsidR="009206FA" w:rsidRPr="00AD4AFE" w:rsidRDefault="00D2555D"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Функціональна проба - це точно дозований вплив на організм різних факторів, який дозволяє вивчити реакцію фізіологічних систем на той чи інший вплив і дає змогу отримати уявлення про</w:t>
      </w:r>
      <w:r w:rsidR="005D05E0" w:rsidRPr="00AD4AFE">
        <w:rPr>
          <w:rFonts w:ascii="Times New Roman" w:hAnsi="Times New Roman"/>
          <w:sz w:val="28"/>
          <w:szCs w:val="28"/>
          <w:lang w:val="uk-UA"/>
        </w:rPr>
        <w:t xml:space="preserve"> </w:t>
      </w:r>
      <w:hyperlink r:id="rId23" w:tooltip="Функціональний стан організму" w:history="1">
        <w:r w:rsidRPr="00AD4AFE">
          <w:rPr>
            <w:rFonts w:ascii="Times New Roman" w:hAnsi="Times New Roman"/>
            <w:sz w:val="28"/>
            <w:szCs w:val="28"/>
            <w:lang w:val="uk-UA"/>
          </w:rPr>
          <w:t>функціональний стан організму</w:t>
        </w:r>
      </w:hyperlink>
      <w:r w:rsidR="005D05E0" w:rsidRPr="00AD4AFE">
        <w:rPr>
          <w:rFonts w:ascii="Times New Roman" w:hAnsi="Times New Roman"/>
          <w:sz w:val="28"/>
          <w:szCs w:val="28"/>
          <w:lang w:val="uk-UA"/>
        </w:rPr>
        <w:t xml:space="preserve"> </w:t>
      </w:r>
      <w:r w:rsidRPr="00AD4AFE">
        <w:rPr>
          <w:rFonts w:ascii="Times New Roman" w:hAnsi="Times New Roman"/>
          <w:sz w:val="28"/>
          <w:szCs w:val="28"/>
          <w:lang w:val="uk-UA"/>
        </w:rPr>
        <w:t xml:space="preserve">в умовах активної життєдіяльності. </w:t>
      </w:r>
    </w:p>
    <w:p w:rsidR="009206FA" w:rsidRPr="00AD4AFE" w:rsidRDefault="00956F12"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Однією з </w:t>
      </w:r>
      <w:r w:rsidR="00263AC8" w:rsidRPr="00AD4AFE">
        <w:rPr>
          <w:rFonts w:ascii="Times New Roman" w:hAnsi="Times New Roman"/>
          <w:sz w:val="28"/>
          <w:szCs w:val="28"/>
          <w:lang w:val="uk-UA"/>
        </w:rPr>
        <w:t xml:space="preserve">найбільш доступних у проведенні </w:t>
      </w:r>
      <w:r w:rsidRPr="00AD4AFE">
        <w:rPr>
          <w:rFonts w:ascii="Times New Roman" w:hAnsi="Times New Roman"/>
          <w:sz w:val="28"/>
          <w:szCs w:val="28"/>
          <w:lang w:val="uk-UA"/>
        </w:rPr>
        <w:t xml:space="preserve">функціональних проб </w:t>
      </w:r>
      <w:r w:rsidR="00263AC8" w:rsidRPr="00AD4AFE">
        <w:rPr>
          <w:rFonts w:ascii="Times New Roman" w:hAnsi="Times New Roman"/>
          <w:sz w:val="28"/>
          <w:szCs w:val="28"/>
          <w:lang w:val="uk-UA"/>
        </w:rPr>
        <w:t>є ортостатична проба.</w:t>
      </w:r>
    </w:p>
    <w:p w:rsidR="002013AD" w:rsidRPr="00AD4AFE" w:rsidRDefault="004956DC" w:rsidP="000F27FD">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Ортостатична проба</w:t>
      </w:r>
      <w:r w:rsidR="00A665D8" w:rsidRPr="00AD4AFE">
        <w:rPr>
          <w:rFonts w:ascii="Times New Roman" w:hAnsi="Times New Roman"/>
          <w:sz w:val="28"/>
          <w:szCs w:val="28"/>
          <w:lang w:val="uk-UA"/>
        </w:rPr>
        <w:t xml:space="preserve"> –</w:t>
      </w:r>
      <w:r w:rsidR="005E3200" w:rsidRPr="00AD4AFE">
        <w:rPr>
          <w:rFonts w:ascii="Times New Roman" w:hAnsi="Times New Roman"/>
          <w:sz w:val="28"/>
          <w:szCs w:val="28"/>
          <w:lang w:val="uk-UA"/>
        </w:rPr>
        <w:t xml:space="preserve"> </w:t>
      </w:r>
      <w:r w:rsidR="00A665D8" w:rsidRPr="00AD4AFE">
        <w:rPr>
          <w:rFonts w:ascii="Times New Roman" w:hAnsi="Times New Roman"/>
          <w:sz w:val="28"/>
          <w:szCs w:val="28"/>
          <w:lang w:val="uk-UA"/>
        </w:rPr>
        <w:t>основана на тому, що тонус симпатичного відділу вегетативної нервової системи і відповідно частота серцевих скорочень збільшуються при переході з горизонтального положення (кліностатика) у вертикальне (ортостатика).</w:t>
      </w:r>
    </w:p>
    <w:p w:rsidR="00682275" w:rsidRPr="00AD4AFE" w:rsidRDefault="00682275" w:rsidP="000F27FD">
      <w:pPr>
        <w:pStyle w:val="HTML"/>
        <w:shd w:val="clear" w:color="auto" w:fill="FFFFFF"/>
        <w:ind w:firstLine="709"/>
        <w:jc w:val="both"/>
        <w:rPr>
          <w:rFonts w:ascii="Times New Roman" w:hAnsi="Times New Roman"/>
          <w:sz w:val="28"/>
          <w:szCs w:val="28"/>
          <w:lang w:val="uk-UA"/>
        </w:rPr>
      </w:pPr>
      <w:r w:rsidRPr="00AD4AFE">
        <w:rPr>
          <w:rFonts w:ascii="Times New Roman" w:hAnsi="Times New Roman"/>
          <w:sz w:val="28"/>
          <w:szCs w:val="28"/>
          <w:lang w:val="uk-UA"/>
        </w:rPr>
        <w:t>Про</w:t>
      </w:r>
      <w:r w:rsidR="00B12C48" w:rsidRPr="00AD4AFE">
        <w:rPr>
          <w:rFonts w:ascii="Times New Roman" w:hAnsi="Times New Roman"/>
          <w:sz w:val="28"/>
          <w:szCs w:val="28"/>
          <w:lang w:val="uk-UA"/>
        </w:rPr>
        <w:t>ведення ортостатичної проби</w:t>
      </w:r>
      <w:r w:rsidRPr="00AD4AFE">
        <w:rPr>
          <w:rFonts w:ascii="Times New Roman" w:hAnsi="Times New Roman"/>
          <w:sz w:val="28"/>
          <w:szCs w:val="28"/>
          <w:lang w:val="uk-UA"/>
        </w:rPr>
        <w:t xml:space="preserve"> слід проводити</w:t>
      </w:r>
      <w:r w:rsidR="009E1DB5" w:rsidRPr="00AD4AFE">
        <w:rPr>
          <w:rFonts w:ascii="Times New Roman" w:hAnsi="Times New Roman"/>
          <w:sz w:val="28"/>
          <w:szCs w:val="28"/>
          <w:lang w:val="uk-UA"/>
        </w:rPr>
        <w:t xml:space="preserve"> за наступними правилами</w:t>
      </w:r>
      <w:r w:rsidRPr="00AD4AFE">
        <w:rPr>
          <w:rFonts w:ascii="Times New Roman" w:hAnsi="Times New Roman"/>
          <w:sz w:val="28"/>
          <w:szCs w:val="28"/>
          <w:lang w:val="uk-UA"/>
        </w:rPr>
        <w:t>:</w:t>
      </w:r>
    </w:p>
    <w:p w:rsidR="00B12C48" w:rsidRPr="00AD4AFE" w:rsidRDefault="00B12C48" w:rsidP="00B12C48">
      <w:pPr>
        <w:pStyle w:val="HTML"/>
        <w:numPr>
          <w:ilvl w:val="0"/>
          <w:numId w:val="1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Проводити у гарному стан</w:t>
      </w:r>
      <w:r w:rsidR="00225092" w:rsidRPr="00AD4AFE">
        <w:rPr>
          <w:rFonts w:ascii="Times New Roman" w:hAnsi="Times New Roman"/>
          <w:sz w:val="28"/>
          <w:szCs w:val="28"/>
          <w:lang w:val="uk-UA"/>
        </w:rPr>
        <w:t>і</w:t>
      </w:r>
      <w:r w:rsidRPr="00AD4AFE">
        <w:rPr>
          <w:rFonts w:ascii="Times New Roman" w:hAnsi="Times New Roman"/>
          <w:sz w:val="28"/>
          <w:szCs w:val="28"/>
          <w:lang w:val="uk-UA"/>
        </w:rPr>
        <w:t xml:space="preserve"> здоров’я та самопочутті.</w:t>
      </w:r>
    </w:p>
    <w:p w:rsidR="00373A8F" w:rsidRPr="00AD4AFE" w:rsidRDefault="00B53C0C" w:rsidP="00B12C48">
      <w:pPr>
        <w:pStyle w:val="HTML"/>
        <w:numPr>
          <w:ilvl w:val="0"/>
          <w:numId w:val="17"/>
        </w:numPr>
        <w:shd w:val="clear" w:color="auto" w:fill="FFFFFF"/>
        <w:jc w:val="both"/>
        <w:rPr>
          <w:rFonts w:ascii="Times New Roman" w:hAnsi="Times New Roman"/>
          <w:sz w:val="28"/>
          <w:szCs w:val="28"/>
          <w:lang w:val="uk-UA"/>
        </w:rPr>
      </w:pPr>
      <w:r w:rsidRPr="00AD4AFE">
        <w:rPr>
          <w:rFonts w:ascii="Times New Roman" w:hAnsi="Times New Roman"/>
          <w:sz w:val="28"/>
          <w:szCs w:val="28"/>
          <w:lang w:val="uk-UA"/>
        </w:rPr>
        <w:t>Бажано присутність помічника.</w:t>
      </w:r>
    </w:p>
    <w:p w:rsidR="00682275" w:rsidRPr="00AD4AFE" w:rsidRDefault="00B748AB" w:rsidP="00792EC8">
      <w:pPr>
        <w:spacing w:after="0"/>
        <w:ind w:firstLine="708"/>
        <w:jc w:val="center"/>
        <w:rPr>
          <w:rFonts w:ascii="Times New Roman" w:hAnsi="Times New Roman"/>
          <w:b/>
          <w:sz w:val="28"/>
          <w:szCs w:val="28"/>
          <w:lang w:val="uk-UA"/>
        </w:rPr>
      </w:pPr>
      <w:r w:rsidRPr="00AD4AFE">
        <w:rPr>
          <w:rFonts w:ascii="Times New Roman" w:hAnsi="Times New Roman"/>
          <w:b/>
          <w:sz w:val="28"/>
          <w:szCs w:val="28"/>
          <w:lang w:val="uk-UA"/>
        </w:rPr>
        <w:t>Процедура проведення проби.</w:t>
      </w:r>
    </w:p>
    <w:p w:rsidR="000F27FD" w:rsidRPr="00AD4AFE" w:rsidRDefault="000F27FD" w:rsidP="000F27FD">
      <w:pPr>
        <w:pStyle w:val="a4"/>
        <w:numPr>
          <w:ilvl w:val="0"/>
          <w:numId w:val="18"/>
        </w:numPr>
        <w:shd w:val="clear" w:color="auto" w:fill="FFFFFF"/>
        <w:spacing w:before="0" w:beforeAutospacing="0" w:after="0" w:afterAutospacing="0"/>
        <w:ind w:left="0" w:firstLine="709"/>
        <w:jc w:val="both"/>
        <w:rPr>
          <w:sz w:val="28"/>
          <w:szCs w:val="28"/>
          <w:lang w:val="uk-UA"/>
        </w:rPr>
      </w:pPr>
      <w:r w:rsidRPr="00AD4AFE">
        <w:rPr>
          <w:sz w:val="28"/>
          <w:szCs w:val="28"/>
          <w:lang w:val="uk-UA"/>
        </w:rPr>
        <w:t>Пальпацію пульсу проводять указівним і середнім пальцями, якими помірно притискують артерію до внутрішнього боку променевої кістки. Для їх визначення підраховують кількість пульсових хвиль.</w:t>
      </w:r>
    </w:p>
    <w:p w:rsidR="000F27FD" w:rsidRPr="00AD4AFE" w:rsidRDefault="000F27FD" w:rsidP="000F27FD">
      <w:pPr>
        <w:pStyle w:val="a4"/>
        <w:shd w:val="clear" w:color="auto" w:fill="FFFFFF"/>
        <w:spacing w:before="0" w:beforeAutospacing="0" w:after="0" w:afterAutospacing="0"/>
        <w:jc w:val="center"/>
        <w:rPr>
          <w:sz w:val="28"/>
          <w:szCs w:val="28"/>
          <w:lang w:val="uk-UA"/>
        </w:rPr>
      </w:pPr>
      <w:r w:rsidRPr="00AD4AFE">
        <w:rPr>
          <w:noProof/>
        </w:rPr>
        <w:lastRenderedPageBreak/>
        <w:drawing>
          <wp:inline distT="0" distB="0" distL="0" distR="0">
            <wp:extent cx="1628775" cy="962978"/>
            <wp:effectExtent l="19050" t="0" r="9525" b="0"/>
            <wp:docPr id="1" name="Рисунок 1" descr="Négy okoseszköz egészségünk védelmében - PROHARDVER! Életmód tes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égy okoseszköz egészségünk védelmében - PROHARDVER! Életmód teszt"/>
                    <pic:cNvPicPr>
                      <a:picLocks noChangeAspect="1" noChangeArrowheads="1"/>
                    </pic:cNvPicPr>
                  </pic:nvPicPr>
                  <pic:blipFill>
                    <a:blip r:embed="rId24" cstate="print"/>
                    <a:srcRect/>
                    <a:stretch>
                      <a:fillRect/>
                    </a:stretch>
                  </pic:blipFill>
                  <pic:spPr bwMode="auto">
                    <a:xfrm>
                      <a:off x="0" y="0"/>
                      <a:ext cx="1628775" cy="962978"/>
                    </a:xfrm>
                    <a:prstGeom prst="rect">
                      <a:avLst/>
                    </a:prstGeom>
                    <a:noFill/>
                    <a:ln w="9525">
                      <a:noFill/>
                      <a:miter lim="800000"/>
                      <a:headEnd/>
                      <a:tailEnd/>
                    </a:ln>
                  </pic:spPr>
                </pic:pic>
              </a:graphicData>
            </a:graphic>
          </wp:inline>
        </w:drawing>
      </w:r>
    </w:p>
    <w:p w:rsidR="000F27FD" w:rsidRPr="00AD4AFE" w:rsidRDefault="000F27FD" w:rsidP="00C72047">
      <w:pPr>
        <w:pStyle w:val="a4"/>
        <w:numPr>
          <w:ilvl w:val="0"/>
          <w:numId w:val="18"/>
        </w:numPr>
        <w:shd w:val="clear" w:color="auto" w:fill="FFFFFF"/>
        <w:spacing w:before="0" w:beforeAutospacing="0" w:after="0" w:afterAutospacing="0"/>
        <w:ind w:left="0" w:firstLine="709"/>
        <w:jc w:val="both"/>
        <w:rPr>
          <w:sz w:val="28"/>
          <w:szCs w:val="28"/>
          <w:lang w:val="uk-UA"/>
        </w:rPr>
      </w:pPr>
      <w:r w:rsidRPr="00AD4AFE">
        <w:rPr>
          <w:sz w:val="28"/>
          <w:szCs w:val="28"/>
          <w:lang w:val="uk-UA"/>
        </w:rPr>
        <w:t>Після перебування в положенні лежачи протягом не менше ніж 3-5 хв</w:t>
      </w:r>
      <w:r w:rsidR="00CB1C26" w:rsidRPr="00AD4AFE">
        <w:rPr>
          <w:sz w:val="28"/>
          <w:szCs w:val="28"/>
          <w:lang w:val="uk-UA"/>
        </w:rPr>
        <w:t>илин</w:t>
      </w:r>
      <w:r w:rsidR="00432AAC" w:rsidRPr="00AD4AFE">
        <w:rPr>
          <w:sz w:val="28"/>
          <w:szCs w:val="28"/>
          <w:lang w:val="uk-UA"/>
        </w:rPr>
        <w:t xml:space="preserve"> </w:t>
      </w:r>
      <w:r w:rsidRPr="00AD4AFE">
        <w:rPr>
          <w:sz w:val="28"/>
          <w:szCs w:val="28"/>
          <w:lang w:val="uk-UA"/>
        </w:rPr>
        <w:t xml:space="preserve">у досліджуваного підраховують частоту пульсу за 15 </w:t>
      </w:r>
      <w:r w:rsidR="00432AAC" w:rsidRPr="00AD4AFE">
        <w:rPr>
          <w:sz w:val="28"/>
          <w:szCs w:val="28"/>
          <w:lang w:val="uk-UA"/>
        </w:rPr>
        <w:t>секунд</w:t>
      </w:r>
      <w:r w:rsidRPr="00AD4AFE">
        <w:rPr>
          <w:sz w:val="28"/>
          <w:szCs w:val="28"/>
          <w:lang w:val="uk-UA"/>
        </w:rPr>
        <w:t xml:space="preserve"> і результат помножують на 4. Тим самим визначають вихідну частоту серцевих скорочень за 1 хвилину і записують до відповідної графи таблиці.</w:t>
      </w:r>
    </w:p>
    <w:p w:rsidR="000F27FD" w:rsidRPr="00AD4AFE" w:rsidRDefault="000F27FD" w:rsidP="00C72047">
      <w:pPr>
        <w:pStyle w:val="a4"/>
        <w:numPr>
          <w:ilvl w:val="0"/>
          <w:numId w:val="18"/>
        </w:numPr>
        <w:shd w:val="clear" w:color="auto" w:fill="FFFFFF"/>
        <w:spacing w:before="0" w:beforeAutospacing="0" w:after="0" w:afterAutospacing="0"/>
        <w:ind w:left="0" w:firstLine="709"/>
        <w:jc w:val="both"/>
        <w:rPr>
          <w:sz w:val="28"/>
          <w:szCs w:val="28"/>
          <w:lang w:val="uk-UA"/>
        </w:rPr>
      </w:pPr>
      <w:r w:rsidRPr="00AD4AFE">
        <w:rPr>
          <w:sz w:val="28"/>
          <w:szCs w:val="28"/>
          <w:lang w:val="uk-UA"/>
        </w:rPr>
        <w:t xml:space="preserve">Після чого досліджуваний повільно (за 2-3 </w:t>
      </w:r>
      <w:r w:rsidR="00432AAC" w:rsidRPr="00AD4AFE">
        <w:rPr>
          <w:sz w:val="28"/>
          <w:szCs w:val="28"/>
          <w:lang w:val="uk-UA"/>
        </w:rPr>
        <w:t>секунд</w:t>
      </w:r>
      <w:r w:rsidRPr="00AD4AFE">
        <w:rPr>
          <w:sz w:val="28"/>
          <w:szCs w:val="28"/>
          <w:lang w:val="uk-UA"/>
        </w:rPr>
        <w:t>) встає</w:t>
      </w:r>
      <w:r w:rsidR="00CB1C26" w:rsidRPr="00AD4AFE">
        <w:rPr>
          <w:sz w:val="28"/>
          <w:szCs w:val="28"/>
          <w:lang w:val="uk-UA"/>
        </w:rPr>
        <w:t xml:space="preserve"> на підлогу (приймає </w:t>
      </w:r>
      <w:r w:rsidRPr="00AD4AFE">
        <w:rPr>
          <w:sz w:val="28"/>
          <w:szCs w:val="28"/>
          <w:lang w:val="uk-UA"/>
        </w:rPr>
        <w:t>вертикальне положення</w:t>
      </w:r>
      <w:r w:rsidR="00CB1C26" w:rsidRPr="00AD4AFE">
        <w:rPr>
          <w:sz w:val="28"/>
          <w:szCs w:val="28"/>
          <w:lang w:val="uk-UA"/>
        </w:rPr>
        <w:t xml:space="preserve">). </w:t>
      </w:r>
      <w:r w:rsidRPr="00AD4AFE">
        <w:rPr>
          <w:sz w:val="28"/>
          <w:szCs w:val="28"/>
          <w:lang w:val="uk-UA"/>
        </w:rPr>
        <w:t xml:space="preserve"> </w:t>
      </w:r>
      <w:r w:rsidR="00CB1C26" w:rsidRPr="00AD4AFE">
        <w:rPr>
          <w:sz w:val="28"/>
          <w:szCs w:val="28"/>
          <w:lang w:val="uk-UA"/>
        </w:rPr>
        <w:t xml:space="preserve">По закінченні 1-ї хвилини </w:t>
      </w:r>
      <w:r w:rsidRPr="00AD4AFE">
        <w:rPr>
          <w:sz w:val="28"/>
          <w:szCs w:val="28"/>
          <w:lang w:val="uk-UA"/>
        </w:rPr>
        <w:t xml:space="preserve">стояння (тобто коли показник ЧСС стабілізується) у нього знов визначають частоту серцевих скорочень (за даними пульсу за 15 </w:t>
      </w:r>
      <w:r w:rsidR="00432AAC" w:rsidRPr="00AD4AFE">
        <w:rPr>
          <w:sz w:val="28"/>
          <w:szCs w:val="28"/>
          <w:lang w:val="uk-UA"/>
        </w:rPr>
        <w:t>секунд</w:t>
      </w:r>
      <w:r w:rsidRPr="00AD4AFE">
        <w:rPr>
          <w:sz w:val="28"/>
          <w:szCs w:val="28"/>
          <w:lang w:val="uk-UA"/>
        </w:rPr>
        <w:t>, помноженими на 4)</w:t>
      </w:r>
      <w:r w:rsidR="00CB1C26" w:rsidRPr="00AD4AFE">
        <w:rPr>
          <w:sz w:val="28"/>
          <w:szCs w:val="28"/>
          <w:lang w:val="uk-UA"/>
        </w:rPr>
        <w:t xml:space="preserve"> і записують до наступної графи таблиці.</w:t>
      </w:r>
    </w:p>
    <w:p w:rsidR="00B63B4C" w:rsidRPr="00AD4AFE" w:rsidRDefault="00B63B4C" w:rsidP="00B63B4C">
      <w:pPr>
        <w:pStyle w:val="a4"/>
        <w:shd w:val="clear" w:color="auto" w:fill="FFFFFF"/>
        <w:spacing w:before="0" w:beforeAutospacing="0" w:after="0" w:afterAutospacing="0"/>
        <w:ind w:left="709"/>
        <w:jc w:val="center"/>
        <w:rPr>
          <w:sz w:val="28"/>
          <w:szCs w:val="28"/>
          <w:lang w:val="uk-UA"/>
        </w:rPr>
      </w:pPr>
    </w:p>
    <w:p w:rsidR="007C3BF7" w:rsidRPr="00AD4AFE" w:rsidRDefault="007A7A8B" w:rsidP="00C72047">
      <w:pPr>
        <w:pStyle w:val="a4"/>
        <w:numPr>
          <w:ilvl w:val="0"/>
          <w:numId w:val="18"/>
        </w:numPr>
        <w:shd w:val="clear" w:color="auto" w:fill="FFFFFF"/>
        <w:spacing w:before="0" w:beforeAutospacing="0" w:after="0" w:afterAutospacing="0"/>
        <w:ind w:left="0" w:firstLine="709"/>
        <w:jc w:val="both"/>
        <w:rPr>
          <w:sz w:val="28"/>
          <w:szCs w:val="28"/>
          <w:lang w:val="uk-UA"/>
        </w:rPr>
      </w:pPr>
      <w:r w:rsidRPr="00AD4AFE">
        <w:rPr>
          <w:sz w:val="28"/>
          <w:szCs w:val="28"/>
          <w:lang w:val="uk-UA"/>
        </w:rPr>
        <w:t>Знаючи ЧСС</w:t>
      </w:r>
      <w:r w:rsidR="00432AAC" w:rsidRPr="00AD4AFE">
        <w:rPr>
          <w:sz w:val="28"/>
          <w:szCs w:val="28"/>
          <w:vertAlign w:val="subscript"/>
          <w:lang w:val="uk-UA"/>
        </w:rPr>
        <w:t>1</w:t>
      </w:r>
      <w:r w:rsidRPr="00AD4AFE">
        <w:rPr>
          <w:sz w:val="28"/>
          <w:szCs w:val="28"/>
          <w:lang w:val="uk-UA"/>
        </w:rPr>
        <w:t xml:space="preserve"> у </w:t>
      </w:r>
      <w:r w:rsidR="00D05D15" w:rsidRPr="00AD4AFE">
        <w:rPr>
          <w:sz w:val="28"/>
          <w:szCs w:val="28"/>
          <w:lang w:val="uk-UA"/>
        </w:rPr>
        <w:t xml:space="preserve">положенні </w:t>
      </w:r>
      <w:r w:rsidRPr="00AD4AFE">
        <w:rPr>
          <w:sz w:val="28"/>
          <w:szCs w:val="28"/>
          <w:lang w:val="uk-UA"/>
        </w:rPr>
        <w:t>лежачи і</w:t>
      </w:r>
      <w:r w:rsidR="00D05D15" w:rsidRPr="00AD4AFE">
        <w:rPr>
          <w:sz w:val="28"/>
          <w:szCs w:val="28"/>
          <w:lang w:val="uk-UA"/>
        </w:rPr>
        <w:t xml:space="preserve"> ЧСС</w:t>
      </w:r>
      <w:r w:rsidR="00432AAC" w:rsidRPr="00AD4AFE">
        <w:rPr>
          <w:sz w:val="28"/>
          <w:szCs w:val="28"/>
          <w:vertAlign w:val="subscript"/>
          <w:lang w:val="uk-UA"/>
        </w:rPr>
        <w:t>2</w:t>
      </w:r>
      <w:r w:rsidR="00D05D15" w:rsidRPr="00AD4AFE">
        <w:rPr>
          <w:sz w:val="28"/>
          <w:szCs w:val="28"/>
          <w:lang w:val="uk-UA"/>
        </w:rPr>
        <w:t xml:space="preserve"> </w:t>
      </w:r>
      <w:r w:rsidRPr="00AD4AFE">
        <w:rPr>
          <w:sz w:val="28"/>
          <w:szCs w:val="28"/>
          <w:lang w:val="uk-UA"/>
        </w:rPr>
        <w:t xml:space="preserve">у вертикальному положенні </w:t>
      </w:r>
      <w:r w:rsidR="00D05D15" w:rsidRPr="00AD4AFE">
        <w:rPr>
          <w:sz w:val="28"/>
          <w:szCs w:val="28"/>
          <w:lang w:val="uk-UA"/>
        </w:rPr>
        <w:t xml:space="preserve">по </w:t>
      </w:r>
      <w:r w:rsidR="00ED1F12" w:rsidRPr="00AD4AFE">
        <w:rPr>
          <w:sz w:val="28"/>
          <w:szCs w:val="28"/>
          <w:lang w:val="uk-UA"/>
        </w:rPr>
        <w:t xml:space="preserve">закінченні 1-ї хвилини </w:t>
      </w:r>
      <w:r w:rsidR="00167B13" w:rsidRPr="00AD4AFE">
        <w:rPr>
          <w:sz w:val="28"/>
          <w:szCs w:val="28"/>
          <w:lang w:val="uk-UA"/>
        </w:rPr>
        <w:t xml:space="preserve">визначають </w:t>
      </w:r>
      <w:r w:rsidR="00432AAC" w:rsidRPr="00AD4AFE">
        <w:rPr>
          <w:sz w:val="28"/>
          <w:szCs w:val="28"/>
          <w:lang w:val="uk-UA"/>
        </w:rPr>
        <w:t xml:space="preserve">їх різницю, тобто </w:t>
      </w:r>
      <w:r w:rsidR="00167B13" w:rsidRPr="00AD4AFE">
        <w:rPr>
          <w:sz w:val="28"/>
          <w:szCs w:val="28"/>
          <w:lang w:val="uk-UA"/>
        </w:rPr>
        <w:t>реакцію</w:t>
      </w:r>
      <w:r w:rsidR="005264A3" w:rsidRPr="00AD4AFE">
        <w:rPr>
          <w:sz w:val="28"/>
          <w:szCs w:val="28"/>
          <w:lang w:val="uk-UA"/>
        </w:rPr>
        <w:t xml:space="preserve"> серцево-судинної системи організму</w:t>
      </w:r>
      <w:r w:rsidR="007C3BF7" w:rsidRPr="00AD4AFE">
        <w:rPr>
          <w:sz w:val="28"/>
          <w:szCs w:val="28"/>
          <w:lang w:val="uk-UA"/>
        </w:rPr>
        <w:t xml:space="preserve">. </w:t>
      </w:r>
    </w:p>
    <w:p w:rsidR="005264A3" w:rsidRPr="00AD4AFE" w:rsidRDefault="007C3BF7" w:rsidP="00C72047">
      <w:pPr>
        <w:pStyle w:val="a4"/>
        <w:numPr>
          <w:ilvl w:val="0"/>
          <w:numId w:val="18"/>
        </w:numPr>
        <w:shd w:val="clear" w:color="auto" w:fill="FFFFFF"/>
        <w:spacing w:before="0" w:beforeAutospacing="0" w:after="0" w:afterAutospacing="0"/>
        <w:ind w:left="0" w:firstLine="709"/>
        <w:jc w:val="both"/>
        <w:rPr>
          <w:sz w:val="28"/>
          <w:szCs w:val="28"/>
          <w:lang w:val="uk-UA"/>
        </w:rPr>
      </w:pPr>
      <w:r w:rsidRPr="00AD4AFE">
        <w:rPr>
          <w:sz w:val="28"/>
          <w:szCs w:val="28"/>
          <w:lang w:val="uk-UA"/>
        </w:rPr>
        <w:t>Отриманий кінцевий результат</w:t>
      </w:r>
      <w:r w:rsidR="00AE4F35" w:rsidRPr="00AD4AFE">
        <w:rPr>
          <w:sz w:val="28"/>
          <w:szCs w:val="28"/>
          <w:lang w:val="uk-UA"/>
        </w:rPr>
        <w:t xml:space="preserve"> записати до відповідної графи таблиці.</w:t>
      </w:r>
    </w:p>
    <w:p w:rsidR="00AD1420" w:rsidRPr="00AD4AFE" w:rsidRDefault="006976BA" w:rsidP="002F5524">
      <w:pPr>
        <w:pStyle w:val="a4"/>
        <w:shd w:val="clear" w:color="auto" w:fill="FFFFFF"/>
        <w:spacing w:before="0" w:beforeAutospacing="0" w:after="0" w:afterAutospacing="0"/>
        <w:ind w:firstLine="709"/>
        <w:jc w:val="both"/>
        <w:rPr>
          <w:sz w:val="28"/>
          <w:szCs w:val="28"/>
          <w:lang w:val="uk-UA"/>
        </w:rPr>
      </w:pPr>
      <w:r w:rsidRPr="00AD4AFE">
        <w:rPr>
          <w:sz w:val="28"/>
          <w:szCs w:val="28"/>
          <w:lang w:val="uk-UA"/>
        </w:rPr>
        <w:t>Принципи оцінки результатів 1-ї</w:t>
      </w:r>
      <w:r w:rsidR="00AD1420" w:rsidRPr="00AD4AFE">
        <w:rPr>
          <w:sz w:val="28"/>
          <w:szCs w:val="28"/>
          <w:lang w:val="uk-UA"/>
        </w:rPr>
        <w:t xml:space="preserve"> хвилини ортостатичної проби</w:t>
      </w:r>
      <w:r w:rsidR="00944B6B" w:rsidRPr="00AD4AFE">
        <w:rPr>
          <w:sz w:val="28"/>
          <w:szCs w:val="28"/>
          <w:lang w:val="uk-UA"/>
        </w:rPr>
        <w:t xml:space="preserve"> (за матеріалами </w:t>
      </w:r>
      <w:r w:rsidR="00501FE8" w:rsidRPr="00AD4AFE">
        <w:rPr>
          <w:sz w:val="28"/>
          <w:szCs w:val="28"/>
          <w:lang w:val="uk-UA"/>
        </w:rPr>
        <w:t>Макаров</w:t>
      </w:r>
      <w:r w:rsidR="006B1A17" w:rsidRPr="00AD4AFE">
        <w:rPr>
          <w:sz w:val="28"/>
          <w:szCs w:val="28"/>
          <w:lang w:val="uk-UA"/>
        </w:rPr>
        <w:t>ої</w:t>
      </w:r>
      <w:r w:rsidR="00501FE8" w:rsidRPr="00AD4AFE">
        <w:rPr>
          <w:sz w:val="28"/>
          <w:szCs w:val="28"/>
          <w:lang w:val="uk-UA"/>
        </w:rPr>
        <w:t xml:space="preserve"> Г.А.</w:t>
      </w:r>
      <w:r w:rsidR="006B1A17" w:rsidRPr="00AD4AFE">
        <w:rPr>
          <w:sz w:val="28"/>
          <w:szCs w:val="28"/>
          <w:lang w:val="uk-UA"/>
        </w:rPr>
        <w:t>, 2003</w:t>
      </w:r>
      <w:r w:rsidR="00944B6B" w:rsidRPr="00AD4AFE">
        <w:rPr>
          <w:sz w:val="28"/>
          <w:szCs w:val="28"/>
          <w:lang w:val="uk-UA"/>
        </w:rPr>
        <w:t>)</w:t>
      </w:r>
      <w:r w:rsidR="00AD1420" w:rsidRPr="00AD4AFE">
        <w:rPr>
          <w:sz w:val="28"/>
          <w:szCs w:val="28"/>
          <w:lang w:val="uk-UA"/>
        </w:rPr>
        <w:t>:</w:t>
      </w:r>
    </w:p>
    <w:tbl>
      <w:tblPr>
        <w:tblStyle w:val="a3"/>
        <w:tblW w:w="0" w:type="auto"/>
        <w:jc w:val="center"/>
        <w:tblLook w:val="04A0" w:firstRow="1" w:lastRow="0" w:firstColumn="1" w:lastColumn="0" w:noHBand="0" w:noVBand="1"/>
      </w:tblPr>
      <w:tblGrid>
        <w:gridCol w:w="4962"/>
        <w:gridCol w:w="4949"/>
      </w:tblGrid>
      <w:tr w:rsidR="00AD1420" w:rsidRPr="00AD4AFE" w:rsidTr="006976BA">
        <w:trPr>
          <w:jc w:val="center"/>
        </w:trPr>
        <w:tc>
          <w:tcPr>
            <w:tcW w:w="5068" w:type="dxa"/>
          </w:tcPr>
          <w:p w:rsidR="00AD1420" w:rsidRPr="00AD4AFE" w:rsidRDefault="006976BA" w:rsidP="006976BA">
            <w:pPr>
              <w:pStyle w:val="a4"/>
              <w:spacing w:before="0" w:beforeAutospacing="0" w:after="0" w:afterAutospacing="0"/>
              <w:jc w:val="center"/>
              <w:rPr>
                <w:sz w:val="28"/>
                <w:szCs w:val="28"/>
                <w:lang w:val="uk-UA"/>
              </w:rPr>
            </w:pPr>
            <w:r w:rsidRPr="00AD4AFE">
              <w:rPr>
                <w:sz w:val="28"/>
                <w:szCs w:val="28"/>
                <w:lang w:val="uk-UA"/>
              </w:rPr>
              <w:t>Оцінка</w:t>
            </w:r>
          </w:p>
        </w:tc>
        <w:tc>
          <w:tcPr>
            <w:tcW w:w="5069" w:type="dxa"/>
          </w:tcPr>
          <w:p w:rsidR="00AD1420" w:rsidRPr="00AD4AFE" w:rsidRDefault="006976BA" w:rsidP="006976BA">
            <w:pPr>
              <w:pStyle w:val="a4"/>
              <w:spacing w:before="0" w:beforeAutospacing="0" w:after="0" w:afterAutospacing="0"/>
              <w:jc w:val="center"/>
              <w:rPr>
                <w:sz w:val="28"/>
                <w:szCs w:val="28"/>
                <w:lang w:val="uk-UA"/>
              </w:rPr>
            </w:pPr>
            <w:r w:rsidRPr="00AD4AFE">
              <w:rPr>
                <w:sz w:val="28"/>
                <w:szCs w:val="28"/>
                <w:lang w:val="uk-UA"/>
              </w:rPr>
              <w:t xml:space="preserve">Динаміка ЧСС, </w:t>
            </w:r>
            <w:r w:rsidR="00245AC4" w:rsidRPr="00AD4AFE">
              <w:rPr>
                <w:sz w:val="28"/>
                <w:szCs w:val="28"/>
                <w:lang w:val="uk-UA"/>
              </w:rPr>
              <w:t>уд/хв</w:t>
            </w:r>
          </w:p>
        </w:tc>
      </w:tr>
      <w:tr w:rsidR="00AD1420" w:rsidRPr="00AD4AFE" w:rsidTr="006976BA">
        <w:trPr>
          <w:jc w:val="center"/>
        </w:trPr>
        <w:tc>
          <w:tcPr>
            <w:tcW w:w="5068"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 xml:space="preserve">Відмінно </w:t>
            </w:r>
          </w:p>
        </w:tc>
        <w:tc>
          <w:tcPr>
            <w:tcW w:w="5069"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від 0 до+10</w:t>
            </w:r>
          </w:p>
        </w:tc>
      </w:tr>
      <w:tr w:rsidR="00AD1420" w:rsidRPr="00AD4AFE" w:rsidTr="006976BA">
        <w:trPr>
          <w:jc w:val="center"/>
        </w:trPr>
        <w:tc>
          <w:tcPr>
            <w:tcW w:w="5068"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Добре</w:t>
            </w:r>
          </w:p>
        </w:tc>
        <w:tc>
          <w:tcPr>
            <w:tcW w:w="5069" w:type="dxa"/>
          </w:tcPr>
          <w:p w:rsidR="00AD1420" w:rsidRPr="00AD4AFE" w:rsidRDefault="00B75C92" w:rsidP="006976BA">
            <w:pPr>
              <w:pStyle w:val="a4"/>
              <w:spacing w:before="0" w:beforeAutospacing="0" w:after="0" w:afterAutospacing="0"/>
              <w:jc w:val="center"/>
              <w:rPr>
                <w:sz w:val="28"/>
                <w:szCs w:val="28"/>
                <w:lang w:val="uk-UA"/>
              </w:rPr>
            </w:pPr>
            <w:r w:rsidRPr="00AD4AFE">
              <w:rPr>
                <w:sz w:val="28"/>
                <w:szCs w:val="28"/>
                <w:lang w:val="uk-UA"/>
              </w:rPr>
              <w:t>від 11 до+16</w:t>
            </w:r>
          </w:p>
        </w:tc>
      </w:tr>
      <w:tr w:rsidR="00AD1420" w:rsidRPr="00AD4AFE" w:rsidTr="006976BA">
        <w:trPr>
          <w:jc w:val="center"/>
        </w:trPr>
        <w:tc>
          <w:tcPr>
            <w:tcW w:w="5068"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Задовільно</w:t>
            </w:r>
          </w:p>
        </w:tc>
        <w:tc>
          <w:tcPr>
            <w:tcW w:w="5069" w:type="dxa"/>
          </w:tcPr>
          <w:p w:rsidR="00AD1420" w:rsidRPr="00AD4AFE" w:rsidRDefault="00B75C92" w:rsidP="006976BA">
            <w:pPr>
              <w:pStyle w:val="a4"/>
              <w:spacing w:before="0" w:beforeAutospacing="0" w:after="0" w:afterAutospacing="0"/>
              <w:jc w:val="center"/>
              <w:rPr>
                <w:sz w:val="28"/>
                <w:szCs w:val="28"/>
                <w:lang w:val="uk-UA"/>
              </w:rPr>
            </w:pPr>
            <w:r w:rsidRPr="00AD4AFE">
              <w:rPr>
                <w:sz w:val="28"/>
                <w:szCs w:val="28"/>
                <w:lang w:val="uk-UA"/>
              </w:rPr>
              <w:t>від 17 до+22</w:t>
            </w:r>
          </w:p>
        </w:tc>
      </w:tr>
      <w:tr w:rsidR="00AD1420" w:rsidRPr="00AD4AFE" w:rsidTr="006976BA">
        <w:trPr>
          <w:jc w:val="center"/>
        </w:trPr>
        <w:tc>
          <w:tcPr>
            <w:tcW w:w="5068"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Незадовільно</w:t>
            </w:r>
          </w:p>
        </w:tc>
        <w:tc>
          <w:tcPr>
            <w:tcW w:w="5069" w:type="dxa"/>
          </w:tcPr>
          <w:p w:rsidR="00AD1420" w:rsidRPr="00AD4AFE" w:rsidRDefault="00B75C92" w:rsidP="006976BA">
            <w:pPr>
              <w:pStyle w:val="a4"/>
              <w:spacing w:before="0" w:beforeAutospacing="0" w:after="0" w:afterAutospacing="0"/>
              <w:jc w:val="center"/>
              <w:rPr>
                <w:sz w:val="28"/>
                <w:szCs w:val="28"/>
                <w:lang w:val="uk-UA"/>
              </w:rPr>
            </w:pPr>
            <w:r w:rsidRPr="00AD4AFE">
              <w:rPr>
                <w:sz w:val="28"/>
                <w:szCs w:val="28"/>
                <w:lang w:val="uk-UA"/>
              </w:rPr>
              <w:t>більше+22</w:t>
            </w:r>
          </w:p>
        </w:tc>
      </w:tr>
      <w:tr w:rsidR="00AD1420" w:rsidRPr="00AD4AFE" w:rsidTr="006976BA">
        <w:trPr>
          <w:jc w:val="center"/>
        </w:trPr>
        <w:tc>
          <w:tcPr>
            <w:tcW w:w="5068" w:type="dxa"/>
          </w:tcPr>
          <w:p w:rsidR="00AD1420" w:rsidRPr="00AD4AFE" w:rsidRDefault="00245AC4" w:rsidP="006976BA">
            <w:pPr>
              <w:pStyle w:val="a4"/>
              <w:spacing w:before="0" w:beforeAutospacing="0" w:after="0" w:afterAutospacing="0"/>
              <w:jc w:val="center"/>
              <w:rPr>
                <w:sz w:val="28"/>
                <w:szCs w:val="28"/>
                <w:lang w:val="uk-UA"/>
              </w:rPr>
            </w:pPr>
            <w:r w:rsidRPr="00AD4AFE">
              <w:rPr>
                <w:sz w:val="28"/>
                <w:szCs w:val="28"/>
                <w:lang w:val="uk-UA"/>
              </w:rPr>
              <w:t>Незадовільно</w:t>
            </w:r>
          </w:p>
        </w:tc>
        <w:tc>
          <w:tcPr>
            <w:tcW w:w="5069" w:type="dxa"/>
          </w:tcPr>
          <w:p w:rsidR="00AD1420" w:rsidRPr="00AD4AFE" w:rsidRDefault="00B75C92" w:rsidP="006976BA">
            <w:pPr>
              <w:pStyle w:val="a4"/>
              <w:spacing w:before="0" w:beforeAutospacing="0" w:after="0" w:afterAutospacing="0"/>
              <w:jc w:val="center"/>
              <w:rPr>
                <w:sz w:val="28"/>
                <w:szCs w:val="28"/>
                <w:lang w:val="uk-UA"/>
              </w:rPr>
            </w:pPr>
            <w:r w:rsidRPr="00AD4AFE">
              <w:rPr>
                <w:sz w:val="28"/>
                <w:szCs w:val="28"/>
                <w:lang w:val="uk-UA"/>
              </w:rPr>
              <w:t>від -2 до -5</w:t>
            </w:r>
          </w:p>
        </w:tc>
      </w:tr>
    </w:tbl>
    <w:p w:rsidR="00CB147F" w:rsidRPr="00AD4AFE" w:rsidRDefault="00B748AB" w:rsidP="00CB147F">
      <w:pPr>
        <w:pStyle w:val="a4"/>
        <w:numPr>
          <w:ilvl w:val="0"/>
          <w:numId w:val="19"/>
        </w:numPr>
        <w:shd w:val="clear" w:color="auto" w:fill="FFFFFF"/>
        <w:spacing w:before="0" w:beforeAutospacing="0" w:after="0" w:afterAutospacing="0"/>
        <w:jc w:val="both"/>
        <w:rPr>
          <w:sz w:val="28"/>
          <w:szCs w:val="28"/>
          <w:lang w:val="uk-UA"/>
        </w:rPr>
      </w:pPr>
      <w:r w:rsidRPr="00AD4AFE">
        <w:rPr>
          <w:sz w:val="28"/>
          <w:szCs w:val="28"/>
          <w:lang w:val="uk-UA"/>
        </w:rPr>
        <w:t>Нормальною реакцією на пробу є збільше</w:t>
      </w:r>
      <w:r w:rsidR="00F366C6" w:rsidRPr="00AD4AFE">
        <w:rPr>
          <w:sz w:val="28"/>
          <w:szCs w:val="28"/>
          <w:lang w:val="uk-UA"/>
        </w:rPr>
        <w:t>ння ЧСС на 10-16 ударів за 1 хвилину</w:t>
      </w:r>
      <w:r w:rsidRPr="00AD4AFE">
        <w:rPr>
          <w:sz w:val="28"/>
          <w:szCs w:val="28"/>
          <w:lang w:val="uk-UA"/>
        </w:rPr>
        <w:t xml:space="preserve"> відразу після підйому. </w:t>
      </w:r>
    </w:p>
    <w:p w:rsidR="00D67E51" w:rsidRPr="00AD4AFE" w:rsidRDefault="00B748AB" w:rsidP="00CB147F">
      <w:pPr>
        <w:pStyle w:val="a4"/>
        <w:numPr>
          <w:ilvl w:val="0"/>
          <w:numId w:val="19"/>
        </w:numPr>
        <w:shd w:val="clear" w:color="auto" w:fill="FFFFFF"/>
        <w:spacing w:before="0" w:beforeAutospacing="0" w:after="0" w:afterAutospacing="0"/>
        <w:jc w:val="both"/>
        <w:rPr>
          <w:sz w:val="28"/>
          <w:szCs w:val="28"/>
          <w:lang w:val="uk-UA"/>
        </w:rPr>
      </w:pPr>
      <w:r w:rsidRPr="00AD4AFE">
        <w:rPr>
          <w:sz w:val="28"/>
          <w:szCs w:val="28"/>
          <w:lang w:val="uk-UA"/>
        </w:rPr>
        <w:t>Після стабіліз</w:t>
      </w:r>
      <w:r w:rsidR="00F366C6" w:rsidRPr="00AD4AFE">
        <w:rPr>
          <w:sz w:val="28"/>
          <w:szCs w:val="28"/>
          <w:lang w:val="uk-UA"/>
        </w:rPr>
        <w:t>ації цього показника через 3 хвилини</w:t>
      </w:r>
      <w:r w:rsidRPr="00AD4AFE">
        <w:rPr>
          <w:sz w:val="28"/>
          <w:szCs w:val="28"/>
          <w:lang w:val="uk-UA"/>
        </w:rPr>
        <w:t xml:space="preserve"> стояння ЧСС дещо зменшуєт</w:t>
      </w:r>
      <w:r w:rsidR="00F366C6" w:rsidRPr="00AD4AFE">
        <w:rPr>
          <w:sz w:val="28"/>
          <w:szCs w:val="28"/>
          <w:lang w:val="uk-UA"/>
        </w:rPr>
        <w:t>ься, але на 6-10 ударів за 1 хвилину</w:t>
      </w:r>
      <w:r w:rsidRPr="00AD4AFE">
        <w:rPr>
          <w:sz w:val="28"/>
          <w:szCs w:val="28"/>
          <w:lang w:val="uk-UA"/>
        </w:rPr>
        <w:t xml:space="preserve"> вища ніж у горизонтальному положенні. </w:t>
      </w:r>
    </w:p>
    <w:p w:rsidR="00D67E51" w:rsidRPr="00AD4AFE" w:rsidRDefault="00B748AB" w:rsidP="00CB147F">
      <w:pPr>
        <w:pStyle w:val="a4"/>
        <w:numPr>
          <w:ilvl w:val="0"/>
          <w:numId w:val="19"/>
        </w:numPr>
        <w:shd w:val="clear" w:color="auto" w:fill="FFFFFF"/>
        <w:spacing w:before="0" w:beforeAutospacing="0" w:after="0" w:afterAutospacing="0"/>
        <w:jc w:val="both"/>
        <w:rPr>
          <w:sz w:val="28"/>
          <w:szCs w:val="28"/>
          <w:lang w:val="uk-UA"/>
        </w:rPr>
      </w:pPr>
      <w:r w:rsidRPr="00AD4AFE">
        <w:rPr>
          <w:sz w:val="28"/>
          <w:szCs w:val="28"/>
          <w:lang w:val="uk-UA"/>
        </w:rPr>
        <w:t xml:space="preserve">Сильніша реакція свідчить про підвищену реактивність симпатичної частини вегетативної нервової системи, що притаманне недостатньо тренованим особам. </w:t>
      </w:r>
    </w:p>
    <w:p w:rsidR="00D67E51" w:rsidRPr="00AD4AFE" w:rsidRDefault="00B748AB" w:rsidP="00CB147F">
      <w:pPr>
        <w:pStyle w:val="a4"/>
        <w:numPr>
          <w:ilvl w:val="0"/>
          <w:numId w:val="19"/>
        </w:numPr>
        <w:shd w:val="clear" w:color="auto" w:fill="FFFFFF"/>
        <w:spacing w:before="0" w:beforeAutospacing="0" w:after="0" w:afterAutospacing="0"/>
        <w:jc w:val="both"/>
        <w:rPr>
          <w:sz w:val="28"/>
          <w:szCs w:val="28"/>
          <w:lang w:val="uk-UA"/>
        </w:rPr>
      </w:pPr>
      <w:r w:rsidRPr="00AD4AFE">
        <w:rPr>
          <w:sz w:val="28"/>
          <w:szCs w:val="28"/>
          <w:lang w:val="uk-UA"/>
        </w:rPr>
        <w:t>Слабша реакція спостерігається у разі зниженої реактивності симпатичної частини і підвищеного тонусу парасимпатичної частини</w:t>
      </w:r>
      <w:r w:rsidR="00390D78" w:rsidRPr="00AD4AFE">
        <w:rPr>
          <w:sz w:val="28"/>
          <w:szCs w:val="28"/>
          <w:lang w:val="uk-UA"/>
        </w:rPr>
        <w:t xml:space="preserve"> </w:t>
      </w:r>
      <w:hyperlink r:id="rId25" w:tooltip="Вегетативна нервова система" w:history="1">
        <w:r w:rsidRPr="00AD4AFE">
          <w:rPr>
            <w:sz w:val="28"/>
            <w:szCs w:val="28"/>
            <w:lang w:val="uk-UA"/>
          </w:rPr>
          <w:t>вегетативної нервової системи</w:t>
        </w:r>
      </w:hyperlink>
      <w:r w:rsidRPr="00AD4AFE">
        <w:rPr>
          <w:sz w:val="28"/>
          <w:szCs w:val="28"/>
          <w:lang w:val="uk-UA"/>
        </w:rPr>
        <w:t xml:space="preserve">. </w:t>
      </w:r>
    </w:p>
    <w:p w:rsidR="00B748AB" w:rsidRPr="00AD4AFE" w:rsidRDefault="00B748AB" w:rsidP="00CB147F">
      <w:pPr>
        <w:pStyle w:val="a4"/>
        <w:numPr>
          <w:ilvl w:val="0"/>
          <w:numId w:val="19"/>
        </w:numPr>
        <w:shd w:val="clear" w:color="auto" w:fill="FFFFFF"/>
        <w:spacing w:before="0" w:beforeAutospacing="0" w:after="0" w:afterAutospacing="0"/>
        <w:jc w:val="both"/>
        <w:rPr>
          <w:sz w:val="28"/>
          <w:szCs w:val="28"/>
          <w:lang w:val="uk-UA"/>
        </w:rPr>
      </w:pPr>
      <w:r w:rsidRPr="00AD4AFE">
        <w:rPr>
          <w:sz w:val="28"/>
          <w:szCs w:val="28"/>
          <w:lang w:val="uk-UA"/>
        </w:rPr>
        <w:t>Слабша реакція, як правило, супроводжує розвиток стану тренованості.</w:t>
      </w:r>
    </w:p>
    <w:p w:rsidR="00617B6F" w:rsidRPr="00AD4AFE" w:rsidRDefault="00973EAA" w:rsidP="00617B6F">
      <w:pPr>
        <w:spacing w:after="0" w:line="24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 xml:space="preserve">Зверніть увагу. </w:t>
      </w:r>
      <w:r w:rsidRPr="00AD4AFE">
        <w:rPr>
          <w:rFonts w:ascii="Times New Roman" w:hAnsi="Times New Roman"/>
          <w:sz w:val="28"/>
          <w:szCs w:val="28"/>
          <w:lang w:val="uk-UA"/>
        </w:rPr>
        <w:t>Градація частоти серцевих скорочень у осіб доросло</w:t>
      </w:r>
      <w:r w:rsidR="006D3E38" w:rsidRPr="00AD4AFE">
        <w:rPr>
          <w:rFonts w:ascii="Times New Roman" w:hAnsi="Times New Roman"/>
          <w:sz w:val="28"/>
          <w:szCs w:val="28"/>
          <w:lang w:val="uk-UA"/>
        </w:rPr>
        <w:t>го віку</w:t>
      </w:r>
      <w:r w:rsidR="00200B6F" w:rsidRPr="00AD4AFE">
        <w:rPr>
          <w:rFonts w:ascii="Times New Roman" w:hAnsi="Times New Roman"/>
          <w:sz w:val="28"/>
          <w:szCs w:val="28"/>
          <w:lang w:val="uk-UA"/>
        </w:rPr>
        <w:t xml:space="preserve"> у стані спокою</w:t>
      </w:r>
      <w:r w:rsidR="00A45145" w:rsidRPr="00AD4AFE">
        <w:rPr>
          <w:rFonts w:ascii="Times New Roman" w:hAnsi="Times New Roman"/>
          <w:sz w:val="28"/>
          <w:szCs w:val="28"/>
          <w:lang w:val="uk-UA"/>
        </w:rPr>
        <w:t>:</w:t>
      </w:r>
    </w:p>
    <w:p w:rsidR="00617B6F" w:rsidRPr="00AD4AFE" w:rsidRDefault="00A45145" w:rsidP="00432AAC">
      <w:pPr>
        <w:pStyle w:val="a9"/>
        <w:numPr>
          <w:ilvl w:val="0"/>
          <w:numId w:val="20"/>
        </w:numPr>
        <w:spacing w:after="0" w:line="240" w:lineRule="auto"/>
        <w:ind w:left="2977"/>
        <w:rPr>
          <w:rFonts w:ascii="Times New Roman" w:hAnsi="Times New Roman"/>
          <w:sz w:val="28"/>
          <w:szCs w:val="28"/>
          <w:lang w:val="uk-UA"/>
        </w:rPr>
      </w:pPr>
      <w:r w:rsidRPr="00AD4AFE">
        <w:rPr>
          <w:rFonts w:ascii="Times New Roman" w:hAnsi="Times New Roman"/>
          <w:sz w:val="28"/>
          <w:szCs w:val="28"/>
          <w:lang w:val="uk-UA"/>
        </w:rPr>
        <w:t>60-80 уд/</w:t>
      </w:r>
      <w:r w:rsidR="00FD22B8" w:rsidRPr="00AD4AFE">
        <w:rPr>
          <w:rFonts w:ascii="Times New Roman" w:hAnsi="Times New Roman"/>
          <w:sz w:val="28"/>
          <w:szCs w:val="28"/>
          <w:lang w:val="uk-UA"/>
        </w:rPr>
        <w:t xml:space="preserve">хв </w:t>
      </w:r>
      <w:r w:rsidR="006C26E7" w:rsidRPr="00AD4AFE">
        <w:rPr>
          <w:rFonts w:ascii="Times New Roman" w:hAnsi="Times New Roman"/>
          <w:sz w:val="28"/>
          <w:szCs w:val="28"/>
          <w:lang w:val="uk-UA"/>
        </w:rPr>
        <w:t>–</w:t>
      </w:r>
      <w:r w:rsidR="00FD22B8" w:rsidRPr="00AD4AFE">
        <w:rPr>
          <w:rFonts w:ascii="Times New Roman" w:hAnsi="Times New Roman"/>
          <w:sz w:val="28"/>
          <w:szCs w:val="28"/>
          <w:lang w:val="uk-UA"/>
        </w:rPr>
        <w:t xml:space="preserve"> нормальна ЧСС;</w:t>
      </w:r>
    </w:p>
    <w:p w:rsidR="00617B6F" w:rsidRPr="00AD4AFE" w:rsidRDefault="00A45145" w:rsidP="00432AAC">
      <w:pPr>
        <w:pStyle w:val="a9"/>
        <w:numPr>
          <w:ilvl w:val="0"/>
          <w:numId w:val="20"/>
        </w:numPr>
        <w:spacing w:after="0" w:line="240" w:lineRule="auto"/>
        <w:ind w:left="2977"/>
        <w:rPr>
          <w:rFonts w:ascii="Times New Roman" w:hAnsi="Times New Roman"/>
          <w:sz w:val="28"/>
          <w:szCs w:val="28"/>
          <w:lang w:val="uk-UA"/>
        </w:rPr>
      </w:pPr>
      <w:r w:rsidRPr="00AD4AFE">
        <w:rPr>
          <w:rFonts w:ascii="Times New Roman" w:hAnsi="Times New Roman"/>
          <w:sz w:val="28"/>
          <w:szCs w:val="28"/>
          <w:lang w:val="uk-UA"/>
        </w:rPr>
        <w:lastRenderedPageBreak/>
        <w:t xml:space="preserve">80-100 уд/ </w:t>
      </w:r>
      <w:r w:rsidR="00617B6F" w:rsidRPr="00AD4AFE">
        <w:rPr>
          <w:rFonts w:ascii="Times New Roman" w:hAnsi="Times New Roman"/>
          <w:sz w:val="28"/>
          <w:szCs w:val="28"/>
          <w:lang w:val="uk-UA"/>
        </w:rPr>
        <w:t xml:space="preserve">хв </w:t>
      </w:r>
      <w:r w:rsidR="006C26E7" w:rsidRPr="00AD4AFE">
        <w:rPr>
          <w:rFonts w:ascii="Times New Roman" w:hAnsi="Times New Roman"/>
          <w:sz w:val="28"/>
          <w:szCs w:val="28"/>
          <w:lang w:val="uk-UA"/>
        </w:rPr>
        <w:t>–</w:t>
      </w:r>
      <w:r w:rsidR="00617B6F" w:rsidRPr="00AD4AFE">
        <w:rPr>
          <w:rFonts w:ascii="Times New Roman" w:hAnsi="Times New Roman"/>
          <w:sz w:val="28"/>
          <w:szCs w:val="28"/>
          <w:lang w:val="uk-UA"/>
        </w:rPr>
        <w:t xml:space="preserve"> </w:t>
      </w:r>
      <w:r w:rsidR="00FD22B8" w:rsidRPr="00AD4AFE">
        <w:rPr>
          <w:rFonts w:ascii="Times New Roman" w:hAnsi="Times New Roman"/>
          <w:sz w:val="28"/>
          <w:szCs w:val="28"/>
          <w:lang w:val="uk-UA"/>
        </w:rPr>
        <w:t>прискорена ЧСС;</w:t>
      </w:r>
    </w:p>
    <w:p w:rsidR="00617B6F" w:rsidRPr="00AD4AFE" w:rsidRDefault="00A45145" w:rsidP="00432AAC">
      <w:pPr>
        <w:pStyle w:val="a9"/>
        <w:numPr>
          <w:ilvl w:val="0"/>
          <w:numId w:val="20"/>
        </w:numPr>
        <w:spacing w:after="0" w:line="240" w:lineRule="auto"/>
        <w:ind w:left="2977"/>
        <w:rPr>
          <w:rFonts w:ascii="Times New Roman" w:hAnsi="Times New Roman"/>
          <w:sz w:val="28"/>
          <w:szCs w:val="28"/>
          <w:lang w:val="uk-UA"/>
        </w:rPr>
      </w:pPr>
      <w:r w:rsidRPr="00AD4AFE">
        <w:rPr>
          <w:rFonts w:ascii="Times New Roman" w:hAnsi="Times New Roman"/>
          <w:sz w:val="28"/>
          <w:szCs w:val="28"/>
          <w:lang w:val="uk-UA"/>
        </w:rPr>
        <w:t>100 уд/х</w:t>
      </w:r>
      <w:r w:rsidR="00FD22B8" w:rsidRPr="00AD4AFE">
        <w:rPr>
          <w:rFonts w:ascii="Times New Roman" w:hAnsi="Times New Roman"/>
          <w:sz w:val="28"/>
          <w:szCs w:val="28"/>
          <w:lang w:val="uk-UA"/>
        </w:rPr>
        <w:t xml:space="preserve">в </w:t>
      </w:r>
      <w:r w:rsidR="006C26E7" w:rsidRPr="00AD4AFE">
        <w:rPr>
          <w:rFonts w:ascii="Times New Roman" w:hAnsi="Times New Roman"/>
          <w:sz w:val="28"/>
          <w:szCs w:val="28"/>
          <w:lang w:val="uk-UA"/>
        </w:rPr>
        <w:t>–</w:t>
      </w:r>
      <w:r w:rsidR="00FD22B8" w:rsidRPr="00AD4AFE">
        <w:rPr>
          <w:rFonts w:ascii="Times New Roman" w:hAnsi="Times New Roman"/>
          <w:sz w:val="28"/>
          <w:szCs w:val="28"/>
          <w:lang w:val="uk-UA"/>
        </w:rPr>
        <w:t xml:space="preserve"> тахікардія;</w:t>
      </w:r>
    </w:p>
    <w:p w:rsidR="00617B6F" w:rsidRPr="00AD4AFE" w:rsidRDefault="00FD22B8" w:rsidP="00432AAC">
      <w:pPr>
        <w:pStyle w:val="a9"/>
        <w:numPr>
          <w:ilvl w:val="0"/>
          <w:numId w:val="20"/>
        </w:numPr>
        <w:spacing w:after="0" w:line="240" w:lineRule="auto"/>
        <w:ind w:left="2977"/>
        <w:rPr>
          <w:rFonts w:ascii="Times New Roman" w:hAnsi="Times New Roman"/>
          <w:sz w:val="28"/>
          <w:szCs w:val="28"/>
          <w:lang w:val="uk-UA"/>
        </w:rPr>
      </w:pPr>
      <w:r w:rsidRPr="00AD4AFE">
        <w:rPr>
          <w:rFonts w:ascii="Times New Roman" w:hAnsi="Times New Roman"/>
          <w:sz w:val="28"/>
          <w:szCs w:val="28"/>
          <w:lang w:val="uk-UA"/>
        </w:rPr>
        <w:t xml:space="preserve">59-50 </w:t>
      </w:r>
      <w:r w:rsidR="00882E9E" w:rsidRPr="00AD4AFE">
        <w:rPr>
          <w:rFonts w:ascii="Times New Roman" w:hAnsi="Times New Roman"/>
          <w:sz w:val="28"/>
          <w:szCs w:val="28"/>
          <w:lang w:val="uk-UA"/>
        </w:rPr>
        <w:t xml:space="preserve">уд/хв </w:t>
      </w:r>
      <w:r w:rsidR="006C26E7" w:rsidRPr="00AD4AFE">
        <w:rPr>
          <w:rFonts w:ascii="Times New Roman" w:hAnsi="Times New Roman"/>
          <w:sz w:val="28"/>
          <w:szCs w:val="28"/>
          <w:lang w:val="uk-UA"/>
        </w:rPr>
        <w:t>–</w:t>
      </w:r>
      <w:r w:rsidRPr="00AD4AFE">
        <w:rPr>
          <w:rFonts w:ascii="Times New Roman" w:hAnsi="Times New Roman"/>
          <w:sz w:val="28"/>
          <w:szCs w:val="28"/>
          <w:lang w:val="uk-UA"/>
        </w:rPr>
        <w:t xml:space="preserve"> уповільнена ЧСС;</w:t>
      </w:r>
    </w:p>
    <w:p w:rsidR="00E20A6E" w:rsidRPr="00AD4AFE" w:rsidRDefault="00A45145" w:rsidP="00432AAC">
      <w:pPr>
        <w:pStyle w:val="a9"/>
        <w:numPr>
          <w:ilvl w:val="0"/>
          <w:numId w:val="20"/>
        </w:numPr>
        <w:spacing w:after="0" w:line="240" w:lineRule="auto"/>
        <w:ind w:left="2977"/>
        <w:rPr>
          <w:rFonts w:ascii="Times New Roman" w:hAnsi="Times New Roman"/>
          <w:sz w:val="28"/>
          <w:szCs w:val="28"/>
          <w:lang w:val="uk-UA"/>
        </w:rPr>
      </w:pPr>
      <w:r w:rsidRPr="00AD4AFE">
        <w:rPr>
          <w:rFonts w:ascii="Times New Roman" w:hAnsi="Times New Roman"/>
          <w:sz w:val="28"/>
          <w:szCs w:val="28"/>
          <w:lang w:val="uk-UA"/>
        </w:rPr>
        <w:t xml:space="preserve">менше </w:t>
      </w:r>
      <w:r w:rsidR="00FD22B8" w:rsidRPr="00AD4AFE">
        <w:rPr>
          <w:rFonts w:ascii="Times New Roman" w:hAnsi="Times New Roman"/>
          <w:sz w:val="28"/>
          <w:szCs w:val="28"/>
          <w:lang w:val="uk-UA"/>
        </w:rPr>
        <w:t xml:space="preserve">50 </w:t>
      </w:r>
      <w:r w:rsidR="00882E9E" w:rsidRPr="00AD4AFE">
        <w:rPr>
          <w:rFonts w:ascii="Times New Roman" w:hAnsi="Times New Roman"/>
          <w:sz w:val="28"/>
          <w:szCs w:val="28"/>
          <w:lang w:val="uk-UA"/>
        </w:rPr>
        <w:t xml:space="preserve">уд/хв </w:t>
      </w:r>
      <w:r w:rsidR="004C7C24" w:rsidRPr="00AD4AFE">
        <w:rPr>
          <w:rFonts w:ascii="Times New Roman" w:hAnsi="Times New Roman"/>
          <w:sz w:val="28"/>
          <w:szCs w:val="28"/>
          <w:lang w:val="uk-UA"/>
        </w:rPr>
        <w:t>–</w:t>
      </w:r>
      <w:r w:rsidR="00FD22B8" w:rsidRPr="00AD4AFE">
        <w:rPr>
          <w:rFonts w:ascii="Times New Roman" w:hAnsi="Times New Roman"/>
          <w:sz w:val="28"/>
          <w:szCs w:val="28"/>
          <w:lang w:val="uk-UA"/>
        </w:rPr>
        <w:t xml:space="preserve"> брадикардія</w:t>
      </w:r>
      <w:r w:rsidR="006C26E7" w:rsidRPr="00AD4AFE">
        <w:rPr>
          <w:rFonts w:ascii="Times New Roman" w:hAnsi="Times New Roman"/>
          <w:sz w:val="28"/>
          <w:szCs w:val="28"/>
          <w:lang w:val="uk-UA"/>
        </w:rPr>
        <w:t>.</w:t>
      </w:r>
    </w:p>
    <w:p w:rsidR="00CE5CCA" w:rsidRPr="00AD4AFE" w:rsidRDefault="00CE5CCA" w:rsidP="00CE5CCA">
      <w:pPr>
        <w:spacing w:after="0" w:line="240" w:lineRule="auto"/>
        <w:jc w:val="center"/>
        <w:rPr>
          <w:rFonts w:ascii="Times New Roman" w:hAnsi="Times New Roman"/>
          <w:sz w:val="28"/>
          <w:szCs w:val="28"/>
          <w:lang w:val="uk-UA"/>
        </w:rPr>
      </w:pPr>
    </w:p>
    <w:p w:rsidR="00CE5CCA" w:rsidRPr="00AD4AFE" w:rsidRDefault="009D3727" w:rsidP="00174979">
      <w:pPr>
        <w:pageBreakBefore/>
        <w:spacing w:after="0" w:line="240" w:lineRule="auto"/>
        <w:jc w:val="center"/>
        <w:rPr>
          <w:rFonts w:ascii="Times New Roman" w:hAnsi="Times New Roman"/>
          <w:b/>
          <w:sz w:val="28"/>
          <w:szCs w:val="28"/>
          <w:lang w:val="uk-UA"/>
        </w:rPr>
      </w:pPr>
      <w:r w:rsidRPr="00AD4AFE">
        <w:rPr>
          <w:rFonts w:ascii="Times New Roman" w:hAnsi="Times New Roman"/>
          <w:b/>
          <w:sz w:val="28"/>
          <w:szCs w:val="28"/>
          <w:lang w:val="uk-UA"/>
        </w:rPr>
        <w:lastRenderedPageBreak/>
        <w:t>ЛІТЕРАТУРА</w:t>
      </w:r>
    </w:p>
    <w:p w:rsidR="00F404FC" w:rsidRPr="00AD4AFE" w:rsidRDefault="00F404FC" w:rsidP="00CE5CCA">
      <w:pPr>
        <w:spacing w:after="0" w:line="240" w:lineRule="auto"/>
        <w:jc w:val="center"/>
        <w:rPr>
          <w:rFonts w:ascii="Times New Roman" w:hAnsi="Times New Roman"/>
          <w:sz w:val="28"/>
          <w:szCs w:val="28"/>
          <w:lang w:val="uk-UA"/>
        </w:rPr>
      </w:pPr>
    </w:p>
    <w:p w:rsidR="008F0DFB" w:rsidRPr="00AD4AFE" w:rsidRDefault="008F0DFB" w:rsidP="00BE239E">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1. Блещунова Е.Н. Практикум по морфологии человека: учеб – метод. для студентов спец. </w:t>
      </w:r>
      <w:r w:rsidR="00F93647" w:rsidRPr="00AD4AFE">
        <w:rPr>
          <w:rFonts w:ascii="Times New Roman" w:hAnsi="Times New Roman"/>
          <w:sz w:val="28"/>
          <w:szCs w:val="28"/>
          <w:lang w:val="uk-UA"/>
        </w:rPr>
        <w:t>0</w:t>
      </w:r>
      <w:r w:rsidRPr="00AD4AFE">
        <w:rPr>
          <w:rFonts w:ascii="Times New Roman" w:hAnsi="Times New Roman"/>
          <w:sz w:val="28"/>
          <w:szCs w:val="28"/>
          <w:lang w:val="uk-UA"/>
        </w:rPr>
        <w:t>17 «Физическая культура и спорт»</w:t>
      </w:r>
      <w:r w:rsidR="00F93647" w:rsidRPr="00AD4AFE">
        <w:rPr>
          <w:rFonts w:ascii="Times New Roman" w:hAnsi="Times New Roman"/>
          <w:sz w:val="28"/>
          <w:szCs w:val="28"/>
          <w:lang w:val="uk-UA"/>
        </w:rPr>
        <w:t xml:space="preserve"> / Е.Н.  Блещунова</w:t>
      </w:r>
      <w:r w:rsidRPr="00AD4AFE">
        <w:rPr>
          <w:rFonts w:ascii="Times New Roman" w:hAnsi="Times New Roman"/>
          <w:sz w:val="28"/>
          <w:szCs w:val="28"/>
          <w:lang w:val="uk-UA"/>
        </w:rPr>
        <w:t xml:space="preserve">. </w:t>
      </w:r>
      <w:r w:rsidR="00F93647" w:rsidRPr="00AD4AFE">
        <w:rPr>
          <w:rFonts w:ascii="Times New Roman" w:hAnsi="Times New Roman"/>
          <w:sz w:val="28"/>
          <w:szCs w:val="28"/>
          <w:lang w:val="uk-UA"/>
        </w:rPr>
        <w:t>– Хар</w:t>
      </w:r>
      <w:r w:rsidR="00F93647" w:rsidRPr="00AD4AFE">
        <w:rPr>
          <w:rFonts w:ascii="Times New Roman" w:hAnsi="Times New Roman"/>
          <w:sz w:val="28"/>
          <w:szCs w:val="28"/>
        </w:rPr>
        <w:t>ьков</w:t>
      </w:r>
      <w:r w:rsidR="00F93647" w:rsidRPr="00AD4AFE">
        <w:rPr>
          <w:rFonts w:ascii="Times New Roman" w:hAnsi="Times New Roman"/>
          <w:sz w:val="28"/>
          <w:szCs w:val="28"/>
          <w:lang w:val="uk-UA"/>
        </w:rPr>
        <w:t xml:space="preserve">: </w:t>
      </w:r>
      <w:r w:rsidRPr="00AD4AFE">
        <w:rPr>
          <w:rFonts w:ascii="Times New Roman" w:hAnsi="Times New Roman"/>
          <w:sz w:val="28"/>
          <w:szCs w:val="28"/>
          <w:lang w:val="uk-UA"/>
        </w:rPr>
        <w:t>Издательство: Підручник НТУ «ХПІ». – 2015. – 99 с.</w:t>
      </w:r>
    </w:p>
    <w:p w:rsidR="008F0DFB" w:rsidRPr="00AD4AFE" w:rsidRDefault="008F0DFB" w:rsidP="00E412DC">
      <w:pPr>
        <w:spacing w:after="0" w:line="240" w:lineRule="auto"/>
        <w:ind w:firstLine="709"/>
        <w:jc w:val="both"/>
        <w:rPr>
          <w:rFonts w:ascii="Times New Roman" w:hAnsi="Times New Roman"/>
          <w:bCs/>
          <w:sz w:val="28"/>
          <w:szCs w:val="28"/>
          <w:lang w:val="uk-UA"/>
        </w:rPr>
      </w:pPr>
      <w:r w:rsidRPr="00AD4AFE">
        <w:rPr>
          <w:rFonts w:ascii="Times New Roman" w:hAnsi="Times New Roman"/>
          <w:sz w:val="28"/>
          <w:szCs w:val="28"/>
          <w:lang w:val="uk-UA"/>
        </w:rPr>
        <w:t xml:space="preserve">2. Гриньків М.Я. </w:t>
      </w:r>
      <w:r w:rsidRPr="00AD4AFE">
        <w:rPr>
          <w:rFonts w:ascii="Times New Roman" w:hAnsi="Times New Roman"/>
          <w:bCs/>
          <w:sz w:val="28"/>
          <w:szCs w:val="28"/>
          <w:lang w:val="uk-UA"/>
        </w:rPr>
        <w:t>Анатомія людини з основами морфології: навч. посібн.-практ. / Тетяна Куцериб, Мирослава Гриньків, Федір Музика. – Львів : ЛДУФК ім. Івана Боберського, 2020. – 252 с.</w:t>
      </w:r>
    </w:p>
    <w:p w:rsidR="008F0DFB" w:rsidRPr="00AD4AFE" w:rsidRDefault="008F0DFB" w:rsidP="00BE239E">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3. Гриньків М.Я. Методичні підходи до оцінювання рівня соматичного здоров’я: посібник</w:t>
      </w:r>
      <w:r w:rsidR="00F93647" w:rsidRPr="00AD4AFE">
        <w:rPr>
          <w:rFonts w:ascii="Times New Roman" w:hAnsi="Times New Roman"/>
          <w:sz w:val="28"/>
          <w:szCs w:val="28"/>
          <w:lang w:val="uk-UA"/>
        </w:rPr>
        <w:t xml:space="preserve"> / М.Я. Гриньків</w:t>
      </w:r>
      <w:r w:rsidRPr="00AD4AFE">
        <w:rPr>
          <w:rFonts w:ascii="Times New Roman" w:hAnsi="Times New Roman"/>
          <w:sz w:val="28"/>
          <w:szCs w:val="28"/>
          <w:lang w:val="uk-UA"/>
        </w:rPr>
        <w:t>. – Львів: ЛДУФК, 2013. – 123 с.</w:t>
      </w:r>
    </w:p>
    <w:p w:rsidR="008F0DFB" w:rsidRPr="00AD4AFE" w:rsidRDefault="008F0DFB" w:rsidP="00E412DC">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4. Кабак С.Л. Морфология человека: учебник</w:t>
      </w:r>
      <w:r w:rsidR="00F93647" w:rsidRPr="00AD4AFE">
        <w:rPr>
          <w:rFonts w:ascii="Times New Roman" w:hAnsi="Times New Roman"/>
          <w:sz w:val="28"/>
          <w:szCs w:val="28"/>
          <w:lang w:val="uk-UA"/>
        </w:rPr>
        <w:t xml:space="preserve"> /</w:t>
      </w:r>
      <w:r w:rsidRPr="00AD4AFE">
        <w:rPr>
          <w:rFonts w:ascii="Times New Roman" w:hAnsi="Times New Roman"/>
          <w:sz w:val="28"/>
          <w:szCs w:val="28"/>
          <w:lang w:val="uk-UA"/>
        </w:rPr>
        <w:t>С.Л. Кабак, А.А. Артишевский. – Минск: Выш. шк., 2009. – 672 с.</w:t>
      </w:r>
    </w:p>
    <w:p w:rsidR="008F0DFB" w:rsidRPr="00AD4AFE" w:rsidRDefault="008F0DFB" w:rsidP="00BE239E">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5. Макарова Г.А. Спортивная медицина: </w:t>
      </w:r>
      <w:r w:rsidR="00F93647" w:rsidRPr="00AD4AFE">
        <w:rPr>
          <w:rFonts w:ascii="Times New Roman" w:hAnsi="Times New Roman"/>
          <w:sz w:val="28"/>
          <w:szCs w:val="28"/>
          <w:lang w:val="uk-UA"/>
        </w:rPr>
        <w:t>у</w:t>
      </w:r>
      <w:r w:rsidRPr="00AD4AFE">
        <w:rPr>
          <w:rFonts w:ascii="Times New Roman" w:hAnsi="Times New Roman"/>
          <w:sz w:val="28"/>
          <w:szCs w:val="28"/>
          <w:lang w:val="uk-UA"/>
        </w:rPr>
        <w:t>чебник</w:t>
      </w:r>
      <w:r w:rsidR="00F93647" w:rsidRPr="00AD4AFE">
        <w:rPr>
          <w:rFonts w:ascii="Times New Roman" w:hAnsi="Times New Roman"/>
          <w:sz w:val="28"/>
          <w:szCs w:val="28"/>
          <w:lang w:val="uk-UA"/>
        </w:rPr>
        <w:t xml:space="preserve"> / Г.А. Макарова</w:t>
      </w:r>
      <w:r w:rsidRPr="00AD4AFE">
        <w:rPr>
          <w:rFonts w:ascii="Times New Roman" w:hAnsi="Times New Roman"/>
          <w:sz w:val="28"/>
          <w:szCs w:val="28"/>
          <w:lang w:val="uk-UA"/>
        </w:rPr>
        <w:t>.</w:t>
      </w:r>
      <w:r w:rsidR="00F93647" w:rsidRPr="00AD4AFE">
        <w:rPr>
          <w:rFonts w:ascii="Times New Roman" w:hAnsi="Times New Roman"/>
          <w:sz w:val="28"/>
          <w:szCs w:val="28"/>
          <w:lang w:val="uk-UA"/>
        </w:rPr>
        <w:t xml:space="preserve"> </w:t>
      </w:r>
      <w:r w:rsidRPr="00AD4AFE">
        <w:rPr>
          <w:rFonts w:ascii="Times New Roman" w:hAnsi="Times New Roman"/>
          <w:sz w:val="28"/>
          <w:szCs w:val="28"/>
          <w:lang w:val="uk-UA"/>
        </w:rPr>
        <w:t>– М.: Советский спорт, 2003. – 480 с.</w:t>
      </w:r>
    </w:p>
    <w:p w:rsidR="00C17745" w:rsidRPr="00AD4AFE" w:rsidRDefault="00C17745" w:rsidP="00C17745">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 xml:space="preserve">6. </w:t>
      </w:r>
      <w:r w:rsidR="008F0DFB" w:rsidRPr="00AD4AFE">
        <w:rPr>
          <w:rFonts w:ascii="Times New Roman" w:hAnsi="Times New Roman"/>
          <w:sz w:val="28"/>
          <w:szCs w:val="28"/>
          <w:lang w:val="uk-UA"/>
        </w:rPr>
        <w:t>Никитина О.С. Анатомия и физиология человека: практикум для студентов фармацевтического факультета. В 2-х ч. Ч. 1 / О.С. Никитина, А.И. Кубарко, А.Н. Харламова, В.А. Переверзев. - Минск: БГМУ, 2014. - 132 с.</w:t>
      </w:r>
    </w:p>
    <w:p w:rsidR="00C17745" w:rsidRPr="00AD4AFE" w:rsidRDefault="00C17745" w:rsidP="00C17745">
      <w:pPr>
        <w:spacing w:after="0" w:line="240" w:lineRule="auto"/>
        <w:ind w:firstLine="709"/>
        <w:jc w:val="both"/>
        <w:rPr>
          <w:rFonts w:ascii="Times New Roman" w:hAnsi="Times New Roman"/>
          <w:sz w:val="28"/>
          <w:szCs w:val="28"/>
          <w:lang w:val="uk-UA"/>
        </w:rPr>
      </w:pPr>
      <w:r w:rsidRPr="00AD4AFE">
        <w:rPr>
          <w:rFonts w:ascii="Times New Roman" w:hAnsi="Times New Roman"/>
          <w:sz w:val="28"/>
          <w:szCs w:val="28"/>
          <w:lang w:val="uk-UA"/>
        </w:rPr>
        <w:t>7. Медичний російсько</w:t>
      </w:r>
      <w:r w:rsidR="00F93647" w:rsidRPr="00AD4AFE">
        <w:rPr>
          <w:rFonts w:ascii="Times New Roman" w:hAnsi="Times New Roman"/>
          <w:sz w:val="28"/>
          <w:szCs w:val="28"/>
          <w:lang w:val="uk-UA"/>
        </w:rPr>
        <w:t>-</w:t>
      </w:r>
      <w:r w:rsidRPr="00AD4AFE">
        <w:rPr>
          <w:rFonts w:ascii="Times New Roman" w:hAnsi="Times New Roman"/>
          <w:sz w:val="28"/>
          <w:szCs w:val="28"/>
          <w:lang w:val="uk-UA"/>
        </w:rPr>
        <w:t>український словник. – Київ: Державне видавництво України. – 2008. – 174 с.</w:t>
      </w:r>
    </w:p>
    <w:p w:rsidR="008F0DFB" w:rsidRPr="00AD4AFE" w:rsidRDefault="008F0DFB" w:rsidP="00E412DC">
      <w:pPr>
        <w:spacing w:after="0" w:line="240" w:lineRule="auto"/>
        <w:ind w:firstLine="709"/>
        <w:jc w:val="both"/>
        <w:rPr>
          <w:rFonts w:ascii="Times New Roman" w:hAnsi="Times New Roman"/>
          <w:sz w:val="28"/>
          <w:szCs w:val="28"/>
          <w:lang w:val="uk-UA"/>
        </w:rPr>
      </w:pPr>
    </w:p>
    <w:p w:rsidR="009628AF" w:rsidRPr="00AD4AFE" w:rsidRDefault="009628AF" w:rsidP="00CE5CCA">
      <w:pPr>
        <w:spacing w:after="0" w:line="240" w:lineRule="auto"/>
        <w:jc w:val="center"/>
        <w:rPr>
          <w:rFonts w:ascii="Times New Roman" w:hAnsi="Times New Roman"/>
          <w:sz w:val="28"/>
          <w:szCs w:val="28"/>
          <w:lang w:val="uk-UA"/>
        </w:rPr>
      </w:pPr>
    </w:p>
    <w:p w:rsidR="00F404FC" w:rsidRPr="00AD4AFE" w:rsidRDefault="00F404FC" w:rsidP="00CE5CCA">
      <w:pPr>
        <w:spacing w:after="0" w:line="240" w:lineRule="auto"/>
        <w:jc w:val="center"/>
        <w:rPr>
          <w:rFonts w:ascii="Times New Roman" w:hAnsi="Times New Roman"/>
          <w:sz w:val="28"/>
          <w:szCs w:val="28"/>
          <w:lang w:val="uk-UA"/>
        </w:rPr>
        <w:sectPr w:rsidR="00F404FC" w:rsidRPr="00AD4AFE" w:rsidSect="00157983">
          <w:pgSz w:w="11906" w:h="16838"/>
          <w:pgMar w:top="1134" w:right="851" w:bottom="1134" w:left="1134" w:header="709" w:footer="709" w:gutter="0"/>
          <w:cols w:space="708"/>
          <w:docGrid w:linePitch="360"/>
        </w:sectPr>
      </w:pPr>
    </w:p>
    <w:p w:rsidR="00544377" w:rsidRPr="00AD4AFE" w:rsidRDefault="00544377" w:rsidP="00544377">
      <w:pPr>
        <w:spacing w:after="0" w:line="360" w:lineRule="auto"/>
        <w:ind w:firstLine="709"/>
        <w:jc w:val="right"/>
        <w:rPr>
          <w:rFonts w:ascii="Times New Roman" w:hAnsi="Times New Roman"/>
          <w:sz w:val="20"/>
          <w:szCs w:val="20"/>
          <w:lang w:val="uk-UA"/>
        </w:rPr>
      </w:pPr>
      <w:r w:rsidRPr="00AD4AFE">
        <w:rPr>
          <w:rFonts w:ascii="Times New Roman" w:hAnsi="Times New Roman"/>
          <w:sz w:val="20"/>
          <w:szCs w:val="20"/>
          <w:lang w:val="uk-UA"/>
        </w:rPr>
        <w:lastRenderedPageBreak/>
        <w:t>Додаток А</w:t>
      </w:r>
    </w:p>
    <w:p w:rsidR="001A156E" w:rsidRPr="00AD4AFE" w:rsidRDefault="001A156E" w:rsidP="001A156E">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t>МІНІСТЕРСТВО ОСВІТИ І НАУКИ УКРАЇНИ</w:t>
      </w:r>
    </w:p>
    <w:p w:rsidR="001A156E" w:rsidRPr="00AD4AFE" w:rsidRDefault="001A156E" w:rsidP="001A156E">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t>Національний технічний університет</w:t>
      </w:r>
    </w:p>
    <w:p w:rsidR="001A156E" w:rsidRPr="00AD4AFE" w:rsidRDefault="001A156E" w:rsidP="001A156E">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t>«Харківський політехнічний інститут»</w:t>
      </w: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t>Кафедра «Фізичне виховання»</w:t>
      </w: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b/>
          <w:sz w:val="32"/>
          <w:szCs w:val="32"/>
          <w:lang w:val="uk-UA"/>
        </w:rPr>
      </w:pPr>
      <w:r w:rsidRPr="00AD4AFE">
        <w:rPr>
          <w:rFonts w:ascii="Times New Roman" w:hAnsi="Times New Roman"/>
          <w:b/>
          <w:sz w:val="32"/>
          <w:szCs w:val="32"/>
          <w:lang w:val="uk-UA"/>
        </w:rPr>
        <w:t>Практична робота</w:t>
      </w:r>
    </w:p>
    <w:p w:rsidR="001A156E" w:rsidRPr="00AD4AFE" w:rsidRDefault="001A156E" w:rsidP="001A156E">
      <w:pPr>
        <w:spacing w:after="0" w:line="360" w:lineRule="auto"/>
        <w:jc w:val="center"/>
        <w:rPr>
          <w:rFonts w:ascii="Times New Roman" w:hAnsi="Times New Roman"/>
          <w:sz w:val="28"/>
          <w:szCs w:val="28"/>
          <w:u w:val="single"/>
          <w:lang w:val="uk-UA"/>
        </w:rPr>
      </w:pPr>
      <w:r w:rsidRPr="00AD4AFE">
        <w:rPr>
          <w:rFonts w:ascii="Times New Roman" w:hAnsi="Times New Roman"/>
          <w:sz w:val="28"/>
          <w:szCs w:val="28"/>
          <w:u w:val="single"/>
          <w:lang w:val="uk-UA"/>
        </w:rPr>
        <w:t>«Антропометричні вимірювання і оцінка функціонального стану»</w:t>
      </w:r>
    </w:p>
    <w:p w:rsidR="00BC1A2B" w:rsidRPr="00AD4AFE" w:rsidRDefault="00BC1A2B" w:rsidP="00BC1A2B">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t>з дисципліни «Фізичне виховання»</w:t>
      </w: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left="3540" w:firstLine="709"/>
        <w:rPr>
          <w:rFonts w:ascii="Times New Roman" w:hAnsi="Times New Roman"/>
          <w:sz w:val="28"/>
          <w:szCs w:val="28"/>
          <w:lang w:val="uk-UA"/>
        </w:rPr>
      </w:pPr>
      <w:r w:rsidRPr="00AD4AFE">
        <w:rPr>
          <w:rFonts w:ascii="Times New Roman" w:hAnsi="Times New Roman"/>
          <w:sz w:val="28"/>
          <w:szCs w:val="28"/>
          <w:lang w:val="uk-UA"/>
        </w:rPr>
        <w:t>Виконав (-ла) студент (-ка) групи________</w:t>
      </w:r>
    </w:p>
    <w:p w:rsidR="001A156E" w:rsidRPr="00AD4AFE" w:rsidRDefault="001A156E" w:rsidP="001A156E">
      <w:pPr>
        <w:spacing w:after="0" w:line="240" w:lineRule="auto"/>
        <w:ind w:left="3538" w:firstLine="709"/>
        <w:rPr>
          <w:rFonts w:ascii="Times New Roman" w:hAnsi="Times New Roman"/>
          <w:sz w:val="24"/>
          <w:szCs w:val="24"/>
          <w:lang w:val="uk-UA"/>
        </w:rPr>
      </w:pPr>
      <w:r w:rsidRPr="00AD4AFE">
        <w:rPr>
          <w:rFonts w:ascii="Times New Roman" w:hAnsi="Times New Roman"/>
          <w:sz w:val="24"/>
          <w:szCs w:val="24"/>
          <w:lang w:val="uk-UA"/>
        </w:rPr>
        <w:t>__________________________________________</w:t>
      </w:r>
    </w:p>
    <w:p w:rsidR="001A156E" w:rsidRPr="00AD4AFE" w:rsidRDefault="001A156E" w:rsidP="001A156E">
      <w:pPr>
        <w:spacing w:after="0" w:line="240" w:lineRule="auto"/>
        <w:ind w:left="3538" w:firstLine="709"/>
        <w:jc w:val="center"/>
        <w:rPr>
          <w:rFonts w:ascii="Times New Roman" w:hAnsi="Times New Roman"/>
          <w:sz w:val="24"/>
          <w:szCs w:val="24"/>
          <w:lang w:val="uk-UA"/>
        </w:rPr>
      </w:pPr>
      <w:r w:rsidRPr="00AD4AFE">
        <w:rPr>
          <w:rFonts w:ascii="Times New Roman" w:hAnsi="Times New Roman"/>
          <w:sz w:val="24"/>
          <w:szCs w:val="24"/>
          <w:lang w:val="uk-UA"/>
        </w:rPr>
        <w:t>(прізвище, ім'я, по батькові)</w:t>
      </w:r>
    </w:p>
    <w:p w:rsidR="001A156E" w:rsidRPr="00AD4AFE" w:rsidRDefault="001A156E" w:rsidP="001A156E">
      <w:pPr>
        <w:spacing w:after="0" w:line="360" w:lineRule="auto"/>
        <w:ind w:left="3539" w:firstLine="709"/>
        <w:rPr>
          <w:rFonts w:ascii="Times New Roman" w:hAnsi="Times New Roman"/>
          <w:sz w:val="28"/>
          <w:szCs w:val="28"/>
          <w:lang w:val="uk-UA"/>
        </w:rPr>
      </w:pPr>
    </w:p>
    <w:p w:rsidR="001A156E" w:rsidRPr="00AD4AFE" w:rsidRDefault="001A156E" w:rsidP="001A156E">
      <w:pPr>
        <w:spacing w:after="0" w:line="360" w:lineRule="auto"/>
        <w:ind w:left="3539" w:firstLine="709"/>
        <w:rPr>
          <w:rFonts w:ascii="Times New Roman" w:hAnsi="Times New Roman"/>
          <w:sz w:val="28"/>
          <w:szCs w:val="28"/>
          <w:lang w:val="uk-UA"/>
        </w:rPr>
      </w:pPr>
      <w:r w:rsidRPr="00AD4AFE">
        <w:rPr>
          <w:rFonts w:ascii="Times New Roman" w:hAnsi="Times New Roman"/>
          <w:sz w:val="28"/>
          <w:szCs w:val="28"/>
          <w:lang w:val="uk-UA"/>
        </w:rPr>
        <w:t>Перевірив викладач</w:t>
      </w:r>
    </w:p>
    <w:p w:rsidR="001A156E" w:rsidRPr="00AD4AFE" w:rsidRDefault="001A156E" w:rsidP="001A156E">
      <w:pPr>
        <w:spacing w:after="0" w:line="240" w:lineRule="auto"/>
        <w:ind w:left="3539" w:firstLine="709"/>
        <w:rPr>
          <w:rFonts w:ascii="Times New Roman" w:hAnsi="Times New Roman"/>
          <w:sz w:val="28"/>
          <w:szCs w:val="28"/>
          <w:lang w:val="uk-UA"/>
        </w:rPr>
      </w:pPr>
      <w:r w:rsidRPr="00AD4AFE">
        <w:rPr>
          <w:rFonts w:ascii="Times New Roman" w:hAnsi="Times New Roman"/>
          <w:sz w:val="28"/>
          <w:szCs w:val="28"/>
          <w:lang w:val="uk-UA"/>
        </w:rPr>
        <w:t>_____________________________________</w:t>
      </w:r>
    </w:p>
    <w:p w:rsidR="001A156E" w:rsidRPr="00AD4AFE" w:rsidRDefault="001A156E" w:rsidP="001A156E">
      <w:pPr>
        <w:spacing w:after="0" w:line="240" w:lineRule="auto"/>
        <w:ind w:left="3540" w:firstLine="709"/>
        <w:jc w:val="center"/>
        <w:rPr>
          <w:rFonts w:ascii="Times New Roman" w:hAnsi="Times New Roman"/>
          <w:sz w:val="24"/>
          <w:szCs w:val="24"/>
          <w:lang w:val="uk-UA"/>
        </w:rPr>
      </w:pPr>
      <w:r w:rsidRPr="00AD4AFE">
        <w:rPr>
          <w:rFonts w:ascii="Times New Roman" w:hAnsi="Times New Roman"/>
          <w:sz w:val="24"/>
          <w:szCs w:val="24"/>
          <w:lang w:val="uk-UA"/>
        </w:rPr>
        <w:t>(прізвище, ініціали)</w:t>
      </w:r>
    </w:p>
    <w:p w:rsidR="001A156E" w:rsidRPr="00AD4AFE" w:rsidRDefault="001A156E" w:rsidP="001A156E">
      <w:pPr>
        <w:spacing w:after="0" w:line="360" w:lineRule="auto"/>
        <w:ind w:firstLine="709"/>
        <w:jc w:val="both"/>
        <w:rPr>
          <w:rFonts w:ascii="Times New Roman" w:hAnsi="Times New Roman"/>
          <w:sz w:val="28"/>
          <w:szCs w:val="28"/>
          <w:lang w:val="uk-UA"/>
        </w:rPr>
      </w:pPr>
    </w:p>
    <w:p w:rsidR="001A156E" w:rsidRPr="00AD4AFE" w:rsidRDefault="001A156E" w:rsidP="001A156E">
      <w:pPr>
        <w:spacing w:after="0" w:line="360" w:lineRule="auto"/>
        <w:ind w:firstLine="709"/>
        <w:jc w:val="both"/>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p>
    <w:p w:rsidR="00A55196" w:rsidRPr="00AD4AFE" w:rsidRDefault="00A55196" w:rsidP="001A156E">
      <w:pPr>
        <w:spacing w:after="0" w:line="360" w:lineRule="auto"/>
        <w:ind w:firstLine="709"/>
        <w:jc w:val="center"/>
        <w:rPr>
          <w:rFonts w:ascii="Times New Roman" w:hAnsi="Times New Roman"/>
          <w:sz w:val="28"/>
          <w:szCs w:val="28"/>
          <w:lang w:val="uk-UA"/>
        </w:rPr>
      </w:pPr>
    </w:p>
    <w:p w:rsidR="001A156E" w:rsidRPr="00AD4AFE" w:rsidRDefault="001A156E" w:rsidP="001A156E">
      <w:pPr>
        <w:spacing w:after="0" w:line="360" w:lineRule="auto"/>
        <w:ind w:firstLine="709"/>
        <w:jc w:val="center"/>
        <w:rPr>
          <w:rFonts w:ascii="Times New Roman" w:hAnsi="Times New Roman"/>
          <w:sz w:val="28"/>
          <w:szCs w:val="28"/>
          <w:lang w:val="uk-UA"/>
        </w:rPr>
      </w:pPr>
      <w:r w:rsidRPr="00AD4AFE">
        <w:rPr>
          <w:rFonts w:ascii="Times New Roman" w:hAnsi="Times New Roman"/>
          <w:sz w:val="28"/>
          <w:szCs w:val="28"/>
          <w:lang w:val="uk-UA"/>
        </w:rPr>
        <w:lastRenderedPageBreak/>
        <w:t>Харків 2021</w:t>
      </w:r>
    </w:p>
    <w:p w:rsidR="001A156E" w:rsidRPr="00AD4AFE" w:rsidRDefault="001A156E" w:rsidP="001A156E">
      <w:pPr>
        <w:pStyle w:val="HTML"/>
        <w:shd w:val="clear" w:color="auto" w:fill="FFFFFF"/>
        <w:ind w:firstLine="919"/>
        <w:jc w:val="center"/>
        <w:rPr>
          <w:rFonts w:ascii="Times New Roman" w:hAnsi="Times New Roman"/>
          <w:b/>
          <w:sz w:val="28"/>
          <w:szCs w:val="28"/>
          <w:lang w:val="uk-UA"/>
        </w:rPr>
      </w:pPr>
      <w:r w:rsidRPr="00AD4AFE">
        <w:rPr>
          <w:rFonts w:ascii="Times New Roman" w:hAnsi="Times New Roman"/>
          <w:b/>
          <w:sz w:val="28"/>
          <w:szCs w:val="28"/>
          <w:lang w:val="uk-UA"/>
        </w:rPr>
        <w:t>КАРТА ВИМІРІВ ТІЛА</w:t>
      </w:r>
    </w:p>
    <w:p w:rsidR="001A156E" w:rsidRPr="00AD4AFE" w:rsidRDefault="001A156E" w:rsidP="001A156E">
      <w:pPr>
        <w:pStyle w:val="HTML"/>
        <w:shd w:val="clear" w:color="auto" w:fill="FFFFFF"/>
        <w:ind w:firstLine="919"/>
        <w:jc w:val="center"/>
        <w:rPr>
          <w:rFonts w:ascii="Times New Roman" w:hAnsi="Times New Roman"/>
          <w:b/>
          <w:sz w:val="28"/>
          <w:szCs w:val="28"/>
          <w:lang w:val="uk-UA"/>
        </w:rPr>
      </w:pPr>
      <w:r w:rsidRPr="00AD4AFE">
        <w:rPr>
          <w:rFonts w:ascii="Times New Roman" w:hAnsi="Times New Roman"/>
          <w:b/>
          <w:sz w:val="28"/>
          <w:szCs w:val="28"/>
          <w:lang w:val="uk-UA"/>
        </w:rPr>
        <w:t>Розміри тіла (см) та вага тіла (кг)</w:t>
      </w:r>
    </w:p>
    <w:p w:rsidR="001A156E" w:rsidRPr="00AD4AFE" w:rsidRDefault="001A156E" w:rsidP="001A156E">
      <w:pPr>
        <w:pStyle w:val="HTML"/>
        <w:shd w:val="clear" w:color="auto" w:fill="FFFFFF"/>
        <w:spacing w:line="360" w:lineRule="auto"/>
        <w:ind w:firstLine="919"/>
        <w:jc w:val="center"/>
        <w:rPr>
          <w:rFonts w:ascii="Times New Roman" w:hAnsi="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549"/>
        <w:gridCol w:w="1386"/>
        <w:gridCol w:w="1362"/>
      </w:tblGrid>
      <w:tr w:rsidR="001A156E" w:rsidRPr="00AD4AFE" w:rsidTr="00BC1A2B">
        <w:trPr>
          <w:trHeight w:val="416"/>
        </w:trPr>
        <w:tc>
          <w:tcPr>
            <w:tcW w:w="310" w:type="pct"/>
            <w:vMerge w:val="restart"/>
            <w:vAlign w:val="center"/>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з/п</w:t>
            </w:r>
          </w:p>
        </w:tc>
        <w:tc>
          <w:tcPr>
            <w:tcW w:w="3304" w:type="pct"/>
            <w:vMerge w:val="restar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Вимірювані ознаки</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xml:space="preserve">Величина ознаки </w:t>
            </w:r>
          </w:p>
        </w:tc>
      </w:tr>
      <w:tr w:rsidR="001A156E" w:rsidRPr="00AD4AFE" w:rsidTr="00BC1A2B">
        <w:trPr>
          <w:cantSplit/>
          <w:trHeight w:val="70"/>
        </w:trPr>
        <w:tc>
          <w:tcPr>
            <w:tcW w:w="310" w:type="pct"/>
            <w:vMerge/>
            <w:vAlign w:val="center"/>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3304" w:type="pct"/>
            <w:vMerge/>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праворуч</w:t>
            </w: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ліворуч</w:t>
            </w: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Зріст,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Вага, кг</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132199"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3</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Індекс маси тіла (ІМТ, кг/м²)</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4</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голови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5</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шиї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6</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у спокої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7</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на вдиху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8</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огруддя на видиху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9</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Екскурсія огруддя (см) </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10</w:t>
            </w:r>
          </w:p>
        </w:tc>
        <w:tc>
          <w:tcPr>
            <w:tcW w:w="3304" w:type="pct"/>
          </w:tcPr>
          <w:p w:rsidR="001A156E" w:rsidRPr="00AD4AFE" w:rsidRDefault="001A156E" w:rsidP="00BC1A2B">
            <w:pPr>
              <w:widowControl w:val="0"/>
              <w:spacing w:after="0" w:line="240" w:lineRule="auto"/>
              <w:ind w:left="-57"/>
              <w:jc w:val="both"/>
              <w:rPr>
                <w:rFonts w:ascii="Times New Roman" w:hAnsi="Times New Roman"/>
                <w:snapToGrid w:val="0"/>
                <w:lang w:val="uk-UA"/>
              </w:rPr>
            </w:pPr>
            <w:r w:rsidRPr="00AD4AFE">
              <w:rPr>
                <w:rFonts w:ascii="Times New Roman" w:hAnsi="Times New Roman"/>
                <w:snapToGrid w:val="0"/>
                <w:lang w:val="uk-UA"/>
              </w:rPr>
              <w:t>Індекс пропорціональності огруддя (ІПо)</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11</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животу у спокої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12</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максимально випнутого животу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13</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максимально втягнутого животу (см)</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14</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Екскурсія животу (см) </w:t>
            </w:r>
          </w:p>
        </w:tc>
        <w:tc>
          <w:tcPr>
            <w:tcW w:w="1386" w:type="pct"/>
            <w:gridSpan w:val="2"/>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15</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плеча у напрузі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16</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плеча у спокої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17</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 xml:space="preserve">Екскурсія плеча (см) </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18</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Індекс розвитку мускулатури</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19</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передпліччя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20</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зап’ястка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21</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стегна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B847BE" w:rsidRPr="00AD4AFE" w:rsidTr="00B847BE">
        <w:trPr>
          <w:trHeight w:val="203"/>
        </w:trPr>
        <w:tc>
          <w:tcPr>
            <w:tcW w:w="310" w:type="pct"/>
          </w:tcPr>
          <w:p w:rsidR="00B847BE" w:rsidRPr="00AD4AFE" w:rsidRDefault="00B847B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22</w:t>
            </w:r>
          </w:p>
        </w:tc>
        <w:tc>
          <w:tcPr>
            <w:tcW w:w="3304" w:type="pct"/>
          </w:tcPr>
          <w:p w:rsidR="00B847BE" w:rsidRPr="00AD4AFE" w:rsidRDefault="00B847B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Індекс співвідношення окружності животу до стегон</w:t>
            </w:r>
          </w:p>
        </w:tc>
        <w:tc>
          <w:tcPr>
            <w:tcW w:w="1386" w:type="pct"/>
            <w:gridSpan w:val="2"/>
          </w:tcPr>
          <w:p w:rsidR="00B847BE" w:rsidRPr="00AD4AFE" w:rsidRDefault="00B847B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23</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гомілки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310"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24</w:t>
            </w:r>
          </w:p>
        </w:tc>
        <w:tc>
          <w:tcPr>
            <w:tcW w:w="3304"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Окружність щиколотки (см)</w:t>
            </w:r>
          </w:p>
        </w:tc>
        <w:tc>
          <w:tcPr>
            <w:tcW w:w="699" w:type="pct"/>
          </w:tcPr>
          <w:p w:rsidR="001A156E" w:rsidRPr="00AD4AFE" w:rsidRDefault="001A156E" w:rsidP="00BC1A2B">
            <w:pPr>
              <w:widowControl w:val="0"/>
              <w:spacing w:after="0" w:line="240" w:lineRule="auto"/>
              <w:jc w:val="center"/>
              <w:rPr>
                <w:rFonts w:ascii="Times New Roman" w:hAnsi="Times New Roman"/>
                <w:snapToGrid w:val="0"/>
                <w:lang w:val="uk-UA"/>
              </w:rPr>
            </w:pPr>
          </w:p>
        </w:tc>
        <w:tc>
          <w:tcPr>
            <w:tcW w:w="687"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bl>
    <w:p w:rsidR="001A156E" w:rsidRPr="00AD4AFE" w:rsidRDefault="001A156E" w:rsidP="001A156E">
      <w:pPr>
        <w:rPr>
          <w:rFonts w:ascii="Times New Roman" w:hAnsi="Times New Roman"/>
          <w:sz w:val="28"/>
          <w:szCs w:val="28"/>
          <w:lang w:val="uk-UA"/>
        </w:rPr>
      </w:pPr>
    </w:p>
    <w:p w:rsidR="001A156E" w:rsidRPr="00AD4AFE" w:rsidRDefault="001A156E" w:rsidP="001A156E">
      <w:pPr>
        <w:spacing w:after="0" w:line="36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Аналіз і описання результатів антропометричних вимірювань</w:t>
      </w:r>
      <w:r w:rsidRPr="00AD4AFE">
        <w:rPr>
          <w:rFonts w:ascii="Times New Roman" w:hAnsi="Times New Roman"/>
          <w:sz w:val="28"/>
          <w:szCs w:val="28"/>
          <w:lang w:val="uk-UA"/>
        </w:rPr>
        <w:t xml:space="preserve"> (встановлення відхилень, власне ставлення тощо).</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Індекс маси тіла - 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lastRenderedPageBreak/>
        <w:t>Екскурсія огруддя - 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Екскурсія животу - 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Екскурсія плеча - 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Індекс розвитку мускулатури - 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widowControl w:val="0"/>
        <w:spacing w:after="0" w:line="240" w:lineRule="auto"/>
        <w:rPr>
          <w:rFonts w:ascii="Times New Roman" w:hAnsi="Times New Roman"/>
          <w:sz w:val="28"/>
          <w:szCs w:val="28"/>
          <w:lang w:val="uk-UA"/>
        </w:rPr>
      </w:pPr>
      <w:r w:rsidRPr="00AD4AFE">
        <w:rPr>
          <w:rFonts w:ascii="Times New Roman" w:hAnsi="Times New Roman"/>
          <w:sz w:val="28"/>
          <w:szCs w:val="28"/>
          <w:lang w:val="uk-UA"/>
        </w:rPr>
        <w:t xml:space="preserve">Індекс співвідношення окружності животу до стегон - </w:t>
      </w:r>
      <w:r w:rsidRPr="00AD4AFE">
        <w:rPr>
          <w:rFonts w:ascii="Times New Roman" w:hAnsi="Times New Roman"/>
          <w:sz w:val="28"/>
          <w:szCs w:val="28"/>
          <w:lang w:val="uk-UA"/>
        </w:rPr>
        <w:lastRenderedPageBreak/>
        <w:t>_______________________</w:t>
      </w:r>
    </w:p>
    <w:p w:rsidR="001A156E" w:rsidRPr="00AD4AFE" w:rsidRDefault="001A156E" w:rsidP="001A156E">
      <w:pPr>
        <w:widowControl w:val="0"/>
        <w:spacing w:after="0" w:line="240" w:lineRule="auto"/>
        <w:rPr>
          <w:rFonts w:ascii="Times New Roman" w:hAnsi="Times New Roman"/>
          <w:sz w:val="28"/>
          <w:szCs w:val="28"/>
          <w:lang w:val="uk-UA"/>
        </w:rPr>
      </w:pPr>
    </w:p>
    <w:p w:rsidR="001A156E" w:rsidRPr="00AD4AFE" w:rsidRDefault="001A156E" w:rsidP="001A156E">
      <w:pPr>
        <w:widowControl w:val="0"/>
        <w:spacing w:after="0" w:line="240" w:lineRule="auto"/>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widowControl w:val="0"/>
        <w:spacing w:after="0" w:line="240" w:lineRule="auto"/>
        <w:rPr>
          <w:rFonts w:ascii="Times New Roman" w:hAnsi="Times New Roman"/>
          <w:sz w:val="28"/>
          <w:szCs w:val="28"/>
          <w:lang w:val="uk-UA"/>
        </w:rPr>
      </w:pP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Тип статури - 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w:t>
      </w:r>
    </w:p>
    <w:p w:rsidR="001A156E" w:rsidRPr="00AD4AFE" w:rsidRDefault="001A156E" w:rsidP="001A156E">
      <w:pPr>
        <w:rPr>
          <w:rFonts w:ascii="Times New Roman" w:hAnsi="Times New Roman"/>
          <w:sz w:val="28"/>
          <w:szCs w:val="28"/>
          <w:lang w:val="uk-UA"/>
        </w:rPr>
      </w:pPr>
    </w:p>
    <w:p w:rsidR="001A156E" w:rsidRPr="00AD4AFE" w:rsidRDefault="001A156E" w:rsidP="001A156E">
      <w:pPr>
        <w:spacing w:after="0" w:line="240" w:lineRule="auto"/>
        <w:jc w:val="center"/>
        <w:rPr>
          <w:rFonts w:ascii="Times New Roman" w:hAnsi="Times New Roman"/>
          <w:b/>
          <w:sz w:val="28"/>
          <w:szCs w:val="28"/>
          <w:lang w:val="uk-UA"/>
        </w:rPr>
      </w:pPr>
      <w:r w:rsidRPr="00AD4AFE">
        <w:rPr>
          <w:rFonts w:ascii="Times New Roman" w:hAnsi="Times New Roman"/>
          <w:b/>
          <w:sz w:val="28"/>
          <w:szCs w:val="28"/>
          <w:lang w:val="uk-UA"/>
        </w:rPr>
        <w:t>ОЦІНКА ФУНКЦІОНАЛЬНОГО СТАНУ</w:t>
      </w:r>
    </w:p>
    <w:p w:rsidR="001A156E" w:rsidRPr="00AD4AFE" w:rsidRDefault="001A156E" w:rsidP="001A156E">
      <w:pPr>
        <w:spacing w:after="0" w:line="240" w:lineRule="auto"/>
        <w:jc w:val="center"/>
        <w:rPr>
          <w:rFonts w:ascii="Times New Roman" w:hAnsi="Times New Roman"/>
          <w:b/>
          <w:sz w:val="28"/>
          <w:szCs w:val="28"/>
          <w:lang w:val="uk-UA"/>
        </w:rPr>
      </w:pPr>
      <w:r w:rsidRPr="00AD4AFE">
        <w:rPr>
          <w:rFonts w:ascii="Times New Roman" w:hAnsi="Times New Roman"/>
          <w:b/>
          <w:sz w:val="28"/>
          <w:szCs w:val="28"/>
          <w:lang w:val="uk-UA"/>
        </w:rPr>
        <w:t>Ортостатична проба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48"/>
        <w:gridCol w:w="1746"/>
      </w:tblGrid>
      <w:tr w:rsidR="001A156E" w:rsidRPr="00AD4AFE" w:rsidTr="00BC1A2B">
        <w:trPr>
          <w:trHeight w:val="789"/>
        </w:trPr>
        <w:tc>
          <w:tcPr>
            <w:tcW w:w="412" w:type="pct"/>
            <w:vAlign w:val="center"/>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 з/п</w:t>
            </w:r>
          </w:p>
        </w:tc>
        <w:tc>
          <w:tcPr>
            <w:tcW w:w="3707"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Вимірювані ознаки</w:t>
            </w:r>
          </w:p>
        </w:tc>
        <w:tc>
          <w:tcPr>
            <w:tcW w:w="881"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Величина ознаки</w:t>
            </w:r>
          </w:p>
        </w:tc>
      </w:tr>
      <w:tr w:rsidR="001E05D3" w:rsidRPr="00AD4AFE" w:rsidTr="00BC1A2B">
        <w:trPr>
          <w:trHeight w:val="203"/>
        </w:trPr>
        <w:tc>
          <w:tcPr>
            <w:tcW w:w="412" w:type="pct"/>
          </w:tcPr>
          <w:p w:rsidR="001E05D3" w:rsidRPr="00AD4AFE" w:rsidRDefault="001E05D3" w:rsidP="001E05D3">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1</w:t>
            </w:r>
          </w:p>
        </w:tc>
        <w:tc>
          <w:tcPr>
            <w:tcW w:w="3707" w:type="pct"/>
          </w:tcPr>
          <w:p w:rsidR="001E05D3" w:rsidRPr="00AD4AFE" w:rsidRDefault="001E05D3" w:rsidP="001E05D3">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Частота серцевих скорочень лежачи у горизонтальному положенні у спокої за 15 с х 4</w:t>
            </w:r>
          </w:p>
        </w:tc>
        <w:tc>
          <w:tcPr>
            <w:tcW w:w="881" w:type="pct"/>
          </w:tcPr>
          <w:p w:rsidR="001E05D3" w:rsidRPr="00AD4AFE" w:rsidRDefault="001E05D3" w:rsidP="001E05D3">
            <w:pPr>
              <w:widowControl w:val="0"/>
              <w:spacing w:after="0" w:line="240" w:lineRule="auto"/>
              <w:jc w:val="center"/>
              <w:rPr>
                <w:rFonts w:ascii="Times New Roman" w:hAnsi="Times New Roman"/>
                <w:snapToGrid w:val="0"/>
                <w:lang w:val="uk-UA"/>
              </w:rPr>
            </w:pPr>
          </w:p>
        </w:tc>
      </w:tr>
      <w:tr w:rsidR="001E05D3" w:rsidRPr="00AD4AFE" w:rsidTr="00BC1A2B">
        <w:trPr>
          <w:trHeight w:val="203"/>
        </w:trPr>
        <w:tc>
          <w:tcPr>
            <w:tcW w:w="412" w:type="pct"/>
          </w:tcPr>
          <w:p w:rsidR="001E05D3" w:rsidRPr="00AD4AFE" w:rsidRDefault="001E05D3" w:rsidP="001E05D3">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2</w:t>
            </w:r>
          </w:p>
        </w:tc>
        <w:tc>
          <w:tcPr>
            <w:tcW w:w="3707" w:type="pct"/>
          </w:tcPr>
          <w:p w:rsidR="001E05D3" w:rsidRPr="00AD4AFE" w:rsidRDefault="001E05D3" w:rsidP="001E05D3">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Частота серцевих скорочень - повільно встати (за 2-3 с) прийняти вертикальне положення, заміряти пульс по закінченні 1-й хв. за 15 с х 4</w:t>
            </w:r>
          </w:p>
        </w:tc>
        <w:tc>
          <w:tcPr>
            <w:tcW w:w="881" w:type="pct"/>
          </w:tcPr>
          <w:p w:rsidR="001E05D3" w:rsidRPr="00AD4AFE" w:rsidRDefault="001E05D3" w:rsidP="001E05D3">
            <w:pPr>
              <w:widowControl w:val="0"/>
              <w:spacing w:after="0" w:line="240" w:lineRule="auto"/>
              <w:jc w:val="center"/>
              <w:rPr>
                <w:rFonts w:ascii="Times New Roman" w:hAnsi="Times New Roman"/>
                <w:snapToGrid w:val="0"/>
                <w:lang w:val="uk-UA"/>
              </w:rPr>
            </w:pPr>
          </w:p>
        </w:tc>
      </w:tr>
      <w:tr w:rsidR="001A156E" w:rsidRPr="00AD4AFE" w:rsidTr="00BC1A2B">
        <w:trPr>
          <w:trHeight w:val="203"/>
        </w:trPr>
        <w:tc>
          <w:tcPr>
            <w:tcW w:w="412" w:type="pct"/>
          </w:tcPr>
          <w:p w:rsidR="001A156E" w:rsidRPr="00AD4AFE" w:rsidRDefault="001A156E" w:rsidP="00BC1A2B">
            <w:pPr>
              <w:widowControl w:val="0"/>
              <w:spacing w:after="0" w:line="240" w:lineRule="auto"/>
              <w:jc w:val="center"/>
              <w:rPr>
                <w:rFonts w:ascii="Times New Roman" w:hAnsi="Times New Roman"/>
                <w:snapToGrid w:val="0"/>
                <w:lang w:val="uk-UA"/>
              </w:rPr>
            </w:pPr>
            <w:r w:rsidRPr="00AD4AFE">
              <w:rPr>
                <w:rFonts w:ascii="Times New Roman" w:hAnsi="Times New Roman"/>
                <w:snapToGrid w:val="0"/>
                <w:lang w:val="uk-UA"/>
              </w:rPr>
              <w:t>3</w:t>
            </w:r>
          </w:p>
        </w:tc>
        <w:tc>
          <w:tcPr>
            <w:tcW w:w="3707" w:type="pct"/>
          </w:tcPr>
          <w:p w:rsidR="001A156E" w:rsidRPr="00AD4AFE" w:rsidRDefault="001A156E" w:rsidP="00BC1A2B">
            <w:pPr>
              <w:widowControl w:val="0"/>
              <w:spacing w:after="0" w:line="240" w:lineRule="auto"/>
              <w:jc w:val="both"/>
              <w:rPr>
                <w:rFonts w:ascii="Times New Roman" w:hAnsi="Times New Roman"/>
                <w:snapToGrid w:val="0"/>
                <w:lang w:val="uk-UA"/>
              </w:rPr>
            </w:pPr>
            <w:r w:rsidRPr="00AD4AFE">
              <w:rPr>
                <w:rFonts w:ascii="Times New Roman" w:hAnsi="Times New Roman"/>
                <w:snapToGrid w:val="0"/>
                <w:lang w:val="uk-UA"/>
              </w:rPr>
              <w:t>Реакція серцево-судинної системи організму</w:t>
            </w:r>
          </w:p>
        </w:tc>
        <w:tc>
          <w:tcPr>
            <w:tcW w:w="881" w:type="pct"/>
          </w:tcPr>
          <w:p w:rsidR="001A156E" w:rsidRPr="00AD4AFE" w:rsidRDefault="001A156E" w:rsidP="00BC1A2B">
            <w:pPr>
              <w:widowControl w:val="0"/>
              <w:spacing w:after="0" w:line="240" w:lineRule="auto"/>
              <w:jc w:val="center"/>
              <w:rPr>
                <w:rFonts w:ascii="Times New Roman" w:hAnsi="Times New Roman"/>
                <w:snapToGrid w:val="0"/>
                <w:lang w:val="uk-UA"/>
              </w:rPr>
            </w:pPr>
          </w:p>
        </w:tc>
      </w:tr>
    </w:tbl>
    <w:p w:rsidR="001A156E" w:rsidRPr="00AD4AFE" w:rsidRDefault="001A156E" w:rsidP="001A156E">
      <w:pPr>
        <w:jc w:val="center"/>
        <w:rPr>
          <w:rFonts w:ascii="Times New Roman" w:hAnsi="Times New Roman"/>
          <w:sz w:val="28"/>
          <w:szCs w:val="28"/>
          <w:lang w:val="uk-UA"/>
        </w:rPr>
      </w:pPr>
    </w:p>
    <w:p w:rsidR="001A156E" w:rsidRPr="00AD4AFE" w:rsidRDefault="001A156E" w:rsidP="001A156E">
      <w:pPr>
        <w:spacing w:after="0" w:line="36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Аналіз і описання результатів ортостатичної проби</w:t>
      </w:r>
      <w:r w:rsidRPr="00AD4AFE">
        <w:rPr>
          <w:rFonts w:ascii="Times New Roman" w:hAnsi="Times New Roman"/>
          <w:sz w:val="28"/>
          <w:szCs w:val="28"/>
          <w:lang w:val="uk-UA"/>
        </w:rPr>
        <w:t xml:space="preserve"> (встановлення відхилень, власне ставлення тощо).</w:t>
      </w:r>
    </w:p>
    <w:p w:rsidR="001A156E" w:rsidRPr="00AD4AFE" w:rsidRDefault="001A156E" w:rsidP="001A156E">
      <w:pPr>
        <w:spacing w:after="0" w:line="360" w:lineRule="auto"/>
        <w:ind w:firstLine="709"/>
        <w:jc w:val="both"/>
        <w:rPr>
          <w:rFonts w:ascii="Times New Roman" w:hAnsi="Times New Roman"/>
          <w:sz w:val="28"/>
          <w:szCs w:val="28"/>
          <w:lang w:val="uk-UA"/>
        </w:rPr>
      </w:pPr>
      <w:r w:rsidRPr="00AD4AFE">
        <w:rPr>
          <w:rFonts w:ascii="Times New Roman" w:hAnsi="Times New Roman"/>
          <w:sz w:val="28"/>
          <w:szCs w:val="28"/>
          <w:lang w:val="uk-UA"/>
        </w:rPr>
        <w:t>Реакція серцево-судинної системи організму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6E" w:rsidRPr="00AD4AFE" w:rsidRDefault="001A156E" w:rsidP="001A156E">
      <w:pPr>
        <w:spacing w:after="0" w:line="360" w:lineRule="auto"/>
        <w:jc w:val="both"/>
        <w:rPr>
          <w:rFonts w:ascii="Times New Roman" w:hAnsi="Times New Roman"/>
          <w:sz w:val="28"/>
          <w:szCs w:val="28"/>
          <w:lang w:val="uk-UA"/>
        </w:rPr>
      </w:pPr>
      <w:r w:rsidRPr="00AD4AFE">
        <w:rPr>
          <w:rFonts w:ascii="Times New Roman" w:hAnsi="Times New Roman"/>
          <w:sz w:val="28"/>
          <w:szCs w:val="28"/>
          <w:lang w:val="uk-UA"/>
        </w:rPr>
        <w:lastRenderedPageBreak/>
        <w:t>____________________________________________________________________________________________________________________________________________</w:t>
      </w:r>
    </w:p>
    <w:p w:rsidR="001A156E" w:rsidRPr="00AD4AFE" w:rsidRDefault="001A156E" w:rsidP="001A156E">
      <w:pPr>
        <w:spacing w:after="0" w:line="360" w:lineRule="auto"/>
        <w:ind w:firstLine="709"/>
        <w:jc w:val="both"/>
        <w:rPr>
          <w:rFonts w:ascii="Times New Roman" w:hAnsi="Times New Roman"/>
          <w:sz w:val="28"/>
          <w:szCs w:val="28"/>
          <w:lang w:val="uk-UA"/>
        </w:rPr>
      </w:pPr>
    </w:p>
    <w:p w:rsidR="001A156E" w:rsidRPr="00AD4AFE" w:rsidRDefault="001A156E" w:rsidP="001A156E">
      <w:pPr>
        <w:spacing w:after="0" w:line="360" w:lineRule="auto"/>
        <w:ind w:firstLine="709"/>
        <w:jc w:val="both"/>
        <w:rPr>
          <w:rFonts w:ascii="Times New Roman" w:hAnsi="Times New Roman"/>
          <w:sz w:val="28"/>
          <w:szCs w:val="28"/>
          <w:lang w:val="uk-UA"/>
        </w:rPr>
      </w:pPr>
      <w:r w:rsidRPr="00AD4AFE">
        <w:rPr>
          <w:rFonts w:ascii="Times New Roman" w:hAnsi="Times New Roman"/>
          <w:b/>
          <w:sz w:val="28"/>
          <w:szCs w:val="28"/>
          <w:lang w:val="uk-UA"/>
        </w:rPr>
        <w:t>Висновки</w:t>
      </w:r>
      <w:r w:rsidRPr="00AD4AFE">
        <w:rPr>
          <w:rFonts w:ascii="Times New Roman" w:hAnsi="Times New Roman"/>
          <w:sz w:val="28"/>
          <w:szCs w:val="28"/>
          <w:lang w:val="uk-UA"/>
        </w:rPr>
        <w:t xml:space="preserve"> (стислий виклад результатів роботи; вирішення поставлених завдань, зроблених у процесі аналізу; проведених розрахунків, оцінок і їх пояснення; теоретичне та (або) прикладне значення кількісних і якісних показників здобутих результатів; власне ставлення тощо):</w:t>
      </w:r>
    </w:p>
    <w:p w:rsidR="001A156E" w:rsidRPr="00AD4AFE" w:rsidRDefault="001A156E" w:rsidP="001A156E">
      <w:pPr>
        <w:spacing w:after="0" w:line="360" w:lineRule="auto"/>
        <w:jc w:val="both"/>
        <w:rPr>
          <w:rFonts w:ascii="Times New Roman" w:hAnsi="Times New Roman"/>
          <w:sz w:val="28"/>
          <w:szCs w:val="28"/>
          <w:lang w:val="uk-UA"/>
        </w:rPr>
      </w:pPr>
      <w:r w:rsidRPr="00AD4AFE">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CCA" w:rsidRPr="00AD4AFE" w:rsidRDefault="001A156E" w:rsidP="00544377">
      <w:pPr>
        <w:spacing w:after="0" w:line="360" w:lineRule="auto"/>
        <w:ind w:firstLine="709"/>
        <w:jc w:val="both"/>
        <w:rPr>
          <w:rFonts w:ascii="Times New Roman" w:hAnsi="Times New Roman"/>
          <w:sz w:val="28"/>
          <w:szCs w:val="28"/>
          <w:lang w:val="uk-UA"/>
        </w:rPr>
      </w:pPr>
      <w:r w:rsidRPr="00AD4AFE">
        <w:rPr>
          <w:rFonts w:ascii="Times New Roman" w:hAnsi="Times New Roman"/>
          <w:sz w:val="28"/>
          <w:szCs w:val="28"/>
          <w:lang w:val="uk-UA"/>
        </w:rPr>
        <w:t>Дата___________</w:t>
      </w:r>
    </w:p>
    <w:p w:rsidR="00BB573A" w:rsidRPr="00AD4AFE" w:rsidRDefault="007B6C2A" w:rsidP="001E05D3">
      <w:pPr>
        <w:pageBreakBefore/>
        <w:spacing w:after="0" w:line="360" w:lineRule="auto"/>
        <w:ind w:firstLine="709"/>
        <w:jc w:val="both"/>
        <w:rPr>
          <w:rFonts w:ascii="Times New Roman" w:hAnsi="Times New Roman"/>
          <w:b/>
          <w:sz w:val="28"/>
          <w:szCs w:val="28"/>
          <w:lang w:val="uk-UA"/>
        </w:rPr>
      </w:pPr>
      <w:r w:rsidRPr="00AD4AFE">
        <w:rPr>
          <w:rFonts w:ascii="Times New Roman" w:hAnsi="Times New Roman"/>
          <w:b/>
          <w:sz w:val="28"/>
          <w:szCs w:val="28"/>
          <w:lang w:val="uk-UA"/>
        </w:rPr>
        <w:lastRenderedPageBreak/>
        <w:t xml:space="preserve">«Антропометричні вимірювання і оцінка функціонального стану» </w:t>
      </w:r>
    </w:p>
    <w:p w:rsidR="007705EA" w:rsidRPr="00AD4AFE" w:rsidRDefault="007705EA" w:rsidP="007705EA">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Методичні рекомендації</w:t>
      </w:r>
    </w:p>
    <w:p w:rsidR="007705EA" w:rsidRPr="00AD4AFE" w:rsidRDefault="007705EA" w:rsidP="007705EA">
      <w:pPr>
        <w:pStyle w:val="11"/>
        <w:spacing w:after="0" w:line="360" w:lineRule="auto"/>
        <w:jc w:val="center"/>
        <w:rPr>
          <w:rFonts w:ascii="Times New Roman" w:eastAsia="Times New Roman" w:hAnsi="Times New Roman" w:cs="Times New Roman"/>
          <w:sz w:val="28"/>
          <w:szCs w:val="28"/>
        </w:rPr>
      </w:pPr>
      <w:r w:rsidRPr="00AD4AFE">
        <w:rPr>
          <w:rFonts w:ascii="Times New Roman" w:eastAsia="Times New Roman" w:hAnsi="Times New Roman" w:cs="Times New Roman"/>
          <w:sz w:val="28"/>
          <w:szCs w:val="28"/>
        </w:rPr>
        <w:t>до практичної роботи для студентів НТУ «ХПІ» денної форми навчання усіх спеціальностей з дисципліни «Фізичне виховання»</w:t>
      </w:r>
    </w:p>
    <w:p w:rsidR="00BB573A" w:rsidRPr="00AD4AFE" w:rsidRDefault="00BB573A" w:rsidP="00BB573A">
      <w:pPr>
        <w:spacing w:after="0" w:line="240" w:lineRule="auto"/>
        <w:ind w:firstLine="709"/>
        <w:jc w:val="center"/>
        <w:rPr>
          <w:rFonts w:ascii="Times New Roman" w:hAnsi="Times New Roman"/>
          <w:sz w:val="28"/>
          <w:szCs w:val="28"/>
          <w:lang w:val="uk-UA"/>
        </w:rPr>
      </w:pPr>
      <w:r w:rsidRPr="00AD4AFE">
        <w:rPr>
          <w:rFonts w:ascii="Times New Roman" w:hAnsi="Times New Roman"/>
          <w:sz w:val="28"/>
          <w:szCs w:val="28"/>
          <w:lang w:val="uk-UA"/>
        </w:rPr>
        <w:t>У авторській редакції</w:t>
      </w:r>
    </w:p>
    <w:p w:rsidR="00BB573A" w:rsidRPr="00AD4AFE" w:rsidRDefault="00BB573A" w:rsidP="00BB573A">
      <w:pPr>
        <w:spacing w:after="0" w:line="240" w:lineRule="auto"/>
        <w:ind w:firstLine="709"/>
        <w:jc w:val="center"/>
        <w:rPr>
          <w:rFonts w:ascii="Times New Roman" w:hAnsi="Times New Roman"/>
          <w:sz w:val="28"/>
          <w:szCs w:val="28"/>
          <w:lang w:val="uk-UA"/>
        </w:rPr>
      </w:pPr>
    </w:p>
    <w:p w:rsidR="00BB573A" w:rsidRPr="00AD4AFE" w:rsidRDefault="00BB573A" w:rsidP="00BB573A">
      <w:pPr>
        <w:spacing w:after="0" w:line="240" w:lineRule="auto"/>
        <w:ind w:firstLine="709"/>
        <w:jc w:val="center"/>
        <w:rPr>
          <w:rFonts w:ascii="Times New Roman" w:hAnsi="Times New Roman"/>
          <w:sz w:val="28"/>
          <w:szCs w:val="28"/>
          <w:lang w:val="uk-UA"/>
        </w:rPr>
      </w:pPr>
      <w:r w:rsidRPr="00AD4AFE">
        <w:rPr>
          <w:rFonts w:ascii="Times New Roman" w:hAnsi="Times New Roman"/>
          <w:sz w:val="28"/>
          <w:szCs w:val="28"/>
          <w:lang w:val="uk-UA"/>
        </w:rPr>
        <w:t xml:space="preserve">Кафедра фізичного виховання </w:t>
      </w:r>
    </w:p>
    <w:p w:rsidR="00BB573A" w:rsidRPr="00AD4AFE" w:rsidRDefault="00BB573A" w:rsidP="00BB573A">
      <w:pPr>
        <w:spacing w:after="0" w:line="240" w:lineRule="auto"/>
        <w:ind w:firstLine="709"/>
        <w:jc w:val="center"/>
        <w:rPr>
          <w:rFonts w:ascii="Times New Roman" w:hAnsi="Times New Roman"/>
          <w:sz w:val="28"/>
          <w:szCs w:val="28"/>
          <w:lang w:val="uk-UA"/>
        </w:rPr>
      </w:pPr>
      <w:r w:rsidRPr="00AD4AFE">
        <w:rPr>
          <w:rFonts w:ascii="Times New Roman" w:hAnsi="Times New Roman"/>
          <w:sz w:val="28"/>
          <w:szCs w:val="28"/>
          <w:lang w:val="uk-UA"/>
        </w:rPr>
        <w:t>НТУ «ХПІ»</w:t>
      </w:r>
    </w:p>
    <w:p w:rsidR="00BB573A" w:rsidRPr="00AD4AFE" w:rsidRDefault="00BB573A" w:rsidP="00BB573A">
      <w:pPr>
        <w:spacing w:after="0" w:line="360" w:lineRule="auto"/>
        <w:ind w:firstLine="709"/>
        <w:jc w:val="center"/>
        <w:rPr>
          <w:rFonts w:ascii="Times New Roman" w:hAnsi="Times New Roman"/>
          <w:sz w:val="28"/>
          <w:szCs w:val="28"/>
          <w:shd w:val="clear" w:color="auto" w:fill="FFFFFF"/>
          <w:lang w:val="uk-UA"/>
        </w:rPr>
      </w:pPr>
      <w:r w:rsidRPr="00AD4AFE">
        <w:rPr>
          <w:rFonts w:ascii="Times New Roman" w:hAnsi="Times New Roman"/>
          <w:sz w:val="28"/>
          <w:szCs w:val="28"/>
          <w:shd w:val="clear" w:color="auto" w:fill="FFFFFF"/>
          <w:lang w:val="uk-UA"/>
        </w:rPr>
        <w:t>2021</w:t>
      </w:r>
    </w:p>
    <w:p w:rsidR="00BB573A" w:rsidRPr="00AD4AFE" w:rsidRDefault="00BB573A" w:rsidP="00544377">
      <w:pPr>
        <w:spacing w:after="0" w:line="360" w:lineRule="auto"/>
        <w:ind w:firstLine="709"/>
        <w:jc w:val="both"/>
        <w:rPr>
          <w:rFonts w:ascii="Times New Roman" w:hAnsi="Times New Roman"/>
          <w:sz w:val="28"/>
          <w:szCs w:val="28"/>
          <w:lang w:val="uk-UA"/>
        </w:rPr>
      </w:pPr>
    </w:p>
    <w:sectPr w:rsidR="00BB573A" w:rsidRPr="00AD4AFE" w:rsidSect="0015798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A29" w:rsidRDefault="00036A29" w:rsidP="00746B63">
      <w:pPr>
        <w:spacing w:after="0" w:line="240" w:lineRule="auto"/>
      </w:pPr>
      <w:r>
        <w:separator/>
      </w:r>
    </w:p>
  </w:endnote>
  <w:endnote w:type="continuationSeparator" w:id="0">
    <w:p w:rsidR="00036A29" w:rsidRDefault="00036A29" w:rsidP="007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736022"/>
      <w:docPartObj>
        <w:docPartGallery w:val="Page Numbers (Bottom of Page)"/>
        <w:docPartUnique/>
      </w:docPartObj>
    </w:sdtPr>
    <w:sdtEndPr>
      <w:rPr>
        <w:rFonts w:ascii="Times New Roman" w:hAnsi="Times New Roman"/>
      </w:rPr>
    </w:sdtEndPr>
    <w:sdtContent>
      <w:p w:rsidR="00A927D8" w:rsidRPr="00746B63" w:rsidRDefault="0008657C">
        <w:pPr>
          <w:pStyle w:val="ad"/>
          <w:jc w:val="center"/>
          <w:rPr>
            <w:rFonts w:ascii="Times New Roman" w:hAnsi="Times New Roman"/>
          </w:rPr>
        </w:pPr>
        <w:r w:rsidRPr="00746B63">
          <w:rPr>
            <w:rFonts w:ascii="Times New Roman" w:hAnsi="Times New Roman"/>
          </w:rPr>
          <w:fldChar w:fldCharType="begin"/>
        </w:r>
        <w:r w:rsidR="00A927D8" w:rsidRPr="00746B63">
          <w:rPr>
            <w:rFonts w:ascii="Times New Roman" w:hAnsi="Times New Roman"/>
          </w:rPr>
          <w:instrText>PAGE   \* MERGEFORMAT</w:instrText>
        </w:r>
        <w:r w:rsidRPr="00746B63">
          <w:rPr>
            <w:rFonts w:ascii="Times New Roman" w:hAnsi="Times New Roman"/>
          </w:rPr>
          <w:fldChar w:fldCharType="separate"/>
        </w:r>
        <w:r w:rsidR="00132199">
          <w:rPr>
            <w:rFonts w:ascii="Times New Roman" w:hAnsi="Times New Roman"/>
            <w:noProof/>
          </w:rPr>
          <w:t>4</w:t>
        </w:r>
        <w:r w:rsidRPr="00746B63">
          <w:rPr>
            <w:rFonts w:ascii="Times New Roman" w:hAnsi="Times New Roman"/>
          </w:rPr>
          <w:fldChar w:fldCharType="end"/>
        </w:r>
      </w:p>
    </w:sdtContent>
  </w:sdt>
  <w:p w:rsidR="00A927D8" w:rsidRDefault="00A927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A29" w:rsidRDefault="00036A29" w:rsidP="00746B63">
      <w:pPr>
        <w:spacing w:after="0" w:line="240" w:lineRule="auto"/>
      </w:pPr>
      <w:r>
        <w:separator/>
      </w:r>
    </w:p>
  </w:footnote>
  <w:footnote w:type="continuationSeparator" w:id="0">
    <w:p w:rsidR="00036A29" w:rsidRDefault="00036A29" w:rsidP="0074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012"/>
    <w:multiLevelType w:val="hybridMultilevel"/>
    <w:tmpl w:val="E4786024"/>
    <w:lvl w:ilvl="0" w:tplc="D9DA241E">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0C93EAB"/>
    <w:multiLevelType w:val="hybridMultilevel"/>
    <w:tmpl w:val="41A49C2C"/>
    <w:lvl w:ilvl="0" w:tplc="DC32171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A10E0D"/>
    <w:multiLevelType w:val="hybridMultilevel"/>
    <w:tmpl w:val="90860144"/>
    <w:lvl w:ilvl="0" w:tplc="04190001">
      <w:start w:val="1"/>
      <w:numFmt w:val="bullet"/>
      <w:lvlText w:val=""/>
      <w:lvlJc w:val="left"/>
      <w:pPr>
        <w:ind w:left="1279" w:hanging="360"/>
      </w:pPr>
      <w:rPr>
        <w:rFonts w:ascii="Symbol" w:hAnsi="Symbol"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 w15:restartNumberingAfterBreak="0">
    <w:nsid w:val="08A01775"/>
    <w:multiLevelType w:val="hybridMultilevel"/>
    <w:tmpl w:val="BCA0F932"/>
    <w:lvl w:ilvl="0" w:tplc="BFF81646">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15:restartNumberingAfterBreak="0">
    <w:nsid w:val="08AF4912"/>
    <w:multiLevelType w:val="hybridMultilevel"/>
    <w:tmpl w:val="76F40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0F5567"/>
    <w:multiLevelType w:val="hybridMultilevel"/>
    <w:tmpl w:val="32288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047AE1"/>
    <w:multiLevelType w:val="multilevel"/>
    <w:tmpl w:val="4482A6D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57912"/>
    <w:multiLevelType w:val="hybridMultilevel"/>
    <w:tmpl w:val="8BF82C74"/>
    <w:lvl w:ilvl="0" w:tplc="CAF8303A">
      <w:start w:val="1"/>
      <w:numFmt w:val="decimal"/>
      <w:lvlText w:val="%1."/>
      <w:lvlJc w:val="left"/>
      <w:pPr>
        <w:ind w:left="1279" w:hanging="360"/>
      </w:pPr>
      <w:rPr>
        <w:rFonts w:hint="default"/>
      </w:rPr>
    </w:lvl>
    <w:lvl w:ilvl="1" w:tplc="04190019">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8" w15:restartNumberingAfterBreak="0">
    <w:nsid w:val="21225213"/>
    <w:multiLevelType w:val="multilevel"/>
    <w:tmpl w:val="CC6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B311E"/>
    <w:multiLevelType w:val="multilevel"/>
    <w:tmpl w:val="2B4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964BC"/>
    <w:multiLevelType w:val="hybridMultilevel"/>
    <w:tmpl w:val="9A74F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5E37566"/>
    <w:multiLevelType w:val="hybridMultilevel"/>
    <w:tmpl w:val="C41E6706"/>
    <w:lvl w:ilvl="0" w:tplc="1EB45C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F11891"/>
    <w:multiLevelType w:val="hybridMultilevel"/>
    <w:tmpl w:val="4CA2358C"/>
    <w:lvl w:ilvl="0" w:tplc="0FD6E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EC50B3"/>
    <w:multiLevelType w:val="hybridMultilevel"/>
    <w:tmpl w:val="3A10C2F0"/>
    <w:lvl w:ilvl="0" w:tplc="04190001">
      <w:start w:val="1"/>
      <w:numFmt w:val="bullet"/>
      <w:lvlText w:val=""/>
      <w:lvlJc w:val="left"/>
      <w:pPr>
        <w:ind w:left="1999" w:hanging="360"/>
      </w:pPr>
      <w:rPr>
        <w:rFonts w:ascii="Symbol" w:hAnsi="Symbol"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14" w15:restartNumberingAfterBreak="0">
    <w:nsid w:val="46CA6AF7"/>
    <w:multiLevelType w:val="hybridMultilevel"/>
    <w:tmpl w:val="8BF82C74"/>
    <w:lvl w:ilvl="0" w:tplc="CAF8303A">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5" w15:restartNumberingAfterBreak="0">
    <w:nsid w:val="488852CC"/>
    <w:multiLevelType w:val="multilevel"/>
    <w:tmpl w:val="5EC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07E84"/>
    <w:multiLevelType w:val="multilevel"/>
    <w:tmpl w:val="CC9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9304C6"/>
    <w:multiLevelType w:val="hybridMultilevel"/>
    <w:tmpl w:val="BFD0481E"/>
    <w:lvl w:ilvl="0" w:tplc="A7FAD1D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8" w15:restartNumberingAfterBreak="0">
    <w:nsid w:val="535D5EB5"/>
    <w:multiLevelType w:val="multilevel"/>
    <w:tmpl w:val="1B3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E00CD"/>
    <w:multiLevelType w:val="hybridMultilevel"/>
    <w:tmpl w:val="DB34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6C125B"/>
    <w:multiLevelType w:val="hybridMultilevel"/>
    <w:tmpl w:val="BDD8A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F168EC"/>
    <w:multiLevelType w:val="hybridMultilevel"/>
    <w:tmpl w:val="C0AC3FAE"/>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2" w15:restartNumberingAfterBreak="0">
    <w:nsid w:val="6FF612E1"/>
    <w:multiLevelType w:val="hybridMultilevel"/>
    <w:tmpl w:val="FA4E3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33095A"/>
    <w:multiLevelType w:val="hybridMultilevel"/>
    <w:tmpl w:val="388843E4"/>
    <w:lvl w:ilvl="0" w:tplc="1DEC2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DF7E0D"/>
    <w:multiLevelType w:val="multilevel"/>
    <w:tmpl w:val="88A6A9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EC4FBC"/>
    <w:multiLevelType w:val="hybridMultilevel"/>
    <w:tmpl w:val="381C1B8A"/>
    <w:lvl w:ilvl="0" w:tplc="04190001">
      <w:start w:val="1"/>
      <w:numFmt w:val="bullet"/>
      <w:lvlText w:val=""/>
      <w:lvlJc w:val="left"/>
      <w:pPr>
        <w:ind w:left="1999" w:hanging="360"/>
      </w:pPr>
      <w:rPr>
        <w:rFonts w:ascii="Symbol" w:hAnsi="Symbol"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26" w15:restartNumberingAfterBreak="0">
    <w:nsid w:val="76E919F3"/>
    <w:multiLevelType w:val="hybridMultilevel"/>
    <w:tmpl w:val="D4823DF6"/>
    <w:lvl w:ilvl="0" w:tplc="30E41C2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AE15F15"/>
    <w:multiLevelType w:val="hybridMultilevel"/>
    <w:tmpl w:val="7072409C"/>
    <w:lvl w:ilvl="0" w:tplc="D4625E4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B9005A9"/>
    <w:multiLevelType w:val="multilevel"/>
    <w:tmpl w:val="C10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42C07"/>
    <w:multiLevelType w:val="hybridMultilevel"/>
    <w:tmpl w:val="DC180F52"/>
    <w:lvl w:ilvl="0" w:tplc="2244F5E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7"/>
  </w:num>
  <w:num w:numId="4">
    <w:abstractNumId w:val="0"/>
  </w:num>
  <w:num w:numId="5">
    <w:abstractNumId w:val="26"/>
  </w:num>
  <w:num w:numId="6">
    <w:abstractNumId w:val="23"/>
  </w:num>
  <w:num w:numId="7">
    <w:abstractNumId w:val="2"/>
  </w:num>
  <w:num w:numId="8">
    <w:abstractNumId w:val="7"/>
  </w:num>
  <w:num w:numId="9">
    <w:abstractNumId w:val="21"/>
  </w:num>
  <w:num w:numId="10">
    <w:abstractNumId w:val="13"/>
  </w:num>
  <w:num w:numId="11">
    <w:abstractNumId w:val="25"/>
  </w:num>
  <w:num w:numId="12">
    <w:abstractNumId w:val="18"/>
  </w:num>
  <w:num w:numId="13">
    <w:abstractNumId w:val="14"/>
  </w:num>
  <w:num w:numId="14">
    <w:abstractNumId w:val="5"/>
  </w:num>
  <w:num w:numId="15">
    <w:abstractNumId w:val="10"/>
  </w:num>
  <w:num w:numId="16">
    <w:abstractNumId w:val="28"/>
  </w:num>
  <w:num w:numId="17">
    <w:abstractNumId w:val="22"/>
  </w:num>
  <w:num w:numId="18">
    <w:abstractNumId w:val="20"/>
  </w:num>
  <w:num w:numId="19">
    <w:abstractNumId w:val="4"/>
  </w:num>
  <w:num w:numId="20">
    <w:abstractNumId w:val="29"/>
  </w:num>
  <w:num w:numId="21">
    <w:abstractNumId w:val="3"/>
  </w:num>
  <w:num w:numId="22">
    <w:abstractNumId w:val="17"/>
  </w:num>
  <w:num w:numId="23">
    <w:abstractNumId w:val="6"/>
  </w:num>
  <w:num w:numId="24">
    <w:abstractNumId w:val="15"/>
  </w:num>
  <w:num w:numId="25">
    <w:abstractNumId w:val="9"/>
    <w:lvlOverride w:ilvl="0">
      <w:startOverride w:val="4"/>
    </w:lvlOverride>
  </w:num>
  <w:num w:numId="26">
    <w:abstractNumId w:val="19"/>
  </w:num>
  <w:num w:numId="27">
    <w:abstractNumId w:val="24"/>
  </w:num>
  <w:num w:numId="28">
    <w:abstractNumId w:val="8"/>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D"/>
    <w:rsid w:val="000000EE"/>
    <w:rsid w:val="00000B1B"/>
    <w:rsid w:val="00002CC6"/>
    <w:rsid w:val="00005FA0"/>
    <w:rsid w:val="000065FD"/>
    <w:rsid w:val="00006EFE"/>
    <w:rsid w:val="00012952"/>
    <w:rsid w:val="000154F0"/>
    <w:rsid w:val="000158F9"/>
    <w:rsid w:val="0002431F"/>
    <w:rsid w:val="000243AB"/>
    <w:rsid w:val="00025074"/>
    <w:rsid w:val="000272DA"/>
    <w:rsid w:val="000320EA"/>
    <w:rsid w:val="000331AB"/>
    <w:rsid w:val="00034110"/>
    <w:rsid w:val="00036A29"/>
    <w:rsid w:val="00036F42"/>
    <w:rsid w:val="00037A1F"/>
    <w:rsid w:val="00037E80"/>
    <w:rsid w:val="00041578"/>
    <w:rsid w:val="000416C5"/>
    <w:rsid w:val="00043E0E"/>
    <w:rsid w:val="00045AEE"/>
    <w:rsid w:val="000462C6"/>
    <w:rsid w:val="0004781A"/>
    <w:rsid w:val="000479CF"/>
    <w:rsid w:val="000506D2"/>
    <w:rsid w:val="0005327E"/>
    <w:rsid w:val="00053B17"/>
    <w:rsid w:val="00054C2C"/>
    <w:rsid w:val="00056620"/>
    <w:rsid w:val="00056713"/>
    <w:rsid w:val="000571A3"/>
    <w:rsid w:val="00062D2B"/>
    <w:rsid w:val="000638EF"/>
    <w:rsid w:val="00063912"/>
    <w:rsid w:val="0006421F"/>
    <w:rsid w:val="00066FBD"/>
    <w:rsid w:val="00074E4C"/>
    <w:rsid w:val="00075A02"/>
    <w:rsid w:val="0007752C"/>
    <w:rsid w:val="00080E21"/>
    <w:rsid w:val="00084BAD"/>
    <w:rsid w:val="00084D9D"/>
    <w:rsid w:val="00085AFD"/>
    <w:rsid w:val="0008657C"/>
    <w:rsid w:val="000873BA"/>
    <w:rsid w:val="0009302B"/>
    <w:rsid w:val="00094FA4"/>
    <w:rsid w:val="000959C1"/>
    <w:rsid w:val="0009695F"/>
    <w:rsid w:val="00096E3A"/>
    <w:rsid w:val="000B1C83"/>
    <w:rsid w:val="000B46D6"/>
    <w:rsid w:val="000B4AA4"/>
    <w:rsid w:val="000B7A95"/>
    <w:rsid w:val="000C088C"/>
    <w:rsid w:val="000C1D54"/>
    <w:rsid w:val="000C209C"/>
    <w:rsid w:val="000C2CD2"/>
    <w:rsid w:val="000C4FE6"/>
    <w:rsid w:val="000C5292"/>
    <w:rsid w:val="000C5408"/>
    <w:rsid w:val="000C5D78"/>
    <w:rsid w:val="000C7BC8"/>
    <w:rsid w:val="000D0865"/>
    <w:rsid w:val="000D1143"/>
    <w:rsid w:val="000D2C42"/>
    <w:rsid w:val="000D4EDB"/>
    <w:rsid w:val="000D5FB1"/>
    <w:rsid w:val="000D603A"/>
    <w:rsid w:val="000D725D"/>
    <w:rsid w:val="000E2398"/>
    <w:rsid w:val="000E42C8"/>
    <w:rsid w:val="000E4977"/>
    <w:rsid w:val="000E5224"/>
    <w:rsid w:val="000E534F"/>
    <w:rsid w:val="000E6640"/>
    <w:rsid w:val="000E69E9"/>
    <w:rsid w:val="000E6D3C"/>
    <w:rsid w:val="000F27FD"/>
    <w:rsid w:val="000F58BB"/>
    <w:rsid w:val="00100B31"/>
    <w:rsid w:val="00100C90"/>
    <w:rsid w:val="00102160"/>
    <w:rsid w:val="0010263D"/>
    <w:rsid w:val="00103128"/>
    <w:rsid w:val="00105776"/>
    <w:rsid w:val="00106EEC"/>
    <w:rsid w:val="00110AF6"/>
    <w:rsid w:val="00111124"/>
    <w:rsid w:val="00116DA4"/>
    <w:rsid w:val="001313C2"/>
    <w:rsid w:val="00131578"/>
    <w:rsid w:val="00131D9E"/>
    <w:rsid w:val="00132199"/>
    <w:rsid w:val="0013388D"/>
    <w:rsid w:val="00135549"/>
    <w:rsid w:val="001358F6"/>
    <w:rsid w:val="00140A57"/>
    <w:rsid w:val="0014255B"/>
    <w:rsid w:val="00144AC1"/>
    <w:rsid w:val="00145822"/>
    <w:rsid w:val="00145A8C"/>
    <w:rsid w:val="00146817"/>
    <w:rsid w:val="00146916"/>
    <w:rsid w:val="001559EA"/>
    <w:rsid w:val="00156C47"/>
    <w:rsid w:val="00157983"/>
    <w:rsid w:val="00161204"/>
    <w:rsid w:val="001676AE"/>
    <w:rsid w:val="00167B13"/>
    <w:rsid w:val="00170525"/>
    <w:rsid w:val="00171768"/>
    <w:rsid w:val="001747DE"/>
    <w:rsid w:val="00174979"/>
    <w:rsid w:val="00175470"/>
    <w:rsid w:val="00176931"/>
    <w:rsid w:val="0017783B"/>
    <w:rsid w:val="0018083C"/>
    <w:rsid w:val="00181DFA"/>
    <w:rsid w:val="00182640"/>
    <w:rsid w:val="00182E1F"/>
    <w:rsid w:val="00184A6B"/>
    <w:rsid w:val="00187551"/>
    <w:rsid w:val="001878B3"/>
    <w:rsid w:val="00190091"/>
    <w:rsid w:val="00191D98"/>
    <w:rsid w:val="00191DCB"/>
    <w:rsid w:val="00192A06"/>
    <w:rsid w:val="0019315A"/>
    <w:rsid w:val="00196DD0"/>
    <w:rsid w:val="001A1280"/>
    <w:rsid w:val="001A156E"/>
    <w:rsid w:val="001A51BB"/>
    <w:rsid w:val="001A56EF"/>
    <w:rsid w:val="001A7404"/>
    <w:rsid w:val="001A7E23"/>
    <w:rsid w:val="001A7E26"/>
    <w:rsid w:val="001B0C20"/>
    <w:rsid w:val="001B7AE9"/>
    <w:rsid w:val="001C0F0D"/>
    <w:rsid w:val="001C46F9"/>
    <w:rsid w:val="001C72C0"/>
    <w:rsid w:val="001D01E8"/>
    <w:rsid w:val="001D0B9E"/>
    <w:rsid w:val="001D3EE6"/>
    <w:rsid w:val="001D3F75"/>
    <w:rsid w:val="001D5B02"/>
    <w:rsid w:val="001D61B9"/>
    <w:rsid w:val="001E05D3"/>
    <w:rsid w:val="001E1394"/>
    <w:rsid w:val="001E2332"/>
    <w:rsid w:val="001E27B4"/>
    <w:rsid w:val="001E3E5E"/>
    <w:rsid w:val="001F5477"/>
    <w:rsid w:val="002004C7"/>
    <w:rsid w:val="00200B6F"/>
    <w:rsid w:val="002013AD"/>
    <w:rsid w:val="00201EF4"/>
    <w:rsid w:val="00202976"/>
    <w:rsid w:val="00204AD6"/>
    <w:rsid w:val="00206FC4"/>
    <w:rsid w:val="00207AB8"/>
    <w:rsid w:val="00210806"/>
    <w:rsid w:val="0021138B"/>
    <w:rsid w:val="0021579A"/>
    <w:rsid w:val="002166AF"/>
    <w:rsid w:val="002214EB"/>
    <w:rsid w:val="002243EC"/>
    <w:rsid w:val="00225092"/>
    <w:rsid w:val="00233DD8"/>
    <w:rsid w:val="00234E08"/>
    <w:rsid w:val="0023520A"/>
    <w:rsid w:val="00235DBB"/>
    <w:rsid w:val="002365D1"/>
    <w:rsid w:val="00236FEE"/>
    <w:rsid w:val="002407A3"/>
    <w:rsid w:val="00241906"/>
    <w:rsid w:val="00241D04"/>
    <w:rsid w:val="00242FD2"/>
    <w:rsid w:val="002439AA"/>
    <w:rsid w:val="00243A71"/>
    <w:rsid w:val="002440A0"/>
    <w:rsid w:val="00245041"/>
    <w:rsid w:val="00245AC4"/>
    <w:rsid w:val="00246A5E"/>
    <w:rsid w:val="00255D18"/>
    <w:rsid w:val="00260EF1"/>
    <w:rsid w:val="002616DA"/>
    <w:rsid w:val="0026263F"/>
    <w:rsid w:val="00262C08"/>
    <w:rsid w:val="00263031"/>
    <w:rsid w:val="00263AC8"/>
    <w:rsid w:val="0027110F"/>
    <w:rsid w:val="00271E61"/>
    <w:rsid w:val="002724AD"/>
    <w:rsid w:val="00274F3F"/>
    <w:rsid w:val="0027515F"/>
    <w:rsid w:val="00276F09"/>
    <w:rsid w:val="00276F73"/>
    <w:rsid w:val="0027772F"/>
    <w:rsid w:val="002809BC"/>
    <w:rsid w:val="002814F8"/>
    <w:rsid w:val="0028177C"/>
    <w:rsid w:val="002834FC"/>
    <w:rsid w:val="002846BD"/>
    <w:rsid w:val="00287E12"/>
    <w:rsid w:val="00290607"/>
    <w:rsid w:val="002914E6"/>
    <w:rsid w:val="0029281B"/>
    <w:rsid w:val="00292D69"/>
    <w:rsid w:val="002953C2"/>
    <w:rsid w:val="002A0A10"/>
    <w:rsid w:val="002A0EA7"/>
    <w:rsid w:val="002A12E8"/>
    <w:rsid w:val="002A2310"/>
    <w:rsid w:val="002A3655"/>
    <w:rsid w:val="002B0919"/>
    <w:rsid w:val="002B11B0"/>
    <w:rsid w:val="002B2069"/>
    <w:rsid w:val="002B3596"/>
    <w:rsid w:val="002C2F56"/>
    <w:rsid w:val="002C3300"/>
    <w:rsid w:val="002C3A70"/>
    <w:rsid w:val="002C42A8"/>
    <w:rsid w:val="002C557D"/>
    <w:rsid w:val="002C6676"/>
    <w:rsid w:val="002C7F74"/>
    <w:rsid w:val="002D67DA"/>
    <w:rsid w:val="002E0170"/>
    <w:rsid w:val="002E12F8"/>
    <w:rsid w:val="002E1A03"/>
    <w:rsid w:val="002E2B18"/>
    <w:rsid w:val="002E3D1B"/>
    <w:rsid w:val="002E468A"/>
    <w:rsid w:val="002E67BB"/>
    <w:rsid w:val="002E70C5"/>
    <w:rsid w:val="002F1D89"/>
    <w:rsid w:val="002F23DD"/>
    <w:rsid w:val="002F3F8F"/>
    <w:rsid w:val="002F5524"/>
    <w:rsid w:val="002F61F7"/>
    <w:rsid w:val="00301B18"/>
    <w:rsid w:val="00302A53"/>
    <w:rsid w:val="0030444A"/>
    <w:rsid w:val="00304697"/>
    <w:rsid w:val="0030706F"/>
    <w:rsid w:val="00311075"/>
    <w:rsid w:val="00314C5C"/>
    <w:rsid w:val="003151E2"/>
    <w:rsid w:val="00315B3B"/>
    <w:rsid w:val="00321B83"/>
    <w:rsid w:val="00327EBF"/>
    <w:rsid w:val="00331FF9"/>
    <w:rsid w:val="00332193"/>
    <w:rsid w:val="003322BF"/>
    <w:rsid w:val="00333B6B"/>
    <w:rsid w:val="0033513D"/>
    <w:rsid w:val="00335A44"/>
    <w:rsid w:val="0033737D"/>
    <w:rsid w:val="00340C0C"/>
    <w:rsid w:val="00343694"/>
    <w:rsid w:val="00350571"/>
    <w:rsid w:val="0035111B"/>
    <w:rsid w:val="00355A14"/>
    <w:rsid w:val="00355E33"/>
    <w:rsid w:val="00361C6E"/>
    <w:rsid w:val="00363049"/>
    <w:rsid w:val="00363B09"/>
    <w:rsid w:val="0036566B"/>
    <w:rsid w:val="003665C8"/>
    <w:rsid w:val="00366614"/>
    <w:rsid w:val="003667AE"/>
    <w:rsid w:val="003703D1"/>
    <w:rsid w:val="00371AE3"/>
    <w:rsid w:val="00373A8F"/>
    <w:rsid w:val="00373D19"/>
    <w:rsid w:val="00375E37"/>
    <w:rsid w:val="003761E2"/>
    <w:rsid w:val="00377A87"/>
    <w:rsid w:val="003808A6"/>
    <w:rsid w:val="00382E92"/>
    <w:rsid w:val="0038697E"/>
    <w:rsid w:val="00386CFA"/>
    <w:rsid w:val="00390A27"/>
    <w:rsid w:val="00390D78"/>
    <w:rsid w:val="00394DD4"/>
    <w:rsid w:val="0039636B"/>
    <w:rsid w:val="003963A8"/>
    <w:rsid w:val="00396F42"/>
    <w:rsid w:val="003A1B8E"/>
    <w:rsid w:val="003A2A95"/>
    <w:rsid w:val="003A5582"/>
    <w:rsid w:val="003B1723"/>
    <w:rsid w:val="003B4092"/>
    <w:rsid w:val="003B475D"/>
    <w:rsid w:val="003B60C5"/>
    <w:rsid w:val="003B6EE4"/>
    <w:rsid w:val="003B7296"/>
    <w:rsid w:val="003C0B65"/>
    <w:rsid w:val="003C0CFA"/>
    <w:rsid w:val="003C53C1"/>
    <w:rsid w:val="003C64DA"/>
    <w:rsid w:val="003C65E7"/>
    <w:rsid w:val="003C6BDA"/>
    <w:rsid w:val="003D0F3C"/>
    <w:rsid w:val="003D2364"/>
    <w:rsid w:val="003D320A"/>
    <w:rsid w:val="003D325C"/>
    <w:rsid w:val="003E081E"/>
    <w:rsid w:val="003E5183"/>
    <w:rsid w:val="003E5961"/>
    <w:rsid w:val="003E629F"/>
    <w:rsid w:val="003E6698"/>
    <w:rsid w:val="003F4F9C"/>
    <w:rsid w:val="003F531F"/>
    <w:rsid w:val="003F5848"/>
    <w:rsid w:val="003F60EE"/>
    <w:rsid w:val="003F6A6D"/>
    <w:rsid w:val="00405F89"/>
    <w:rsid w:val="00406906"/>
    <w:rsid w:val="0041036A"/>
    <w:rsid w:val="004106CD"/>
    <w:rsid w:val="00412443"/>
    <w:rsid w:val="004127B1"/>
    <w:rsid w:val="00412E9A"/>
    <w:rsid w:val="004132B1"/>
    <w:rsid w:val="00414858"/>
    <w:rsid w:val="00415834"/>
    <w:rsid w:val="004217C8"/>
    <w:rsid w:val="00424311"/>
    <w:rsid w:val="004248B4"/>
    <w:rsid w:val="00431144"/>
    <w:rsid w:val="00432AAC"/>
    <w:rsid w:val="00435833"/>
    <w:rsid w:val="004364B8"/>
    <w:rsid w:val="00441892"/>
    <w:rsid w:val="00445E1D"/>
    <w:rsid w:val="0044645A"/>
    <w:rsid w:val="00446CD4"/>
    <w:rsid w:val="00451B20"/>
    <w:rsid w:val="004547F3"/>
    <w:rsid w:val="00455AAD"/>
    <w:rsid w:val="004566A9"/>
    <w:rsid w:val="004568F3"/>
    <w:rsid w:val="004572B1"/>
    <w:rsid w:val="0046132F"/>
    <w:rsid w:val="0046713B"/>
    <w:rsid w:val="004677B4"/>
    <w:rsid w:val="00470323"/>
    <w:rsid w:val="00470E10"/>
    <w:rsid w:val="004766E9"/>
    <w:rsid w:val="00477127"/>
    <w:rsid w:val="00477DE9"/>
    <w:rsid w:val="004802A5"/>
    <w:rsid w:val="0048091F"/>
    <w:rsid w:val="00480D2C"/>
    <w:rsid w:val="00483423"/>
    <w:rsid w:val="004869C6"/>
    <w:rsid w:val="004911C5"/>
    <w:rsid w:val="004956DC"/>
    <w:rsid w:val="004A09B9"/>
    <w:rsid w:val="004A270C"/>
    <w:rsid w:val="004A3052"/>
    <w:rsid w:val="004A4611"/>
    <w:rsid w:val="004B1349"/>
    <w:rsid w:val="004B200F"/>
    <w:rsid w:val="004B299D"/>
    <w:rsid w:val="004B510C"/>
    <w:rsid w:val="004B519B"/>
    <w:rsid w:val="004B58D8"/>
    <w:rsid w:val="004C23EA"/>
    <w:rsid w:val="004C3B17"/>
    <w:rsid w:val="004C3EB8"/>
    <w:rsid w:val="004C7476"/>
    <w:rsid w:val="004C7C24"/>
    <w:rsid w:val="004D24FB"/>
    <w:rsid w:val="004D5106"/>
    <w:rsid w:val="004D6CAE"/>
    <w:rsid w:val="004E203D"/>
    <w:rsid w:val="004E5DCD"/>
    <w:rsid w:val="004E63FE"/>
    <w:rsid w:val="004E7916"/>
    <w:rsid w:val="004F20A5"/>
    <w:rsid w:val="004F7FB4"/>
    <w:rsid w:val="00500D66"/>
    <w:rsid w:val="00501FE8"/>
    <w:rsid w:val="005036B7"/>
    <w:rsid w:val="00504BCE"/>
    <w:rsid w:val="005071B1"/>
    <w:rsid w:val="00513178"/>
    <w:rsid w:val="0051476A"/>
    <w:rsid w:val="00515ED5"/>
    <w:rsid w:val="00523F65"/>
    <w:rsid w:val="00524C36"/>
    <w:rsid w:val="00525D7F"/>
    <w:rsid w:val="005264A3"/>
    <w:rsid w:val="00526728"/>
    <w:rsid w:val="005308B7"/>
    <w:rsid w:val="00531F16"/>
    <w:rsid w:val="00532AE8"/>
    <w:rsid w:val="0053592D"/>
    <w:rsid w:val="00537188"/>
    <w:rsid w:val="0053764B"/>
    <w:rsid w:val="00544377"/>
    <w:rsid w:val="005445E7"/>
    <w:rsid w:val="00550B20"/>
    <w:rsid w:val="005554FA"/>
    <w:rsid w:val="005564BD"/>
    <w:rsid w:val="00556D94"/>
    <w:rsid w:val="0056094F"/>
    <w:rsid w:val="005619E2"/>
    <w:rsid w:val="00564443"/>
    <w:rsid w:val="00564DAD"/>
    <w:rsid w:val="0056604C"/>
    <w:rsid w:val="005671E3"/>
    <w:rsid w:val="005672BE"/>
    <w:rsid w:val="00570F0A"/>
    <w:rsid w:val="00572EAD"/>
    <w:rsid w:val="0057414B"/>
    <w:rsid w:val="0058149B"/>
    <w:rsid w:val="0058387A"/>
    <w:rsid w:val="00584188"/>
    <w:rsid w:val="005847A1"/>
    <w:rsid w:val="0058774B"/>
    <w:rsid w:val="00587CB7"/>
    <w:rsid w:val="00591200"/>
    <w:rsid w:val="00591AC8"/>
    <w:rsid w:val="005924C4"/>
    <w:rsid w:val="005939E6"/>
    <w:rsid w:val="00595D5B"/>
    <w:rsid w:val="005963B9"/>
    <w:rsid w:val="005A0287"/>
    <w:rsid w:val="005A166C"/>
    <w:rsid w:val="005A28A9"/>
    <w:rsid w:val="005A2EC3"/>
    <w:rsid w:val="005A3843"/>
    <w:rsid w:val="005A4DB5"/>
    <w:rsid w:val="005A5702"/>
    <w:rsid w:val="005B20B5"/>
    <w:rsid w:val="005B7DD9"/>
    <w:rsid w:val="005C0568"/>
    <w:rsid w:val="005C0D10"/>
    <w:rsid w:val="005C27A4"/>
    <w:rsid w:val="005C3CAD"/>
    <w:rsid w:val="005C5407"/>
    <w:rsid w:val="005C7145"/>
    <w:rsid w:val="005D018F"/>
    <w:rsid w:val="005D05E0"/>
    <w:rsid w:val="005D5305"/>
    <w:rsid w:val="005D5A36"/>
    <w:rsid w:val="005D7F5A"/>
    <w:rsid w:val="005E039C"/>
    <w:rsid w:val="005E0452"/>
    <w:rsid w:val="005E067E"/>
    <w:rsid w:val="005E3200"/>
    <w:rsid w:val="005E43A5"/>
    <w:rsid w:val="005E503C"/>
    <w:rsid w:val="005E5F38"/>
    <w:rsid w:val="005E7011"/>
    <w:rsid w:val="005F0D8C"/>
    <w:rsid w:val="005F1092"/>
    <w:rsid w:val="005F4695"/>
    <w:rsid w:val="005F75CF"/>
    <w:rsid w:val="00601446"/>
    <w:rsid w:val="006014FF"/>
    <w:rsid w:val="00601D73"/>
    <w:rsid w:val="006027EE"/>
    <w:rsid w:val="006047B4"/>
    <w:rsid w:val="00607D94"/>
    <w:rsid w:val="00610DE9"/>
    <w:rsid w:val="006146E5"/>
    <w:rsid w:val="00616445"/>
    <w:rsid w:val="00617396"/>
    <w:rsid w:val="00617882"/>
    <w:rsid w:val="00617B6F"/>
    <w:rsid w:val="00617FDA"/>
    <w:rsid w:val="0062081F"/>
    <w:rsid w:val="00623DD9"/>
    <w:rsid w:val="0062456E"/>
    <w:rsid w:val="00624888"/>
    <w:rsid w:val="0062593B"/>
    <w:rsid w:val="00625F56"/>
    <w:rsid w:val="00627285"/>
    <w:rsid w:val="00630273"/>
    <w:rsid w:val="0063275E"/>
    <w:rsid w:val="00633AFC"/>
    <w:rsid w:val="00636F7F"/>
    <w:rsid w:val="006370C6"/>
    <w:rsid w:val="00641607"/>
    <w:rsid w:val="00642D26"/>
    <w:rsid w:val="00643C9F"/>
    <w:rsid w:val="0064462C"/>
    <w:rsid w:val="00644E23"/>
    <w:rsid w:val="00645648"/>
    <w:rsid w:val="006462E9"/>
    <w:rsid w:val="006466D3"/>
    <w:rsid w:val="00646AC9"/>
    <w:rsid w:val="0064755F"/>
    <w:rsid w:val="00650EA2"/>
    <w:rsid w:val="00651D79"/>
    <w:rsid w:val="006546F6"/>
    <w:rsid w:val="00664687"/>
    <w:rsid w:val="00666196"/>
    <w:rsid w:val="006667AD"/>
    <w:rsid w:val="006716BA"/>
    <w:rsid w:val="00671B32"/>
    <w:rsid w:val="0067484B"/>
    <w:rsid w:val="006752A7"/>
    <w:rsid w:val="0067646B"/>
    <w:rsid w:val="00676503"/>
    <w:rsid w:val="00682275"/>
    <w:rsid w:val="00683051"/>
    <w:rsid w:val="00684967"/>
    <w:rsid w:val="006849F5"/>
    <w:rsid w:val="006858B9"/>
    <w:rsid w:val="00687F02"/>
    <w:rsid w:val="006915B5"/>
    <w:rsid w:val="006973FA"/>
    <w:rsid w:val="006976BA"/>
    <w:rsid w:val="00697FA7"/>
    <w:rsid w:val="006A41C5"/>
    <w:rsid w:val="006A714E"/>
    <w:rsid w:val="006A742D"/>
    <w:rsid w:val="006A7898"/>
    <w:rsid w:val="006A7C50"/>
    <w:rsid w:val="006B1607"/>
    <w:rsid w:val="006B1A17"/>
    <w:rsid w:val="006B2474"/>
    <w:rsid w:val="006B2723"/>
    <w:rsid w:val="006B33FE"/>
    <w:rsid w:val="006B5E87"/>
    <w:rsid w:val="006B6326"/>
    <w:rsid w:val="006B6754"/>
    <w:rsid w:val="006B79D9"/>
    <w:rsid w:val="006C26E7"/>
    <w:rsid w:val="006D3E38"/>
    <w:rsid w:val="006D4AB2"/>
    <w:rsid w:val="006D65EB"/>
    <w:rsid w:val="006E0000"/>
    <w:rsid w:val="006E0437"/>
    <w:rsid w:val="006E1510"/>
    <w:rsid w:val="006E23ED"/>
    <w:rsid w:val="006E2496"/>
    <w:rsid w:val="006E293B"/>
    <w:rsid w:val="006E337A"/>
    <w:rsid w:val="006E55FE"/>
    <w:rsid w:val="006E6C7B"/>
    <w:rsid w:val="006F181E"/>
    <w:rsid w:val="006F21D1"/>
    <w:rsid w:val="006F46D1"/>
    <w:rsid w:val="006F5667"/>
    <w:rsid w:val="006F5757"/>
    <w:rsid w:val="006F5CE7"/>
    <w:rsid w:val="0070184E"/>
    <w:rsid w:val="00704F82"/>
    <w:rsid w:val="00705AC3"/>
    <w:rsid w:val="00706699"/>
    <w:rsid w:val="0071112B"/>
    <w:rsid w:val="00714756"/>
    <w:rsid w:val="007175E2"/>
    <w:rsid w:val="00720717"/>
    <w:rsid w:val="0072298F"/>
    <w:rsid w:val="00722ECD"/>
    <w:rsid w:val="00723875"/>
    <w:rsid w:val="007239A2"/>
    <w:rsid w:val="00725E33"/>
    <w:rsid w:val="00727B1D"/>
    <w:rsid w:val="00730CD6"/>
    <w:rsid w:val="00732287"/>
    <w:rsid w:val="0073336A"/>
    <w:rsid w:val="007340FA"/>
    <w:rsid w:val="007358E0"/>
    <w:rsid w:val="00735A06"/>
    <w:rsid w:val="00736147"/>
    <w:rsid w:val="00736D03"/>
    <w:rsid w:val="007409F5"/>
    <w:rsid w:val="00740E4B"/>
    <w:rsid w:val="00743F34"/>
    <w:rsid w:val="00744FF6"/>
    <w:rsid w:val="00746B63"/>
    <w:rsid w:val="007471FD"/>
    <w:rsid w:val="007510DF"/>
    <w:rsid w:val="00751DB6"/>
    <w:rsid w:val="00752F9E"/>
    <w:rsid w:val="00753141"/>
    <w:rsid w:val="00753342"/>
    <w:rsid w:val="0075413F"/>
    <w:rsid w:val="0075425F"/>
    <w:rsid w:val="007547DA"/>
    <w:rsid w:val="00756785"/>
    <w:rsid w:val="00760050"/>
    <w:rsid w:val="0076118F"/>
    <w:rsid w:val="00761B7F"/>
    <w:rsid w:val="0076445B"/>
    <w:rsid w:val="007652CF"/>
    <w:rsid w:val="00767574"/>
    <w:rsid w:val="00770391"/>
    <w:rsid w:val="007705EA"/>
    <w:rsid w:val="00773927"/>
    <w:rsid w:val="007819F3"/>
    <w:rsid w:val="00783E78"/>
    <w:rsid w:val="00784259"/>
    <w:rsid w:val="00784508"/>
    <w:rsid w:val="0078508F"/>
    <w:rsid w:val="00792ABC"/>
    <w:rsid w:val="00792EC8"/>
    <w:rsid w:val="007930F8"/>
    <w:rsid w:val="00793A95"/>
    <w:rsid w:val="00795AB6"/>
    <w:rsid w:val="0079629C"/>
    <w:rsid w:val="00797DB2"/>
    <w:rsid w:val="007A0B5D"/>
    <w:rsid w:val="007A0D08"/>
    <w:rsid w:val="007A1C2B"/>
    <w:rsid w:val="007A210A"/>
    <w:rsid w:val="007A369C"/>
    <w:rsid w:val="007A6536"/>
    <w:rsid w:val="007A7A8B"/>
    <w:rsid w:val="007B06AE"/>
    <w:rsid w:val="007B0F66"/>
    <w:rsid w:val="007B108C"/>
    <w:rsid w:val="007B12FA"/>
    <w:rsid w:val="007B1E09"/>
    <w:rsid w:val="007B22EC"/>
    <w:rsid w:val="007B4D26"/>
    <w:rsid w:val="007B53A7"/>
    <w:rsid w:val="007B6B07"/>
    <w:rsid w:val="007B6C2A"/>
    <w:rsid w:val="007C05E6"/>
    <w:rsid w:val="007C0FE2"/>
    <w:rsid w:val="007C1F1B"/>
    <w:rsid w:val="007C2347"/>
    <w:rsid w:val="007C324C"/>
    <w:rsid w:val="007C3BF7"/>
    <w:rsid w:val="007C7E12"/>
    <w:rsid w:val="007D10C0"/>
    <w:rsid w:val="007E1D9D"/>
    <w:rsid w:val="007E2FCD"/>
    <w:rsid w:val="007E4F0A"/>
    <w:rsid w:val="007E63A8"/>
    <w:rsid w:val="007E69E1"/>
    <w:rsid w:val="007F1D68"/>
    <w:rsid w:val="007F3C1F"/>
    <w:rsid w:val="007F3CEC"/>
    <w:rsid w:val="007F4338"/>
    <w:rsid w:val="007F4498"/>
    <w:rsid w:val="007F4E1D"/>
    <w:rsid w:val="007F5067"/>
    <w:rsid w:val="00810832"/>
    <w:rsid w:val="00810AB5"/>
    <w:rsid w:val="00811BD5"/>
    <w:rsid w:val="008160A2"/>
    <w:rsid w:val="00820A0C"/>
    <w:rsid w:val="008210EE"/>
    <w:rsid w:val="00824BB6"/>
    <w:rsid w:val="0082755D"/>
    <w:rsid w:val="00827768"/>
    <w:rsid w:val="00831DF6"/>
    <w:rsid w:val="00832022"/>
    <w:rsid w:val="008330C6"/>
    <w:rsid w:val="00833A12"/>
    <w:rsid w:val="00834BC1"/>
    <w:rsid w:val="00835E4A"/>
    <w:rsid w:val="008449DB"/>
    <w:rsid w:val="00846CA4"/>
    <w:rsid w:val="00850947"/>
    <w:rsid w:val="00853D21"/>
    <w:rsid w:val="00860650"/>
    <w:rsid w:val="00860D29"/>
    <w:rsid w:val="00862199"/>
    <w:rsid w:val="0086594B"/>
    <w:rsid w:val="008669CA"/>
    <w:rsid w:val="008672D1"/>
    <w:rsid w:val="0087112F"/>
    <w:rsid w:val="008733EB"/>
    <w:rsid w:val="00875317"/>
    <w:rsid w:val="00875D66"/>
    <w:rsid w:val="008771DD"/>
    <w:rsid w:val="00882E9E"/>
    <w:rsid w:val="00886FDA"/>
    <w:rsid w:val="0088749F"/>
    <w:rsid w:val="00887D1D"/>
    <w:rsid w:val="00887DFE"/>
    <w:rsid w:val="008927E8"/>
    <w:rsid w:val="008A12E6"/>
    <w:rsid w:val="008A22CE"/>
    <w:rsid w:val="008A3E2F"/>
    <w:rsid w:val="008A46E2"/>
    <w:rsid w:val="008A4C40"/>
    <w:rsid w:val="008A4E5B"/>
    <w:rsid w:val="008B1967"/>
    <w:rsid w:val="008B3731"/>
    <w:rsid w:val="008C0042"/>
    <w:rsid w:val="008C31D7"/>
    <w:rsid w:val="008C4AE7"/>
    <w:rsid w:val="008D072F"/>
    <w:rsid w:val="008D276A"/>
    <w:rsid w:val="008D2FB0"/>
    <w:rsid w:val="008D6851"/>
    <w:rsid w:val="008D69C3"/>
    <w:rsid w:val="008D70E3"/>
    <w:rsid w:val="008E02AA"/>
    <w:rsid w:val="008E0B60"/>
    <w:rsid w:val="008E5DCB"/>
    <w:rsid w:val="008F0DFB"/>
    <w:rsid w:val="008F114B"/>
    <w:rsid w:val="008F5979"/>
    <w:rsid w:val="008F6376"/>
    <w:rsid w:val="008F6AB1"/>
    <w:rsid w:val="008F6DF4"/>
    <w:rsid w:val="009049E9"/>
    <w:rsid w:val="00906D7B"/>
    <w:rsid w:val="0091507A"/>
    <w:rsid w:val="009206FA"/>
    <w:rsid w:val="009209F8"/>
    <w:rsid w:val="00921095"/>
    <w:rsid w:val="00921989"/>
    <w:rsid w:val="00922282"/>
    <w:rsid w:val="00922702"/>
    <w:rsid w:val="009239A0"/>
    <w:rsid w:val="0092444D"/>
    <w:rsid w:val="00925440"/>
    <w:rsid w:val="009274A3"/>
    <w:rsid w:val="00930953"/>
    <w:rsid w:val="00930E21"/>
    <w:rsid w:val="00932362"/>
    <w:rsid w:val="009325CD"/>
    <w:rsid w:val="00932C50"/>
    <w:rsid w:val="00934EE1"/>
    <w:rsid w:val="00936A37"/>
    <w:rsid w:val="00937B9E"/>
    <w:rsid w:val="0094221A"/>
    <w:rsid w:val="00944B6B"/>
    <w:rsid w:val="00946B02"/>
    <w:rsid w:val="009473B5"/>
    <w:rsid w:val="009516AE"/>
    <w:rsid w:val="009532D2"/>
    <w:rsid w:val="0095408C"/>
    <w:rsid w:val="00956810"/>
    <w:rsid w:val="00956A2F"/>
    <w:rsid w:val="00956F12"/>
    <w:rsid w:val="009575F7"/>
    <w:rsid w:val="00960B80"/>
    <w:rsid w:val="00961674"/>
    <w:rsid w:val="009628AF"/>
    <w:rsid w:val="00963284"/>
    <w:rsid w:val="00963AD4"/>
    <w:rsid w:val="0096462A"/>
    <w:rsid w:val="00965886"/>
    <w:rsid w:val="00965F60"/>
    <w:rsid w:val="0096687D"/>
    <w:rsid w:val="009703FD"/>
    <w:rsid w:val="0097267C"/>
    <w:rsid w:val="0097299B"/>
    <w:rsid w:val="00973EAA"/>
    <w:rsid w:val="0097515D"/>
    <w:rsid w:val="009777B9"/>
    <w:rsid w:val="00977AC9"/>
    <w:rsid w:val="00986CBE"/>
    <w:rsid w:val="0099120E"/>
    <w:rsid w:val="00992668"/>
    <w:rsid w:val="009927EC"/>
    <w:rsid w:val="00995576"/>
    <w:rsid w:val="0099654C"/>
    <w:rsid w:val="00997472"/>
    <w:rsid w:val="009A29BC"/>
    <w:rsid w:val="009A4B8F"/>
    <w:rsid w:val="009A56A4"/>
    <w:rsid w:val="009A64A6"/>
    <w:rsid w:val="009A6568"/>
    <w:rsid w:val="009A6D1A"/>
    <w:rsid w:val="009B0037"/>
    <w:rsid w:val="009B4EBB"/>
    <w:rsid w:val="009C1300"/>
    <w:rsid w:val="009C2568"/>
    <w:rsid w:val="009C2EEB"/>
    <w:rsid w:val="009C30A4"/>
    <w:rsid w:val="009C3A17"/>
    <w:rsid w:val="009C3D59"/>
    <w:rsid w:val="009C71CA"/>
    <w:rsid w:val="009C749C"/>
    <w:rsid w:val="009D3727"/>
    <w:rsid w:val="009E1ABC"/>
    <w:rsid w:val="009E1DB5"/>
    <w:rsid w:val="009E4C21"/>
    <w:rsid w:val="009E4DF3"/>
    <w:rsid w:val="009F4EDA"/>
    <w:rsid w:val="009F5278"/>
    <w:rsid w:val="009F5EC3"/>
    <w:rsid w:val="009F7662"/>
    <w:rsid w:val="00A01AB3"/>
    <w:rsid w:val="00A03C19"/>
    <w:rsid w:val="00A0579A"/>
    <w:rsid w:val="00A05D0C"/>
    <w:rsid w:val="00A06054"/>
    <w:rsid w:val="00A0634D"/>
    <w:rsid w:val="00A06F40"/>
    <w:rsid w:val="00A12438"/>
    <w:rsid w:val="00A1415E"/>
    <w:rsid w:val="00A15212"/>
    <w:rsid w:val="00A1731D"/>
    <w:rsid w:val="00A17331"/>
    <w:rsid w:val="00A20DA2"/>
    <w:rsid w:val="00A21869"/>
    <w:rsid w:val="00A2230C"/>
    <w:rsid w:val="00A3059C"/>
    <w:rsid w:val="00A32124"/>
    <w:rsid w:val="00A34A13"/>
    <w:rsid w:val="00A36A9B"/>
    <w:rsid w:val="00A3710F"/>
    <w:rsid w:val="00A413B5"/>
    <w:rsid w:val="00A41E84"/>
    <w:rsid w:val="00A42E5B"/>
    <w:rsid w:val="00A45145"/>
    <w:rsid w:val="00A46F73"/>
    <w:rsid w:val="00A47888"/>
    <w:rsid w:val="00A47CBA"/>
    <w:rsid w:val="00A50E8D"/>
    <w:rsid w:val="00A5101A"/>
    <w:rsid w:val="00A51950"/>
    <w:rsid w:val="00A52B0D"/>
    <w:rsid w:val="00A52D58"/>
    <w:rsid w:val="00A5341B"/>
    <w:rsid w:val="00A55196"/>
    <w:rsid w:val="00A55791"/>
    <w:rsid w:val="00A61068"/>
    <w:rsid w:val="00A61515"/>
    <w:rsid w:val="00A61A30"/>
    <w:rsid w:val="00A628B7"/>
    <w:rsid w:val="00A655E6"/>
    <w:rsid w:val="00A65D74"/>
    <w:rsid w:val="00A660C7"/>
    <w:rsid w:val="00A665D8"/>
    <w:rsid w:val="00A71280"/>
    <w:rsid w:val="00A71B25"/>
    <w:rsid w:val="00A7231B"/>
    <w:rsid w:val="00A73D7A"/>
    <w:rsid w:val="00A74448"/>
    <w:rsid w:val="00A7480E"/>
    <w:rsid w:val="00A76C95"/>
    <w:rsid w:val="00A825E4"/>
    <w:rsid w:val="00A8282D"/>
    <w:rsid w:val="00A84C14"/>
    <w:rsid w:val="00A8643D"/>
    <w:rsid w:val="00A923AF"/>
    <w:rsid w:val="00A927D8"/>
    <w:rsid w:val="00A93598"/>
    <w:rsid w:val="00A943A8"/>
    <w:rsid w:val="00A94A5D"/>
    <w:rsid w:val="00A95557"/>
    <w:rsid w:val="00AA0BA9"/>
    <w:rsid w:val="00AA4499"/>
    <w:rsid w:val="00AA50D0"/>
    <w:rsid w:val="00AA760B"/>
    <w:rsid w:val="00AA7E6A"/>
    <w:rsid w:val="00AB0CC2"/>
    <w:rsid w:val="00AB2A89"/>
    <w:rsid w:val="00AB3ACE"/>
    <w:rsid w:val="00AB3E3A"/>
    <w:rsid w:val="00AB4AAC"/>
    <w:rsid w:val="00AB562A"/>
    <w:rsid w:val="00AC4C7D"/>
    <w:rsid w:val="00AC5379"/>
    <w:rsid w:val="00AC6B08"/>
    <w:rsid w:val="00AC7D0B"/>
    <w:rsid w:val="00AD096B"/>
    <w:rsid w:val="00AD1420"/>
    <w:rsid w:val="00AD4AFE"/>
    <w:rsid w:val="00AD4E3F"/>
    <w:rsid w:val="00AD527D"/>
    <w:rsid w:val="00AE01AD"/>
    <w:rsid w:val="00AE2B56"/>
    <w:rsid w:val="00AE39DF"/>
    <w:rsid w:val="00AE3BBD"/>
    <w:rsid w:val="00AE4F35"/>
    <w:rsid w:val="00AE6965"/>
    <w:rsid w:val="00AE70C7"/>
    <w:rsid w:val="00AE78E7"/>
    <w:rsid w:val="00AF5573"/>
    <w:rsid w:val="00B03C71"/>
    <w:rsid w:val="00B05E05"/>
    <w:rsid w:val="00B06500"/>
    <w:rsid w:val="00B07C93"/>
    <w:rsid w:val="00B10EB1"/>
    <w:rsid w:val="00B12C48"/>
    <w:rsid w:val="00B12EC1"/>
    <w:rsid w:val="00B13032"/>
    <w:rsid w:val="00B1313A"/>
    <w:rsid w:val="00B14229"/>
    <w:rsid w:val="00B2071B"/>
    <w:rsid w:val="00B23057"/>
    <w:rsid w:val="00B24C41"/>
    <w:rsid w:val="00B25E62"/>
    <w:rsid w:val="00B26829"/>
    <w:rsid w:val="00B2716E"/>
    <w:rsid w:val="00B30884"/>
    <w:rsid w:val="00B3132A"/>
    <w:rsid w:val="00B339FA"/>
    <w:rsid w:val="00B3706A"/>
    <w:rsid w:val="00B37469"/>
    <w:rsid w:val="00B40A16"/>
    <w:rsid w:val="00B42C81"/>
    <w:rsid w:val="00B52C12"/>
    <w:rsid w:val="00B53C0C"/>
    <w:rsid w:val="00B5471A"/>
    <w:rsid w:val="00B550AC"/>
    <w:rsid w:val="00B556E2"/>
    <w:rsid w:val="00B563E3"/>
    <w:rsid w:val="00B606CB"/>
    <w:rsid w:val="00B608A5"/>
    <w:rsid w:val="00B61B6A"/>
    <w:rsid w:val="00B626C1"/>
    <w:rsid w:val="00B63B4C"/>
    <w:rsid w:val="00B64B1F"/>
    <w:rsid w:val="00B64C88"/>
    <w:rsid w:val="00B65451"/>
    <w:rsid w:val="00B65591"/>
    <w:rsid w:val="00B658D1"/>
    <w:rsid w:val="00B6772C"/>
    <w:rsid w:val="00B72D9B"/>
    <w:rsid w:val="00B73CC3"/>
    <w:rsid w:val="00B73F89"/>
    <w:rsid w:val="00B748AB"/>
    <w:rsid w:val="00B751E8"/>
    <w:rsid w:val="00B75567"/>
    <w:rsid w:val="00B75C92"/>
    <w:rsid w:val="00B80B4E"/>
    <w:rsid w:val="00B828B6"/>
    <w:rsid w:val="00B831C4"/>
    <w:rsid w:val="00B847BE"/>
    <w:rsid w:val="00B8715E"/>
    <w:rsid w:val="00B879D1"/>
    <w:rsid w:val="00B92DA5"/>
    <w:rsid w:val="00B93E0D"/>
    <w:rsid w:val="00B95250"/>
    <w:rsid w:val="00B95E9D"/>
    <w:rsid w:val="00B960E7"/>
    <w:rsid w:val="00B96F44"/>
    <w:rsid w:val="00B97078"/>
    <w:rsid w:val="00B97B6E"/>
    <w:rsid w:val="00BA585E"/>
    <w:rsid w:val="00BA6314"/>
    <w:rsid w:val="00BA63D5"/>
    <w:rsid w:val="00BA7DB0"/>
    <w:rsid w:val="00BA7F97"/>
    <w:rsid w:val="00BB080F"/>
    <w:rsid w:val="00BB3BB2"/>
    <w:rsid w:val="00BB573A"/>
    <w:rsid w:val="00BC0C96"/>
    <w:rsid w:val="00BC1487"/>
    <w:rsid w:val="00BC1A2B"/>
    <w:rsid w:val="00BC21DE"/>
    <w:rsid w:val="00BC35CA"/>
    <w:rsid w:val="00BC7877"/>
    <w:rsid w:val="00BD7551"/>
    <w:rsid w:val="00BD7866"/>
    <w:rsid w:val="00BE0420"/>
    <w:rsid w:val="00BE0968"/>
    <w:rsid w:val="00BE239E"/>
    <w:rsid w:val="00BE33C3"/>
    <w:rsid w:val="00BE6CE7"/>
    <w:rsid w:val="00BE7137"/>
    <w:rsid w:val="00BF32C8"/>
    <w:rsid w:val="00BF78F4"/>
    <w:rsid w:val="00C00AA7"/>
    <w:rsid w:val="00C01080"/>
    <w:rsid w:val="00C04112"/>
    <w:rsid w:val="00C049EC"/>
    <w:rsid w:val="00C05B01"/>
    <w:rsid w:val="00C1151C"/>
    <w:rsid w:val="00C14446"/>
    <w:rsid w:val="00C17745"/>
    <w:rsid w:val="00C17D46"/>
    <w:rsid w:val="00C20047"/>
    <w:rsid w:val="00C22217"/>
    <w:rsid w:val="00C236C1"/>
    <w:rsid w:val="00C240CF"/>
    <w:rsid w:val="00C2507E"/>
    <w:rsid w:val="00C2626A"/>
    <w:rsid w:val="00C26B74"/>
    <w:rsid w:val="00C32AC3"/>
    <w:rsid w:val="00C4150B"/>
    <w:rsid w:val="00C41E55"/>
    <w:rsid w:val="00C4326C"/>
    <w:rsid w:val="00C43DA5"/>
    <w:rsid w:val="00C502EA"/>
    <w:rsid w:val="00C51C07"/>
    <w:rsid w:val="00C52DD4"/>
    <w:rsid w:val="00C53B4F"/>
    <w:rsid w:val="00C54BAF"/>
    <w:rsid w:val="00C55BFE"/>
    <w:rsid w:val="00C56AF2"/>
    <w:rsid w:val="00C60148"/>
    <w:rsid w:val="00C62146"/>
    <w:rsid w:val="00C625A8"/>
    <w:rsid w:val="00C62B00"/>
    <w:rsid w:val="00C6337E"/>
    <w:rsid w:val="00C6419D"/>
    <w:rsid w:val="00C6643A"/>
    <w:rsid w:val="00C66B7D"/>
    <w:rsid w:val="00C66DAC"/>
    <w:rsid w:val="00C67838"/>
    <w:rsid w:val="00C712CF"/>
    <w:rsid w:val="00C71500"/>
    <w:rsid w:val="00C71695"/>
    <w:rsid w:val="00C72047"/>
    <w:rsid w:val="00C7245A"/>
    <w:rsid w:val="00C7458F"/>
    <w:rsid w:val="00C75E34"/>
    <w:rsid w:val="00C7687D"/>
    <w:rsid w:val="00C84837"/>
    <w:rsid w:val="00C8726B"/>
    <w:rsid w:val="00C90553"/>
    <w:rsid w:val="00C90CD6"/>
    <w:rsid w:val="00C92278"/>
    <w:rsid w:val="00C93C44"/>
    <w:rsid w:val="00C96519"/>
    <w:rsid w:val="00C96639"/>
    <w:rsid w:val="00C96930"/>
    <w:rsid w:val="00CA6D60"/>
    <w:rsid w:val="00CA6ED6"/>
    <w:rsid w:val="00CB0EE2"/>
    <w:rsid w:val="00CB112D"/>
    <w:rsid w:val="00CB1433"/>
    <w:rsid w:val="00CB147F"/>
    <w:rsid w:val="00CB1C26"/>
    <w:rsid w:val="00CB2C25"/>
    <w:rsid w:val="00CB339C"/>
    <w:rsid w:val="00CB357B"/>
    <w:rsid w:val="00CB542F"/>
    <w:rsid w:val="00CB616B"/>
    <w:rsid w:val="00CC0AFC"/>
    <w:rsid w:val="00CC18DC"/>
    <w:rsid w:val="00CC2693"/>
    <w:rsid w:val="00CC3DCA"/>
    <w:rsid w:val="00CC58AB"/>
    <w:rsid w:val="00CC59FD"/>
    <w:rsid w:val="00CD1AC5"/>
    <w:rsid w:val="00CD3504"/>
    <w:rsid w:val="00CD38B2"/>
    <w:rsid w:val="00CD4E99"/>
    <w:rsid w:val="00CD7A75"/>
    <w:rsid w:val="00CE1E31"/>
    <w:rsid w:val="00CE5CCA"/>
    <w:rsid w:val="00CF2734"/>
    <w:rsid w:val="00CF41DA"/>
    <w:rsid w:val="00CF58CB"/>
    <w:rsid w:val="00CF5992"/>
    <w:rsid w:val="00CF730A"/>
    <w:rsid w:val="00D033D2"/>
    <w:rsid w:val="00D0355B"/>
    <w:rsid w:val="00D04022"/>
    <w:rsid w:val="00D040FE"/>
    <w:rsid w:val="00D05D15"/>
    <w:rsid w:val="00D12D5C"/>
    <w:rsid w:val="00D15157"/>
    <w:rsid w:val="00D1523C"/>
    <w:rsid w:val="00D158D2"/>
    <w:rsid w:val="00D15AE6"/>
    <w:rsid w:val="00D1798C"/>
    <w:rsid w:val="00D213FC"/>
    <w:rsid w:val="00D219D1"/>
    <w:rsid w:val="00D2555D"/>
    <w:rsid w:val="00D3432B"/>
    <w:rsid w:val="00D36C43"/>
    <w:rsid w:val="00D40D9D"/>
    <w:rsid w:val="00D424C8"/>
    <w:rsid w:val="00D44130"/>
    <w:rsid w:val="00D474D0"/>
    <w:rsid w:val="00D506CD"/>
    <w:rsid w:val="00D52D99"/>
    <w:rsid w:val="00D53C80"/>
    <w:rsid w:val="00D5604C"/>
    <w:rsid w:val="00D625C7"/>
    <w:rsid w:val="00D63C1B"/>
    <w:rsid w:val="00D64781"/>
    <w:rsid w:val="00D67E51"/>
    <w:rsid w:val="00D67E63"/>
    <w:rsid w:val="00D74542"/>
    <w:rsid w:val="00D75006"/>
    <w:rsid w:val="00D80785"/>
    <w:rsid w:val="00D80835"/>
    <w:rsid w:val="00D815B5"/>
    <w:rsid w:val="00D82F45"/>
    <w:rsid w:val="00D83745"/>
    <w:rsid w:val="00D83B94"/>
    <w:rsid w:val="00D87905"/>
    <w:rsid w:val="00D87B8B"/>
    <w:rsid w:val="00D9143A"/>
    <w:rsid w:val="00D92F01"/>
    <w:rsid w:val="00D93360"/>
    <w:rsid w:val="00D93DA0"/>
    <w:rsid w:val="00DA3502"/>
    <w:rsid w:val="00DA3EEC"/>
    <w:rsid w:val="00DB050E"/>
    <w:rsid w:val="00DB1A2D"/>
    <w:rsid w:val="00DB2C1C"/>
    <w:rsid w:val="00DB3FE4"/>
    <w:rsid w:val="00DB4384"/>
    <w:rsid w:val="00DB478B"/>
    <w:rsid w:val="00DB7F2F"/>
    <w:rsid w:val="00DC18DB"/>
    <w:rsid w:val="00DC3855"/>
    <w:rsid w:val="00DC4C11"/>
    <w:rsid w:val="00DC6F8B"/>
    <w:rsid w:val="00DD05C4"/>
    <w:rsid w:val="00DD1458"/>
    <w:rsid w:val="00DD405D"/>
    <w:rsid w:val="00DD4089"/>
    <w:rsid w:val="00DE1DDD"/>
    <w:rsid w:val="00DE490D"/>
    <w:rsid w:val="00DE5DAA"/>
    <w:rsid w:val="00DE79EF"/>
    <w:rsid w:val="00DF1301"/>
    <w:rsid w:val="00DF1AFC"/>
    <w:rsid w:val="00DF1CCD"/>
    <w:rsid w:val="00DF2261"/>
    <w:rsid w:val="00DF68F1"/>
    <w:rsid w:val="00DF77FB"/>
    <w:rsid w:val="00E00558"/>
    <w:rsid w:val="00E00B65"/>
    <w:rsid w:val="00E00DE0"/>
    <w:rsid w:val="00E01300"/>
    <w:rsid w:val="00E02B77"/>
    <w:rsid w:val="00E03A78"/>
    <w:rsid w:val="00E040B3"/>
    <w:rsid w:val="00E05CEC"/>
    <w:rsid w:val="00E075D0"/>
    <w:rsid w:val="00E100A0"/>
    <w:rsid w:val="00E12860"/>
    <w:rsid w:val="00E12FDB"/>
    <w:rsid w:val="00E13389"/>
    <w:rsid w:val="00E147AE"/>
    <w:rsid w:val="00E16DCD"/>
    <w:rsid w:val="00E20A6E"/>
    <w:rsid w:val="00E20CBD"/>
    <w:rsid w:val="00E222B5"/>
    <w:rsid w:val="00E257B0"/>
    <w:rsid w:val="00E25DC7"/>
    <w:rsid w:val="00E26C21"/>
    <w:rsid w:val="00E271D3"/>
    <w:rsid w:val="00E307FA"/>
    <w:rsid w:val="00E31E23"/>
    <w:rsid w:val="00E324B1"/>
    <w:rsid w:val="00E36B84"/>
    <w:rsid w:val="00E37D65"/>
    <w:rsid w:val="00E412DC"/>
    <w:rsid w:val="00E414A9"/>
    <w:rsid w:val="00E417C0"/>
    <w:rsid w:val="00E41879"/>
    <w:rsid w:val="00E42CAE"/>
    <w:rsid w:val="00E55CB3"/>
    <w:rsid w:val="00E6217E"/>
    <w:rsid w:val="00E633F4"/>
    <w:rsid w:val="00E63ABB"/>
    <w:rsid w:val="00E6457C"/>
    <w:rsid w:val="00E65A2A"/>
    <w:rsid w:val="00E662AE"/>
    <w:rsid w:val="00E6768A"/>
    <w:rsid w:val="00E679EA"/>
    <w:rsid w:val="00E67C83"/>
    <w:rsid w:val="00E7095D"/>
    <w:rsid w:val="00E73769"/>
    <w:rsid w:val="00E743D5"/>
    <w:rsid w:val="00E768CB"/>
    <w:rsid w:val="00E801DD"/>
    <w:rsid w:val="00E80C91"/>
    <w:rsid w:val="00E82833"/>
    <w:rsid w:val="00E829E9"/>
    <w:rsid w:val="00E911BB"/>
    <w:rsid w:val="00E9142D"/>
    <w:rsid w:val="00E916E2"/>
    <w:rsid w:val="00E93D3B"/>
    <w:rsid w:val="00E94463"/>
    <w:rsid w:val="00E9501B"/>
    <w:rsid w:val="00E966A7"/>
    <w:rsid w:val="00EA0906"/>
    <w:rsid w:val="00EA3528"/>
    <w:rsid w:val="00EA5326"/>
    <w:rsid w:val="00EA554B"/>
    <w:rsid w:val="00EA61A7"/>
    <w:rsid w:val="00EA7CA7"/>
    <w:rsid w:val="00EB6758"/>
    <w:rsid w:val="00EC1463"/>
    <w:rsid w:val="00EC1799"/>
    <w:rsid w:val="00EC261A"/>
    <w:rsid w:val="00EC2BBB"/>
    <w:rsid w:val="00EC39C0"/>
    <w:rsid w:val="00EC3F81"/>
    <w:rsid w:val="00EC724B"/>
    <w:rsid w:val="00ED03AC"/>
    <w:rsid w:val="00ED1F12"/>
    <w:rsid w:val="00ED67B5"/>
    <w:rsid w:val="00ED7D33"/>
    <w:rsid w:val="00EE000D"/>
    <w:rsid w:val="00EE0B87"/>
    <w:rsid w:val="00EE2CEE"/>
    <w:rsid w:val="00EF09A4"/>
    <w:rsid w:val="00EF1549"/>
    <w:rsid w:val="00EF2941"/>
    <w:rsid w:val="00EF3CE3"/>
    <w:rsid w:val="00EF4C7D"/>
    <w:rsid w:val="00EF6387"/>
    <w:rsid w:val="00EF72E2"/>
    <w:rsid w:val="00F0046A"/>
    <w:rsid w:val="00F0181F"/>
    <w:rsid w:val="00F02FC1"/>
    <w:rsid w:val="00F034C3"/>
    <w:rsid w:val="00F03A86"/>
    <w:rsid w:val="00F048B5"/>
    <w:rsid w:val="00F05D33"/>
    <w:rsid w:val="00F06C7E"/>
    <w:rsid w:val="00F10FCF"/>
    <w:rsid w:val="00F11E4E"/>
    <w:rsid w:val="00F158DF"/>
    <w:rsid w:val="00F15CD7"/>
    <w:rsid w:val="00F1731E"/>
    <w:rsid w:val="00F17F75"/>
    <w:rsid w:val="00F20AFD"/>
    <w:rsid w:val="00F20D5F"/>
    <w:rsid w:val="00F23A1F"/>
    <w:rsid w:val="00F242EB"/>
    <w:rsid w:val="00F24E6B"/>
    <w:rsid w:val="00F26DFC"/>
    <w:rsid w:val="00F27252"/>
    <w:rsid w:val="00F3079A"/>
    <w:rsid w:val="00F318CE"/>
    <w:rsid w:val="00F332D3"/>
    <w:rsid w:val="00F35F95"/>
    <w:rsid w:val="00F366C6"/>
    <w:rsid w:val="00F404FC"/>
    <w:rsid w:val="00F42B32"/>
    <w:rsid w:val="00F43516"/>
    <w:rsid w:val="00F4502C"/>
    <w:rsid w:val="00F45FB8"/>
    <w:rsid w:val="00F469E0"/>
    <w:rsid w:val="00F55A11"/>
    <w:rsid w:val="00F56C97"/>
    <w:rsid w:val="00F5741F"/>
    <w:rsid w:val="00F576E6"/>
    <w:rsid w:val="00F62A5B"/>
    <w:rsid w:val="00F62E33"/>
    <w:rsid w:val="00F6464C"/>
    <w:rsid w:val="00F64ABE"/>
    <w:rsid w:val="00F70969"/>
    <w:rsid w:val="00F728E0"/>
    <w:rsid w:val="00F82505"/>
    <w:rsid w:val="00F8352B"/>
    <w:rsid w:val="00F858F3"/>
    <w:rsid w:val="00F859E3"/>
    <w:rsid w:val="00F918D1"/>
    <w:rsid w:val="00F92D6A"/>
    <w:rsid w:val="00F93647"/>
    <w:rsid w:val="00F94AAD"/>
    <w:rsid w:val="00F94DF1"/>
    <w:rsid w:val="00F9677E"/>
    <w:rsid w:val="00F97135"/>
    <w:rsid w:val="00FA182B"/>
    <w:rsid w:val="00FA1957"/>
    <w:rsid w:val="00FA3372"/>
    <w:rsid w:val="00FB334D"/>
    <w:rsid w:val="00FB4154"/>
    <w:rsid w:val="00FB606C"/>
    <w:rsid w:val="00FB6DE6"/>
    <w:rsid w:val="00FC340F"/>
    <w:rsid w:val="00FC484A"/>
    <w:rsid w:val="00FC49CD"/>
    <w:rsid w:val="00FC6C43"/>
    <w:rsid w:val="00FD0231"/>
    <w:rsid w:val="00FD09C0"/>
    <w:rsid w:val="00FD0A63"/>
    <w:rsid w:val="00FD1CC4"/>
    <w:rsid w:val="00FD22B8"/>
    <w:rsid w:val="00FD3027"/>
    <w:rsid w:val="00FD41AD"/>
    <w:rsid w:val="00FD4AF2"/>
    <w:rsid w:val="00FD4F56"/>
    <w:rsid w:val="00FD555C"/>
    <w:rsid w:val="00FD6323"/>
    <w:rsid w:val="00FD7022"/>
    <w:rsid w:val="00FD72B0"/>
    <w:rsid w:val="00FE0A7C"/>
    <w:rsid w:val="00FE112E"/>
    <w:rsid w:val="00FE5E28"/>
    <w:rsid w:val="00FE755A"/>
    <w:rsid w:val="00FE7D01"/>
    <w:rsid w:val="00FE7FAC"/>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D35C1-6D55-9B46-8F7C-FCB9429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6CD"/>
    <w:rPr>
      <w:rFonts w:ascii="Calibri" w:eastAsia="Times New Roman" w:hAnsi="Calibri" w:cs="Times New Roman"/>
      <w:lang w:eastAsia="ru-RU"/>
    </w:rPr>
  </w:style>
  <w:style w:type="paragraph" w:styleId="1">
    <w:name w:val="heading 1"/>
    <w:basedOn w:val="a"/>
    <w:next w:val="a"/>
    <w:link w:val="10"/>
    <w:uiPriority w:val="9"/>
    <w:qFormat/>
    <w:rsid w:val="00C01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09A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5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D506CD"/>
    <w:rPr>
      <w:rFonts w:ascii="Courier New" w:eastAsia="Times New Roman" w:hAnsi="Courier New" w:cs="Times New Roman"/>
      <w:sz w:val="20"/>
      <w:szCs w:val="20"/>
    </w:rPr>
  </w:style>
  <w:style w:type="table" w:styleId="a3">
    <w:name w:val="Table Grid"/>
    <w:basedOn w:val="a1"/>
    <w:uiPriority w:val="59"/>
    <w:rsid w:val="00AE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F09A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F09A4"/>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363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049"/>
    <w:rPr>
      <w:rFonts w:ascii="Tahoma" w:eastAsia="Times New Roman" w:hAnsi="Tahoma" w:cs="Tahoma"/>
      <w:sz w:val="16"/>
      <w:szCs w:val="16"/>
      <w:lang w:eastAsia="ru-RU"/>
    </w:rPr>
  </w:style>
  <w:style w:type="character" w:styleId="a7">
    <w:name w:val="Strong"/>
    <w:basedOn w:val="a0"/>
    <w:uiPriority w:val="22"/>
    <w:qFormat/>
    <w:rsid w:val="00EF1549"/>
    <w:rPr>
      <w:b/>
      <w:bCs/>
    </w:rPr>
  </w:style>
  <w:style w:type="character" w:styleId="a8">
    <w:name w:val="Emphasis"/>
    <w:basedOn w:val="a0"/>
    <w:uiPriority w:val="20"/>
    <w:qFormat/>
    <w:rsid w:val="00EF1549"/>
    <w:rPr>
      <w:i/>
      <w:iCs/>
    </w:rPr>
  </w:style>
  <w:style w:type="paragraph" w:styleId="a9">
    <w:name w:val="List Paragraph"/>
    <w:basedOn w:val="a"/>
    <w:uiPriority w:val="34"/>
    <w:qFormat/>
    <w:rsid w:val="0075413F"/>
    <w:pPr>
      <w:ind w:left="720"/>
      <w:contextualSpacing/>
    </w:pPr>
  </w:style>
  <w:style w:type="character" w:styleId="aa">
    <w:name w:val="Hyperlink"/>
    <w:basedOn w:val="a0"/>
    <w:uiPriority w:val="99"/>
    <w:semiHidden/>
    <w:unhideWhenUsed/>
    <w:rsid w:val="0078508F"/>
    <w:rPr>
      <w:color w:val="0000FF"/>
      <w:u w:val="single"/>
    </w:rPr>
  </w:style>
  <w:style w:type="character" w:customStyle="1" w:styleId="mwe-math-mathml-inline">
    <w:name w:val="mwe-math-mathml-inline"/>
    <w:basedOn w:val="a0"/>
    <w:rsid w:val="0078508F"/>
  </w:style>
  <w:style w:type="character" w:customStyle="1" w:styleId="mw-headline">
    <w:name w:val="mw-headline"/>
    <w:basedOn w:val="a0"/>
    <w:rsid w:val="00B748AB"/>
  </w:style>
  <w:style w:type="character" w:customStyle="1" w:styleId="mw-editsection">
    <w:name w:val="mw-editsection"/>
    <w:basedOn w:val="a0"/>
    <w:rsid w:val="00B748AB"/>
  </w:style>
  <w:style w:type="character" w:customStyle="1" w:styleId="mw-editsection-bracket">
    <w:name w:val="mw-editsection-bracket"/>
    <w:basedOn w:val="a0"/>
    <w:rsid w:val="00B748AB"/>
  </w:style>
  <w:style w:type="character" w:customStyle="1" w:styleId="mw-editsection-divider">
    <w:name w:val="mw-editsection-divider"/>
    <w:basedOn w:val="a0"/>
    <w:rsid w:val="00B748AB"/>
  </w:style>
  <w:style w:type="character" w:customStyle="1" w:styleId="10">
    <w:name w:val="Заголовок 1 Знак"/>
    <w:basedOn w:val="a0"/>
    <w:link w:val="1"/>
    <w:uiPriority w:val="9"/>
    <w:rsid w:val="00C01080"/>
    <w:rPr>
      <w:rFonts w:asciiTheme="majorHAnsi" w:eastAsiaTheme="majorEastAsia" w:hAnsiTheme="majorHAnsi" w:cstheme="majorBidi"/>
      <w:b/>
      <w:bCs/>
      <w:color w:val="365F91" w:themeColor="accent1" w:themeShade="BF"/>
      <w:sz w:val="28"/>
      <w:szCs w:val="28"/>
      <w:lang w:eastAsia="ru-RU"/>
    </w:rPr>
  </w:style>
  <w:style w:type="paragraph" w:customStyle="1" w:styleId="styletext">
    <w:name w:val="style_text"/>
    <w:basedOn w:val="a"/>
    <w:rsid w:val="00A46F73"/>
    <w:pPr>
      <w:spacing w:before="100" w:beforeAutospacing="1" w:after="100" w:afterAutospacing="1" w:line="240" w:lineRule="auto"/>
    </w:pPr>
    <w:rPr>
      <w:rFonts w:ascii="Times New Roman" w:hAnsi="Times New Roman"/>
      <w:sz w:val="24"/>
      <w:szCs w:val="24"/>
    </w:rPr>
  </w:style>
  <w:style w:type="paragraph" w:customStyle="1" w:styleId="11">
    <w:name w:val="Обычный1"/>
    <w:rsid w:val="00F918D1"/>
    <w:rPr>
      <w:rFonts w:ascii="Calibri" w:eastAsia="Calibri" w:hAnsi="Calibri" w:cs="Calibri"/>
      <w:lang w:val="uk-UA" w:eastAsia="ru-RU"/>
    </w:rPr>
  </w:style>
  <w:style w:type="paragraph" w:styleId="ab">
    <w:name w:val="header"/>
    <w:basedOn w:val="a"/>
    <w:link w:val="ac"/>
    <w:uiPriority w:val="99"/>
    <w:unhideWhenUsed/>
    <w:rsid w:val="00746B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B63"/>
    <w:rPr>
      <w:rFonts w:ascii="Calibri" w:eastAsia="Times New Roman" w:hAnsi="Calibri" w:cs="Times New Roman"/>
      <w:lang w:eastAsia="ru-RU"/>
    </w:rPr>
  </w:style>
  <w:style w:type="paragraph" w:styleId="ad">
    <w:name w:val="footer"/>
    <w:basedOn w:val="a"/>
    <w:link w:val="ae"/>
    <w:uiPriority w:val="99"/>
    <w:unhideWhenUsed/>
    <w:rsid w:val="00746B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B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322">
      <w:bodyDiv w:val="1"/>
      <w:marLeft w:val="0"/>
      <w:marRight w:val="0"/>
      <w:marTop w:val="0"/>
      <w:marBottom w:val="0"/>
      <w:divBdr>
        <w:top w:val="none" w:sz="0" w:space="0" w:color="auto"/>
        <w:left w:val="none" w:sz="0" w:space="0" w:color="auto"/>
        <w:bottom w:val="none" w:sz="0" w:space="0" w:color="auto"/>
        <w:right w:val="none" w:sz="0" w:space="0" w:color="auto"/>
      </w:divBdr>
    </w:div>
    <w:div w:id="211698459">
      <w:bodyDiv w:val="1"/>
      <w:marLeft w:val="0"/>
      <w:marRight w:val="0"/>
      <w:marTop w:val="0"/>
      <w:marBottom w:val="0"/>
      <w:divBdr>
        <w:top w:val="none" w:sz="0" w:space="0" w:color="auto"/>
        <w:left w:val="none" w:sz="0" w:space="0" w:color="auto"/>
        <w:bottom w:val="none" w:sz="0" w:space="0" w:color="auto"/>
        <w:right w:val="none" w:sz="0" w:space="0" w:color="auto"/>
      </w:divBdr>
    </w:div>
    <w:div w:id="333340547">
      <w:bodyDiv w:val="1"/>
      <w:marLeft w:val="0"/>
      <w:marRight w:val="0"/>
      <w:marTop w:val="0"/>
      <w:marBottom w:val="0"/>
      <w:divBdr>
        <w:top w:val="none" w:sz="0" w:space="0" w:color="auto"/>
        <w:left w:val="none" w:sz="0" w:space="0" w:color="auto"/>
        <w:bottom w:val="none" w:sz="0" w:space="0" w:color="auto"/>
        <w:right w:val="none" w:sz="0" w:space="0" w:color="auto"/>
      </w:divBdr>
    </w:div>
    <w:div w:id="349845034">
      <w:bodyDiv w:val="1"/>
      <w:marLeft w:val="0"/>
      <w:marRight w:val="0"/>
      <w:marTop w:val="0"/>
      <w:marBottom w:val="0"/>
      <w:divBdr>
        <w:top w:val="none" w:sz="0" w:space="0" w:color="auto"/>
        <w:left w:val="none" w:sz="0" w:space="0" w:color="auto"/>
        <w:bottom w:val="none" w:sz="0" w:space="0" w:color="auto"/>
        <w:right w:val="none" w:sz="0" w:space="0" w:color="auto"/>
      </w:divBdr>
    </w:div>
    <w:div w:id="373505149">
      <w:bodyDiv w:val="1"/>
      <w:marLeft w:val="0"/>
      <w:marRight w:val="0"/>
      <w:marTop w:val="0"/>
      <w:marBottom w:val="0"/>
      <w:divBdr>
        <w:top w:val="none" w:sz="0" w:space="0" w:color="auto"/>
        <w:left w:val="none" w:sz="0" w:space="0" w:color="auto"/>
        <w:bottom w:val="none" w:sz="0" w:space="0" w:color="auto"/>
        <w:right w:val="none" w:sz="0" w:space="0" w:color="auto"/>
      </w:divBdr>
    </w:div>
    <w:div w:id="399064959">
      <w:bodyDiv w:val="1"/>
      <w:marLeft w:val="0"/>
      <w:marRight w:val="0"/>
      <w:marTop w:val="0"/>
      <w:marBottom w:val="0"/>
      <w:divBdr>
        <w:top w:val="none" w:sz="0" w:space="0" w:color="auto"/>
        <w:left w:val="none" w:sz="0" w:space="0" w:color="auto"/>
        <w:bottom w:val="none" w:sz="0" w:space="0" w:color="auto"/>
        <w:right w:val="none" w:sz="0" w:space="0" w:color="auto"/>
      </w:divBdr>
    </w:div>
    <w:div w:id="442846617">
      <w:bodyDiv w:val="1"/>
      <w:marLeft w:val="0"/>
      <w:marRight w:val="0"/>
      <w:marTop w:val="0"/>
      <w:marBottom w:val="0"/>
      <w:divBdr>
        <w:top w:val="none" w:sz="0" w:space="0" w:color="auto"/>
        <w:left w:val="none" w:sz="0" w:space="0" w:color="auto"/>
        <w:bottom w:val="none" w:sz="0" w:space="0" w:color="auto"/>
        <w:right w:val="none" w:sz="0" w:space="0" w:color="auto"/>
      </w:divBdr>
    </w:div>
    <w:div w:id="491682621">
      <w:bodyDiv w:val="1"/>
      <w:marLeft w:val="0"/>
      <w:marRight w:val="0"/>
      <w:marTop w:val="0"/>
      <w:marBottom w:val="0"/>
      <w:divBdr>
        <w:top w:val="none" w:sz="0" w:space="0" w:color="auto"/>
        <w:left w:val="none" w:sz="0" w:space="0" w:color="auto"/>
        <w:bottom w:val="none" w:sz="0" w:space="0" w:color="auto"/>
        <w:right w:val="none" w:sz="0" w:space="0" w:color="auto"/>
      </w:divBdr>
    </w:div>
    <w:div w:id="496850886">
      <w:bodyDiv w:val="1"/>
      <w:marLeft w:val="0"/>
      <w:marRight w:val="0"/>
      <w:marTop w:val="0"/>
      <w:marBottom w:val="0"/>
      <w:divBdr>
        <w:top w:val="none" w:sz="0" w:space="0" w:color="auto"/>
        <w:left w:val="none" w:sz="0" w:space="0" w:color="auto"/>
        <w:bottom w:val="none" w:sz="0" w:space="0" w:color="auto"/>
        <w:right w:val="none" w:sz="0" w:space="0" w:color="auto"/>
      </w:divBdr>
    </w:div>
    <w:div w:id="564030174">
      <w:bodyDiv w:val="1"/>
      <w:marLeft w:val="0"/>
      <w:marRight w:val="0"/>
      <w:marTop w:val="0"/>
      <w:marBottom w:val="0"/>
      <w:divBdr>
        <w:top w:val="none" w:sz="0" w:space="0" w:color="auto"/>
        <w:left w:val="none" w:sz="0" w:space="0" w:color="auto"/>
        <w:bottom w:val="none" w:sz="0" w:space="0" w:color="auto"/>
        <w:right w:val="none" w:sz="0" w:space="0" w:color="auto"/>
      </w:divBdr>
    </w:div>
    <w:div w:id="571893729">
      <w:bodyDiv w:val="1"/>
      <w:marLeft w:val="0"/>
      <w:marRight w:val="0"/>
      <w:marTop w:val="0"/>
      <w:marBottom w:val="0"/>
      <w:divBdr>
        <w:top w:val="none" w:sz="0" w:space="0" w:color="auto"/>
        <w:left w:val="none" w:sz="0" w:space="0" w:color="auto"/>
        <w:bottom w:val="none" w:sz="0" w:space="0" w:color="auto"/>
        <w:right w:val="none" w:sz="0" w:space="0" w:color="auto"/>
      </w:divBdr>
    </w:div>
    <w:div w:id="635113032">
      <w:bodyDiv w:val="1"/>
      <w:marLeft w:val="0"/>
      <w:marRight w:val="0"/>
      <w:marTop w:val="0"/>
      <w:marBottom w:val="0"/>
      <w:divBdr>
        <w:top w:val="none" w:sz="0" w:space="0" w:color="auto"/>
        <w:left w:val="none" w:sz="0" w:space="0" w:color="auto"/>
        <w:bottom w:val="none" w:sz="0" w:space="0" w:color="auto"/>
        <w:right w:val="none" w:sz="0" w:space="0" w:color="auto"/>
      </w:divBdr>
    </w:div>
    <w:div w:id="668020254">
      <w:bodyDiv w:val="1"/>
      <w:marLeft w:val="0"/>
      <w:marRight w:val="0"/>
      <w:marTop w:val="0"/>
      <w:marBottom w:val="0"/>
      <w:divBdr>
        <w:top w:val="none" w:sz="0" w:space="0" w:color="auto"/>
        <w:left w:val="none" w:sz="0" w:space="0" w:color="auto"/>
        <w:bottom w:val="none" w:sz="0" w:space="0" w:color="auto"/>
        <w:right w:val="none" w:sz="0" w:space="0" w:color="auto"/>
      </w:divBdr>
    </w:div>
    <w:div w:id="908537288">
      <w:bodyDiv w:val="1"/>
      <w:marLeft w:val="0"/>
      <w:marRight w:val="0"/>
      <w:marTop w:val="0"/>
      <w:marBottom w:val="0"/>
      <w:divBdr>
        <w:top w:val="none" w:sz="0" w:space="0" w:color="auto"/>
        <w:left w:val="none" w:sz="0" w:space="0" w:color="auto"/>
        <w:bottom w:val="none" w:sz="0" w:space="0" w:color="auto"/>
        <w:right w:val="none" w:sz="0" w:space="0" w:color="auto"/>
      </w:divBdr>
    </w:div>
    <w:div w:id="937910281">
      <w:bodyDiv w:val="1"/>
      <w:marLeft w:val="0"/>
      <w:marRight w:val="0"/>
      <w:marTop w:val="0"/>
      <w:marBottom w:val="0"/>
      <w:divBdr>
        <w:top w:val="none" w:sz="0" w:space="0" w:color="auto"/>
        <w:left w:val="none" w:sz="0" w:space="0" w:color="auto"/>
        <w:bottom w:val="none" w:sz="0" w:space="0" w:color="auto"/>
        <w:right w:val="none" w:sz="0" w:space="0" w:color="auto"/>
      </w:divBdr>
    </w:div>
    <w:div w:id="954755122">
      <w:bodyDiv w:val="1"/>
      <w:marLeft w:val="0"/>
      <w:marRight w:val="0"/>
      <w:marTop w:val="0"/>
      <w:marBottom w:val="0"/>
      <w:divBdr>
        <w:top w:val="none" w:sz="0" w:space="0" w:color="auto"/>
        <w:left w:val="none" w:sz="0" w:space="0" w:color="auto"/>
        <w:bottom w:val="none" w:sz="0" w:space="0" w:color="auto"/>
        <w:right w:val="none" w:sz="0" w:space="0" w:color="auto"/>
      </w:divBdr>
    </w:div>
    <w:div w:id="1042436576">
      <w:bodyDiv w:val="1"/>
      <w:marLeft w:val="0"/>
      <w:marRight w:val="0"/>
      <w:marTop w:val="0"/>
      <w:marBottom w:val="0"/>
      <w:divBdr>
        <w:top w:val="none" w:sz="0" w:space="0" w:color="auto"/>
        <w:left w:val="none" w:sz="0" w:space="0" w:color="auto"/>
        <w:bottom w:val="none" w:sz="0" w:space="0" w:color="auto"/>
        <w:right w:val="none" w:sz="0" w:space="0" w:color="auto"/>
      </w:divBdr>
    </w:div>
    <w:div w:id="1119953705">
      <w:bodyDiv w:val="1"/>
      <w:marLeft w:val="0"/>
      <w:marRight w:val="0"/>
      <w:marTop w:val="0"/>
      <w:marBottom w:val="0"/>
      <w:divBdr>
        <w:top w:val="none" w:sz="0" w:space="0" w:color="auto"/>
        <w:left w:val="none" w:sz="0" w:space="0" w:color="auto"/>
        <w:bottom w:val="none" w:sz="0" w:space="0" w:color="auto"/>
        <w:right w:val="none" w:sz="0" w:space="0" w:color="auto"/>
      </w:divBdr>
    </w:div>
    <w:div w:id="1210145706">
      <w:bodyDiv w:val="1"/>
      <w:marLeft w:val="0"/>
      <w:marRight w:val="0"/>
      <w:marTop w:val="0"/>
      <w:marBottom w:val="0"/>
      <w:divBdr>
        <w:top w:val="none" w:sz="0" w:space="0" w:color="auto"/>
        <w:left w:val="none" w:sz="0" w:space="0" w:color="auto"/>
        <w:bottom w:val="none" w:sz="0" w:space="0" w:color="auto"/>
        <w:right w:val="none" w:sz="0" w:space="0" w:color="auto"/>
      </w:divBdr>
      <w:divsChild>
        <w:div w:id="826676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332620">
      <w:bodyDiv w:val="1"/>
      <w:marLeft w:val="0"/>
      <w:marRight w:val="0"/>
      <w:marTop w:val="0"/>
      <w:marBottom w:val="0"/>
      <w:divBdr>
        <w:top w:val="none" w:sz="0" w:space="0" w:color="auto"/>
        <w:left w:val="none" w:sz="0" w:space="0" w:color="auto"/>
        <w:bottom w:val="none" w:sz="0" w:space="0" w:color="auto"/>
        <w:right w:val="none" w:sz="0" w:space="0" w:color="auto"/>
      </w:divBdr>
    </w:div>
    <w:div w:id="1387603044">
      <w:bodyDiv w:val="1"/>
      <w:marLeft w:val="0"/>
      <w:marRight w:val="0"/>
      <w:marTop w:val="0"/>
      <w:marBottom w:val="0"/>
      <w:divBdr>
        <w:top w:val="none" w:sz="0" w:space="0" w:color="auto"/>
        <w:left w:val="none" w:sz="0" w:space="0" w:color="auto"/>
        <w:bottom w:val="none" w:sz="0" w:space="0" w:color="auto"/>
        <w:right w:val="none" w:sz="0" w:space="0" w:color="auto"/>
      </w:divBdr>
    </w:div>
    <w:div w:id="1556312729">
      <w:bodyDiv w:val="1"/>
      <w:marLeft w:val="0"/>
      <w:marRight w:val="0"/>
      <w:marTop w:val="0"/>
      <w:marBottom w:val="0"/>
      <w:divBdr>
        <w:top w:val="none" w:sz="0" w:space="0" w:color="auto"/>
        <w:left w:val="none" w:sz="0" w:space="0" w:color="auto"/>
        <w:bottom w:val="none" w:sz="0" w:space="0" w:color="auto"/>
        <w:right w:val="none" w:sz="0" w:space="0" w:color="auto"/>
      </w:divBdr>
    </w:div>
    <w:div w:id="1640914678">
      <w:bodyDiv w:val="1"/>
      <w:marLeft w:val="0"/>
      <w:marRight w:val="0"/>
      <w:marTop w:val="0"/>
      <w:marBottom w:val="0"/>
      <w:divBdr>
        <w:top w:val="none" w:sz="0" w:space="0" w:color="auto"/>
        <w:left w:val="none" w:sz="0" w:space="0" w:color="auto"/>
        <w:bottom w:val="none" w:sz="0" w:space="0" w:color="auto"/>
        <w:right w:val="none" w:sz="0" w:space="0" w:color="auto"/>
      </w:divBdr>
    </w:div>
    <w:div w:id="1735152991">
      <w:bodyDiv w:val="1"/>
      <w:marLeft w:val="0"/>
      <w:marRight w:val="0"/>
      <w:marTop w:val="0"/>
      <w:marBottom w:val="0"/>
      <w:divBdr>
        <w:top w:val="none" w:sz="0" w:space="0" w:color="auto"/>
        <w:left w:val="none" w:sz="0" w:space="0" w:color="auto"/>
        <w:bottom w:val="none" w:sz="0" w:space="0" w:color="auto"/>
        <w:right w:val="none" w:sz="0" w:space="0" w:color="auto"/>
      </w:divBdr>
    </w:div>
    <w:div w:id="1819955639">
      <w:bodyDiv w:val="1"/>
      <w:marLeft w:val="0"/>
      <w:marRight w:val="0"/>
      <w:marTop w:val="0"/>
      <w:marBottom w:val="0"/>
      <w:divBdr>
        <w:top w:val="none" w:sz="0" w:space="0" w:color="auto"/>
        <w:left w:val="none" w:sz="0" w:space="0" w:color="auto"/>
        <w:bottom w:val="none" w:sz="0" w:space="0" w:color="auto"/>
        <w:right w:val="none" w:sz="0" w:space="0" w:color="auto"/>
      </w:divBdr>
      <w:divsChild>
        <w:div w:id="52298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783128">
      <w:bodyDiv w:val="1"/>
      <w:marLeft w:val="0"/>
      <w:marRight w:val="0"/>
      <w:marTop w:val="0"/>
      <w:marBottom w:val="0"/>
      <w:divBdr>
        <w:top w:val="none" w:sz="0" w:space="0" w:color="auto"/>
        <w:left w:val="none" w:sz="0" w:space="0" w:color="auto"/>
        <w:bottom w:val="none" w:sz="0" w:space="0" w:color="auto"/>
        <w:right w:val="none" w:sz="0" w:space="0" w:color="auto"/>
      </w:divBdr>
    </w:div>
    <w:div w:id="1886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s://uk.wikipedia.org/wiki/%D0%9E%D0%B6%D0%B8%D1%80%D1%96%D0%BD%D0%BD%D1%8F" TargetMode="External" /><Relationship Id="rId18" Type="http://schemas.openxmlformats.org/officeDocument/2006/relationships/image" Target="media/image7.jpeg"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10.jpeg" /><Relationship Id="rId7" Type="http://schemas.openxmlformats.org/officeDocument/2006/relationships/endnotes" Target="endnotes.xml" /><Relationship Id="rId12" Type="http://schemas.openxmlformats.org/officeDocument/2006/relationships/hyperlink" Target="https://uk.wikipedia.org/wiki/%D0%97%D1%80%D1%96%D1%81%D1%82_%D0%BB%D1%8E%D0%B4%D0%B8%D0%BD%D0%B8" TargetMode="External" /><Relationship Id="rId17" Type="http://schemas.openxmlformats.org/officeDocument/2006/relationships/image" Target="media/image6.jpeg" /><Relationship Id="rId25" Type="http://schemas.openxmlformats.org/officeDocument/2006/relationships/hyperlink" Target="https://uk.wikipedia.org/wiki/%D0%92%D0%B5%D0%B3%D0%B5%D1%82%D0%B0%D1%82%D0%B8%D0%B2%D0%BD%D0%B0_%D0%BD%D0%B5%D1%80%D0%B2%D0%BE%D0%B2%D0%B0_%D1%81%D0%B8%D1%81%D1%82%D0%B5%D0%BC%D0%B0" TargetMode="External" /><Relationship Id="rId2" Type="http://schemas.openxmlformats.org/officeDocument/2006/relationships/numbering" Target="numbering.xml" /><Relationship Id="rId16" Type="http://schemas.openxmlformats.org/officeDocument/2006/relationships/image" Target="media/image5.gif" /><Relationship Id="rId20" Type="http://schemas.openxmlformats.org/officeDocument/2006/relationships/image" Target="media/image9.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uk.wikipedia.org/wiki/%D0%92%D0%B0%D0%B3%D0%B0_%D1%82%D1%96%D0%BB%D0%B0_%D0%BB%D1%8E%D0%B4%D0%B8%D0%BD%D0%B8" TargetMode="External" /><Relationship Id="rId24" Type="http://schemas.openxmlformats.org/officeDocument/2006/relationships/image" Target="media/image11.jpeg" /><Relationship Id="rId5" Type="http://schemas.openxmlformats.org/officeDocument/2006/relationships/webSettings" Target="webSettings.xml" /><Relationship Id="rId15" Type="http://schemas.openxmlformats.org/officeDocument/2006/relationships/image" Target="media/image4.png" /><Relationship Id="rId23" Type="http://schemas.openxmlformats.org/officeDocument/2006/relationships/hyperlink" Target="https://uk.wikipedia.org/wiki/%D0%A4%D1%83%D0%BD%D0%BA%D1%86%D1%96%D0%BE%D0%BD%D0%B0%D0%BB%D1%8C%D0%BD%D0%B8%D0%B9_%D1%81%D1%82%D0%B0%D0%BD_%D0%BE%D1%80%D0%B3%D0%B0%D0%BD%D1%96%D0%B7%D0%BC%D1%83" TargetMode="External" /><Relationship Id="rId10" Type="http://schemas.openxmlformats.org/officeDocument/2006/relationships/image" Target="media/image2.jpeg" /><Relationship Id="rId19" Type="http://schemas.openxmlformats.org/officeDocument/2006/relationships/image" Target="media/image8.jpeg"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image" Target="media/image3.jpeg" /><Relationship Id="rId22" Type="http://schemas.openxmlformats.org/officeDocument/2006/relationships/hyperlink" Target="https://uk.wikipedia.org/wiki/%D0%96%D0%B8%D1%82%D1%82%D1%94%D0%B4%D1%96%D1%8F%D0%BB%D1%8C%D0%BD%D1%96%D1%81%D1%82%D1%8C" TargetMode="External"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33D49-83BE-4AE4-82B4-49936FC2AB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Глядя</dc:creator>
  <cp:lastModifiedBy>Гость</cp:lastModifiedBy>
  <cp:revision>2</cp:revision>
  <dcterms:created xsi:type="dcterms:W3CDTF">2021-04-16T06:19:00Z</dcterms:created>
  <dcterms:modified xsi:type="dcterms:W3CDTF">2021-04-16T06:19:00Z</dcterms:modified>
</cp:coreProperties>
</file>